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129"/>
        <w:gridCol w:w="221"/>
        <w:gridCol w:w="221"/>
      </w:tblGrid>
      <w:tr w:rsidR="00A27362" w:rsidTr="00C52053">
        <w:trPr>
          <w:trHeight w:val="2404"/>
        </w:trPr>
        <w:tc>
          <w:tcPr>
            <w:tcW w:w="9129" w:type="dxa"/>
          </w:tcPr>
          <w:tbl>
            <w:tblPr>
              <w:tblW w:w="9755" w:type="dxa"/>
              <w:tblLook w:val="0000"/>
            </w:tblPr>
            <w:tblGrid>
              <w:gridCol w:w="3962"/>
              <w:gridCol w:w="2006"/>
              <w:gridCol w:w="3787"/>
            </w:tblGrid>
            <w:tr w:rsidR="00A27362" w:rsidTr="00C52053">
              <w:trPr>
                <w:trHeight w:val="1708"/>
              </w:trPr>
              <w:tc>
                <w:tcPr>
                  <w:tcW w:w="3962" w:type="dxa"/>
                </w:tcPr>
                <w:p w:rsidR="00A27362" w:rsidRPr="00EB1DCF" w:rsidRDefault="00A27362" w:rsidP="00C52053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B1DCF">
                    <w:rPr>
                      <w:b/>
                    </w:rPr>
                    <w:t>Муниципальное казенное учреждение «Муниципальный орган управления образования» администрации муниципального района «</w:t>
                  </w:r>
                  <w:proofErr w:type="spellStart"/>
                  <w:r w:rsidRPr="00EB1DCF">
                    <w:rPr>
                      <w:b/>
                    </w:rPr>
                    <w:t>Сунтарский</w:t>
                  </w:r>
                  <w:proofErr w:type="spellEnd"/>
                  <w:r w:rsidRPr="00EB1DCF">
                    <w:rPr>
                      <w:b/>
                    </w:rPr>
                    <w:t xml:space="preserve"> улус (район)»</w:t>
                  </w:r>
                </w:p>
                <w:p w:rsidR="00A27362" w:rsidRDefault="00A27362" w:rsidP="00C52053">
                  <w:pPr>
                    <w:jc w:val="center"/>
                    <w:rPr>
                      <w:rFonts w:ascii="Times Sakha" w:hAnsi="Times Sakha"/>
                      <w:b/>
                      <w:bCs/>
                      <w:szCs w:val="26"/>
                    </w:rPr>
                  </w:pPr>
                  <w:r w:rsidRPr="00095DE5">
                    <w:rPr>
                      <w:noProof/>
                      <w:sz w:val="20"/>
                    </w:rPr>
                    <w:pict>
                      <v:line id="_x0000_s1026" style="position:absolute;left:0;text-align:left;z-index:251658240" from="5.1pt,9.2pt" to="473.1pt,9.2pt" strokeweight="4.5pt">
                        <v:stroke linestyle="thinThick"/>
                      </v:line>
                    </w:pict>
                  </w:r>
                </w:p>
              </w:tc>
              <w:tc>
                <w:tcPr>
                  <w:tcW w:w="2006" w:type="dxa"/>
                  <w:vAlign w:val="center"/>
                </w:tcPr>
                <w:p w:rsidR="00A27362" w:rsidRDefault="00A27362" w:rsidP="00C52053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62865</wp:posOffset>
                        </wp:positionH>
                        <wp:positionV relativeFrom="paragraph">
                          <wp:posOffset>48260</wp:posOffset>
                        </wp:positionV>
                        <wp:extent cx="1083310" cy="938530"/>
                        <wp:effectExtent l="0" t="0" r="0" b="0"/>
                        <wp:wrapNone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E4E4E4"/>
                                    </a:clrFrom>
                                    <a:clrTo>
                                      <a:srgbClr val="E4E4E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310" cy="938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787" w:type="dxa"/>
                </w:tcPr>
                <w:p w:rsidR="00A27362" w:rsidRPr="00183A2D" w:rsidRDefault="00A27362" w:rsidP="00C52053">
                  <w:pPr>
                    <w:spacing w:line="276" w:lineRule="auto"/>
                    <w:jc w:val="center"/>
                    <w:rPr>
                      <w:b/>
                      <w:bCs/>
                      <w:szCs w:val="26"/>
                    </w:rPr>
                  </w:pPr>
                  <w:r w:rsidRPr="00183A2D">
                    <w:rPr>
                      <w:b/>
                      <w:bCs/>
                      <w:szCs w:val="26"/>
                    </w:rPr>
                    <w:t>«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Сунтаар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улууһа (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оройуона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>)»</w:t>
                  </w:r>
                </w:p>
                <w:p w:rsidR="00A27362" w:rsidRPr="00183A2D" w:rsidRDefault="00A27362" w:rsidP="00C52053">
                  <w:pPr>
                    <w:spacing w:line="276" w:lineRule="auto"/>
                    <w:jc w:val="center"/>
                    <w:rPr>
                      <w:b/>
                      <w:bCs/>
                      <w:szCs w:val="26"/>
                    </w:rPr>
                  </w:pP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оройуон</w:t>
                  </w:r>
                  <w:proofErr w:type="spellEnd"/>
                </w:p>
                <w:p w:rsidR="00A27362" w:rsidRDefault="00A27362" w:rsidP="00C52053">
                  <w:pPr>
                    <w:spacing w:line="276" w:lineRule="auto"/>
                    <w:jc w:val="center"/>
                    <w:rPr>
                      <w:spacing w:val="10"/>
                    </w:rPr>
                  </w:pPr>
                  <w:r w:rsidRPr="00183A2D">
                    <w:rPr>
                      <w:b/>
                      <w:bCs/>
                      <w:szCs w:val="26"/>
                    </w:rPr>
                    <w:t xml:space="preserve">дьаһалтатын «Yөрэх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салалтатын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органа»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хааһына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тэрилтэт</w:t>
                  </w:r>
                  <w:r>
                    <w:rPr>
                      <w:b/>
                      <w:bCs/>
                      <w:szCs w:val="26"/>
                    </w:rPr>
                    <w:t>э</w:t>
                  </w:r>
                  <w:proofErr w:type="spellEnd"/>
                </w:p>
              </w:tc>
            </w:tr>
            <w:tr w:rsidR="00A27362" w:rsidTr="00C52053">
              <w:trPr>
                <w:trHeight w:val="209"/>
              </w:trPr>
              <w:tc>
                <w:tcPr>
                  <w:tcW w:w="9755" w:type="dxa"/>
                  <w:gridSpan w:val="3"/>
                </w:tcPr>
                <w:p w:rsidR="00A27362" w:rsidRPr="00183A2D" w:rsidRDefault="00A27362" w:rsidP="00C52053">
                  <w:pPr>
                    <w:rPr>
                      <w:b/>
                      <w:bCs/>
                      <w:spacing w:val="40"/>
                    </w:rPr>
                  </w:pPr>
                  <w:r>
                    <w:rPr>
                      <w:b/>
                      <w:bCs/>
                      <w:spacing w:val="40"/>
                    </w:rPr>
                    <w:t xml:space="preserve">            </w:t>
                  </w:r>
                  <w:r w:rsidRPr="00183A2D">
                    <w:rPr>
                      <w:b/>
                      <w:bCs/>
                      <w:spacing w:val="40"/>
                    </w:rPr>
                    <w:t>ПРИКАЗ</w:t>
                  </w:r>
                  <w:r>
                    <w:rPr>
                      <w:b/>
                      <w:bCs/>
                      <w:spacing w:val="40"/>
                    </w:rPr>
                    <w:t xml:space="preserve">                                              </w:t>
                  </w:r>
                  <w:r w:rsidRPr="00183A2D">
                    <w:rPr>
                      <w:b/>
                      <w:bCs/>
                      <w:spacing w:val="40"/>
                    </w:rPr>
                    <w:t xml:space="preserve"> БИРИКЭЭС</w:t>
                  </w:r>
                </w:p>
              </w:tc>
            </w:tr>
          </w:tbl>
          <w:p w:rsidR="00A27362" w:rsidRDefault="00A27362" w:rsidP="00C5205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dxa"/>
            <w:vAlign w:val="center"/>
          </w:tcPr>
          <w:p w:rsidR="00A27362" w:rsidRDefault="00A27362" w:rsidP="00C52053">
            <w:pPr>
              <w:jc w:val="center"/>
            </w:pPr>
          </w:p>
        </w:tc>
        <w:tc>
          <w:tcPr>
            <w:tcW w:w="221" w:type="dxa"/>
          </w:tcPr>
          <w:p w:rsidR="00A27362" w:rsidRDefault="00A27362" w:rsidP="00C52053">
            <w:pPr>
              <w:jc w:val="center"/>
              <w:rPr>
                <w:rFonts w:ascii="Times Sakha" w:hAnsi="Times Sakha"/>
                <w:b/>
                <w:bCs/>
                <w:spacing w:val="10"/>
              </w:rPr>
            </w:pPr>
          </w:p>
        </w:tc>
      </w:tr>
      <w:tr w:rsidR="00A27362" w:rsidTr="00C52053">
        <w:trPr>
          <w:cantSplit/>
        </w:trPr>
        <w:tc>
          <w:tcPr>
            <w:tcW w:w="9571" w:type="dxa"/>
            <w:gridSpan w:val="3"/>
          </w:tcPr>
          <w:tbl>
            <w:tblPr>
              <w:tblpPr w:leftFromText="180" w:rightFromText="180" w:vertAnchor="text" w:horzAnchor="margin" w:tblpY="213"/>
              <w:tblW w:w="9648" w:type="dxa"/>
              <w:tblLook w:val="0000"/>
            </w:tblPr>
            <w:tblGrid>
              <w:gridCol w:w="3888"/>
              <w:gridCol w:w="1440"/>
              <w:gridCol w:w="4320"/>
            </w:tblGrid>
            <w:tr w:rsidR="00A27362" w:rsidTr="00C52053">
              <w:tc>
                <w:tcPr>
                  <w:tcW w:w="3888" w:type="dxa"/>
                </w:tcPr>
                <w:p w:rsidR="00A27362" w:rsidRDefault="00A27362" w:rsidP="00C52053">
                  <w:pPr>
                    <w:pStyle w:val="a3"/>
                    <w:tabs>
                      <w:tab w:val="clear" w:pos="4677"/>
                      <w:tab w:val="clear" w:pos="9355"/>
                    </w:tabs>
                    <w:spacing w:line="360" w:lineRule="auto"/>
                    <w:jc w:val="center"/>
                  </w:pPr>
                  <w:r>
                    <w:t>«  01 »  ноября 2016 г.</w:t>
                  </w:r>
                </w:p>
              </w:tc>
              <w:tc>
                <w:tcPr>
                  <w:tcW w:w="1440" w:type="dxa"/>
                </w:tcPr>
                <w:p w:rsidR="00A27362" w:rsidRDefault="00A27362" w:rsidP="00C52053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</w:pPr>
                </w:p>
              </w:tc>
              <w:tc>
                <w:tcPr>
                  <w:tcW w:w="4320" w:type="dxa"/>
                </w:tcPr>
                <w:p w:rsidR="00A27362" w:rsidRDefault="00A27362" w:rsidP="00C52053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</w:pPr>
                  <w:r>
                    <w:t xml:space="preserve">                  № 01-03/449</w:t>
                  </w:r>
                </w:p>
              </w:tc>
            </w:tr>
          </w:tbl>
          <w:p w:rsidR="00A27362" w:rsidRDefault="00A27362" w:rsidP="00C52053">
            <w:pPr>
              <w:ind w:left="737" w:hanging="737"/>
              <w:rPr>
                <w:rFonts w:ascii="Times Sakha" w:hAnsi="Times Sakha"/>
                <w:b/>
                <w:bCs/>
                <w:spacing w:val="40"/>
                <w:sz w:val="44"/>
              </w:rPr>
            </w:pPr>
          </w:p>
        </w:tc>
      </w:tr>
    </w:tbl>
    <w:p w:rsidR="00A27362" w:rsidRDefault="00A27362" w:rsidP="00A27362"/>
    <w:p w:rsidR="00A27362" w:rsidRPr="0070755E" w:rsidRDefault="00A27362" w:rsidP="00A27362"/>
    <w:p w:rsidR="00A27362" w:rsidRDefault="00A27362" w:rsidP="00A27362"/>
    <w:p w:rsidR="00A27362" w:rsidRPr="00AB7DB1" w:rsidRDefault="00A27362" w:rsidP="00A2736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B7DB1">
        <w:rPr>
          <w:rFonts w:ascii="Times New Roman" w:hAnsi="Times New Roman" w:cs="Times New Roman"/>
          <w:sz w:val="24"/>
          <w:szCs w:val="24"/>
          <w:lang w:eastAsia="en-US"/>
        </w:rPr>
        <w:t>Об утверждении положения</w:t>
      </w:r>
    </w:p>
    <w:p w:rsidR="00A27362" w:rsidRDefault="00A27362" w:rsidP="00A2736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 муниципальном этапе олимпиады</w:t>
      </w:r>
    </w:p>
    <w:p w:rsidR="00A27362" w:rsidRPr="00AB7DB1" w:rsidRDefault="00A27362" w:rsidP="00A2736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Всероссийской олимпиады школьников</w:t>
      </w:r>
    </w:p>
    <w:p w:rsidR="00A27362" w:rsidRPr="00AB7DB1" w:rsidRDefault="00A27362" w:rsidP="00A2736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7362" w:rsidRDefault="00A27362" w:rsidP="00A27362">
      <w:pPr>
        <w:spacing w:line="276" w:lineRule="auto"/>
        <w:rPr>
          <w:lang w:eastAsia="en-US"/>
        </w:rPr>
      </w:pPr>
      <w:r w:rsidRPr="00AB7DB1">
        <w:rPr>
          <w:lang w:eastAsia="en-US"/>
        </w:rPr>
        <w:t xml:space="preserve">       </w:t>
      </w:r>
    </w:p>
    <w:p w:rsidR="00A27362" w:rsidRDefault="00A27362" w:rsidP="00A27362">
      <w:pPr>
        <w:spacing w:line="276" w:lineRule="auto"/>
        <w:rPr>
          <w:lang w:eastAsia="en-US"/>
        </w:rPr>
      </w:pPr>
    </w:p>
    <w:p w:rsidR="00A27362" w:rsidRDefault="00A27362" w:rsidP="00A27362">
      <w:pPr>
        <w:spacing w:line="276" w:lineRule="auto"/>
        <w:rPr>
          <w:lang w:eastAsia="en-US"/>
        </w:rPr>
      </w:pPr>
    </w:p>
    <w:p w:rsidR="00A27362" w:rsidRPr="00AB7DB1" w:rsidRDefault="00A27362" w:rsidP="00A27362">
      <w:pPr>
        <w:spacing w:line="276" w:lineRule="auto"/>
        <w:rPr>
          <w:color w:val="000000"/>
          <w:lang w:eastAsia="en-US"/>
        </w:rPr>
      </w:pPr>
      <w:r w:rsidRPr="00AB7DB1">
        <w:rPr>
          <w:lang w:eastAsia="en-US"/>
        </w:rPr>
        <w:t xml:space="preserve"> </w:t>
      </w:r>
      <w:r>
        <w:rPr>
          <w:lang w:eastAsia="en-US"/>
        </w:rPr>
        <w:tab/>
      </w:r>
      <w:r w:rsidRPr="00AB7DB1">
        <w:rPr>
          <w:color w:val="000000"/>
          <w:lang w:eastAsia="en-US"/>
        </w:rPr>
        <w:t xml:space="preserve"> В целях организованного </w:t>
      </w:r>
      <w:proofErr w:type="gramStart"/>
      <w:r w:rsidRPr="00AB7DB1">
        <w:rPr>
          <w:color w:val="000000"/>
          <w:lang w:eastAsia="en-US"/>
        </w:rPr>
        <w:t>проведения муниципального этапа олимпиады</w:t>
      </w:r>
      <w:r>
        <w:rPr>
          <w:color w:val="000000"/>
          <w:lang w:eastAsia="en-US"/>
        </w:rPr>
        <w:t xml:space="preserve"> Всероссийской олимпиады школьников</w:t>
      </w:r>
      <w:proofErr w:type="gramEnd"/>
      <w:r w:rsidRPr="00AB7DB1">
        <w:rPr>
          <w:color w:val="000000"/>
          <w:lang w:eastAsia="en-US"/>
        </w:rPr>
        <w:t xml:space="preserve">, </w:t>
      </w:r>
    </w:p>
    <w:p w:rsidR="00A27362" w:rsidRPr="0070755E" w:rsidRDefault="00A27362" w:rsidP="00A27362">
      <w:pPr>
        <w:spacing w:line="276" w:lineRule="auto"/>
        <w:rPr>
          <w:b/>
          <w:color w:val="000000"/>
          <w:lang w:eastAsia="en-US"/>
        </w:rPr>
      </w:pPr>
      <w:r w:rsidRPr="00AB7DB1">
        <w:rPr>
          <w:color w:val="000000"/>
          <w:lang w:eastAsia="en-US"/>
        </w:rPr>
        <w:t xml:space="preserve">         </w:t>
      </w:r>
      <w:r w:rsidRPr="0070755E">
        <w:rPr>
          <w:b/>
          <w:color w:val="000000"/>
          <w:lang w:eastAsia="en-US"/>
        </w:rPr>
        <w:t>приказываю:</w:t>
      </w:r>
    </w:p>
    <w:p w:rsidR="00A27362" w:rsidRPr="00AB7DB1" w:rsidRDefault="00A27362" w:rsidP="00A2736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B7D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Утвердить Положение о муниципальном этапе олимпиады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ВОШ</w:t>
      </w:r>
      <w:r w:rsidRPr="00AB7D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A27362" w:rsidRPr="00AB7DB1" w:rsidRDefault="00A27362" w:rsidP="00A2736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B7D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Всем образовательным учреждениям  руководствоваться данным положением.</w:t>
      </w:r>
    </w:p>
    <w:p w:rsidR="00A27362" w:rsidRPr="0070755E" w:rsidRDefault="00A27362" w:rsidP="00A2736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AB7DB1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AB7DB1">
        <w:rPr>
          <w:rFonts w:ascii="Times New Roman" w:hAnsi="Times New Roman" w:cs="Times New Roman"/>
          <w:sz w:val="24"/>
          <w:szCs w:val="24"/>
          <w:lang w:eastAsia="en-US"/>
        </w:rPr>
        <w:t xml:space="preserve"> выполнением приказа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возложить на начальника отдела </w:t>
      </w:r>
      <w:r w:rsidRPr="00AB7DB1">
        <w:rPr>
          <w:rFonts w:ascii="Times New Roman" w:hAnsi="Times New Roman" w:cs="Times New Roman"/>
          <w:sz w:val="24"/>
          <w:szCs w:val="24"/>
          <w:lang w:eastAsia="en-US"/>
        </w:rPr>
        <w:t xml:space="preserve">ОО   </w:t>
      </w:r>
      <w:r w:rsidRPr="0070755E">
        <w:rPr>
          <w:rFonts w:ascii="Times New Roman" w:hAnsi="Times New Roman" w:cs="Times New Roman"/>
          <w:sz w:val="24"/>
          <w:szCs w:val="24"/>
          <w:lang w:eastAsia="en-US"/>
        </w:rPr>
        <w:t xml:space="preserve"> МОУО  Николаеву А.М.        </w:t>
      </w:r>
    </w:p>
    <w:p w:rsidR="00A27362" w:rsidRPr="00AB7DB1" w:rsidRDefault="00A27362" w:rsidP="00A2736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B7DB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27362" w:rsidRDefault="00A27362" w:rsidP="00A27362"/>
    <w:p w:rsidR="00A27362" w:rsidRPr="0070755E" w:rsidRDefault="00A27362" w:rsidP="00A27362"/>
    <w:p w:rsidR="00A27362" w:rsidRPr="0070755E" w:rsidRDefault="00A27362" w:rsidP="00A27362"/>
    <w:p w:rsidR="00A27362" w:rsidRPr="0070755E" w:rsidRDefault="00A27362" w:rsidP="00A27362"/>
    <w:p w:rsidR="00A27362" w:rsidRPr="0070755E" w:rsidRDefault="00A27362" w:rsidP="00A27362"/>
    <w:p w:rsidR="00A27362" w:rsidRPr="0070755E" w:rsidRDefault="00A27362" w:rsidP="00A2736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40640</wp:posOffset>
            </wp:positionV>
            <wp:extent cx="1019175" cy="866140"/>
            <wp:effectExtent l="0" t="0" r="0" b="0"/>
            <wp:wrapNone/>
            <wp:docPr id="2" name="Рисунок 1" descr="C:\Users\user\Desktop\подпись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362" w:rsidRDefault="00A27362" w:rsidP="00A27362"/>
    <w:p w:rsidR="00B00821" w:rsidRDefault="00A27362" w:rsidP="00A27362">
      <w:pPr>
        <w:jc w:val="center"/>
      </w:pPr>
      <w:r>
        <w:t>Начальник                                         Г.М.Еремеев</w:t>
      </w:r>
    </w:p>
    <w:sectPr w:rsidR="00B00821" w:rsidSect="00B0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7FA"/>
    <w:multiLevelType w:val="hybridMultilevel"/>
    <w:tmpl w:val="CF1E6CD6"/>
    <w:lvl w:ilvl="0" w:tplc="DEEC83C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362"/>
    <w:rsid w:val="00A27362"/>
    <w:rsid w:val="00B0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3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2736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273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2016-11-01T00:47:00Z</dcterms:created>
  <dcterms:modified xsi:type="dcterms:W3CDTF">2016-11-01T00:47:00Z</dcterms:modified>
</cp:coreProperties>
</file>