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874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Республики Саха (Якутия)</w:t>
        </w:r>
        <w:r>
          <w:rPr>
            <w:rStyle w:val="a4"/>
            <w:b w:val="0"/>
            <w:bCs w:val="0"/>
          </w:rPr>
          <w:br/>
          <w:t>от 21 марта 2014 г. N 2539</w:t>
        </w:r>
        <w:r>
          <w:rPr>
            <w:rStyle w:val="a4"/>
            <w:b w:val="0"/>
            <w:bCs w:val="0"/>
          </w:rPr>
          <w:br/>
          <w:t>"Об утверждении Положений о Министерстве</w:t>
        </w:r>
        <w:r>
          <w:rPr>
            <w:rStyle w:val="a4"/>
            <w:b w:val="0"/>
            <w:bCs w:val="0"/>
          </w:rPr>
          <w:t xml:space="preserve"> образования Республики Саха (Якутия) и о его Коллегии"</w:t>
        </w:r>
      </w:hyperlink>
    </w:p>
    <w:p w:rsidR="00000000" w:rsidRDefault="00443874">
      <w:pPr>
        <w:pStyle w:val="affd"/>
      </w:pPr>
      <w:r>
        <w:t>С изменениями и дополнениями от:</w:t>
      </w:r>
    </w:p>
    <w:p w:rsidR="00000000" w:rsidRDefault="00443874">
      <w:pPr>
        <w:pStyle w:val="af8"/>
      </w:pPr>
      <w:r>
        <w:t>24 июня, 8 ноября 2014 г.</w:t>
      </w:r>
    </w:p>
    <w:p w:rsidR="00000000" w:rsidRDefault="00443874"/>
    <w:p w:rsidR="00000000" w:rsidRDefault="0044387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29 декабря 2012 г. N 273-ФЗ "Об образовании в Российской Федерации" постановляю:</w:t>
      </w:r>
    </w:p>
    <w:p w:rsidR="00000000" w:rsidRDefault="00443874">
      <w:bookmarkStart w:id="0" w:name="sub_1"/>
      <w:r>
        <w:t xml:space="preserve">1. Утвердить Положение о Министерстве образования Республики Саха (Якутия)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Указу.</w:t>
      </w:r>
    </w:p>
    <w:p w:rsidR="00000000" w:rsidRDefault="00443874">
      <w:bookmarkStart w:id="1" w:name="sub_2"/>
      <w:bookmarkEnd w:id="0"/>
      <w:r>
        <w:t>2. Утвердит</w:t>
      </w:r>
      <w:r>
        <w:t xml:space="preserve">ь Положение о Коллегии Министерства образования Республики Саха (Якутия)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 xml:space="preserve"> к настоящему Указу.</w:t>
      </w:r>
    </w:p>
    <w:p w:rsidR="00000000" w:rsidRDefault="00443874">
      <w:bookmarkStart w:id="2" w:name="sub_3"/>
      <w:bookmarkEnd w:id="1"/>
      <w:r>
        <w:t>3. Правительству Республики Саха (Якутия) (Данчикова Г.И.) привести акты Правительства в соответствие с</w:t>
      </w:r>
      <w:r>
        <w:t xml:space="preserve"> настоящим Указом.</w:t>
      </w:r>
    </w:p>
    <w:p w:rsidR="00000000" w:rsidRDefault="00443874">
      <w:bookmarkStart w:id="3" w:name="sub_4"/>
      <w:bookmarkEnd w:id="2"/>
      <w:r>
        <w:t xml:space="preserve">4. Настоящий Указ вступает в силу со дня его </w:t>
      </w:r>
      <w:hyperlink r:id="rId6" w:history="1">
        <w:r>
          <w:rPr>
            <w:rStyle w:val="a4"/>
          </w:rPr>
          <w:t>опубликования</w:t>
        </w:r>
      </w:hyperlink>
      <w:r>
        <w:t xml:space="preserve"> в официальных средствах массовой информации Республики Саха (Якутия).</w:t>
      </w:r>
    </w:p>
    <w:bookmarkEnd w:id="3"/>
    <w:p w:rsidR="00000000" w:rsidRDefault="0044387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874">
            <w:pPr>
              <w:pStyle w:val="afff0"/>
            </w:pPr>
            <w:r>
              <w:t>Президент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874">
            <w:pPr>
              <w:pStyle w:val="aff7"/>
              <w:jc w:val="right"/>
            </w:pPr>
            <w:r>
              <w:t>Е. Борисов</w:t>
            </w:r>
          </w:p>
        </w:tc>
      </w:tr>
    </w:tbl>
    <w:p w:rsidR="00000000" w:rsidRDefault="00443874"/>
    <w:p w:rsidR="00000000" w:rsidRDefault="00443874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</w:p>
    <w:bookmarkEnd w:id="4"/>
    <w:p w:rsidR="00000000" w:rsidRDefault="0044387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 Республики Саха (Якутия)</w:t>
      </w:r>
    </w:p>
    <w:p w:rsidR="00000000" w:rsidRDefault="00443874">
      <w:pPr>
        <w:ind w:firstLine="698"/>
        <w:jc w:val="right"/>
      </w:pPr>
      <w:r>
        <w:rPr>
          <w:rStyle w:val="a3"/>
        </w:rPr>
        <w:t>от 21 марта 2014 г. N 2539</w:t>
      </w:r>
    </w:p>
    <w:p w:rsidR="00000000" w:rsidRDefault="00443874"/>
    <w:p w:rsidR="00000000" w:rsidRDefault="00443874">
      <w:pPr>
        <w:pStyle w:val="1"/>
      </w:pPr>
      <w:r>
        <w:t>Положение</w:t>
      </w:r>
      <w:r>
        <w:br/>
        <w:t>о Министерстве образования Республики Саха (Якутия)</w:t>
      </w:r>
    </w:p>
    <w:p w:rsidR="00000000" w:rsidRDefault="00443874"/>
    <w:p w:rsidR="00000000" w:rsidRDefault="00443874">
      <w:pPr>
        <w:pStyle w:val="1"/>
      </w:pPr>
      <w:bookmarkStart w:id="5" w:name="sub_1100"/>
      <w:r>
        <w:t>1. Общие положения</w:t>
      </w:r>
    </w:p>
    <w:bookmarkEnd w:id="5"/>
    <w:p w:rsidR="00000000" w:rsidRDefault="00443874"/>
    <w:p w:rsidR="00000000" w:rsidRDefault="00443874">
      <w:bookmarkStart w:id="6" w:name="sub_1111"/>
      <w:r>
        <w:t>1.1. Министерство образования Республики Саха (Якутия) (далее - Министерство) является исполнительным органом государственной власти Республики Саха (Якутия), обеспечивающим реализацию государственных полномочий Республики Саха (Якутия) в сфере общего и до</w:t>
      </w:r>
      <w:r>
        <w:t>полнительного образования детей в Республике Саха (Якутия), профессионального образования в образовательных организациях, находящихся в ведении Министерства, полномочий Российской Федерации в сфере образования, переданных для осуществления органам государс</w:t>
      </w:r>
      <w:r>
        <w:t>твенной власти субъектов Республики Саха (Якутия), осуществляет функции по нормативному правовому регулированию, разработке и реализации региональных программ развития образования с учетом региональных социально-экономических, экологических, демографически</w:t>
      </w:r>
      <w:r>
        <w:t>х, этнокультурных и других особенностей Республики Саха (Якутия), также является органом, осуществляющим государственные полномочия в сфере опеки и попечительства над несовершеннолетними гражданами на территории Республики Саха (Якутия).</w:t>
      </w:r>
    </w:p>
    <w:p w:rsidR="00000000" w:rsidRDefault="00443874">
      <w:bookmarkStart w:id="7" w:name="sub_1112"/>
      <w:bookmarkEnd w:id="6"/>
      <w:r>
        <w:t>1.</w:t>
      </w:r>
      <w:r>
        <w:t>2. Министерство в своей деятельности руководствуется Конституцией Российской Федерации, законодательными актами Российской Федерации, иными нормативными правовыми актами Российской Федерации, Конституцией (Основным законом) Республики Саха (Якутия), законо</w:t>
      </w:r>
      <w:r>
        <w:t xml:space="preserve">дательными актами Республики Саха </w:t>
      </w:r>
      <w:r>
        <w:lastRenderedPageBreak/>
        <w:t>(Якутия), иными нормативными правовыми актами Республики Саха (Якутия), а также настоящим Положением.</w:t>
      </w:r>
    </w:p>
    <w:p w:rsidR="00000000" w:rsidRDefault="00443874">
      <w:bookmarkStart w:id="8" w:name="sub_1113"/>
      <w:bookmarkEnd w:id="7"/>
      <w:r>
        <w:t xml:space="preserve">1.3. Министерство осуществляет свою деятельность непосредственно или через подведомственные организации </w:t>
      </w:r>
      <w:r>
        <w:t>во взаимодействии с федеральными органами государственной власти и их территориальными органами, органами государственной власти Республики Саха (Якутия), органами местного самоуправления, общественными объединениями и иными организациями.</w:t>
      </w:r>
    </w:p>
    <w:p w:rsidR="00000000" w:rsidRDefault="00443874">
      <w:bookmarkStart w:id="9" w:name="sub_1114"/>
      <w:bookmarkEnd w:id="8"/>
      <w:r>
        <w:t>1.4. Имущество, закрепленное за Министерством на праве оперативного управления, является государственной собственностью Республики Саха (Якутия) и отражается на балансе Министерства. Права Министерства на закрепленное за ним имущество определяются в соотве</w:t>
      </w:r>
      <w:r>
        <w:t>тствии с действующим законодательством.</w:t>
      </w:r>
    </w:p>
    <w:p w:rsidR="00000000" w:rsidRDefault="00443874">
      <w:bookmarkStart w:id="10" w:name="sub_1115"/>
      <w:bookmarkEnd w:id="9"/>
      <w:r>
        <w:t>1.5. Министерство осуществляет координацию и контроль деятельности подведомственных организаций.</w:t>
      </w:r>
    </w:p>
    <w:p w:rsidR="00000000" w:rsidRDefault="00443874">
      <w:bookmarkStart w:id="11" w:name="sub_1116"/>
      <w:bookmarkEnd w:id="10"/>
      <w:r>
        <w:t>1.6. Министерство обладает правами юридического лица, имеет свой лицевой счет в Республ</w:t>
      </w:r>
      <w:r>
        <w:t>иканском и Федеральном казначействах, валютный и иные счета в банках, печати с изображением Государственного герба Республики Саха (Якутия) и со своим наименованием, а также иные печати и штампы.</w:t>
      </w:r>
    </w:p>
    <w:bookmarkEnd w:id="11"/>
    <w:p w:rsidR="00000000" w:rsidRDefault="00443874">
      <w:r>
        <w:t>Местонахождение (юридический адрес) Министерства: г.</w:t>
      </w:r>
      <w:r>
        <w:t xml:space="preserve"> Якутск.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2" w:name="sub_1117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443874">
      <w:pPr>
        <w:pStyle w:val="afb"/>
      </w:pPr>
      <w:r>
        <w:fldChar w:fldCharType="begin"/>
      </w:r>
      <w:r>
        <w:instrText>HYPERLINK "garantF1://26648381.111"</w:instrText>
      </w:r>
      <w:r>
        <w:fldChar w:fldCharType="separate"/>
      </w:r>
      <w:r>
        <w:rPr>
          <w:rStyle w:val="a4"/>
        </w:rPr>
        <w:t xml:space="preserve">Указом </w:t>
      </w:r>
      <w:r>
        <w:fldChar w:fldCharType="end"/>
      </w:r>
      <w:r>
        <w:t>Главы Республики Саха (Якутия) от 24 июня 2014 г. N 2736 в пункт 1.7 настоящего приложения внесены изменения</w:t>
      </w:r>
    </w:p>
    <w:p w:rsidR="00000000" w:rsidRDefault="00443874">
      <w:pPr>
        <w:pStyle w:val="afb"/>
      </w:pPr>
      <w:hyperlink r:id="rId7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443874">
      <w:r>
        <w:t>1.7. Финансирование Министерства осуществляется за счет средств государственного бюджета Республики Саха (Якутия), выделяемых в соответствии с действующим законодательством. Численность работников Министерства утверждается Указом</w:t>
      </w:r>
      <w:r>
        <w:t xml:space="preserve"> Главы Республики Саха (Якутия) в установленном порядке.</w:t>
      </w:r>
    </w:p>
    <w:p w:rsidR="00000000" w:rsidRDefault="00443874"/>
    <w:p w:rsidR="00000000" w:rsidRDefault="00443874">
      <w:pPr>
        <w:pStyle w:val="1"/>
      </w:pPr>
      <w:bookmarkStart w:id="13" w:name="sub_1200"/>
      <w:r>
        <w:t>2. Основные задачи Министерства</w:t>
      </w:r>
    </w:p>
    <w:bookmarkEnd w:id="13"/>
    <w:p w:rsidR="00000000" w:rsidRDefault="00443874"/>
    <w:p w:rsidR="00000000" w:rsidRDefault="00443874">
      <w:r>
        <w:t>Основными задачами Министерства являются:</w:t>
      </w:r>
    </w:p>
    <w:p w:rsidR="00000000" w:rsidRDefault="00443874">
      <w:bookmarkStart w:id="14" w:name="sub_1221"/>
      <w:r>
        <w:t>2.1. Осуществление государственного управления в сфере общего образования и дополнительного образов</w:t>
      </w:r>
      <w:r>
        <w:t>ания детей в Республике Саха (Якутия), профессионального образования в образовательных организациях, находящихся в ведении Министерства.</w:t>
      </w:r>
    </w:p>
    <w:p w:rsidR="00000000" w:rsidRDefault="00443874">
      <w:bookmarkStart w:id="15" w:name="sub_1222"/>
      <w:bookmarkEnd w:id="14"/>
      <w:r>
        <w:t>2.2. Внедрение в структурных подразделениях Министерства принципов и процедур управления по результатам</w:t>
      </w:r>
      <w:r>
        <w:t>.</w:t>
      </w:r>
    </w:p>
    <w:p w:rsidR="00000000" w:rsidRDefault="00443874">
      <w:bookmarkStart w:id="16" w:name="sub_1223"/>
      <w:bookmarkEnd w:id="15"/>
      <w:r>
        <w:t>2.3. Разработка и внедрение стандартов государственных услуг, осуществляемых Министерством и подведомственными организациями, в случаях, предусмотренных законодательством Российской Федерации.</w:t>
      </w:r>
    </w:p>
    <w:p w:rsidR="00000000" w:rsidRDefault="00443874">
      <w:bookmarkStart w:id="17" w:name="sub_1224"/>
      <w:bookmarkEnd w:id="16"/>
      <w:r>
        <w:t xml:space="preserve">2.4. Разработка и реализация </w:t>
      </w:r>
      <w:r>
        <w:t>правовых и организационных мер государственной поддержки детей-сирот и детей, оставшихся без попечения родителей.</w:t>
      </w:r>
    </w:p>
    <w:p w:rsidR="00000000" w:rsidRDefault="00443874">
      <w:bookmarkStart w:id="18" w:name="sub_1225"/>
      <w:bookmarkEnd w:id="17"/>
      <w:r>
        <w:t>2.5. Обеспечение конституционных прав и законных интересов обучающихся, воспитанников, а также прав и законных интересов педаг</w:t>
      </w:r>
      <w:r>
        <w:t>огических работников образовательных организаций.</w:t>
      </w:r>
    </w:p>
    <w:p w:rsidR="00000000" w:rsidRDefault="00443874">
      <w:bookmarkStart w:id="19" w:name="sub_1226"/>
      <w:bookmarkEnd w:id="18"/>
      <w:r>
        <w:t>2.6. Обеспечение соблюдения законодательства Российской Федерации и законодательства Республики Саха (Якутия) в системе общего образования, среднего профессионального образования в образоват</w:t>
      </w:r>
      <w:r>
        <w:t>ельных организациях, находящихся в ведении Министерства, и дополнительного образования детей Республики Саха (Якутия).</w:t>
      </w:r>
    </w:p>
    <w:p w:rsidR="00000000" w:rsidRDefault="00443874">
      <w:bookmarkStart w:id="20" w:name="sub_1227"/>
      <w:bookmarkEnd w:id="19"/>
      <w:r>
        <w:t xml:space="preserve">2.7. Осуществление государственного контроля (надзора) в сфере образования </w:t>
      </w:r>
      <w:r>
        <w:lastRenderedPageBreak/>
        <w:t>за деятельностью организаций, осуществляющих о</w:t>
      </w:r>
      <w:r>
        <w:t xml:space="preserve">бразовательную деятельность на территории Республики Саха (Якутия) (за исключением организаций, указанных в </w:t>
      </w:r>
      <w:hyperlink r:id="rId8" w:history="1">
        <w:r>
          <w:rPr>
            <w:rStyle w:val="a4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</w:t>
      </w:r>
      <w:r>
        <w:t>), а также органов местного самоуправления, осуществляющих управление в сфере образования на соответствующей территории.</w:t>
      </w:r>
    </w:p>
    <w:p w:rsidR="00000000" w:rsidRDefault="00443874">
      <w:bookmarkStart w:id="21" w:name="sub_1228"/>
      <w:bookmarkEnd w:id="20"/>
      <w:r>
        <w:t>2.8. Формирование, ведение и использование регионального государственного банка данных о детях, оставшихся без попечени</w:t>
      </w:r>
      <w:r>
        <w:t>я родителей.</w:t>
      </w:r>
    </w:p>
    <w:p w:rsidR="00000000" w:rsidRDefault="00443874">
      <w:bookmarkStart w:id="22" w:name="sub_1229"/>
      <w:bookmarkEnd w:id="21"/>
      <w:r>
        <w:t>2.9. Создание условий для успешной социализации и эффективной самореализации обучающихся в образовательных организациях общего образования и дополнительного образования детей Республики Саха (Якутия).</w:t>
      </w:r>
    </w:p>
    <w:p w:rsidR="00000000" w:rsidRDefault="00443874">
      <w:bookmarkStart w:id="23" w:name="sub_12210"/>
      <w:bookmarkEnd w:id="22"/>
      <w:r>
        <w:t>2.10. Осу</w:t>
      </w:r>
      <w:r>
        <w:t>ществление организации мониторинга системы образования в сфере общего образования и дополнительного образования детей.</w:t>
      </w:r>
    </w:p>
    <w:p w:rsidR="00000000" w:rsidRDefault="00443874">
      <w:bookmarkStart w:id="24" w:name="sub_12211"/>
      <w:bookmarkEnd w:id="23"/>
      <w:r>
        <w:t>2.11. Обеспечение открытости и доступности информации о системе образования в сфере общего образования и дополнительног</w:t>
      </w:r>
      <w:r>
        <w:t>о образования детей в Республике Саха (Якутия).</w:t>
      </w:r>
    </w:p>
    <w:bookmarkEnd w:id="24"/>
    <w:p w:rsidR="00000000" w:rsidRDefault="00443874"/>
    <w:p w:rsidR="00000000" w:rsidRDefault="00443874">
      <w:pPr>
        <w:pStyle w:val="1"/>
      </w:pPr>
      <w:bookmarkStart w:id="25" w:name="sub_1300"/>
      <w:r>
        <w:t>3. Полномочия Министерства</w:t>
      </w:r>
    </w:p>
    <w:bookmarkEnd w:id="25"/>
    <w:p w:rsidR="00000000" w:rsidRDefault="00443874"/>
    <w:p w:rsidR="00000000" w:rsidRDefault="00443874">
      <w:r>
        <w:t>Министерство в соответствии с возложенными на него задачами осуществляет следующие специальные полномочия и функции:</w:t>
      </w:r>
    </w:p>
    <w:p w:rsidR="00000000" w:rsidRDefault="00443874">
      <w:bookmarkStart w:id="26" w:name="sub_1331"/>
      <w:r>
        <w:t>3.1.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</w:t>
      </w:r>
      <w:r>
        <w:t>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</w:t>
      </w:r>
      <w:r>
        <w:t>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Республики Саха (Якутия).</w:t>
      </w:r>
    </w:p>
    <w:p w:rsidR="00000000" w:rsidRDefault="00443874">
      <w:bookmarkStart w:id="27" w:name="sub_1332"/>
      <w:bookmarkEnd w:id="26"/>
      <w:r>
        <w:t>3.2. Разрабатывает и реализует региональные программы развития общего образования и дополнительного образования детей с учетом национальных и региональных социально-экономических, экологических, этнокультурных, демографических и других особенносте</w:t>
      </w:r>
      <w:r>
        <w:t>й Республики Саха (Якутия).</w:t>
      </w:r>
    </w:p>
    <w:p w:rsidR="00000000" w:rsidRDefault="00443874">
      <w:bookmarkStart w:id="28" w:name="sub_1333"/>
      <w:bookmarkEnd w:id="27"/>
      <w:r>
        <w:t>3.3. Организует предоставление общего образования в государственных образовательных организациях Республики Саха (Якутия).</w:t>
      </w:r>
    </w:p>
    <w:p w:rsidR="00000000" w:rsidRDefault="00443874">
      <w:bookmarkStart w:id="29" w:name="sub_1334"/>
      <w:bookmarkEnd w:id="28"/>
      <w:r>
        <w:t>3.4. Создает условия для осуществления присмотра и ухода за детьми, содер</w:t>
      </w:r>
      <w:r>
        <w:t>жания детей в государственных образовательных организациях Республики Саха (Якутия).</w:t>
      </w:r>
    </w:p>
    <w:p w:rsidR="00000000" w:rsidRDefault="00443874">
      <w:bookmarkStart w:id="30" w:name="sub_1335"/>
      <w:bookmarkEnd w:id="29"/>
      <w:r>
        <w:t>3.5. Организует предоставление дополнительного образования детей в государственных образовательных организациях Республики Саха (Якутия).</w:t>
      </w:r>
    </w:p>
    <w:p w:rsidR="00000000" w:rsidRDefault="00443874">
      <w:bookmarkStart w:id="31" w:name="sub_1336"/>
      <w:bookmarkEnd w:id="30"/>
      <w:r>
        <w:t>3</w:t>
      </w:r>
      <w:r>
        <w:t>.6.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создают центры психолого-педаго</w:t>
      </w:r>
      <w:r>
        <w:t>гической, медицинской и социальной помощи.</w:t>
      </w:r>
    </w:p>
    <w:p w:rsidR="00000000" w:rsidRDefault="00443874">
      <w:bookmarkStart w:id="32" w:name="sub_1337"/>
      <w:bookmarkEnd w:id="31"/>
      <w:r>
        <w:t>3.7. 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</w:t>
      </w:r>
      <w:r>
        <w:t xml:space="preserve">ования в частных </w:t>
      </w:r>
      <w:r>
        <w:lastRenderedPageBreak/>
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</w:t>
      </w:r>
      <w:r>
        <w:t>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</w:t>
      </w:r>
      <w:r>
        <w:t>дарственной власти Республики Саха (Якутия).</w:t>
      </w:r>
    </w:p>
    <w:p w:rsidR="00000000" w:rsidRDefault="00443874">
      <w:bookmarkStart w:id="33" w:name="sub_1338"/>
      <w:bookmarkEnd w:id="32"/>
      <w:r>
        <w:t>3.8. Организует обеспечение муниципальных образовательных организаций и образовательных организаций Республики Саха (Якутия) учебниками в соответствии с федеральным перечнем учебников, рекомендов</w:t>
      </w:r>
      <w:r>
        <w:t>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</w:t>
      </w:r>
      <w:r>
        <w:t>ми к использованию при реализации указанных образовательных программ.</w:t>
      </w:r>
    </w:p>
    <w:p w:rsidR="00000000" w:rsidRDefault="00443874">
      <w:bookmarkStart w:id="34" w:name="sub_1339"/>
      <w:bookmarkEnd w:id="33"/>
      <w:r>
        <w:t>3.9. Осуществляет 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</w:t>
      </w:r>
      <w:r>
        <w:t xml:space="preserve"> Саха (Якутия) (за исключением организаций, указанных в </w:t>
      </w:r>
      <w:hyperlink r:id="rId9" w:history="1">
        <w:r>
          <w:rPr>
            <w:rStyle w:val="a4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</w:t>
      </w:r>
      <w:r>
        <w:t>ре образования на соответствующей территории.</w:t>
      </w:r>
    </w:p>
    <w:p w:rsidR="00000000" w:rsidRDefault="00443874">
      <w:bookmarkStart w:id="35" w:name="sub_13310"/>
      <w:bookmarkEnd w:id="34"/>
      <w:r>
        <w:t>3.10. Осуществляет лицензирование образовательной деятельности организаций, осуществляющих образовательную деятельность на территории Республики Саха (Якутия) (за исключением организаций, указа</w:t>
      </w:r>
      <w:r>
        <w:t xml:space="preserve">нных в </w:t>
      </w:r>
      <w:hyperlink r:id="rId10" w:history="1">
        <w:r>
          <w:rPr>
            <w:rStyle w:val="a4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Федерации").</w:t>
      </w:r>
    </w:p>
    <w:p w:rsidR="00000000" w:rsidRDefault="00443874">
      <w:bookmarkStart w:id="36" w:name="sub_13311"/>
      <w:bookmarkEnd w:id="35"/>
      <w:r>
        <w:t>3.11. Осуществляет государственную аккредитацию образовательной деятельности организаций, осуществляющи</w:t>
      </w:r>
      <w:r>
        <w:t xml:space="preserve">х образовательную деятельность на территории Республики Саха (Якутия) (за исключением организаций, указанных в </w:t>
      </w:r>
      <w:hyperlink r:id="rId11" w:history="1">
        <w:r>
          <w:rPr>
            <w:rStyle w:val="a4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Федерации").</w:t>
      </w:r>
    </w:p>
    <w:p w:rsidR="00000000" w:rsidRDefault="00443874">
      <w:bookmarkStart w:id="37" w:name="sub_13312"/>
      <w:bookmarkEnd w:id="36"/>
      <w:r>
        <w:t>3.12. Осуществляет подтверждение документов об образовании и (или) о квалификации.</w:t>
      </w:r>
    </w:p>
    <w:p w:rsidR="00000000" w:rsidRDefault="00443874">
      <w:bookmarkStart w:id="38" w:name="sub_13313"/>
      <w:bookmarkEnd w:id="37"/>
      <w:r>
        <w:t xml:space="preserve">3.13. Представляет сведения о проставленных ими апостилях на документах об образовании и (или) о квалификации в Рособрнадзор путем внесения этих сведений </w:t>
      </w:r>
      <w:r>
        <w:t>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000000" w:rsidRDefault="00443874">
      <w:bookmarkStart w:id="39" w:name="sub_13314"/>
      <w:bookmarkEnd w:id="38"/>
      <w:r>
        <w:t>3.14. Вносит в федеральную информационную систему государственного надзора в сфере образования сведени</w:t>
      </w:r>
      <w:r>
        <w:t>я о мероприятиях по государственному надзору (контролю) в сфере образования.</w:t>
      </w:r>
    </w:p>
    <w:p w:rsidR="00000000" w:rsidRDefault="00443874">
      <w:bookmarkStart w:id="40" w:name="sub_13315"/>
      <w:bookmarkEnd w:id="39"/>
      <w:r>
        <w:t>3.15. Вносит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</w:t>
      </w:r>
      <w:r>
        <w:t>разовательным программам" сведения о государственной аккредитации образовательной деятельности.</w:t>
      </w:r>
    </w:p>
    <w:p w:rsidR="00000000" w:rsidRDefault="00443874">
      <w:bookmarkStart w:id="41" w:name="sub_13316"/>
      <w:bookmarkEnd w:id="40"/>
      <w:r>
        <w:t>3.16. Участвует в проведении экспертизы учебников, рекомендуемых к использованию при реализации имеющих государственную аккредитацию образоват</w:t>
      </w:r>
      <w:r>
        <w:t>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Саха (Якутия), реализации прав граждан на получение образования на родном языке из числа языко</w:t>
      </w:r>
      <w:r>
        <w:t xml:space="preserve">в народов Российской Федерации и изучение родного языка из числа языков народов Российской Федерации и литературы народов России </w:t>
      </w:r>
      <w:r>
        <w:lastRenderedPageBreak/>
        <w:t>на родном языке.</w:t>
      </w:r>
    </w:p>
    <w:p w:rsidR="00000000" w:rsidRDefault="00443874">
      <w:bookmarkStart w:id="42" w:name="sub_13317"/>
      <w:bookmarkEnd w:id="41"/>
      <w:r>
        <w:t>3.17. Участвует в отборе организаций, осуществляющих выпуск учебных пособий по родному языку</w:t>
      </w:r>
      <w:r>
        <w:t xml:space="preserve"> из числа языков народов Российской Федерации и литературе народов России на родном языке.</w:t>
      </w:r>
    </w:p>
    <w:p w:rsidR="00000000" w:rsidRDefault="00443874">
      <w:bookmarkStart w:id="43" w:name="sub_13318"/>
      <w:bookmarkEnd w:id="42"/>
      <w:r>
        <w:t>3.18. Устанавливает порядок признания организаций региональными инновационными площадками.</w:t>
      </w:r>
    </w:p>
    <w:p w:rsidR="00000000" w:rsidRDefault="00443874">
      <w:bookmarkStart w:id="44" w:name="sub_13319"/>
      <w:bookmarkEnd w:id="43"/>
      <w:r>
        <w:t>3.19. Осуществляет функции уполномочен</w:t>
      </w:r>
      <w:r>
        <w:t>ного исполнительного органа государственной власти Республики Саха (Якутия) в области общего образования.</w:t>
      </w:r>
    </w:p>
    <w:p w:rsidR="00000000" w:rsidRDefault="00443874">
      <w:bookmarkStart w:id="45" w:name="sub_13320"/>
      <w:bookmarkEnd w:id="44"/>
      <w:r>
        <w:t>3.20. Устанавливает порядок проведения оценки последствий принятия решения о реорганизации или ликвидации образовательной организаци</w:t>
      </w:r>
      <w:r>
        <w:t>и Республики Саха (Якутия),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заключений.</w:t>
      </w:r>
    </w:p>
    <w:p w:rsidR="00000000" w:rsidRDefault="00443874">
      <w:bookmarkStart w:id="46" w:name="sub_13321"/>
      <w:bookmarkEnd w:id="45"/>
      <w:r>
        <w:t>3.21. Определяет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</w:t>
      </w:r>
      <w:r>
        <w:t>ния по основным общеобразовательным программам на дому или в медицинских организациях.</w:t>
      </w:r>
    </w:p>
    <w:p w:rsidR="00000000" w:rsidRDefault="00443874">
      <w:bookmarkStart w:id="47" w:name="sub_13322"/>
      <w:bookmarkEnd w:id="46"/>
      <w:r>
        <w:t>3.22. Осуществляет разработку размера, условий и порядка возмещения расходов, связанных с предоставлением компенсации расходов на оплату жилых помещени</w:t>
      </w:r>
      <w:r>
        <w:t>й, отопления и освещения педагогическим работникам образовательных организаций Республики Саха (Якутия), муниципальных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000000" w:rsidRDefault="00443874">
      <w:bookmarkStart w:id="48" w:name="sub_13323"/>
      <w:bookmarkEnd w:id="47"/>
      <w:r>
        <w:t xml:space="preserve">3.23. Осуществляет разработку размера и порядка выплаты компенсации педагогическим работникам образовательных организаций, участвующим по решению уполномоченных исполнительных органов государственной власти Республики Саха (Якутия) в проведении </w:t>
      </w:r>
      <w:r>
        <w:t>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000000" w:rsidRDefault="00443874">
      <w:bookmarkStart w:id="49" w:name="sub_13324"/>
      <w:bookmarkEnd w:id="48"/>
      <w:r>
        <w:t>3.24. Формирует главную аттестационную комиссию Министерства для проведения аттестации в целях ус</w:t>
      </w:r>
      <w:r>
        <w:t>тановления квалификационной категории педагогических работников образовательных организаций, реализующих основные общеобразовательные программы дошкольного, общего, дополнительного, а также профессиональных образовательных организаций, находящихся в ведени</w:t>
      </w:r>
      <w:r>
        <w:t>и Министерства, педагогических работников муниципальных и частных организаций, осуществляющих образовательную деятельность.</w:t>
      </w:r>
    </w:p>
    <w:p w:rsidR="00000000" w:rsidRDefault="00443874">
      <w:bookmarkStart w:id="50" w:name="sub_13325"/>
      <w:bookmarkEnd w:id="49"/>
      <w:r>
        <w:t>3.25. Обеспечивает проведение государственной итоговой аттестации обучающихся, освоивших образовательные программы</w:t>
      </w:r>
      <w:r>
        <w:t xml:space="preserve"> основного общего образования или среднего общего образования, в том числе в форме единого государственного экзамена, в соответствии с Порядком, утвержденным уполномоченным федеральным государственным органом Российской Федерации.</w:t>
      </w:r>
    </w:p>
    <w:p w:rsidR="00000000" w:rsidRDefault="00443874">
      <w:bookmarkStart w:id="51" w:name="sub_13326"/>
      <w:bookmarkEnd w:id="50"/>
      <w:r>
        <w:t>3.26.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Саха (Якутия).</w:t>
      </w:r>
    </w:p>
    <w:p w:rsidR="00000000" w:rsidRDefault="00443874">
      <w:bookmarkStart w:id="52" w:name="sub_13327"/>
      <w:bookmarkEnd w:id="51"/>
      <w:r>
        <w:t>3.27. Участвует</w:t>
      </w:r>
      <w:r>
        <w:t xml:space="preserve"> в обеспечении проведения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Федерации.</w:t>
      </w:r>
    </w:p>
    <w:p w:rsidR="00000000" w:rsidRDefault="00443874">
      <w:bookmarkStart w:id="53" w:name="sub_13328"/>
      <w:bookmarkEnd w:id="52"/>
      <w:r>
        <w:t>3.28. Устанавливает формы проведения государственной итоговой а</w:t>
      </w:r>
      <w:r>
        <w:t xml:space="preserve">ттестации для обучающихся по образовательным программам основного общего и среднего </w:t>
      </w:r>
      <w:r>
        <w:lastRenderedPageBreak/>
        <w:t>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</w:t>
      </w:r>
      <w:r>
        <w:t>ции и выбравших экзамен по указанным общеобразовательным предметам для прохождения государственной итоговой аттестации.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54" w:name="sub_13329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443874">
      <w:pPr>
        <w:pStyle w:val="afb"/>
      </w:pPr>
      <w:r>
        <w:fldChar w:fldCharType="begin"/>
      </w:r>
      <w:r>
        <w:instrText>HYPERLINK "garantF1://26648381.112"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</w:t>
      </w:r>
      <w:r>
        <w:t>юня 2014 г. N 2736 пункт 3.29 настоящего приложения изложен в новой редакции</w:t>
      </w:r>
    </w:p>
    <w:p w:rsidR="00000000" w:rsidRDefault="00443874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3.29. Осуществляет аккредитацию граждан в качестве общественных наблюдателей в целях обеспечения соб</w:t>
      </w:r>
      <w:r>
        <w:t>людения порядка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Саха (Якутия), а также при проведении всероссийской олимпиады школьников и иных олимпиад.</w:t>
      </w:r>
    </w:p>
    <w:p w:rsidR="00000000" w:rsidRDefault="00443874">
      <w:bookmarkStart w:id="55" w:name="sub_13330"/>
      <w:r>
        <w:t>3.30. Обеспечивает предоставление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</w:t>
      </w:r>
      <w:r>
        <w:t>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000000" w:rsidRDefault="00443874">
      <w:bookmarkStart w:id="56" w:name="sub_13331"/>
      <w:bookmarkEnd w:id="55"/>
      <w:r>
        <w:t>3.31. Устанавливает размер компенсации родител</w:t>
      </w:r>
      <w:r>
        <w:t>ям (законным представителям) детей, посещающих образовательные организации, реализующие образовательную программу дошкольного образования.</w:t>
      </w:r>
    </w:p>
    <w:p w:rsidR="00000000" w:rsidRDefault="00443874">
      <w:bookmarkStart w:id="57" w:name="sub_13332"/>
      <w:bookmarkEnd w:id="56"/>
      <w:r>
        <w:t>3.32. Устанавливает средний размер родительской платы за присмотр и уход за детьми в государственны</w:t>
      </w:r>
      <w:r>
        <w:t>х и муниципальных образовательных организациях.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58" w:name="sub_13333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443874">
      <w:pPr>
        <w:pStyle w:val="afb"/>
      </w:pPr>
      <w:r>
        <w:fldChar w:fldCharType="begin"/>
      </w:r>
      <w:r>
        <w:instrText>HYPERLINK "garantF1://26648381.113"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пункт 3.33 настоящего приложения изложен в новой реда</w:t>
      </w:r>
      <w:r>
        <w:t>кции</w:t>
      </w:r>
    </w:p>
    <w:p w:rsidR="00000000" w:rsidRDefault="00443874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3.33. Устанавливает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</w:t>
      </w:r>
      <w:r>
        <w:t>ую программу дошкольного образования, а также порядок ее выплаты.</w:t>
      </w:r>
    </w:p>
    <w:p w:rsidR="00000000" w:rsidRDefault="00443874">
      <w:bookmarkStart w:id="59" w:name="sub_13334"/>
      <w:r>
        <w:t>3.34. Предусматривает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</w:t>
      </w:r>
      <w:r>
        <w:t>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00000" w:rsidRDefault="00443874">
      <w:bookmarkStart w:id="60" w:name="sub_13335"/>
      <w:bookmarkEnd w:id="59"/>
      <w:r>
        <w:t>3.35. Предоставляет обучающимся с ограниченными возможностями здоровья при получении ими образования бесплатно спец</w:t>
      </w:r>
      <w:r>
        <w:t>иальные учебники и учебные пособия, иную учебную литературу, а также услуги сурдопереводчиков и тифлосурдопереводчиков (за исключением обучающихся за счет бюджетных ассигнований федерального бюджета).</w:t>
      </w:r>
    </w:p>
    <w:p w:rsidR="00000000" w:rsidRDefault="00443874">
      <w:bookmarkStart w:id="61" w:name="sub_13336"/>
      <w:bookmarkEnd w:id="60"/>
      <w:r>
        <w:t>3.36. Организует формирование и веден</w:t>
      </w:r>
      <w:r>
        <w:t>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000000" w:rsidRDefault="00443874">
      <w:bookmarkStart w:id="62" w:name="sub_13337"/>
      <w:bookmarkEnd w:id="61"/>
      <w:r>
        <w:t>3.37. Относит к малокомплектным обр</w:t>
      </w:r>
      <w:r>
        <w:t xml:space="preserve">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</w:t>
      </w:r>
      <w:r>
        <w:lastRenderedPageBreak/>
        <w:t>обучающихся.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63" w:name="sub_13338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43874">
      <w:pPr>
        <w:pStyle w:val="afb"/>
      </w:pPr>
      <w:r>
        <w:fldChar w:fldCharType="begin"/>
      </w:r>
      <w:r>
        <w:instrText>HYPERLINK "garantF1://26648381.114"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пункт 3.38 настоящего приложения изложен в новой редакции</w:t>
      </w:r>
    </w:p>
    <w:p w:rsidR="00000000" w:rsidRDefault="00443874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3.38. Организует обеспечение питанием обучающихся за счет бюджетных ассигнований государственного бюджета Республики Саха (Якутия) в случаях и порядке, устанавливаемых органом государственной власти Республики Саха</w:t>
      </w:r>
      <w:r>
        <w:t xml:space="preserve"> (Якутия).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64" w:name="sub_13339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43874">
      <w:pPr>
        <w:pStyle w:val="afb"/>
      </w:pPr>
      <w:r>
        <w:fldChar w:fldCharType="begin"/>
      </w:r>
      <w:r>
        <w:instrText>HYPERLINK "garantF1://26648381.115"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3.39 настоящего приложения внесены изменения</w:t>
      </w:r>
    </w:p>
    <w:p w:rsidR="00000000" w:rsidRDefault="00443874">
      <w:pPr>
        <w:pStyle w:val="afb"/>
      </w:pPr>
      <w:hyperlink r:id="rId15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443874">
      <w:r>
        <w:t>3.39. Организует обеспечение вещевым имуществом (обмундированием), в том числе форменной одеждой, обучающихся за счет бюджетных ассигнований государственного бюджета Республики Саха (Якутия) в случаях и порядке, устанавлива</w:t>
      </w:r>
      <w:r>
        <w:t>емых законами Республики Саха (Якутия).</w:t>
      </w:r>
    </w:p>
    <w:p w:rsidR="00000000" w:rsidRDefault="00443874">
      <w:bookmarkStart w:id="65" w:name="sub_13340"/>
      <w:r>
        <w:t>3.40. Обеспечивает осуществление мониторинга на территории Республики Саха (Якутия) в системе общего образования.</w:t>
      </w:r>
    </w:p>
    <w:p w:rsidR="00000000" w:rsidRDefault="00443874">
      <w:bookmarkStart w:id="66" w:name="sub_13341"/>
      <w:bookmarkEnd w:id="65"/>
      <w:r>
        <w:t>3.41. Осуществляет функции и полномочия учредителя подведомственных организ</w:t>
      </w:r>
      <w:r>
        <w:t>аций.</w:t>
      </w:r>
    </w:p>
    <w:p w:rsidR="00000000" w:rsidRDefault="00443874">
      <w:bookmarkStart w:id="67" w:name="sub_13342"/>
      <w:bookmarkEnd w:id="66"/>
      <w:r>
        <w:t>3.42. Назначает и освобождает от должности руководителей организаций, находящихся в ведении Министерства, если иное не предусмотрено законодательством Республики Саха (Якутия).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68" w:name="sub_1334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443874">
      <w:pPr>
        <w:pStyle w:val="afb"/>
      </w:pPr>
      <w:r>
        <w:fldChar w:fldCharType="begin"/>
      </w:r>
      <w:r>
        <w:instrText>HYPERLINK "garantF1://26648381.116"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3.43 настоящего приложения внесены изменения</w:t>
      </w:r>
    </w:p>
    <w:p w:rsidR="00000000" w:rsidRDefault="00443874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3.43. Вносит предложен</w:t>
      </w:r>
      <w:r>
        <w:t>ия Главе Республики Саха (Якутия) и Правительству Республики Саха (Якутия) о создании, реорганизации и ликвидации подведомственных Министерству образовательных организаций Республики Саха (Якутия).</w:t>
      </w:r>
    </w:p>
    <w:p w:rsidR="00000000" w:rsidRDefault="00443874">
      <w:bookmarkStart w:id="69" w:name="sub_13344"/>
      <w:r>
        <w:t>3.44. Выявляет потребность в кадрах образовательн</w:t>
      </w:r>
      <w:r>
        <w:t>ых организаций, координирует подготовку, переподготовку и повышение квалификации педагогических работников системы общего образования в Республике Саха (Якутия). Организует проведение аттестации педагогических работников образовательных организаций.</w:t>
      </w:r>
    </w:p>
    <w:bookmarkEnd w:id="69"/>
    <w:p w:rsidR="00000000" w:rsidRDefault="00443874">
      <w:r>
        <w:t>Разрабатывает комплекс мер по охране труда, технике безопасности и противопожарной безопасности, координирует деятельность, направленную на обеспечение здоровья и безопасных условий учебы и труда обучающихся, воспитанников и работников системы образован</w:t>
      </w:r>
      <w:r>
        <w:t>ия, а также по их социальной защите совместно с профсоюзными органами, общественными организациями, заинтересованными исполнительными органами государственной власти Республики Саха (Якутия) и органами местного самоуправления.</w:t>
      </w:r>
    </w:p>
    <w:p w:rsidR="00000000" w:rsidRDefault="00443874">
      <w:bookmarkStart w:id="70" w:name="sub_13345"/>
      <w:r>
        <w:t>3.45. Совместно с ор</w:t>
      </w:r>
      <w:r>
        <w:t>ганами и организациями системы профилактики безнадзорности и правонарушений несовершеннолетних Республики Саха (Якутия) проводит работу с муниципальными органами управлений образования по профилактике безнадзорности и правонарушений несовершеннолетних.</w:t>
      </w:r>
    </w:p>
    <w:p w:rsidR="00000000" w:rsidRDefault="00443874">
      <w:bookmarkStart w:id="71" w:name="sub_13346"/>
      <w:bookmarkEnd w:id="70"/>
      <w:r>
        <w:t>3.46. Проводит социально-педагогическую реабилитацию детей с ограниченными возможностями здоровья и детей, оказавшихся в кризисной ситуации.</w:t>
      </w:r>
    </w:p>
    <w:p w:rsidR="00000000" w:rsidRDefault="00443874">
      <w:bookmarkStart w:id="72" w:name="sub_13347"/>
      <w:bookmarkEnd w:id="71"/>
      <w:r>
        <w:t xml:space="preserve">3.47. Контролирует и оказывает методическую и практическую помощь органам и </w:t>
      </w:r>
      <w:r>
        <w:lastRenderedPageBreak/>
        <w:t>служба</w:t>
      </w:r>
      <w:r>
        <w:t>м, осуществляющим функции по опеке и попечительству в отношении несовершеннолетних лиц, защите прав детей, обучающихся и воспитанников, из числа детей-сирот и детей, оставшихся без попечения родителей.</w:t>
      </w:r>
    </w:p>
    <w:p w:rsidR="00000000" w:rsidRDefault="00443874">
      <w:bookmarkStart w:id="73" w:name="sub_13348"/>
      <w:bookmarkEnd w:id="72"/>
      <w:r>
        <w:t>3.48. Координирует работу по физичес</w:t>
      </w:r>
      <w:r>
        <w:t>кому воспитанию, организацию работы по совершенствованию здоровьесберегающих условий в образовательных организациях на территории Республики Саха (Якутия).</w:t>
      </w:r>
    </w:p>
    <w:p w:rsidR="00000000" w:rsidRDefault="00443874">
      <w:bookmarkStart w:id="74" w:name="sub_13349"/>
      <w:bookmarkEnd w:id="73"/>
      <w:r>
        <w:t xml:space="preserve">3.49. Осуществляет текущий мониторинг совершенствования оплаты труда и достижения </w:t>
      </w:r>
      <w:r>
        <w:t>целевых показателей уровня средней заработной платы педагогических работников в соответствии с действующим законодательством.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75" w:name="sub_13350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443874">
      <w:pPr>
        <w:pStyle w:val="afb"/>
      </w:pPr>
      <w:r>
        <w:fldChar w:fldCharType="begin"/>
      </w:r>
      <w:r>
        <w:instrText>HYPERLINK "garantF1://26648381.117"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</w:t>
      </w:r>
      <w:r>
        <w:t>т 24 июня 2014 г. N 2736 пункт 3.50 настоящего приложения изложен в новой редакции</w:t>
      </w:r>
    </w:p>
    <w:p w:rsidR="00000000" w:rsidRDefault="00443874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3.50. Проводит педагогическую экспертизу в отношении проектов нормативных правовых актов и нор</w:t>
      </w:r>
      <w:r>
        <w:t>мативных правовых актов Республики Саха (Якутия),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</w:t>
      </w:r>
      <w:r>
        <w:t>ого уровня и (или) направленности и условия их освоения обучающимися.</w:t>
      </w:r>
    </w:p>
    <w:p w:rsidR="00000000" w:rsidRDefault="00443874">
      <w:bookmarkStart w:id="76" w:name="sub_13351"/>
      <w:r>
        <w:t>3.51. Выполняет в установленном порядке функции государственного заказчика и исполнителя государственных программ развития общего образования Республики Саха (Якутия).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77" w:name="sub_13352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443874">
      <w:pPr>
        <w:pStyle w:val="afb"/>
      </w:pPr>
      <w:r>
        <w:fldChar w:fldCharType="begin"/>
      </w:r>
      <w:r>
        <w:instrText>HYPERLINK "garantF1://26648381.118"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пункт 3.52 настоящего приложения изложен в новой редакции</w:t>
      </w:r>
    </w:p>
    <w:p w:rsidR="00000000" w:rsidRDefault="00443874">
      <w:pPr>
        <w:pStyle w:val="afb"/>
      </w:pPr>
      <w:hyperlink r:id="rId18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443874">
      <w:r>
        <w:t>3.52. Реализует функции государственного заказчика и полномочия по заключению государственных контрактов на закупку товаров, работ, услуг для обеспечения нужд Министерства и подведомственных организаций.</w:t>
      </w:r>
    </w:p>
    <w:p w:rsidR="00000000" w:rsidRDefault="00443874">
      <w:bookmarkStart w:id="78" w:name="sub_13353"/>
      <w:r>
        <w:t>3.53. Координиру</w:t>
      </w:r>
      <w:r>
        <w:t>ет издательскую деятельность находящихся в ведении Министерства организаций и редакций, осуществляет в пределах своей компетенции поддержку учебного и научного книгоиздания.</w:t>
      </w:r>
    </w:p>
    <w:p w:rsidR="00000000" w:rsidRDefault="00443874">
      <w:bookmarkStart w:id="79" w:name="sub_13354"/>
      <w:bookmarkEnd w:id="78"/>
      <w:r>
        <w:t>3.54. Участвует в экспертизе примерных основных общеобразователь</w:t>
      </w:r>
      <w:r>
        <w:t>ных программ с учетом их уровня и направленности (в части учета региональных, национальных и этнокультурных особенностей).</w:t>
      </w:r>
    </w:p>
    <w:p w:rsidR="00000000" w:rsidRDefault="00443874">
      <w:bookmarkStart w:id="80" w:name="sub_13355"/>
      <w:bookmarkEnd w:id="79"/>
      <w:r>
        <w:t>3.55. Обеспечивает разработку и реализацию мер по созданию и развитию республиканской информационно-коммуникационно</w:t>
      </w:r>
      <w:r>
        <w:t>й системы в сфере образования. Организует и координирует разработку и использование новых информационных технологий в образовательном процессе и научно-исследовательской деятельности подведомственных образовательных организаций, в том числе в целях создани</w:t>
      </w:r>
      <w:r>
        <w:t>я системы дистанционного образования.</w:t>
      </w:r>
    </w:p>
    <w:p w:rsidR="00000000" w:rsidRDefault="00443874">
      <w:bookmarkStart w:id="81" w:name="sub_13356"/>
      <w:bookmarkEnd w:id="80"/>
      <w:r>
        <w:t>3.56. Участвует в формировании и реализации государственного заказа Республики Саха (Якутия) на научно-исследовательские и опытно-конструкторские работы.</w:t>
      </w:r>
    </w:p>
    <w:p w:rsidR="00000000" w:rsidRDefault="00443874">
      <w:bookmarkStart w:id="82" w:name="sub_13357"/>
      <w:bookmarkEnd w:id="81"/>
      <w:r>
        <w:t>3.57. Ведет учет, отбор, под</w:t>
      </w:r>
      <w:r>
        <w:t>готовку соответствующих документов образования и организует их государственное архивное хранение в установленном порядке.</w:t>
      </w:r>
    </w:p>
    <w:p w:rsidR="00000000" w:rsidRDefault="00443874">
      <w:bookmarkStart w:id="83" w:name="sub_13358"/>
      <w:bookmarkEnd w:id="82"/>
      <w:r>
        <w:t>3.58. Организует предоставление среднего профессионального образования и дополнительного профессионального образован</w:t>
      </w:r>
      <w:r>
        <w:t xml:space="preserve">ия в профессиональных образовательных организациях, находящихся в ведении Министерства (за исключением </w:t>
      </w:r>
      <w:r>
        <w:lastRenderedPageBreak/>
        <w:t>образования, получаемого в федеральных образовательных учреждениях, перечень которых утверждается Правительством Российской Федерации).</w:t>
      </w:r>
    </w:p>
    <w:p w:rsidR="00000000" w:rsidRDefault="00443874">
      <w:bookmarkStart w:id="84" w:name="sub_13359"/>
      <w:bookmarkEnd w:id="83"/>
      <w:r>
        <w:t>3.59. Реализует функции респондента официального статистического учета.</w:t>
      </w:r>
    </w:p>
    <w:p w:rsidR="00000000" w:rsidRDefault="00443874">
      <w:bookmarkStart w:id="85" w:name="sub_13360"/>
      <w:bookmarkEnd w:id="84"/>
      <w:r>
        <w:t>3.60. Организует и ведет контроль за осуществлением органами местного самоуправления переданных отдельных государственных полномочий по опеке и попечительству в отно</w:t>
      </w:r>
      <w:r>
        <w:t>шении несовершеннолетних граждан, а также за использованием предоставленных на эти цели материальных ресурсов и финансовых средств.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86" w:name="sub_1336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443874">
      <w:pPr>
        <w:pStyle w:val="afb"/>
      </w:pPr>
      <w:r>
        <w:fldChar w:fldCharType="begin"/>
      </w:r>
      <w:r>
        <w:instrText>HYPERLINK "garantF1://26648381.119"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3.61 настоящего приложения внесены изменения</w:t>
      </w:r>
    </w:p>
    <w:p w:rsidR="00000000" w:rsidRDefault="00443874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3.61. Участвует в экспертизе на основе федеральных государственных</w:t>
      </w:r>
      <w:r>
        <w:t xml:space="preserve"> образовательных стандартов или федеральных государственных требований примерных основных образовательных программ с учетом региональных, национальных и этнокультурных особенностей.</w:t>
      </w:r>
    </w:p>
    <w:p w:rsidR="00000000" w:rsidRDefault="00443874">
      <w:bookmarkStart w:id="87" w:name="sub_13362"/>
      <w:r>
        <w:t>3.62. Организует предоставление общедоступного и бесплатного дошк</w:t>
      </w:r>
      <w:r>
        <w:t>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</w:t>
      </w:r>
      <w:r>
        <w:t xml:space="preserve"> образовательных организациях для детей-сирот и детей, оставшихся без попечения родителей, специальных учебно-воспитательных организациях открытого и закрытого типа, оздоровительных образовательных организациях санаторного типа для детей, нуждающихся в дли</w:t>
      </w:r>
      <w:r>
        <w:t>тельном лечении, образовательных организациях для детей, нуждающихся в психолого-педагогической и медико- социальной помощи (за исключением образования, получаемого в федеральных образовательных организациях, перечень которых утверждается Правительством Ро</w:t>
      </w:r>
      <w:r>
        <w:t>ссийской Федерации), в соответствии с нормативами, установленными законами Республики Саха (Якутия).</w:t>
      </w:r>
    </w:p>
    <w:p w:rsidR="00000000" w:rsidRDefault="00443874">
      <w:bookmarkStart w:id="88" w:name="sub_13363"/>
      <w:bookmarkEnd w:id="87"/>
      <w:r>
        <w:t>3.63. Организует предоставление среднего профессионального образования в профессиональных образовательных организациях, находящихся в вед</w:t>
      </w:r>
      <w:r>
        <w:t>ении Министерства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89" w:name="sub_13364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443874">
      <w:pPr>
        <w:pStyle w:val="afb"/>
      </w:pPr>
      <w:r>
        <w:fldChar w:fldCharType="begin"/>
      </w:r>
      <w:r>
        <w:instrText>HYPERLINK "garantF1://26648381.1</w:instrText>
      </w:r>
      <w:r>
        <w:instrText>110"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3.64 настоящего приложения внесены изменения</w:t>
      </w:r>
    </w:p>
    <w:p w:rsidR="00000000" w:rsidRDefault="00443874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3.64. Устанавливает для образовательных организаций о</w:t>
      </w:r>
      <w:r>
        <w:t xml:space="preserve">бщего образования, дополнительного образования детей, находящихся в ведении Республики Саха (Якутия), и профессиональных образовательных организаций, находящихся в ведении Министерства, дополнительные требования к федеральным требованиям к образовательным </w:t>
      </w:r>
      <w:r>
        <w:t>организациям в части строительных норм и правил, охраны здоровья обучающихся, воспитанников, оснащенности учебного процесса и оборудования учебных помещений.</w:t>
      </w:r>
    </w:p>
    <w:p w:rsidR="00000000" w:rsidRDefault="00443874">
      <w:bookmarkStart w:id="90" w:name="sub_13365"/>
      <w:r>
        <w:t xml:space="preserve">3.65. Организует информационное обеспечение в пределах своей компетенции образовательных </w:t>
      </w:r>
      <w:r>
        <w:t>организаций.</w:t>
      </w:r>
    </w:p>
    <w:p w:rsidR="00000000" w:rsidRDefault="00443874">
      <w:bookmarkStart w:id="91" w:name="sub_13366"/>
      <w:bookmarkEnd w:id="90"/>
      <w:r>
        <w:t>3.66. Выполняет функции регионального оператора государственного банка данных о детях, оставшихся без попечения родителей, и осуществляет контроль за его формированием и использованием.</w:t>
      </w:r>
    </w:p>
    <w:p w:rsidR="00000000" w:rsidRDefault="00443874">
      <w:bookmarkStart w:id="92" w:name="sub_13367"/>
      <w:bookmarkEnd w:id="91"/>
      <w:r>
        <w:lastRenderedPageBreak/>
        <w:t>3.67. Организует деят</w:t>
      </w:r>
      <w:r>
        <w:t>ельность по отдыху и оздоровлению детей на территории Республики Саха (Якутия).</w:t>
      </w:r>
    </w:p>
    <w:bookmarkEnd w:id="92"/>
    <w:p w:rsidR="00000000" w:rsidRDefault="00443874">
      <w:r>
        <w:t>Министерство в соответствии с возложенными на него задачами осуществляет следующие универсальные полномочия и функции:</w:t>
      </w:r>
    </w:p>
    <w:p w:rsidR="00000000" w:rsidRDefault="00443874">
      <w:bookmarkStart w:id="93" w:name="sub_13368"/>
      <w:r>
        <w:t>3.68. Оказывает гражданам бесплатную юр</w:t>
      </w:r>
      <w:r>
        <w:t>идическую помощь по вопросам, относящимся к его компетенции, и в порядке, установленном законодательством Российской Федерации и Республики Саха (Якутия).</w:t>
      </w:r>
    </w:p>
    <w:p w:rsidR="00000000" w:rsidRDefault="00443874">
      <w:bookmarkStart w:id="94" w:name="sub_13369"/>
      <w:bookmarkEnd w:id="93"/>
      <w:r>
        <w:t>3.69. Организует мониторинг федерального законодательства и ревизии нормативных пра</w:t>
      </w:r>
      <w:r>
        <w:t>вовых актов Республики Саха (Якутия) на соответствие вновь принятым нормативным правовым актам Российской Федерации и Республики Саха (Якутия) в установленной сфере.</w:t>
      </w:r>
    </w:p>
    <w:bookmarkEnd w:id="94"/>
    <w:p w:rsidR="00000000" w:rsidRDefault="00443874">
      <w:r>
        <w:t>Обобщает практику применения республиканского и федерального законодательства в у</w:t>
      </w:r>
      <w:r>
        <w:t>становленной сфере деятельности, разрабатывает предложения по его совершенствованию и вносит нормативные правовые акты в установленном порядке в Правительство Республики Саха (Якутия).</w:t>
      </w:r>
    </w:p>
    <w:p w:rsidR="00000000" w:rsidRDefault="00443874">
      <w:bookmarkStart w:id="95" w:name="sub_13370"/>
      <w:r>
        <w:t>3.70. Организует нормотворческую деятельность Министерства.</w:t>
      </w:r>
    </w:p>
    <w:p w:rsidR="00000000" w:rsidRDefault="00443874">
      <w:bookmarkStart w:id="96" w:name="sub_13371"/>
      <w:bookmarkEnd w:id="95"/>
      <w:r>
        <w:t>3.71. Проводит антикоррупционную экспертизу нормативных правовых актов и проектов нормативных правовых актов Министерства.</w:t>
      </w:r>
    </w:p>
    <w:p w:rsidR="00000000" w:rsidRDefault="00443874">
      <w:bookmarkStart w:id="97" w:name="sub_13372"/>
      <w:bookmarkEnd w:id="96"/>
      <w:r>
        <w:t>3.72. Создает балансовую комиссию по контролю за деятельностью подведомственных Министерству органи</w:t>
      </w:r>
      <w:r>
        <w:t>заций и организует их деятельность.</w:t>
      </w:r>
    </w:p>
    <w:p w:rsidR="00000000" w:rsidRDefault="00443874">
      <w:bookmarkStart w:id="98" w:name="sub_13373"/>
      <w:bookmarkEnd w:id="97"/>
      <w:r>
        <w:t>3.73. Проводит единую учетную политику в подведомственных организациях Министерства.</w:t>
      </w:r>
    </w:p>
    <w:p w:rsidR="00000000" w:rsidRDefault="00443874">
      <w:bookmarkStart w:id="99" w:name="sub_13374"/>
      <w:bookmarkEnd w:id="98"/>
      <w:r>
        <w:t>3.74. Организует и контролирует постановку бухгалтерского учета и отчетности подведомственных Минис</w:t>
      </w:r>
      <w:r>
        <w:t>терству организаций.</w:t>
      </w:r>
    </w:p>
    <w:p w:rsidR="00000000" w:rsidRDefault="00443874">
      <w:bookmarkStart w:id="100" w:name="sub_13375"/>
      <w:bookmarkEnd w:id="99"/>
      <w:r>
        <w:t>3.75. Организует работу по охране труда в Министерстве и подведомственных организациях в соответствии с требованиями действующего законодательства.</w:t>
      </w:r>
    </w:p>
    <w:p w:rsidR="00000000" w:rsidRDefault="00443874">
      <w:bookmarkStart w:id="101" w:name="sub_13376"/>
      <w:bookmarkEnd w:id="100"/>
      <w:r>
        <w:t>3.76. Организует кадровую работу в соответствии с т</w:t>
      </w:r>
      <w:r>
        <w:t xml:space="preserve">ребованиями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о государственной гражданской службе и </w:t>
      </w:r>
      <w:hyperlink r:id="rId22" w:history="1">
        <w:r>
          <w:rPr>
            <w:rStyle w:val="a4"/>
          </w:rPr>
          <w:t>трудового законодательства</w:t>
        </w:r>
      </w:hyperlink>
      <w:r>
        <w:t>.</w:t>
      </w:r>
    </w:p>
    <w:p w:rsidR="00000000" w:rsidRDefault="00443874">
      <w:bookmarkStart w:id="102" w:name="sub_13377"/>
      <w:bookmarkEnd w:id="101"/>
      <w:r>
        <w:t>3.77. Организует профессиональную подготовку работников аппарата Минис</w:t>
      </w:r>
      <w:r>
        <w:t>терства, их переподготовку, повышение квалификации и стажировку.</w:t>
      </w:r>
    </w:p>
    <w:p w:rsidR="00000000" w:rsidRDefault="00443874">
      <w:bookmarkStart w:id="103" w:name="sub_13378"/>
      <w:bookmarkEnd w:id="102"/>
      <w:r>
        <w:t>3.78. Обеспечивает мобилизационную подготовку Министерства, а также контроль и координацию деятельности подведомственных организаций по их мобилизационной подготовке.</w:t>
      </w:r>
    </w:p>
    <w:p w:rsidR="00000000" w:rsidRDefault="00443874">
      <w:bookmarkStart w:id="104" w:name="sub_13379"/>
      <w:bookmarkEnd w:id="103"/>
      <w:r>
        <w:t>3.79. Организует работу Министерства и подведомственных организаций в области гражданской обороны в соответствии с требованиями законодательства.</w:t>
      </w:r>
    </w:p>
    <w:p w:rsidR="00000000" w:rsidRDefault="00443874">
      <w:bookmarkStart w:id="105" w:name="sub_13380"/>
      <w:bookmarkEnd w:id="104"/>
      <w:r>
        <w:t>3.80. Реализует меры пожарной и антитеррористической безопасности, организует ос</w:t>
      </w:r>
      <w:r>
        <w:t>нащение пожарно-техническим оборудованием, проведение противопожарной пропаганды и обучение мерам противопожарной безопасности в подведомственных организациях.</w:t>
      </w:r>
    </w:p>
    <w:p w:rsidR="00000000" w:rsidRDefault="00443874">
      <w:bookmarkStart w:id="106" w:name="sub_13381"/>
      <w:bookmarkEnd w:id="105"/>
      <w:r>
        <w:t>3.81. Осуществляет функции главного распорядителя и получателя средств государ</w:t>
      </w:r>
      <w:r>
        <w:t xml:space="preserve">ственного бюджета Республики Саха (Якутия), предусмотренных на содержание Министерства и реализацию возложенных на Министерство функций в соответствии с </w:t>
      </w:r>
      <w:hyperlink r:id="rId23" w:history="1">
        <w:r>
          <w:rPr>
            <w:rStyle w:val="a4"/>
          </w:rPr>
          <w:t>бюджетным законодательством</w:t>
        </w:r>
      </w:hyperlink>
      <w:r>
        <w:t>.</w:t>
      </w:r>
    </w:p>
    <w:p w:rsidR="00000000" w:rsidRDefault="00443874">
      <w:bookmarkStart w:id="107" w:name="sub_13382"/>
      <w:bookmarkEnd w:id="106"/>
      <w:r>
        <w:t>3.82. Осуществляет п</w:t>
      </w:r>
      <w:r>
        <w:t>олномочия главного администратора доходов государственного бюджета Республики Саха (Якутия) по закрепленным видам доходов.</w:t>
      </w:r>
    </w:p>
    <w:p w:rsidR="00000000" w:rsidRDefault="00443874">
      <w:bookmarkStart w:id="108" w:name="sub_13383"/>
      <w:bookmarkEnd w:id="107"/>
      <w:r>
        <w:t>3.83. Осуществляет контроль за целевым и эффективным использованием средств государственного бюджета Республики Саха (Якутия), администрируемых Министерством.</w:t>
      </w:r>
    </w:p>
    <w:p w:rsidR="00000000" w:rsidRDefault="00443874">
      <w:bookmarkStart w:id="109" w:name="sub_13384"/>
      <w:bookmarkEnd w:id="108"/>
      <w:r>
        <w:t xml:space="preserve">3.84. Создает благоприятные условия для развития малого и среднего </w:t>
      </w:r>
      <w:r>
        <w:lastRenderedPageBreak/>
        <w:t>предпринимат</w:t>
      </w:r>
      <w:r>
        <w:t xml:space="preserve">ельства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и компетенцией Министерства, разрабатывает и реализует меры поддержки субъектов малого и среднего предпринимательства, включая разработку и выполнение отдельных разделов в соотв</w:t>
      </w:r>
      <w:r>
        <w:t>етствующих государственных программах, в установленной сфере деятельности.</w:t>
      </w:r>
    </w:p>
    <w:p w:rsidR="00000000" w:rsidRDefault="00443874">
      <w:bookmarkStart w:id="110" w:name="sub_13385"/>
      <w:bookmarkEnd w:id="109"/>
      <w:r>
        <w:t>3.85. Осуществляет в пределах своей компетенции комплексные, тематические и выборочные проверки финансово-хозяйственной деятельности и использование государственно</w:t>
      </w:r>
      <w:r>
        <w:t>го имущества.</w:t>
      </w:r>
    </w:p>
    <w:p w:rsidR="00000000" w:rsidRDefault="00443874">
      <w:bookmarkStart w:id="111" w:name="sub_13386"/>
      <w:bookmarkEnd w:id="110"/>
      <w:r>
        <w:t>3.86. Организует работу с обращениями граждан в соответствии с требованиями законодательства о работе с обращениями граждан.</w:t>
      </w:r>
    </w:p>
    <w:p w:rsidR="00000000" w:rsidRDefault="00443874">
      <w:bookmarkStart w:id="112" w:name="sub_13387"/>
      <w:bookmarkEnd w:id="111"/>
      <w:r>
        <w:t>3.87. Организует доступ к информации о деятельности Министерства.</w:t>
      </w:r>
    </w:p>
    <w:p w:rsidR="00000000" w:rsidRDefault="00443874">
      <w:bookmarkStart w:id="113" w:name="sub_13388"/>
      <w:bookmarkEnd w:id="112"/>
      <w:r>
        <w:t>3.88. Осуществляет мероприятия по энергосбережению, энергетической эффективности, предупреждению чрезвычайных ситуаций в Министерстве и подведомственных организациях.</w:t>
      </w:r>
    </w:p>
    <w:p w:rsidR="00000000" w:rsidRDefault="00443874">
      <w:bookmarkStart w:id="114" w:name="sub_13389"/>
      <w:bookmarkEnd w:id="113"/>
      <w:r>
        <w:t>3.89. Организует и проводит мероприятия по защите в Министерстве све</w:t>
      </w:r>
      <w:r>
        <w:t xml:space="preserve">дений, составляющих государственную и служебную тайну, обеспечивает защиту государственной тайны на подведомственных предприятиях в соответствии с требованиями актов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Федерации.</w:t>
      </w:r>
    </w:p>
    <w:p w:rsidR="00000000" w:rsidRDefault="00443874">
      <w:bookmarkStart w:id="115" w:name="sub_13390"/>
      <w:bookmarkEnd w:id="114"/>
      <w:r>
        <w:t>3.90. Координирует разработку и утверждение административных регламентов исполнения государственных функций и административных регламентов предоставления государственных услуг в установленных сферах деятельности, в том числе предоставляемых в электронно</w:t>
      </w:r>
      <w:r>
        <w:t>м виде.</w:t>
      </w:r>
    </w:p>
    <w:p w:rsidR="00000000" w:rsidRDefault="00443874">
      <w:bookmarkStart w:id="116" w:name="sub_13391"/>
      <w:bookmarkEnd w:id="115"/>
      <w:r>
        <w:t>3.91. Осуществляет в координации с Министерством по федеративным отношениям и внешним связям Республики Саха (Якутия) международные и внешнеэкономические связи с субъектами иностранных федеративных государств, административно-терр</w:t>
      </w:r>
      <w:r>
        <w:t>иториальными образованиями иностранных государств, иностранными компаниями.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17" w:name="sub_13392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443874">
      <w:pPr>
        <w:pStyle w:val="afb"/>
      </w:pPr>
      <w:r>
        <w:fldChar w:fldCharType="begin"/>
      </w:r>
      <w:r>
        <w:instrText>HYPERLINK "garantF1://26651647.1"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8 ноября 2014 г. N 153 настоящее приложение дополн</w:t>
      </w:r>
      <w:r>
        <w:t>ено пунктом 3.92</w:t>
      </w:r>
    </w:p>
    <w:p w:rsidR="00000000" w:rsidRDefault="00443874">
      <w:r>
        <w:t>3.92. Предлагает в установленном порядке кандидатуры государственных гражданских служащих Министерства для формирования списка кандидатов, закрепляемых за поселениями.</w:t>
      </w:r>
    </w:p>
    <w:p w:rsidR="00000000" w:rsidRDefault="00443874">
      <w:r>
        <w:t>Ответственные работники Министерства, закрепленные за городскими и сель</w:t>
      </w:r>
      <w:r>
        <w:t xml:space="preserve">скими поселениями, исполняют обязанности в соответствии с Положением об ответственных работниках исполнительных органов государственной власти Республики Саха (Якутия), Администрации Главы Республики Саха (Якутия) и Правительства Республики Саха (Якутия), </w:t>
      </w:r>
      <w:r>
        <w:t>закрепленных за городскими и сельскими поселениями, утвержденным решением Главы Республики Саха (Якутия).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18" w:name="sub_13393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443874">
      <w:pPr>
        <w:pStyle w:val="afb"/>
      </w:pPr>
      <w:r>
        <w:fldChar w:fldCharType="begin"/>
      </w:r>
      <w:r>
        <w:instrText>HYPERLINK "garantF1://26651647.1"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8 ноября 2014 г. N 153 настоя</w:t>
      </w:r>
      <w:r>
        <w:t>щее приложение дополнено пунктом 3.93</w:t>
      </w:r>
    </w:p>
    <w:p w:rsidR="00000000" w:rsidRDefault="00443874">
      <w:r>
        <w:t>3.93. Рассматривает информацию о результатах независимой оценки качества образования в месячный срок и учитывает ее при выработке мер по совершенствованию образовательной деятельности.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19" w:name="sub_1339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19"/>
    <w:p w:rsidR="00000000" w:rsidRDefault="00443874">
      <w:pPr>
        <w:pStyle w:val="afb"/>
      </w:pPr>
      <w:r>
        <w:fldChar w:fldCharType="begin"/>
      </w:r>
      <w:r>
        <w:instrText>HYPERLINK "garantF1://26651647.1"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8 ноября 2014 г. N 153 настоящее приложение дополнено пунктом 3.94</w:t>
      </w:r>
    </w:p>
    <w:p w:rsidR="00000000" w:rsidRDefault="00443874">
      <w:r>
        <w:t xml:space="preserve">3.94. Формирует с участием общественных организаций общественный совет по </w:t>
      </w:r>
      <w:r>
        <w:lastRenderedPageBreak/>
        <w:t xml:space="preserve">проведению </w:t>
      </w:r>
      <w:r>
        <w:t>независимой оценки качества образовательной деятельности организаций, расположенных на территории Республики Саха (Якутия), и утверждает положение о нем.</w:t>
      </w:r>
    </w:p>
    <w:p w:rsidR="00000000" w:rsidRDefault="00443874">
      <w:r>
        <w:t>Функции общественного совета по проведению независимой оценки качества образовательной деятельности ор</w:t>
      </w:r>
      <w:r>
        <w:t>ганизаций Министерство может возложить на существующие при Министерстве общественные советы. В таких случаях общественные советы по проведению независимой оценки качества образовательной деятельности организаций не создаются.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20" w:name="sub_1339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20"/>
    <w:p w:rsidR="00000000" w:rsidRDefault="00443874">
      <w:pPr>
        <w:pStyle w:val="afb"/>
      </w:pPr>
      <w:r>
        <w:fldChar w:fldCharType="begin"/>
      </w:r>
      <w:r>
        <w:instrText>HYPERLINK "garantF1://26651647.1"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8 ноября 2014 г. N 153 настоящее приложение дополнено пунктом 3.95</w:t>
      </w:r>
    </w:p>
    <w:p w:rsidR="00000000" w:rsidRDefault="00443874">
      <w:r>
        <w:t>3.95. Осуществляет мероприятия по развитию конкуренции в пределах, установленных настоящим Положен</w:t>
      </w:r>
      <w:r>
        <w:t>ием.</w:t>
      </w:r>
    </w:p>
    <w:p w:rsidR="00000000" w:rsidRDefault="00443874"/>
    <w:p w:rsidR="00000000" w:rsidRDefault="00443874">
      <w:pPr>
        <w:pStyle w:val="1"/>
      </w:pPr>
      <w:bookmarkStart w:id="121" w:name="sub_1400"/>
      <w:r>
        <w:t>4. Права Министерства</w:t>
      </w:r>
    </w:p>
    <w:bookmarkEnd w:id="121"/>
    <w:p w:rsidR="00000000" w:rsidRDefault="00443874"/>
    <w:p w:rsidR="00000000" w:rsidRDefault="00443874">
      <w:r>
        <w:t>Министерство имеет право:</w:t>
      </w:r>
    </w:p>
    <w:p w:rsidR="00000000" w:rsidRDefault="00443874">
      <w:bookmarkStart w:id="122" w:name="sub_1441"/>
      <w:r>
        <w:t>4.1. Осуществлять в пределах своей компетенции разработку и принятие нормативных правовых актов - приказов, распоряжений Министерства, обязательных для выполнения органами, осущ</w:t>
      </w:r>
      <w:r>
        <w:t>ествляющими управление в сфере образования, и образовательными организациями.</w:t>
      </w:r>
    </w:p>
    <w:p w:rsidR="00000000" w:rsidRDefault="00443874">
      <w:bookmarkStart w:id="123" w:name="sub_1442"/>
      <w:bookmarkEnd w:id="122"/>
      <w:r>
        <w:t>4.2. Осуществлять в порядке, установленном муниципальными правовыми актами, согласование назначения и увольнения руководителей муниципальных органов, осуществляющих управление в сфере образования.</w:t>
      </w:r>
    </w:p>
    <w:p w:rsidR="00000000" w:rsidRDefault="00443874">
      <w:bookmarkStart w:id="124" w:name="sub_1443"/>
      <w:bookmarkEnd w:id="123"/>
      <w:r>
        <w:t>4.3. Вносить предложения в Правительство Ре</w:t>
      </w:r>
      <w:r>
        <w:t>спублики Саха (Якутия) по созданию, реорганизации и ликвидации подведомственных образовательных организаций, структурных подразделений и служб.</w:t>
      </w:r>
    </w:p>
    <w:p w:rsidR="00000000" w:rsidRDefault="00443874">
      <w:bookmarkStart w:id="125" w:name="sub_1444"/>
      <w:bookmarkEnd w:id="124"/>
      <w:r>
        <w:t>4.4. Осуществлять права учредителя государственных образовательных организаций.</w:t>
      </w:r>
    </w:p>
    <w:p w:rsidR="00000000" w:rsidRDefault="00443874">
      <w:bookmarkStart w:id="126" w:name="sub_1445"/>
      <w:bookmarkEnd w:id="125"/>
      <w:r>
        <w:t>4.5. Образовывать в необходимых случаях комиссии и экспертные советы, а также временные научные (творческие) коллективы и рабочие группы, финансировать их деятельность.</w:t>
      </w:r>
    </w:p>
    <w:p w:rsidR="00000000" w:rsidRDefault="00443874">
      <w:bookmarkStart w:id="127" w:name="sub_1446"/>
      <w:bookmarkEnd w:id="126"/>
      <w:r>
        <w:t>4.6. Отстаивать и защищать интересы и права организаций образования, пе</w:t>
      </w:r>
      <w:r>
        <w:t>дагогических работников в соответствии с действующим законодательством.</w:t>
      </w:r>
    </w:p>
    <w:p w:rsidR="00000000" w:rsidRDefault="00443874">
      <w:bookmarkStart w:id="128" w:name="sub_1447"/>
      <w:bookmarkEnd w:id="127"/>
      <w:r>
        <w:t>4.7. Запрашивать и получать в установленном порядке от исполнительных органов государственной власти Республики Саха (Якутия), органов местного самоуправления, организа</w:t>
      </w:r>
      <w:r>
        <w:t>ций независимо от их организационно-правовой формы и ведомственной принадлежности сведения, материалы и документы, необходимые для осуществления возложенных на Министерство задач и функций.</w:t>
      </w:r>
    </w:p>
    <w:p w:rsidR="00000000" w:rsidRDefault="00443874">
      <w:bookmarkStart w:id="129" w:name="sub_1448"/>
      <w:bookmarkEnd w:id="128"/>
      <w:r>
        <w:t>4.8. Участвовать в порядке, установленном законода</w:t>
      </w:r>
      <w:r>
        <w:t>тельством Российской Федерации и Республики Саха (Якутия), в учреждении организаций для поддержки развития образования и научно-технической деятельности, в том числе международных.</w:t>
      </w:r>
    </w:p>
    <w:p w:rsidR="00000000" w:rsidRDefault="00443874">
      <w:bookmarkStart w:id="130" w:name="sub_1449"/>
      <w:bookmarkEnd w:id="129"/>
      <w:r>
        <w:t>4.9. Осуществлять по вопросам, отнесенным к его компетенции</w:t>
      </w:r>
      <w:r>
        <w:t>, инспектирование и проверку образовательных организаций и органов управления образованием на территории Республики Саха (Якутия), а также делегировать эти права другим государственным органам управления образованием.</w:t>
      </w:r>
    </w:p>
    <w:p w:rsidR="00000000" w:rsidRDefault="00443874">
      <w:bookmarkStart w:id="131" w:name="sub_14410"/>
      <w:bookmarkEnd w:id="130"/>
      <w:r>
        <w:t>4.10. Осуществлять до</w:t>
      </w:r>
      <w:r>
        <w:t xml:space="preserve">полнительное финансовое обеспечение мероприятий по организации питания обучающихся в муниципальных образовательных организациях и </w:t>
      </w:r>
      <w:r>
        <w:lastRenderedPageBreak/>
        <w:t>обучающихся в частных общеобразовательных организациях по имеющим государственную аккредитацию основным общеобразовательным пр</w:t>
      </w:r>
      <w:r>
        <w:t>ограммам.</w:t>
      </w:r>
    </w:p>
    <w:p w:rsidR="00000000" w:rsidRDefault="00443874">
      <w:bookmarkStart w:id="132" w:name="sub_14411"/>
      <w:bookmarkEnd w:id="131"/>
      <w:r>
        <w:t>4.11. Предоставлять государственную поддержку дополнительного образования детей в муниципальных образовательных организациях.</w:t>
      </w:r>
    </w:p>
    <w:p w:rsidR="00000000" w:rsidRDefault="00443874">
      <w:bookmarkStart w:id="133" w:name="sub_14412"/>
      <w:bookmarkEnd w:id="132"/>
      <w:r>
        <w:t>4.12. Устанавливать дополнительные меры государственной поддержки для привлечения вы</w:t>
      </w:r>
      <w:r>
        <w:t>пускников профессиональных образовательных организаций и образовательных организаций высшего образования к педагогической деятельности.</w:t>
      </w:r>
    </w:p>
    <w:p w:rsidR="00000000" w:rsidRDefault="00443874">
      <w:bookmarkStart w:id="134" w:name="sub_14413"/>
      <w:bookmarkEnd w:id="133"/>
      <w:r>
        <w:t xml:space="preserve">4.13. Устанавливать специальные денежные поощрения для лиц, проявивших выдающиеся способности, и иные </w:t>
      </w:r>
      <w:r>
        <w:t>меры стимулирования указанных лиц.</w:t>
      </w:r>
    </w:p>
    <w:p w:rsidR="00000000" w:rsidRDefault="00443874">
      <w:bookmarkStart w:id="135" w:name="sub_14414"/>
      <w:bookmarkEnd w:id="134"/>
      <w:r>
        <w:t>4.14.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специалистов.</w:t>
      </w:r>
    </w:p>
    <w:p w:rsidR="00000000" w:rsidRDefault="00443874">
      <w:bookmarkStart w:id="136" w:name="sub_14415"/>
      <w:bookmarkEnd w:id="135"/>
      <w:r>
        <w:t>4.15. Учреждать в уста</w:t>
      </w:r>
      <w:r>
        <w:t>новленном порядке печатные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Министерства.</w:t>
      </w:r>
    </w:p>
    <w:p w:rsidR="00000000" w:rsidRDefault="00443874">
      <w:bookmarkStart w:id="137" w:name="sub_14416"/>
      <w:bookmarkEnd w:id="136"/>
      <w:r>
        <w:t>4.16. Обращаться за защитой своих прав и прав подведомственных организаций в правоохранительные и судебные органы согласно действующему законодательству.</w:t>
      </w:r>
    </w:p>
    <w:p w:rsidR="00000000" w:rsidRDefault="00443874">
      <w:bookmarkStart w:id="138" w:name="sub_14417"/>
      <w:bookmarkEnd w:id="137"/>
      <w:r>
        <w:t>4.17. Организовывать различные мероприятия в установленной сфере деятельности согла</w:t>
      </w:r>
      <w:r>
        <w:t>сно действующему законодательству.</w:t>
      </w:r>
    </w:p>
    <w:p w:rsidR="00000000" w:rsidRDefault="00443874">
      <w:bookmarkStart w:id="139" w:name="sub_14418"/>
      <w:bookmarkEnd w:id="138"/>
      <w:r>
        <w:t xml:space="preserve">4.18. Принимать меры по поощрению, премированию и оказанию материальной помощи государственным гражданским служащим Министерства согласно действующему </w:t>
      </w:r>
      <w:hyperlink r:id="rId26" w:history="1">
        <w:r>
          <w:rPr>
            <w:rStyle w:val="a4"/>
          </w:rPr>
          <w:t>законодательству</w:t>
        </w:r>
      </w:hyperlink>
      <w:r>
        <w:t>.</w:t>
      </w:r>
    </w:p>
    <w:bookmarkEnd w:id="139"/>
    <w:p w:rsidR="00000000" w:rsidRDefault="00443874"/>
    <w:p w:rsidR="00000000" w:rsidRDefault="00443874">
      <w:pPr>
        <w:pStyle w:val="1"/>
      </w:pPr>
      <w:bookmarkStart w:id="140" w:name="sub_1500"/>
      <w:r>
        <w:t>5. Организация деятельности Министерства</w:t>
      </w:r>
    </w:p>
    <w:bookmarkEnd w:id="140"/>
    <w:p w:rsidR="00000000" w:rsidRDefault="00443874"/>
    <w:p w:rsidR="00000000" w:rsidRDefault="00443874">
      <w:pPr>
        <w:pStyle w:val="afa"/>
        <w:rPr>
          <w:color w:val="000000"/>
          <w:sz w:val="16"/>
          <w:szCs w:val="16"/>
        </w:rPr>
      </w:pPr>
      <w:bookmarkStart w:id="141" w:name="sub_1551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443874">
      <w:pPr>
        <w:pStyle w:val="afb"/>
      </w:pPr>
      <w:r>
        <w:fldChar w:fldCharType="begin"/>
      </w:r>
      <w:r>
        <w:instrText>HYPERLINK "garantF1://26648381.1111"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5.1 настоящего приложения внес</w:t>
      </w:r>
      <w:r>
        <w:t>ены изменения</w:t>
      </w:r>
    </w:p>
    <w:p w:rsidR="00000000" w:rsidRDefault="00443874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5.1. Министерство возглавляет министр образования Республики Саха (Якутия) (далее - министр), назначаемый на должность Главой Республики Саха (Якутия) по согласован</w:t>
      </w:r>
      <w:r>
        <w:t>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43874">
      <w:r>
        <w:t>Министр осуществляет руководство Министерством на основе единоначалия и несет персональну</w:t>
      </w:r>
      <w:r>
        <w:t>ю ответственность за выполнение возложенных на Министерство задач и функций.</w:t>
      </w:r>
    </w:p>
    <w:p w:rsidR="00000000" w:rsidRDefault="00443874">
      <w:r>
        <w:t>Министр имеет первого заместителя и двух заместителей, назначаемых на должность и освобождаемых от должности в установленном законодательством Республики Саха (Якутия) порядке.</w:t>
      </w:r>
    </w:p>
    <w:p w:rsidR="00000000" w:rsidRDefault="00443874">
      <w:bookmarkStart w:id="142" w:name="sub_1552"/>
      <w:r>
        <w:t>5.2. Министр: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43" w:name="sub_15521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443874">
      <w:pPr>
        <w:pStyle w:val="afb"/>
      </w:pPr>
      <w:r>
        <w:fldChar w:fldCharType="begin"/>
      </w:r>
      <w:r>
        <w:instrText>HYPERLINK "garantF1://26648381.1112"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5.2.1 настоящего приложения внесены изменения</w:t>
      </w:r>
    </w:p>
    <w:p w:rsidR="00000000" w:rsidRDefault="00443874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 xml:space="preserve">5.2.1. Вносит в установленном порядке на рассмотрение Главы Республики Саха (Якутия) и Правительства Республики Саха (Якутия) проекты нормативных правовых </w:t>
      </w:r>
      <w:r>
        <w:lastRenderedPageBreak/>
        <w:t>актов по вопросам обра</w:t>
      </w:r>
      <w:r>
        <w:t>зования.</w:t>
      </w:r>
    </w:p>
    <w:p w:rsidR="00000000" w:rsidRDefault="00443874">
      <w:bookmarkStart w:id="144" w:name="sub_15522"/>
      <w:r>
        <w:t>5.2.2. Распределяет обязанности и устанавливает степень ответственности заместителей министра, руководителей структурных подразделений аппарата Министерства и руководителей организаций, непосредственно подчиненных Министерству.</w:t>
      </w:r>
    </w:p>
    <w:p w:rsidR="00000000" w:rsidRDefault="00443874">
      <w:bookmarkStart w:id="145" w:name="sub_15523"/>
      <w:bookmarkEnd w:id="144"/>
      <w:r>
        <w:t>5.2.3. Издает в пределах своей компетенции приказы и дает указания, подлежащие обязательному исполнению работниками аппарата Министерства, подведомственными образовательными и иными организациями, проверяет их исполнение, в необходимых случаях изда</w:t>
      </w:r>
      <w:r>
        <w:t>ет приказы совместно с руководителями других исполнительных органов государственной власти Республики Саха (Якутия).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46" w:name="sub_15524"/>
      <w:bookmarkEnd w:id="14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443874">
      <w:pPr>
        <w:pStyle w:val="afb"/>
      </w:pPr>
      <w:r>
        <w:fldChar w:fldCharType="begin"/>
      </w:r>
      <w:r>
        <w:instrText>HYPERLINK "garantF1://26648381.1113"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</w:t>
      </w:r>
      <w:r>
        <w:t>я 2014 г. N 2736 в пункт 5.2.4 настоящего приложения внесены изменения</w:t>
      </w:r>
    </w:p>
    <w:p w:rsidR="00000000" w:rsidRDefault="00443874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5.2.4. Утверждает штатное расписание Министерства, функциональные обязанности работников Министерства с уч</w:t>
      </w:r>
      <w:r>
        <w:t>етом нормативных правовых актов Главы Республики Саха (Якутия) и Правительства Республики Саха (Якутия), в пределах установленного Правительством Республики Саха (Якутия) фонда заработной платы, положения о структурных подразделениях Министерства, о премир</w:t>
      </w:r>
      <w:r>
        <w:t>овании и оказании материальной помощи работникам Министерства, согласовывает уставы (положения) организаций, находящихся в ведении Министерства.</w:t>
      </w:r>
    </w:p>
    <w:p w:rsidR="00000000" w:rsidRDefault="00443874">
      <w:bookmarkStart w:id="147" w:name="sub_15525"/>
      <w:r>
        <w:t>5.2.5. Назначает на должность и освобождает от должности работников Министерства, руководителей органи</w:t>
      </w:r>
      <w:r>
        <w:t>заций, находящихся в ведении Министерства, если иное не предусмотрено законодательством Республики Саха (Якутия).</w:t>
      </w:r>
    </w:p>
    <w:p w:rsidR="00000000" w:rsidRDefault="00443874">
      <w:bookmarkStart w:id="148" w:name="sub_15526"/>
      <w:bookmarkEnd w:id="147"/>
      <w:r>
        <w:t>5.2.6. Рассматривает предложения, заявления и жалобы граждан, принимает по ним необходимые меры, организует приемы граждан п</w:t>
      </w:r>
      <w:r>
        <w:t>о вопросам, отнесенным к его компетенции.</w:t>
      </w:r>
    </w:p>
    <w:p w:rsidR="00000000" w:rsidRDefault="00443874">
      <w:bookmarkStart w:id="149" w:name="sub_15527"/>
      <w:bookmarkEnd w:id="148"/>
      <w:r>
        <w:t>5.2.7. Осуществляет другие полномочия в соответствии с законодательством Российской Федерации и Республики Саха (Якутия).</w:t>
      </w:r>
    </w:p>
    <w:p w:rsidR="00000000" w:rsidRDefault="00443874">
      <w:bookmarkStart w:id="150" w:name="sub_15528"/>
      <w:bookmarkEnd w:id="149"/>
      <w:r>
        <w:t xml:space="preserve">5.2.8. Разрабатывает и утверждает положения структурных </w:t>
      </w:r>
      <w:r>
        <w:t>подразделений Министерства.</w:t>
      </w:r>
    </w:p>
    <w:p w:rsidR="00000000" w:rsidRDefault="00443874">
      <w:bookmarkStart w:id="151" w:name="sub_15529"/>
      <w:bookmarkEnd w:id="150"/>
      <w:r>
        <w:t>5.2.9. Представляет в установленном порядке работников образования к государственным наградам, присвоению почетных званий, учреждает ведомственные награды, стипендии, премии и другие формы поощрения учащихся, с</w:t>
      </w:r>
      <w:r>
        <w:t>тудентов, педагогических и других работников системы образования.</w:t>
      </w:r>
    </w:p>
    <w:p w:rsidR="00000000" w:rsidRDefault="00443874">
      <w:bookmarkStart w:id="152" w:name="sub_155210"/>
      <w:bookmarkEnd w:id="151"/>
      <w:r>
        <w:t xml:space="preserve">5.2.10. </w:t>
      </w:r>
      <w:hyperlink r:id="rId30" w:history="1">
        <w:r>
          <w:rPr>
            <w:rStyle w:val="a4"/>
          </w:rPr>
          <w:t>Утратил силу</w:t>
        </w:r>
      </w:hyperlink>
      <w:r>
        <w:t>.</w:t>
      </w:r>
    </w:p>
    <w:bookmarkEnd w:id="152"/>
    <w:p w:rsidR="00000000" w:rsidRDefault="0044387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43874">
      <w:pPr>
        <w:pStyle w:val="afb"/>
      </w:pPr>
      <w:r>
        <w:t xml:space="preserve">См. текст </w:t>
      </w:r>
      <w:hyperlink r:id="rId31" w:history="1">
        <w:r>
          <w:rPr>
            <w:rStyle w:val="a4"/>
          </w:rPr>
          <w:t>пункта 5.2.10</w:t>
        </w:r>
      </w:hyperlink>
    </w:p>
    <w:p w:rsidR="00000000" w:rsidRDefault="00443874">
      <w:bookmarkStart w:id="153" w:name="sub_1553"/>
      <w:r>
        <w:t>5</w:t>
      </w:r>
      <w:r>
        <w:t>.3. Заместители министра:</w:t>
      </w:r>
    </w:p>
    <w:p w:rsidR="00000000" w:rsidRDefault="00443874">
      <w:bookmarkStart w:id="154" w:name="sub_15531"/>
      <w:bookmarkEnd w:id="153"/>
      <w:r>
        <w:t>5.3.1. Руководят деятельностью подчиненных им государственных гражданских служащих, дают поручения по вопросам, входящим в сферу деятельности Министерства.</w:t>
      </w:r>
    </w:p>
    <w:p w:rsidR="00000000" w:rsidRDefault="00443874">
      <w:bookmarkStart w:id="155" w:name="sub_15532"/>
      <w:bookmarkEnd w:id="154"/>
      <w:r>
        <w:t>5.3.2. Распределяют должностные обязанн</w:t>
      </w:r>
      <w:r>
        <w:t>ости между подчиненными им государственными гражданскими служащими в соответствии с их должностными регламентами.</w:t>
      </w:r>
    </w:p>
    <w:p w:rsidR="00000000" w:rsidRDefault="00443874">
      <w:bookmarkStart w:id="156" w:name="sub_15533"/>
      <w:bookmarkEnd w:id="155"/>
      <w:r>
        <w:t>5.3.3. Вносят предложения по кандидатурам для замещения должностей государственной гражданской службы в Министерстве, о поощ</w:t>
      </w:r>
      <w:r>
        <w:t>рении гражданских служащих и применении к ним мер дисциплинарного взыскания.</w:t>
      </w:r>
    </w:p>
    <w:p w:rsidR="00000000" w:rsidRDefault="00443874">
      <w:bookmarkStart w:id="157" w:name="sub_15534"/>
      <w:bookmarkEnd w:id="156"/>
      <w:r>
        <w:t xml:space="preserve">5.3.4. Осуществляют контроль за качественным и своевременным выполнением </w:t>
      </w:r>
      <w:r>
        <w:lastRenderedPageBreak/>
        <w:t>поручений, данных подчиненным государственным гражданским служащим.</w:t>
      </w:r>
    </w:p>
    <w:p w:rsidR="00000000" w:rsidRDefault="00443874">
      <w:bookmarkStart w:id="158" w:name="sub_15535"/>
      <w:bookmarkEnd w:id="157"/>
      <w:r>
        <w:t>5.</w:t>
      </w:r>
      <w:r>
        <w:t>3.5. Издают нормативные правовые акты в пределах полномочий Министерства, участвуют в их разработке.</w:t>
      </w:r>
    </w:p>
    <w:p w:rsidR="00000000" w:rsidRDefault="00443874">
      <w:bookmarkStart w:id="159" w:name="sub_15536"/>
      <w:bookmarkEnd w:id="158"/>
      <w:r>
        <w:t>5.3.6. Выполняют иные функции и полномочия, делегированные министром, возложенные должностным регламентом, служебным контрактом.</w:t>
      </w:r>
    </w:p>
    <w:p w:rsidR="00000000" w:rsidRDefault="00443874">
      <w:bookmarkStart w:id="160" w:name="sub_1554"/>
      <w:bookmarkEnd w:id="159"/>
      <w:r>
        <w:t>5.4. В Министерстве образуется Коллегия в составе министра (председателя Коллегии) и заместителей министра по должности, представителей муниципальных образований, ученых, специалистов, общественных деятелей.</w:t>
      </w:r>
    </w:p>
    <w:bookmarkEnd w:id="160"/>
    <w:p w:rsidR="00000000" w:rsidRDefault="00443874">
      <w:r>
        <w:t>Персональный состав Коллегии ут</w:t>
      </w:r>
      <w:r>
        <w:t>верждается распоряжением Правительства Республики Саха (Якутия) по представлению министра.</w:t>
      </w:r>
    </w:p>
    <w:p w:rsidR="00000000" w:rsidRDefault="00443874">
      <w:r>
        <w:t>Коллегия осуществляет свою деятельность в соответствии с Положением, утверждаемым постановлением Правительства Республики Саха (Якутия).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61" w:name="sub_1555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61"/>
    <w:p w:rsidR="00000000" w:rsidRDefault="00443874">
      <w:pPr>
        <w:pStyle w:val="afb"/>
      </w:pPr>
      <w:r>
        <w:fldChar w:fldCharType="begin"/>
      </w:r>
      <w:r>
        <w:instrText>HYPERLINK "garantF1://26648381.1115"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5.5 настоящего приложения внесены изменения</w:t>
      </w:r>
    </w:p>
    <w:p w:rsidR="00000000" w:rsidRDefault="00443874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5.5. Структура Министерства утверждается Главой Республики Саха (Якутия)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43874"/>
    <w:p w:rsidR="00000000" w:rsidRDefault="00443874">
      <w:pPr>
        <w:pStyle w:val="1"/>
      </w:pPr>
      <w:bookmarkStart w:id="162" w:name="sub_1600"/>
      <w:r>
        <w:t>6. Ответственность Министерства</w:t>
      </w:r>
    </w:p>
    <w:bookmarkEnd w:id="162"/>
    <w:p w:rsidR="00000000" w:rsidRDefault="00443874"/>
    <w:p w:rsidR="00000000" w:rsidRDefault="00443874">
      <w:r>
        <w:t>Минист</w:t>
      </w:r>
      <w:r>
        <w:t>ерство в лице министра несет ответственность за:</w:t>
      </w:r>
    </w:p>
    <w:p w:rsidR="00000000" w:rsidRDefault="00443874">
      <w:bookmarkStart w:id="163" w:name="sub_1661"/>
      <w:r>
        <w:t>6.1. Эффективное и целевое использование выделенных бюджетных средств.</w:t>
      </w:r>
    </w:p>
    <w:p w:rsidR="00000000" w:rsidRDefault="00443874">
      <w:bookmarkStart w:id="164" w:name="sub_1662"/>
      <w:bookmarkEnd w:id="163"/>
      <w:r>
        <w:t>6.2. Своевременное составление бюджетной росписи и лимитов бюджетных обязательств по подведомственным получателя</w:t>
      </w:r>
      <w:r>
        <w:t>м и распорядителям бюджетных средств.</w:t>
      </w:r>
    </w:p>
    <w:p w:rsidR="00000000" w:rsidRDefault="00443874">
      <w:bookmarkStart w:id="165" w:name="sub_1663"/>
      <w:bookmarkEnd w:id="164"/>
      <w:r>
        <w:t>6.3. 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орган, исполняющий бюджет.</w:t>
      </w:r>
    </w:p>
    <w:p w:rsidR="00000000" w:rsidRDefault="00443874">
      <w:bookmarkStart w:id="166" w:name="sub_1664"/>
      <w:bookmarkEnd w:id="165"/>
      <w:r>
        <w:t>6.4. У</w:t>
      </w:r>
      <w:r>
        <w:t>тверждение смет доходов и расходов подведомственных бюджетных организаций, соблюдение штатно-сметной дисциплины, планов финансово-хозяйственной деятельности.</w:t>
      </w:r>
    </w:p>
    <w:p w:rsidR="00000000" w:rsidRDefault="00443874">
      <w:bookmarkStart w:id="167" w:name="sub_1665"/>
      <w:bookmarkEnd w:id="166"/>
      <w:r>
        <w:t>6.5. Соответствие бюджетной росписи показателям, утвержденным Законом Республики С</w:t>
      </w:r>
      <w:r>
        <w:t>аха (Якутия) о бюджете.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68" w:name="sub_1666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443874">
      <w:pPr>
        <w:pStyle w:val="afb"/>
      </w:pPr>
      <w:r>
        <w:fldChar w:fldCharType="begin"/>
      </w:r>
      <w:r>
        <w:instrText>HYPERLINK "garantF1://26648381.1116"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6.6 настоящего приложения внесены изменения</w:t>
      </w:r>
    </w:p>
    <w:p w:rsidR="00000000" w:rsidRDefault="00443874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6.6. Реализацию федеральных и республиканских законодательных актов, правовых актов Президента Российской Федерации, Правительства Российской Федерации и Главы Республики Саха (Якутия), Правительства Респу</w:t>
      </w:r>
      <w:r>
        <w:t>блики Саха (Якутия) в области образования.</w:t>
      </w:r>
    </w:p>
    <w:p w:rsidR="00000000" w:rsidRDefault="00443874">
      <w:bookmarkStart w:id="169" w:name="sub_1667"/>
      <w:r>
        <w:t>6.7. Надлежащее выполнение возложенных задач, полномочий и функций.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170" w:name="sub_1668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443874">
      <w:pPr>
        <w:pStyle w:val="afb"/>
      </w:pPr>
      <w:r>
        <w:fldChar w:fldCharType="begin"/>
      </w:r>
      <w:r>
        <w:instrText>HYPERLINK "garantF1://26648381.1116"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6.8 настоящего приложения внесены изменения</w:t>
      </w:r>
    </w:p>
    <w:p w:rsidR="00000000" w:rsidRDefault="00443874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lastRenderedPageBreak/>
        <w:t>6.8. Достоверность информации, предоставляемой Главе Республики Саха</w:t>
      </w:r>
      <w:r>
        <w:t xml:space="preserve"> (Якутия), в Правительство Республики Саха (Якутия), Государственное Собрание (Ил Тумэн) Республики Саха (Якутия), федеральные и республиканские органы государственной власти.</w:t>
      </w:r>
    </w:p>
    <w:p w:rsidR="00000000" w:rsidRDefault="00443874">
      <w:bookmarkStart w:id="171" w:name="sub_1669"/>
      <w:r>
        <w:t xml:space="preserve">6.9. Соблюдение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о г</w:t>
      </w:r>
      <w:r>
        <w:t>осударственной гражданской службе.</w:t>
      </w:r>
    </w:p>
    <w:p w:rsidR="00000000" w:rsidRDefault="00443874">
      <w:bookmarkStart w:id="172" w:name="sub_16610"/>
      <w:bookmarkEnd w:id="171"/>
      <w:r>
        <w:t>6.10. Достоверность и своевременное представление установленной отчетности.</w:t>
      </w:r>
    </w:p>
    <w:p w:rsidR="00000000" w:rsidRDefault="00443874">
      <w:bookmarkStart w:id="173" w:name="sub_16611"/>
      <w:bookmarkEnd w:id="172"/>
      <w:r>
        <w:t>6.11. Соблюдение установленных правил работы с документами.</w:t>
      </w:r>
    </w:p>
    <w:p w:rsidR="00000000" w:rsidRDefault="00443874">
      <w:bookmarkStart w:id="174" w:name="sub_16612"/>
      <w:bookmarkEnd w:id="173"/>
      <w:r>
        <w:t>6.12. Соблюдение работниками Мин</w:t>
      </w:r>
      <w:r>
        <w:t>истерства трудовой дисциплины и распорядка дня.</w:t>
      </w:r>
    </w:p>
    <w:bookmarkEnd w:id="174"/>
    <w:p w:rsidR="00000000" w:rsidRDefault="00443874"/>
    <w:p w:rsidR="00000000" w:rsidRDefault="00443874">
      <w:pPr>
        <w:pStyle w:val="1"/>
      </w:pPr>
      <w:bookmarkStart w:id="175" w:name="sub_1700"/>
      <w:r>
        <w:t>7. Прекращение деятельности</w:t>
      </w:r>
    </w:p>
    <w:bookmarkEnd w:id="175"/>
    <w:p w:rsidR="00000000" w:rsidRDefault="00443874"/>
    <w:p w:rsidR="00000000" w:rsidRDefault="00443874">
      <w:bookmarkStart w:id="176" w:name="sub_1771"/>
      <w:r>
        <w:t>7.1. Прекращение деятельности Министерства может осуществляться в виде его ликвидации либо реорганизации (слияние, присоединение, разделение, выд</w:t>
      </w:r>
      <w:r>
        <w:t>еление, преобразование) на условиях и в порядке, предусмотренных законодательством Российской Федерации.</w:t>
      </w:r>
    </w:p>
    <w:p w:rsidR="00000000" w:rsidRDefault="00443874">
      <w:bookmarkStart w:id="177" w:name="sub_1772"/>
      <w:bookmarkEnd w:id="176"/>
      <w:r>
        <w:t>7.2. При ликвидации или реорганизации увольняемым</w:t>
      </w:r>
      <w:r>
        <w:t xml:space="preserve"> сотрудникам гарантируется соблюдение их прав и интересов в соответствии с действующим законодательством.</w:t>
      </w:r>
    </w:p>
    <w:p w:rsidR="00000000" w:rsidRDefault="00443874">
      <w:bookmarkStart w:id="178" w:name="sub_1773"/>
      <w:bookmarkEnd w:id="177"/>
      <w:r>
        <w:t>7.3. Имущество ликвидируемого Министерства после расчетов с бюджетом, кредиторами, руководителем, сотрудниками Министерства передается</w:t>
      </w:r>
      <w:r>
        <w:t xml:space="preserve"> государственному органу, уполномоченному осуществлять распоряжение государственным имуществом.</w:t>
      </w:r>
    </w:p>
    <w:p w:rsidR="00000000" w:rsidRDefault="00443874">
      <w:bookmarkStart w:id="179" w:name="sub_1774"/>
      <w:bookmarkEnd w:id="178"/>
      <w:r>
        <w:t>7.4. При ликвидации или реорганизации Министерства архивные документы в упорядоченном состоянии передаются правопреемнику, а при отсутствии прав</w:t>
      </w:r>
      <w:r>
        <w:t>опреемника документы передаются в государственный архив (Национальный архив Республики Саха (Якутия)).</w:t>
      </w:r>
    </w:p>
    <w:bookmarkEnd w:id="179"/>
    <w:p w:rsidR="00000000" w:rsidRDefault="00443874">
      <w:r>
        <w:t>В состав комиссии, образующейся для передачи дел и имущества, в обязательном порядке включается представитель архивной службы Республики Саха (Як</w:t>
      </w:r>
      <w:r>
        <w:t>утия).</w:t>
      </w:r>
    </w:p>
    <w:p w:rsidR="00000000" w:rsidRDefault="00443874"/>
    <w:p w:rsidR="00000000" w:rsidRDefault="00443874">
      <w:pPr>
        <w:ind w:firstLine="698"/>
        <w:jc w:val="right"/>
      </w:pPr>
      <w:bookmarkStart w:id="180" w:name="sub_2000"/>
      <w:r>
        <w:rPr>
          <w:rStyle w:val="a3"/>
        </w:rPr>
        <w:t>Приложение N 2</w:t>
      </w:r>
    </w:p>
    <w:bookmarkEnd w:id="180"/>
    <w:p w:rsidR="00000000" w:rsidRDefault="0044387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 Республики Саха (Якутия)</w:t>
      </w:r>
    </w:p>
    <w:p w:rsidR="00000000" w:rsidRDefault="00443874">
      <w:pPr>
        <w:ind w:firstLine="698"/>
        <w:jc w:val="right"/>
      </w:pPr>
      <w:r>
        <w:rPr>
          <w:rStyle w:val="a3"/>
        </w:rPr>
        <w:t>от 21 марта 2014 г. N 2539</w:t>
      </w:r>
    </w:p>
    <w:p w:rsidR="00000000" w:rsidRDefault="00443874"/>
    <w:p w:rsidR="00000000" w:rsidRDefault="00443874">
      <w:pPr>
        <w:pStyle w:val="1"/>
      </w:pPr>
      <w:r>
        <w:t>Положение</w:t>
      </w:r>
      <w:r>
        <w:br/>
        <w:t>о Коллегии Министерства образования Республики Саха (Якутия)</w:t>
      </w:r>
    </w:p>
    <w:p w:rsidR="00000000" w:rsidRDefault="00443874"/>
    <w:p w:rsidR="00000000" w:rsidRDefault="00443874">
      <w:pPr>
        <w:pStyle w:val="1"/>
      </w:pPr>
      <w:bookmarkStart w:id="181" w:name="sub_2100"/>
      <w:r>
        <w:t>1. Общие положения</w:t>
      </w:r>
    </w:p>
    <w:bookmarkEnd w:id="181"/>
    <w:p w:rsidR="00000000" w:rsidRDefault="00443874"/>
    <w:p w:rsidR="00000000" w:rsidRDefault="00443874">
      <w:bookmarkStart w:id="182" w:name="sub_2111"/>
      <w:r>
        <w:t>1.1. К</w:t>
      </w:r>
      <w:r>
        <w:t>оллегия Министерства образования Республики Саха (Якутия) (далее - Коллегия) является постоянно действующим совещательным органом.</w:t>
      </w:r>
    </w:p>
    <w:p w:rsidR="00000000" w:rsidRDefault="00443874">
      <w:bookmarkStart w:id="183" w:name="sub_2112"/>
      <w:bookmarkEnd w:id="182"/>
      <w:r>
        <w:t xml:space="preserve">1.2. Коллегия в своей деятельности руководствуется </w:t>
      </w:r>
      <w:hyperlink r:id="rId36" w:history="1">
        <w:r>
          <w:rPr>
            <w:rStyle w:val="a4"/>
          </w:rPr>
          <w:t>Конституцией</w:t>
        </w:r>
      </w:hyperlink>
      <w:r>
        <w:t xml:space="preserve"> Российско</w:t>
      </w:r>
      <w:r>
        <w:t xml:space="preserve">й Федерации и </w:t>
      </w:r>
      <w:hyperlink r:id="rId37" w:history="1">
        <w:r>
          <w:rPr>
            <w:rStyle w:val="a4"/>
          </w:rPr>
          <w:t>Конституцией</w:t>
        </w:r>
      </w:hyperlink>
      <w:r>
        <w:t xml:space="preserve"> (Основным законом) Республики Саха (Якутия), законодательными и нормативными правовыми актами Российской Федерации, Республики Саха (Якутия), а также настоящим Положением.</w:t>
      </w:r>
    </w:p>
    <w:bookmarkEnd w:id="183"/>
    <w:p w:rsidR="00000000" w:rsidRDefault="00443874"/>
    <w:p w:rsidR="00000000" w:rsidRDefault="00443874">
      <w:pPr>
        <w:pStyle w:val="1"/>
      </w:pPr>
      <w:bookmarkStart w:id="184" w:name="sub_2200"/>
      <w:r>
        <w:lastRenderedPageBreak/>
        <w:t>2. О</w:t>
      </w:r>
      <w:r>
        <w:t>сновные задачи Коллегии</w:t>
      </w:r>
    </w:p>
    <w:bookmarkEnd w:id="184"/>
    <w:p w:rsidR="00000000" w:rsidRDefault="00443874"/>
    <w:p w:rsidR="00000000" w:rsidRDefault="00443874">
      <w:bookmarkStart w:id="185" w:name="sub_2221"/>
      <w:r>
        <w:t>2.1. Обсуждение и принятие решений по вопросам разработки и реализации региональных программ развития образования с учетом региональных социально-экономических, экологических, демографических, этнокультурных и други</w:t>
      </w:r>
      <w:r>
        <w:t>х особенностей Республики Саха (Якутия), нормативной и информационно-аналитической деятельности Министерства.</w:t>
      </w:r>
    </w:p>
    <w:p w:rsidR="00000000" w:rsidRDefault="00443874">
      <w:bookmarkStart w:id="186" w:name="sub_2222"/>
      <w:bookmarkEnd w:id="185"/>
      <w:r>
        <w:t>2.2. Обсуждение проектов планов, программ по совершенствованию содержания общего образования, развитию кадрового потенциала, разви</w:t>
      </w:r>
      <w:r>
        <w:t>тию и укреплению материально-технической базы, взаимодействию с исполнительными органами государственной власти Республики Саха (Якутия), органами местного самоуправления, а также межрегионального и международного сотрудничества в пределах полномочий Минис</w:t>
      </w:r>
      <w:r>
        <w:t>терства.</w:t>
      </w:r>
    </w:p>
    <w:p w:rsidR="00000000" w:rsidRDefault="00443874">
      <w:bookmarkStart w:id="187" w:name="sub_2223"/>
      <w:bookmarkEnd w:id="186"/>
      <w:r>
        <w:t>2.3. Рассмотрение иных вопросов в сфере образования.</w:t>
      </w:r>
    </w:p>
    <w:p w:rsidR="00000000" w:rsidRDefault="00443874">
      <w:bookmarkStart w:id="188" w:name="sub_2224"/>
      <w:bookmarkEnd w:id="187"/>
      <w:r>
        <w:t>2.4. Представление в установленном порядке работников образования к государственным наградам, присвоению почетных званий, учреждение ведомственных наград, стипенд</w:t>
      </w:r>
      <w:r>
        <w:t>ий, премий и других форм поощрения учащихся, студентов, педагогических и других работников системы образования.</w:t>
      </w:r>
    </w:p>
    <w:bookmarkEnd w:id="188"/>
    <w:p w:rsidR="00000000" w:rsidRDefault="00443874"/>
    <w:p w:rsidR="00000000" w:rsidRDefault="00443874">
      <w:pPr>
        <w:pStyle w:val="1"/>
      </w:pPr>
      <w:bookmarkStart w:id="189" w:name="sub_2300"/>
      <w:r>
        <w:t>3. Порядок подготовки и проведения заседаний Коллегии</w:t>
      </w:r>
    </w:p>
    <w:bookmarkEnd w:id="189"/>
    <w:p w:rsidR="00000000" w:rsidRDefault="00443874"/>
    <w:p w:rsidR="00000000" w:rsidRDefault="00443874">
      <w:bookmarkStart w:id="190" w:name="sub_2331"/>
      <w:r>
        <w:t>3.1. Заседания Коллегии проводятся в соответствии с утве</w:t>
      </w:r>
      <w:r>
        <w:t>ржденным планом не реже одного раза в полугодие на основании приказа министра (или лица, его замещающего). При необходимости проводятся внеочередные заседания.</w:t>
      </w:r>
    </w:p>
    <w:p w:rsidR="00000000" w:rsidRDefault="00443874">
      <w:bookmarkStart w:id="191" w:name="sub_2332"/>
      <w:bookmarkEnd w:id="190"/>
      <w:r>
        <w:t>3.2. Секретарь Коллегии (далее - секретарь) формирует проект плана работы Коллег</w:t>
      </w:r>
      <w:r>
        <w:t>ии на основе предложений структурных подразделений Министерства, организаций, подведомственных Министерству членов Коллегии.</w:t>
      </w:r>
    </w:p>
    <w:p w:rsidR="00000000" w:rsidRDefault="00443874">
      <w:bookmarkStart w:id="192" w:name="sub_2333"/>
      <w:bookmarkEnd w:id="191"/>
      <w:r>
        <w:t>3.3. Согласованный (завизированный) заместителями министра проект плана работы Коллегии представляется на утвержден</w:t>
      </w:r>
      <w:r>
        <w:t>ие министру.</w:t>
      </w:r>
    </w:p>
    <w:p w:rsidR="00000000" w:rsidRDefault="00443874">
      <w:bookmarkStart w:id="193" w:name="sub_2334"/>
      <w:bookmarkEnd w:id="192"/>
      <w:r>
        <w:t xml:space="preserve">3.4. Повестка дня заседания Коллегии, подготовленная секретарем на основе плана работы Коллегии и представленных материалов, вносится на утверждение министру и рассылается членам Коллегии, заинтересованным лицам и организациям не позднее чем за три дня до </w:t>
      </w:r>
      <w:r>
        <w:t>заседания Коллегии. При необходимости в повестку включаются для обсуждения другие вопросы, требующие оперативного решения.</w:t>
      </w:r>
    </w:p>
    <w:p w:rsidR="00000000" w:rsidRDefault="00443874">
      <w:bookmarkStart w:id="194" w:name="sub_2335"/>
      <w:bookmarkEnd w:id="193"/>
      <w:r>
        <w:t>3.5. Материалы к заседанию Коллегии (информация, проект решения Коллегии, презентации, списки выступающих и приглашен</w:t>
      </w:r>
      <w:r>
        <w:t>ных на бумажном и электронном носителях) готовят ответственные за подготовку вопроса. Указанные материалы визируются курирующим руководителем отдела, курирующим заместителем министра и представляются секретарю не позднее чем за 7 рабочих дней до назначенно</w:t>
      </w:r>
      <w:r>
        <w:t>й даты заседания Коллегии.</w:t>
      </w:r>
    </w:p>
    <w:p w:rsidR="00000000" w:rsidRDefault="00443874">
      <w:bookmarkStart w:id="195" w:name="sub_2336"/>
      <w:bookmarkEnd w:id="194"/>
      <w:r>
        <w:t>3.6. Заседания Коллегии проводит министр или лицо, его замещающее. Заседание Коллегии считается правомочным, если на нем присутствует не менее половины членов Коллегии.</w:t>
      </w:r>
    </w:p>
    <w:p w:rsidR="00000000" w:rsidRDefault="00443874">
      <w:bookmarkStart w:id="196" w:name="sub_2337"/>
      <w:bookmarkEnd w:id="195"/>
      <w:r>
        <w:t>3.7. Вопросы на заседании Ко</w:t>
      </w:r>
      <w:r>
        <w:t>ллегии рассматриваются с обязательным участием заместителя министра или руководителя отдела, ответственного за рассматриваемый вопрос.</w:t>
      </w:r>
    </w:p>
    <w:p w:rsidR="00000000" w:rsidRDefault="00443874">
      <w:bookmarkStart w:id="197" w:name="sub_2338"/>
      <w:bookmarkEnd w:id="196"/>
      <w:r>
        <w:t>3.8. Член Коллегии, не имеющий возможности присутствовать на заседании Коллегии по объективной причине, о</w:t>
      </w:r>
      <w:r>
        <w:t>бязан уведомить об этом секретаря.</w:t>
      </w:r>
    </w:p>
    <w:p w:rsidR="00000000" w:rsidRDefault="00443874">
      <w:bookmarkStart w:id="198" w:name="sub_2339"/>
      <w:bookmarkEnd w:id="197"/>
      <w:r>
        <w:t xml:space="preserve">3.9. Приглашенные лица вправе участвовать в обсуждении рассматриваемых на </w:t>
      </w:r>
      <w:r>
        <w:lastRenderedPageBreak/>
        <w:t>заседании Коллегии вопросов, вносить предложения об изменениях и дополнениях в проекты решений или об их доработке.</w:t>
      </w:r>
    </w:p>
    <w:p w:rsidR="00000000" w:rsidRDefault="00443874">
      <w:bookmarkStart w:id="199" w:name="sub_23310"/>
      <w:bookmarkEnd w:id="198"/>
      <w:r>
        <w:t>3.10. Секретарь Коллегии ведет протокол заседания Коллегии, при необходимости - стенограмму.</w:t>
      </w:r>
    </w:p>
    <w:p w:rsidR="00000000" w:rsidRDefault="00443874">
      <w:bookmarkStart w:id="200" w:name="sub_23311"/>
      <w:bookmarkEnd w:id="199"/>
      <w:r>
        <w:t>3.11. В течение недели после проведения заседания Коллегии секретарь и сотрудники структурных подразделений Министерства, ответственные за подг</w:t>
      </w:r>
      <w:r>
        <w:t>отовку рассматриваемого вопроса, дорабатывают проект протокола заседания Коллегии с учетом замечаний и предложений, высказанных на заседании, и представляют его на подписание председательствовавшему на заседании Коллегии.</w:t>
      </w:r>
    </w:p>
    <w:p w:rsidR="00000000" w:rsidRDefault="00443874">
      <w:bookmarkStart w:id="201" w:name="sub_23312"/>
      <w:bookmarkEnd w:id="200"/>
      <w:r>
        <w:t>3.12. Подписанны</w:t>
      </w:r>
      <w:r>
        <w:t>й протокол заседания рассылается секретарем членам Коллегии и приглашенным.</w:t>
      </w:r>
    </w:p>
    <w:p w:rsidR="00000000" w:rsidRDefault="00443874">
      <w:pPr>
        <w:pStyle w:val="afa"/>
        <w:rPr>
          <w:color w:val="000000"/>
          <w:sz w:val="16"/>
          <w:szCs w:val="16"/>
        </w:rPr>
      </w:pPr>
      <w:bookmarkStart w:id="202" w:name="sub_23313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443874">
      <w:pPr>
        <w:pStyle w:val="afb"/>
      </w:pPr>
      <w:r>
        <w:fldChar w:fldCharType="begin"/>
      </w:r>
      <w:r>
        <w:instrText>HYPERLINK "garantF1://26648381.121"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24 июня 2014 г. N 2736 в пункт 3.13 настоящего п</w:t>
      </w:r>
      <w:r>
        <w:t>риложения внесены изменения</w:t>
      </w:r>
    </w:p>
    <w:p w:rsidR="00000000" w:rsidRDefault="00443874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3874">
      <w:r>
        <w:t>3.13. Решения Коллегии носят рекомендательный характер, по наиболее важным вопросам готовятся проекты указов и распоряжений Главы Республики Саха (Як</w:t>
      </w:r>
      <w:r>
        <w:t>утия) или постановлений и распоряжений Правительства Республики Саха (Якутия), издаются приказы министра.</w:t>
      </w:r>
    </w:p>
    <w:p w:rsidR="00000000" w:rsidRDefault="00443874">
      <w:bookmarkStart w:id="203" w:name="sub_23314"/>
      <w:r>
        <w:t>3.14. Хранение протоколов заседаний Коллегии и соответствующих материалов, подготовленных к заседанию Коллегии, осуществляет секретарь и по и</w:t>
      </w:r>
      <w:r>
        <w:t>стечении установленного срока материалы сдает на хранение в архив Министерства.</w:t>
      </w:r>
    </w:p>
    <w:bookmarkEnd w:id="203"/>
    <w:p w:rsidR="00000000" w:rsidRDefault="00443874"/>
    <w:p w:rsidR="00000000" w:rsidRDefault="00443874">
      <w:pPr>
        <w:pStyle w:val="1"/>
      </w:pPr>
      <w:bookmarkStart w:id="204" w:name="sub_2400"/>
      <w:r>
        <w:t>4. Состав Коллегии</w:t>
      </w:r>
    </w:p>
    <w:bookmarkEnd w:id="204"/>
    <w:p w:rsidR="00000000" w:rsidRDefault="00443874"/>
    <w:p w:rsidR="00000000" w:rsidRDefault="00443874">
      <w:bookmarkStart w:id="205" w:name="sub_2441"/>
      <w:r>
        <w:t>4.1. Количественный состав Коллегии 21 человек.</w:t>
      </w:r>
    </w:p>
    <w:p w:rsidR="00000000" w:rsidRDefault="00443874">
      <w:bookmarkStart w:id="206" w:name="sub_2442"/>
      <w:bookmarkEnd w:id="205"/>
      <w:r>
        <w:t>4.2. Персональный состав Коллегии утверждается распоряжени</w:t>
      </w:r>
      <w:r>
        <w:t>ем Правительства Республики Саха (Якутия).</w:t>
      </w:r>
    </w:p>
    <w:p w:rsidR="00000000" w:rsidRDefault="00443874">
      <w:bookmarkStart w:id="207" w:name="sub_2443"/>
      <w:bookmarkEnd w:id="206"/>
      <w:r>
        <w:t>4.3. Председателем Коллегии является министр, который руководит деятельностью Коллегии и организует ее работу. В случае отсутствия председателя заседание Коллегии проводит первый заместитель минист</w:t>
      </w:r>
      <w:r>
        <w:t>ра.</w:t>
      </w:r>
    </w:p>
    <w:p w:rsidR="00000000" w:rsidRDefault="00443874">
      <w:bookmarkStart w:id="208" w:name="sub_2444"/>
      <w:bookmarkEnd w:id="207"/>
      <w:r>
        <w:t>4.4. Заместители министра образования Республики Саха (Якутия) являются членами Коллегии по должности.</w:t>
      </w:r>
    </w:p>
    <w:p w:rsidR="00000000" w:rsidRDefault="00443874">
      <w:bookmarkStart w:id="209" w:name="sub_2445"/>
      <w:bookmarkEnd w:id="208"/>
      <w:r>
        <w:t>4.5. Секретарь Коллегии назначается приказом министра из числа работников аппарата Министерства.</w:t>
      </w:r>
    </w:p>
    <w:p w:rsidR="00000000" w:rsidRDefault="00443874">
      <w:bookmarkStart w:id="210" w:name="sub_2446"/>
      <w:bookmarkEnd w:id="209"/>
      <w:r>
        <w:t>4.6.</w:t>
      </w:r>
      <w:r>
        <w:t xml:space="preserve"> Члены Коллегии участвуют в обсуждении вопросов на заседаниях Коллегии, вносят председателю Коллегии предложения о проведении внеочередного заседания Коллегии по вопросам, требующим оперативного решения.</w:t>
      </w:r>
    </w:p>
    <w:p w:rsidR="00000000" w:rsidRDefault="00443874">
      <w:bookmarkStart w:id="211" w:name="sub_2447"/>
      <w:bookmarkEnd w:id="210"/>
      <w:r>
        <w:t>4.7. В случае разногласий при рассмо</w:t>
      </w:r>
      <w:r>
        <w:t>трении вопросов при равном количестве голосов окончательное решение принимает председатель Коллегии.</w:t>
      </w:r>
    </w:p>
    <w:bookmarkEnd w:id="211"/>
    <w:p w:rsidR="00000000" w:rsidRDefault="00443874"/>
    <w:p w:rsidR="00000000" w:rsidRDefault="00443874">
      <w:pPr>
        <w:pStyle w:val="1"/>
      </w:pPr>
      <w:bookmarkStart w:id="212" w:name="sub_2500"/>
      <w:r>
        <w:t>5. Контроль за выполнением решений Коллегии</w:t>
      </w:r>
    </w:p>
    <w:bookmarkEnd w:id="212"/>
    <w:p w:rsidR="00000000" w:rsidRDefault="00443874"/>
    <w:p w:rsidR="00000000" w:rsidRDefault="00443874">
      <w:bookmarkStart w:id="213" w:name="sub_2551"/>
      <w:r>
        <w:t>5.1. Контроль за своевременным представлением и рассылкой материалов осуществ</w:t>
      </w:r>
      <w:r>
        <w:t>ляет секретарь Коллегии.</w:t>
      </w:r>
    </w:p>
    <w:p w:rsidR="00000000" w:rsidRDefault="00443874">
      <w:bookmarkStart w:id="214" w:name="sub_2552"/>
      <w:bookmarkEnd w:id="213"/>
      <w:r>
        <w:t>5.2. Контроль за исполнением решений Коллегии возлагается на секретаря Коллегии и на должностное лицо (структурное подразделение Министерства), указанное в решении.</w:t>
      </w:r>
    </w:p>
    <w:p w:rsidR="00000000" w:rsidRDefault="00443874">
      <w:bookmarkStart w:id="215" w:name="sub_2553"/>
      <w:bookmarkEnd w:id="214"/>
      <w:r>
        <w:lastRenderedPageBreak/>
        <w:t>5.3. При необходимости продления срока исполнения решения Коллегии лицо, которому поручено выполнение решения, через секретаря представляет председателю Коллегии справку о результатах выполнения решений Коллегии с указанием причин и новых сроков исполнения</w:t>
      </w:r>
      <w:r>
        <w:t>. При необходимости этот вопрос докладывается на заседании Коллегии.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74"/>
    <w:rsid w:val="0044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617" TargetMode="External"/><Relationship Id="rId13" Type="http://schemas.openxmlformats.org/officeDocument/2006/relationships/hyperlink" Target="garantF1://26650067.13333" TargetMode="External"/><Relationship Id="rId18" Type="http://schemas.openxmlformats.org/officeDocument/2006/relationships/hyperlink" Target="garantF1://26650067.13352" TargetMode="External"/><Relationship Id="rId26" Type="http://schemas.openxmlformats.org/officeDocument/2006/relationships/hyperlink" Target="garantF1://12036354.120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36354.0" TargetMode="External"/><Relationship Id="rId34" Type="http://schemas.openxmlformats.org/officeDocument/2006/relationships/hyperlink" Target="garantF1://26650067.1668" TargetMode="External"/><Relationship Id="rId7" Type="http://schemas.openxmlformats.org/officeDocument/2006/relationships/hyperlink" Target="garantF1://26650067.1117" TargetMode="External"/><Relationship Id="rId12" Type="http://schemas.openxmlformats.org/officeDocument/2006/relationships/hyperlink" Target="garantF1://26650067.13329" TargetMode="External"/><Relationship Id="rId17" Type="http://schemas.openxmlformats.org/officeDocument/2006/relationships/hyperlink" Target="garantF1://26650067.13350" TargetMode="External"/><Relationship Id="rId25" Type="http://schemas.openxmlformats.org/officeDocument/2006/relationships/hyperlink" Target="garantF1://10002673.5" TargetMode="External"/><Relationship Id="rId33" Type="http://schemas.openxmlformats.org/officeDocument/2006/relationships/hyperlink" Target="garantF1://26650067.1666" TargetMode="External"/><Relationship Id="rId38" Type="http://schemas.openxmlformats.org/officeDocument/2006/relationships/hyperlink" Target="garantF1://26650067.233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650067.13343" TargetMode="External"/><Relationship Id="rId20" Type="http://schemas.openxmlformats.org/officeDocument/2006/relationships/hyperlink" Target="garantF1://26650067.13364" TargetMode="External"/><Relationship Id="rId29" Type="http://schemas.openxmlformats.org/officeDocument/2006/relationships/hyperlink" Target="garantF1://26650067.1552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746581.0" TargetMode="External"/><Relationship Id="rId11" Type="http://schemas.openxmlformats.org/officeDocument/2006/relationships/hyperlink" Target="garantF1://70191362.10617" TargetMode="External"/><Relationship Id="rId24" Type="http://schemas.openxmlformats.org/officeDocument/2006/relationships/hyperlink" Target="garantF1://12054854.0" TargetMode="External"/><Relationship Id="rId32" Type="http://schemas.openxmlformats.org/officeDocument/2006/relationships/hyperlink" Target="garantF1://26650067.1555" TargetMode="External"/><Relationship Id="rId37" Type="http://schemas.openxmlformats.org/officeDocument/2006/relationships/hyperlink" Target="garantF1://26601200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70191362.0" TargetMode="External"/><Relationship Id="rId15" Type="http://schemas.openxmlformats.org/officeDocument/2006/relationships/hyperlink" Target="garantF1://26650067.13339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garantF1://26650067.15521" TargetMode="External"/><Relationship Id="rId36" Type="http://schemas.openxmlformats.org/officeDocument/2006/relationships/hyperlink" Target="garantF1://10003000.0" TargetMode="External"/><Relationship Id="rId10" Type="http://schemas.openxmlformats.org/officeDocument/2006/relationships/hyperlink" Target="garantF1://70191362.10617" TargetMode="External"/><Relationship Id="rId19" Type="http://schemas.openxmlformats.org/officeDocument/2006/relationships/hyperlink" Target="garantF1://26650067.13361" TargetMode="External"/><Relationship Id="rId31" Type="http://schemas.openxmlformats.org/officeDocument/2006/relationships/hyperlink" Target="garantF1://26650067.155210" TargetMode="External"/><Relationship Id="rId4" Type="http://schemas.openxmlformats.org/officeDocument/2006/relationships/hyperlink" Target="garantF1://26646581.0" TargetMode="External"/><Relationship Id="rId9" Type="http://schemas.openxmlformats.org/officeDocument/2006/relationships/hyperlink" Target="garantF1://70191362.10617" TargetMode="External"/><Relationship Id="rId14" Type="http://schemas.openxmlformats.org/officeDocument/2006/relationships/hyperlink" Target="garantF1://26650067.13338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hyperlink" Target="garantF1://26650067.1551" TargetMode="External"/><Relationship Id="rId30" Type="http://schemas.openxmlformats.org/officeDocument/2006/relationships/hyperlink" Target="garantF1://26648381.1114" TargetMode="External"/><Relationship Id="rId35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5922</Words>
  <Characters>48932</Characters>
  <Application>Microsoft Office Word</Application>
  <DocSecurity>4</DocSecurity>
  <Lines>407</Lines>
  <Paragraphs>109</Paragraphs>
  <ScaleCrop>false</ScaleCrop>
  <Company>НПП "Гарант-Сервис"</Company>
  <LinksUpToDate>false</LinksUpToDate>
  <CharactersWithSpaces>54745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2015-09-08T01:33:00Z</dcterms:created>
  <dcterms:modified xsi:type="dcterms:W3CDTF">2015-09-08T01:33:00Z</dcterms:modified>
</cp:coreProperties>
</file>