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2A" w:rsidRPr="00FF0D51" w:rsidRDefault="0041062D" w:rsidP="0041062D">
      <w:pPr>
        <w:spacing w:after="0"/>
        <w:ind w:left="1134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F76AB" w:rsidRPr="00FF0D51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FF0D51" w:rsidRDefault="0041062D" w:rsidP="00FF0D51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</w:t>
      </w:r>
    </w:p>
    <w:p w:rsidR="00FF0D51" w:rsidRDefault="0041062D" w:rsidP="00FF0D51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F0D51">
        <w:rPr>
          <w:rFonts w:ascii="Times New Roman" w:hAnsi="Times New Roman" w:cs="Times New Roman"/>
          <w:b/>
          <w:sz w:val="24"/>
          <w:szCs w:val="24"/>
        </w:rPr>
        <w:t>Научно-исследовательская</w:t>
      </w:r>
      <w:r w:rsidR="00E46F1C" w:rsidRPr="00FF0D51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FF0D51">
        <w:rPr>
          <w:rFonts w:ascii="Times New Roman" w:hAnsi="Times New Roman" w:cs="Times New Roman"/>
          <w:b/>
          <w:sz w:val="24"/>
          <w:szCs w:val="24"/>
        </w:rPr>
        <w:t xml:space="preserve"> как условие развития</w:t>
      </w:r>
      <w:r w:rsidR="00FF0D51" w:rsidRPr="00FF0D5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76AB" w:rsidRPr="00FF0D51" w:rsidRDefault="00FF0D51" w:rsidP="00FF0D51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>социально-экологических  компетенций у учащихся</w:t>
      </w:r>
      <w:r w:rsidR="0041062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0D51" w:rsidRDefault="00FF0D51" w:rsidP="00FF0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0D51" w:rsidRDefault="005F76AB" w:rsidP="00FF0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Максимова Н.Н.</w:t>
      </w:r>
      <w:r w:rsidR="00066F0B" w:rsidRPr="00FF0D51">
        <w:rPr>
          <w:rFonts w:ascii="Times New Roman" w:hAnsi="Times New Roman" w:cs="Times New Roman"/>
          <w:sz w:val="24"/>
          <w:szCs w:val="24"/>
        </w:rPr>
        <w:t>,</w:t>
      </w:r>
      <w:r w:rsidR="00C5683E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066F0B" w:rsidRPr="00FF0D51">
        <w:rPr>
          <w:rFonts w:ascii="Times New Roman" w:hAnsi="Times New Roman" w:cs="Times New Roman"/>
          <w:sz w:val="24"/>
          <w:szCs w:val="24"/>
        </w:rPr>
        <w:t>учитель биологии и химии М</w:t>
      </w:r>
      <w:r w:rsidR="00FF0D51">
        <w:rPr>
          <w:rFonts w:ascii="Times New Roman" w:hAnsi="Times New Roman" w:cs="Times New Roman"/>
          <w:sz w:val="24"/>
          <w:szCs w:val="24"/>
        </w:rPr>
        <w:t>Б</w:t>
      </w:r>
      <w:r w:rsidR="00066F0B" w:rsidRPr="00FF0D51">
        <w:rPr>
          <w:rFonts w:ascii="Times New Roman" w:hAnsi="Times New Roman" w:cs="Times New Roman"/>
          <w:sz w:val="24"/>
          <w:szCs w:val="24"/>
        </w:rPr>
        <w:t>ОУ «Кюндяинская СОШ</w:t>
      </w:r>
      <w:r w:rsidR="00FF0D51">
        <w:rPr>
          <w:rFonts w:ascii="Times New Roman" w:hAnsi="Times New Roman" w:cs="Times New Roman"/>
          <w:sz w:val="24"/>
          <w:szCs w:val="24"/>
        </w:rPr>
        <w:t xml:space="preserve"> им. Б.Н. Егорова</w:t>
      </w:r>
      <w:r w:rsidR="00066F0B" w:rsidRPr="00FF0D51">
        <w:rPr>
          <w:rFonts w:ascii="Times New Roman" w:hAnsi="Times New Roman" w:cs="Times New Roman"/>
          <w:sz w:val="24"/>
          <w:szCs w:val="24"/>
        </w:rPr>
        <w:t>»,</w:t>
      </w:r>
      <w:r w:rsidR="006E04DE" w:rsidRPr="00FF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25" w:rsidRPr="00FF0D51" w:rsidRDefault="00FF0D51" w:rsidP="00FF0D51">
      <w:pPr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r w:rsidR="00066F0B" w:rsidRPr="00FF0D51">
        <w:rPr>
          <w:rFonts w:ascii="Times New Roman" w:hAnsi="Times New Roman" w:cs="Times New Roman"/>
          <w:sz w:val="24"/>
          <w:szCs w:val="24"/>
        </w:rPr>
        <w:t>Сунтарский улус</w:t>
      </w:r>
      <w:r>
        <w:rPr>
          <w:rFonts w:ascii="Times New Roman" w:hAnsi="Times New Roman" w:cs="Times New Roman"/>
          <w:sz w:val="24"/>
          <w:szCs w:val="24"/>
        </w:rPr>
        <w:t xml:space="preserve"> (район)»</w:t>
      </w:r>
    </w:p>
    <w:p w:rsidR="00EE6125" w:rsidRPr="00FF0D51" w:rsidRDefault="00DE2443" w:rsidP="00FF0D51">
      <w:pPr>
        <w:spacing w:after="0"/>
        <w:ind w:left="284" w:right="170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EE6125" w:rsidRPr="00FF0D51">
        <w:rPr>
          <w:rFonts w:ascii="Times New Roman" w:hAnsi="Times New Roman" w:cs="Times New Roman"/>
          <w:sz w:val="24"/>
          <w:szCs w:val="24"/>
        </w:rPr>
        <w:t>Участники:</w:t>
      </w:r>
      <w:r w:rsidR="00B85177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EE6125" w:rsidRPr="00FF0D51">
        <w:rPr>
          <w:rFonts w:ascii="Times New Roman" w:hAnsi="Times New Roman" w:cs="Times New Roman"/>
          <w:sz w:val="24"/>
          <w:szCs w:val="24"/>
        </w:rPr>
        <w:t xml:space="preserve"> учителя биологии, химии, географии.</w:t>
      </w:r>
    </w:p>
    <w:p w:rsidR="005F76AB" w:rsidRPr="00FF0D51" w:rsidRDefault="00DE2443" w:rsidP="00FF0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="00B85177" w:rsidRPr="00FF0D51">
        <w:rPr>
          <w:rFonts w:ascii="Times New Roman" w:hAnsi="Times New Roman" w:cs="Times New Roman"/>
          <w:sz w:val="24"/>
          <w:szCs w:val="24"/>
        </w:rPr>
        <w:t>Этапы мастер-класса:</w:t>
      </w:r>
    </w:p>
    <w:p w:rsidR="00CF4C29" w:rsidRPr="00FF0D51" w:rsidRDefault="00B85177" w:rsidP="00FF0D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Выступление по теме мастер класса (с презентацией).</w:t>
      </w:r>
    </w:p>
    <w:p w:rsidR="00CF4C29" w:rsidRPr="00FF0D51" w:rsidRDefault="004B1071" w:rsidP="00FF0D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Моделирован</w:t>
      </w:r>
      <w:r w:rsidR="00F7234E" w:rsidRPr="00FF0D51">
        <w:rPr>
          <w:rFonts w:ascii="Times New Roman" w:hAnsi="Times New Roman" w:cs="Times New Roman"/>
          <w:sz w:val="24"/>
          <w:szCs w:val="24"/>
        </w:rPr>
        <w:t xml:space="preserve">ие-работа учителей в творческих </w:t>
      </w:r>
      <w:r w:rsidRPr="00FF0D51">
        <w:rPr>
          <w:rFonts w:ascii="Times New Roman" w:hAnsi="Times New Roman" w:cs="Times New Roman"/>
          <w:sz w:val="24"/>
          <w:szCs w:val="24"/>
        </w:rPr>
        <w:t>группах.</w:t>
      </w:r>
    </w:p>
    <w:p w:rsidR="00CF4C29" w:rsidRPr="00FF0D51" w:rsidRDefault="004B1071" w:rsidP="00FF0D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Представление результатов работы в группах.</w:t>
      </w:r>
    </w:p>
    <w:p w:rsidR="00CF4C29" w:rsidRPr="00FF0D51" w:rsidRDefault="004B1071" w:rsidP="00FF0D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Открытый микрофон - вопросы учителю-мастеру.</w:t>
      </w:r>
    </w:p>
    <w:p w:rsidR="00EE6125" w:rsidRPr="00FF0D51" w:rsidRDefault="004B1071" w:rsidP="00FF0D51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Рефлексия (анкетирование)</w:t>
      </w:r>
      <w:r w:rsidR="00EE6125" w:rsidRPr="00FF0D5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5683E" w:rsidRPr="00FF0D51" w:rsidRDefault="00C5683E" w:rsidP="00FF0D51">
      <w:pPr>
        <w:pStyle w:val="a3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E3E01" w:rsidRPr="00FF0D51" w:rsidRDefault="00066F0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9F" w:rsidRPr="00FF0D5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01"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C9F" w:rsidRPr="00FF0D51">
        <w:rPr>
          <w:rFonts w:ascii="Times New Roman" w:hAnsi="Times New Roman" w:cs="Times New Roman"/>
          <w:b/>
          <w:sz w:val="24"/>
          <w:szCs w:val="24"/>
        </w:rPr>
        <w:t>Первый этап:</w:t>
      </w:r>
      <w:r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7AE3" w:rsidRPr="00FF0D51">
        <w:rPr>
          <w:rFonts w:ascii="Times New Roman" w:hAnsi="Times New Roman" w:cs="Times New Roman"/>
          <w:sz w:val="24"/>
          <w:szCs w:val="24"/>
        </w:rPr>
        <w:t>Особенность современной социально-педагогической ситуации состоит в демократических изменениях, вызванных модернизацией  российского образования, которое обновляется по содержанию, переходит на вариативное обучение  и образование по выбору учащихся.</w:t>
      </w:r>
      <w:r w:rsidR="00FA7D64" w:rsidRPr="00FF0D51">
        <w:rPr>
          <w:rFonts w:ascii="Times New Roman" w:hAnsi="Times New Roman" w:cs="Times New Roman"/>
          <w:sz w:val="24"/>
          <w:szCs w:val="24"/>
        </w:rPr>
        <w:t xml:space="preserve">  Цели</w:t>
      </w:r>
      <w:r w:rsidR="00E51945" w:rsidRPr="00FF0D51">
        <w:rPr>
          <w:rFonts w:ascii="Times New Roman" w:hAnsi="Times New Roman" w:cs="Times New Roman"/>
          <w:sz w:val="24"/>
          <w:szCs w:val="24"/>
        </w:rPr>
        <w:t xml:space="preserve"> и задач</w:t>
      </w:r>
      <w:r w:rsidR="00FA7D64" w:rsidRPr="00FF0D51">
        <w:rPr>
          <w:rFonts w:ascii="Times New Roman" w:hAnsi="Times New Roman" w:cs="Times New Roman"/>
          <w:sz w:val="24"/>
          <w:szCs w:val="24"/>
        </w:rPr>
        <w:t>и</w:t>
      </w:r>
      <w:r w:rsidR="00E51945" w:rsidRPr="00FF0D51">
        <w:rPr>
          <w:rFonts w:ascii="Times New Roman" w:hAnsi="Times New Roman" w:cs="Times New Roman"/>
          <w:sz w:val="24"/>
          <w:szCs w:val="24"/>
        </w:rPr>
        <w:t xml:space="preserve"> ФГОС второго поколен</w:t>
      </w:r>
      <w:r w:rsidR="00FA7D64" w:rsidRPr="00FF0D51">
        <w:rPr>
          <w:rFonts w:ascii="Times New Roman" w:hAnsi="Times New Roman" w:cs="Times New Roman"/>
          <w:sz w:val="24"/>
          <w:szCs w:val="24"/>
        </w:rPr>
        <w:t>ия требую</w:t>
      </w:r>
      <w:r w:rsidR="00E51945" w:rsidRPr="00FF0D51">
        <w:rPr>
          <w:rFonts w:ascii="Times New Roman" w:hAnsi="Times New Roman" w:cs="Times New Roman"/>
          <w:sz w:val="24"/>
          <w:szCs w:val="24"/>
        </w:rPr>
        <w:t>т актуализировать внимание педагога</w:t>
      </w:r>
      <w:r w:rsidR="004C153A" w:rsidRPr="00FF0D5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C153A" w:rsidRPr="00FF0D51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="004C153A" w:rsidRPr="00FF0D51">
        <w:rPr>
          <w:rFonts w:ascii="Times New Roman" w:hAnsi="Times New Roman" w:cs="Times New Roman"/>
          <w:sz w:val="24"/>
          <w:szCs w:val="24"/>
        </w:rPr>
        <w:t xml:space="preserve"> деятельность, так как решение проблем такого масштаба</w:t>
      </w:r>
      <w:r w:rsidR="00FA7D64" w:rsidRPr="00FF0D51">
        <w:rPr>
          <w:rFonts w:ascii="Times New Roman" w:hAnsi="Times New Roman" w:cs="Times New Roman"/>
          <w:sz w:val="24"/>
          <w:szCs w:val="24"/>
        </w:rPr>
        <w:t xml:space="preserve"> невозможно в рамках урока и учебного процесса. </w:t>
      </w:r>
      <w:proofErr w:type="spellStart"/>
      <w:r w:rsidR="00FA7D64" w:rsidRPr="00FF0D51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FA7D64" w:rsidRPr="00FF0D51">
        <w:rPr>
          <w:rFonts w:ascii="Times New Roman" w:hAnsi="Times New Roman" w:cs="Times New Roman"/>
          <w:sz w:val="24"/>
          <w:szCs w:val="24"/>
        </w:rPr>
        <w:t xml:space="preserve"> деятельность и дополнительное образование по предмету дают возможность для развития и</w:t>
      </w:r>
      <w:r w:rsidR="00B56DE0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FA7D64" w:rsidRPr="00FF0D51">
        <w:rPr>
          <w:rFonts w:ascii="Times New Roman" w:hAnsi="Times New Roman" w:cs="Times New Roman"/>
          <w:sz w:val="24"/>
          <w:szCs w:val="24"/>
        </w:rPr>
        <w:t>воспитания</w:t>
      </w:r>
      <w:r w:rsidR="00B56DE0" w:rsidRPr="00FF0D51">
        <w:rPr>
          <w:rFonts w:ascii="Times New Roman" w:hAnsi="Times New Roman" w:cs="Times New Roman"/>
          <w:sz w:val="24"/>
          <w:szCs w:val="24"/>
        </w:rPr>
        <w:t xml:space="preserve"> креативной, ответственной и успешной личности.</w:t>
      </w:r>
    </w:p>
    <w:p w:rsidR="00AA1C08" w:rsidRPr="00FF0D51" w:rsidRDefault="00FE3E01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</w:t>
      </w:r>
      <w:r w:rsidR="00FA7D64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>Суть моей педагогической деятельности заключается в гармоничном сочетании процессов обучения и воспитания, развитии личности. На протяжении более 10 лет создала систему работы по экологическому образованию и решила следующие задачи:</w:t>
      </w:r>
    </w:p>
    <w:p w:rsidR="00AA1C08" w:rsidRPr="00FF0D51" w:rsidRDefault="00FE3E01" w:rsidP="00FF0D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учебно</w:t>
      </w:r>
      <w:r w:rsidR="00AA1C08" w:rsidRPr="00FF0D51">
        <w:rPr>
          <w:rFonts w:ascii="Times New Roman" w:hAnsi="Times New Roman" w:cs="Times New Roman"/>
          <w:sz w:val="24"/>
          <w:szCs w:val="24"/>
        </w:rPr>
        <w:t>-образовательном</w:t>
      </w:r>
      <w:proofErr w:type="gramEnd"/>
      <w:r w:rsidR="00AA1C08" w:rsidRPr="00FF0D5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A1C08" w:rsidRPr="00FF0D51">
        <w:rPr>
          <w:rFonts w:ascii="Times New Roman" w:hAnsi="Times New Roman" w:cs="Times New Roman"/>
          <w:sz w:val="24"/>
          <w:szCs w:val="24"/>
        </w:rPr>
        <w:t>экологизацию</w:t>
      </w:r>
      <w:proofErr w:type="spellEnd"/>
      <w:r w:rsidR="00AA1C08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>пред</w:t>
      </w:r>
      <w:r w:rsidR="00AA1C08" w:rsidRPr="00FF0D51">
        <w:rPr>
          <w:rFonts w:ascii="Times New Roman" w:hAnsi="Times New Roman" w:cs="Times New Roman"/>
          <w:sz w:val="24"/>
          <w:szCs w:val="24"/>
        </w:rPr>
        <w:t>метов биол</w:t>
      </w:r>
      <w:r w:rsidR="00E46F1C" w:rsidRPr="00FF0D51">
        <w:rPr>
          <w:rFonts w:ascii="Times New Roman" w:hAnsi="Times New Roman" w:cs="Times New Roman"/>
          <w:sz w:val="24"/>
          <w:szCs w:val="24"/>
        </w:rPr>
        <w:t xml:space="preserve">огии, химии; получение </w:t>
      </w:r>
      <w:r w:rsidRPr="00FF0D51">
        <w:rPr>
          <w:rFonts w:ascii="Times New Roman" w:hAnsi="Times New Roman" w:cs="Times New Roman"/>
          <w:sz w:val="24"/>
          <w:szCs w:val="24"/>
        </w:rPr>
        <w:t>учащимися комплексных знаний по экологии, осво</w:t>
      </w:r>
      <w:r w:rsidR="00E46F1C" w:rsidRPr="00FF0D51">
        <w:rPr>
          <w:rFonts w:ascii="Times New Roman" w:hAnsi="Times New Roman" w:cs="Times New Roman"/>
          <w:sz w:val="24"/>
          <w:szCs w:val="24"/>
        </w:rPr>
        <w:t>ение</w:t>
      </w:r>
      <w:r w:rsidRPr="00FF0D51">
        <w:rPr>
          <w:rFonts w:ascii="Times New Roman" w:hAnsi="Times New Roman" w:cs="Times New Roman"/>
          <w:sz w:val="24"/>
          <w:szCs w:val="24"/>
        </w:rPr>
        <w:t xml:space="preserve"> учащимися методов проведения научно-исследовательских работ по экологическим темам;</w:t>
      </w:r>
    </w:p>
    <w:p w:rsidR="00025362" w:rsidRPr="00FF0D51" w:rsidRDefault="00FE3E01" w:rsidP="00FF0D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учебно</w:t>
      </w:r>
      <w:r w:rsidR="00E46F1C" w:rsidRPr="00FF0D51">
        <w:rPr>
          <w:rFonts w:ascii="Times New Roman" w:hAnsi="Times New Roman" w:cs="Times New Roman"/>
          <w:sz w:val="24"/>
          <w:szCs w:val="24"/>
        </w:rPr>
        <w:t>-воспитательном</w:t>
      </w:r>
      <w:proofErr w:type="gramEnd"/>
      <w:r w:rsidR="00E46F1C" w:rsidRPr="00FF0D51">
        <w:rPr>
          <w:rFonts w:ascii="Times New Roman" w:hAnsi="Times New Roman" w:cs="Times New Roman"/>
          <w:sz w:val="24"/>
          <w:szCs w:val="24"/>
        </w:rPr>
        <w:t xml:space="preserve"> -  формирование </w:t>
      </w:r>
      <w:r w:rsidRPr="00FF0D51">
        <w:rPr>
          <w:rFonts w:ascii="Times New Roman" w:hAnsi="Times New Roman" w:cs="Times New Roman"/>
          <w:sz w:val="24"/>
          <w:szCs w:val="24"/>
        </w:rPr>
        <w:t>экологического мировоззрения, экологической культуры; практических навыков коллективной работы и взаимопомощи, уважительных и деловых взаимоотношений между учащимися.</w:t>
      </w:r>
    </w:p>
    <w:p w:rsidR="00824BB8" w:rsidRPr="00FF0D51" w:rsidRDefault="00025362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</w:t>
      </w:r>
      <w:r w:rsidR="00D728AE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D21F8A" w:rsidRPr="00FF0D51">
        <w:rPr>
          <w:rFonts w:ascii="Times New Roman" w:hAnsi="Times New Roman" w:cs="Times New Roman"/>
          <w:sz w:val="24"/>
          <w:szCs w:val="24"/>
        </w:rPr>
        <w:t xml:space="preserve">Экологическое воспитание проводится с целью повышения познавательных интересов, творческой деятельности. Основано на творческую деятельность 3 групп: одаренные и талантливые дети, консультанты, юные экологи. Каждая группа выполняет свою миссию, достойно достигая высоких результатов. Юные экологи стали неоднократными победителями соревнований между школами Эльгяйского куста в номинациях «Лучший знаток птиц», «Лучший знаток водоплавающих птиц». «Лучший знаток хищных птиц». Команда школы дважды побеждала на </w:t>
      </w:r>
      <w:proofErr w:type="spellStart"/>
      <w:r w:rsidR="00D21F8A" w:rsidRPr="00FF0D51">
        <w:rPr>
          <w:rFonts w:ascii="Times New Roman" w:hAnsi="Times New Roman" w:cs="Times New Roman"/>
          <w:sz w:val="24"/>
          <w:szCs w:val="24"/>
        </w:rPr>
        <w:t>эрудиционном</w:t>
      </w:r>
      <w:proofErr w:type="spellEnd"/>
      <w:r w:rsidR="00D21F8A" w:rsidRPr="00FF0D51">
        <w:rPr>
          <w:rFonts w:ascii="Times New Roman" w:hAnsi="Times New Roman" w:cs="Times New Roman"/>
          <w:sz w:val="24"/>
          <w:szCs w:val="24"/>
        </w:rPr>
        <w:t xml:space="preserve"> конкурсе «Тропа познания» (2007, 2009), организованной ЭРМЭЦ. Коллектив школы по экологическому воспитанию, основу которой составляли деятельности экологов, заняли 3 место на 2 Республиканской экологической акции в номинации «Экология начинается со двора». 7 юных экологов успешно прошли туры заочной республиканской олимпиады «Дьо5ур» и получили сертификаты. Двое из них по приглашению комиссии обучались в ЯГУ БГФ в весенние каникулы и отдыхали на республиканском экологическом лагере (2009)</w:t>
      </w:r>
      <w:r w:rsidR="00824BB8" w:rsidRPr="00FF0D51">
        <w:rPr>
          <w:rFonts w:ascii="Times New Roman" w:hAnsi="Times New Roman" w:cs="Times New Roman"/>
          <w:sz w:val="24"/>
          <w:szCs w:val="24"/>
        </w:rPr>
        <w:t xml:space="preserve">. </w:t>
      </w:r>
      <w:r w:rsidR="00D21F8A" w:rsidRPr="00FF0D51">
        <w:rPr>
          <w:rFonts w:ascii="Times New Roman" w:hAnsi="Times New Roman" w:cs="Times New Roman"/>
          <w:sz w:val="24"/>
          <w:szCs w:val="24"/>
        </w:rPr>
        <w:t xml:space="preserve"> Отрадно отметить, что учащиеся научно-</w:t>
      </w:r>
      <w:r w:rsidR="00D21F8A" w:rsidRPr="00FF0D51">
        <w:rPr>
          <w:rFonts w:ascii="Times New Roman" w:hAnsi="Times New Roman" w:cs="Times New Roman"/>
          <w:sz w:val="24"/>
          <w:szCs w:val="24"/>
        </w:rPr>
        <w:lastRenderedPageBreak/>
        <w:t>исследовательского кружка из года в год активно участвуют на улусных олимпиадах по экологии, биологии</w:t>
      </w:r>
      <w:r w:rsidR="000E3342" w:rsidRPr="00FF0D51">
        <w:rPr>
          <w:rFonts w:ascii="Times New Roman" w:hAnsi="Times New Roman" w:cs="Times New Roman"/>
          <w:sz w:val="24"/>
          <w:szCs w:val="24"/>
        </w:rPr>
        <w:t>, химии</w:t>
      </w:r>
      <w:r w:rsidR="00D21F8A" w:rsidRPr="00FF0D51">
        <w:rPr>
          <w:rFonts w:ascii="Times New Roman" w:hAnsi="Times New Roman" w:cs="Times New Roman"/>
          <w:sz w:val="24"/>
          <w:szCs w:val="24"/>
        </w:rPr>
        <w:t xml:space="preserve"> и становятся победителями и призерами. </w:t>
      </w:r>
      <w:proofErr w:type="gramStart"/>
      <w:r w:rsidR="00D21F8A" w:rsidRPr="00FF0D51">
        <w:rPr>
          <w:rFonts w:ascii="Times New Roman" w:hAnsi="Times New Roman" w:cs="Times New Roman"/>
          <w:sz w:val="24"/>
          <w:szCs w:val="24"/>
        </w:rPr>
        <w:t>Среди них Корнилова М, золотая медалистка, является дважды призером улусной, республиканской олимпиады по экологии (2009, 2010.); Максимов Я, ученик 10 класса, победитель улусной олимпиады по биологии и участник республиканской олимпиады (2010 г.); Тимофеев М, ученик 11 класса, трижды победитель улусной, дважды победитель и 2 место республиканской олимпиады по экологии (2009,2010,2011), призер и участник  Всероссийской олимпиады шко</w:t>
      </w:r>
      <w:r w:rsidR="00824BB8" w:rsidRPr="00FF0D51">
        <w:rPr>
          <w:rFonts w:ascii="Times New Roman" w:hAnsi="Times New Roman" w:cs="Times New Roman"/>
          <w:sz w:val="24"/>
          <w:szCs w:val="24"/>
        </w:rPr>
        <w:t>льников по экологии (2009,2010).</w:t>
      </w:r>
      <w:proofErr w:type="gramEnd"/>
    </w:p>
    <w:p w:rsidR="00E00C9F" w:rsidRPr="00FF0D51" w:rsidRDefault="00824BB8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</w:t>
      </w:r>
      <w:r w:rsidR="00D21F8A" w:rsidRPr="00FF0D51">
        <w:rPr>
          <w:rFonts w:ascii="Times New Roman" w:hAnsi="Times New Roman" w:cs="Times New Roman"/>
          <w:sz w:val="24"/>
          <w:szCs w:val="24"/>
        </w:rPr>
        <w:t xml:space="preserve">  Целенаправленно продуманная система непрерывного экологического образования в учебно-воспитательном процессе позволила формированию инициативной, компетентной, деятельной личности с экологическим мировоззрением, экологической компетенцией, культурой и повышению нравственной, гражданской позиции у школьников. </w:t>
      </w:r>
      <w:r w:rsidR="00D728AE" w:rsidRPr="00FF0D51">
        <w:rPr>
          <w:rFonts w:ascii="Times New Roman" w:hAnsi="Times New Roman" w:cs="Times New Roman"/>
          <w:sz w:val="24"/>
          <w:szCs w:val="24"/>
        </w:rPr>
        <w:t xml:space="preserve">     </w:t>
      </w:r>
      <w:r w:rsidR="00AA1C08" w:rsidRPr="00FF0D5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80675" w:rsidRPr="00FF0D51" w:rsidRDefault="00E00C9F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</w:t>
      </w:r>
      <w:r w:rsidR="008B7AE3" w:rsidRPr="00FF0D51">
        <w:rPr>
          <w:rFonts w:ascii="Times New Roman" w:hAnsi="Times New Roman" w:cs="Times New Roman"/>
          <w:sz w:val="24"/>
          <w:szCs w:val="24"/>
        </w:rPr>
        <w:t>Формированием</w:t>
      </w:r>
      <w:r w:rsidR="00066F0B" w:rsidRPr="00FF0D51">
        <w:rPr>
          <w:rFonts w:ascii="Times New Roman" w:hAnsi="Times New Roman" w:cs="Times New Roman"/>
          <w:sz w:val="24"/>
          <w:szCs w:val="24"/>
        </w:rPr>
        <w:t xml:space="preserve"> и развитием исследовательской деятельности учащихся я занимаюсь седьмой год</w:t>
      </w:r>
      <w:r w:rsidR="006E04DE" w:rsidRPr="00FF0D51">
        <w:rPr>
          <w:rFonts w:ascii="Times New Roman" w:hAnsi="Times New Roman" w:cs="Times New Roman"/>
          <w:sz w:val="24"/>
          <w:szCs w:val="24"/>
        </w:rPr>
        <w:t>. Считаю</w:t>
      </w:r>
      <w:r w:rsidR="00AA1C08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FF0D51">
        <w:rPr>
          <w:rFonts w:ascii="Times New Roman" w:hAnsi="Times New Roman" w:cs="Times New Roman"/>
          <w:sz w:val="24"/>
          <w:szCs w:val="24"/>
        </w:rPr>
        <w:t>эту работу очень значимой для развития</w:t>
      </w:r>
      <w:r w:rsidR="00AA1C08" w:rsidRPr="00FF0D51">
        <w:rPr>
          <w:rFonts w:ascii="Times New Roman" w:hAnsi="Times New Roman" w:cs="Times New Roman"/>
          <w:sz w:val="24"/>
          <w:szCs w:val="24"/>
        </w:rPr>
        <w:t xml:space="preserve"> познавательных, коммуникативных, организационных и нравственных качеств </w:t>
      </w:r>
      <w:r w:rsidR="003D403C" w:rsidRPr="00FF0D51">
        <w:rPr>
          <w:rFonts w:ascii="Times New Roman" w:hAnsi="Times New Roman" w:cs="Times New Roman"/>
          <w:sz w:val="24"/>
          <w:szCs w:val="24"/>
        </w:rPr>
        <w:t xml:space="preserve"> личности, входящих в понятие социальной компетентности.</w:t>
      </w:r>
      <w:r w:rsidR="006E04DE" w:rsidRPr="00FF0D51">
        <w:rPr>
          <w:rFonts w:ascii="Times New Roman" w:hAnsi="Times New Roman" w:cs="Times New Roman"/>
          <w:sz w:val="24"/>
          <w:szCs w:val="24"/>
        </w:rPr>
        <w:t xml:space="preserve"> Учащиеся достигают успехов на НПК,</w:t>
      </w:r>
      <w:r w:rsidR="00483570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6E04DE" w:rsidRPr="00FF0D51">
        <w:rPr>
          <w:rFonts w:ascii="Times New Roman" w:hAnsi="Times New Roman" w:cs="Times New Roman"/>
          <w:sz w:val="24"/>
          <w:szCs w:val="24"/>
        </w:rPr>
        <w:t>и это радует</w:t>
      </w:r>
      <w:r w:rsidR="00483570" w:rsidRPr="00FF0D51">
        <w:rPr>
          <w:rFonts w:ascii="Times New Roman" w:hAnsi="Times New Roman" w:cs="Times New Roman"/>
          <w:sz w:val="24"/>
          <w:szCs w:val="24"/>
        </w:rPr>
        <w:t xml:space="preserve">, </w:t>
      </w:r>
      <w:r w:rsidR="006E04DE" w:rsidRPr="00FF0D51">
        <w:rPr>
          <w:rFonts w:ascii="Times New Roman" w:hAnsi="Times New Roman" w:cs="Times New Roman"/>
          <w:sz w:val="24"/>
          <w:szCs w:val="24"/>
        </w:rPr>
        <w:t>в первую очередь</w:t>
      </w:r>
      <w:r w:rsidR="00483570" w:rsidRPr="00FF0D51">
        <w:rPr>
          <w:rFonts w:ascii="Times New Roman" w:hAnsi="Times New Roman" w:cs="Times New Roman"/>
          <w:sz w:val="24"/>
          <w:szCs w:val="24"/>
        </w:rPr>
        <w:t>, потому что удается привлечь школьников к исследовательской деятельности. Кроме того, ситуация успеха учени</w:t>
      </w:r>
      <w:r w:rsidR="00AA1C08" w:rsidRPr="00FF0D51">
        <w:rPr>
          <w:rFonts w:ascii="Times New Roman" w:hAnsi="Times New Roman" w:cs="Times New Roman"/>
          <w:sz w:val="24"/>
          <w:szCs w:val="24"/>
        </w:rPr>
        <w:t>ка повышает мотивацию к учению.</w:t>
      </w:r>
      <w:r w:rsidR="003D403C" w:rsidRPr="00FF0D51">
        <w:rPr>
          <w:rFonts w:ascii="Times New Roman" w:hAnsi="Times New Roman" w:cs="Times New Roman"/>
          <w:sz w:val="24"/>
          <w:szCs w:val="24"/>
        </w:rPr>
        <w:t xml:space="preserve"> Она позволила</w:t>
      </w:r>
      <w:r w:rsidR="00C52694" w:rsidRPr="00FF0D51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="003D403C" w:rsidRPr="00FF0D51">
        <w:rPr>
          <w:rFonts w:ascii="Times New Roman" w:hAnsi="Times New Roman" w:cs="Times New Roman"/>
          <w:sz w:val="24"/>
          <w:szCs w:val="24"/>
        </w:rPr>
        <w:t xml:space="preserve"> системно</w:t>
      </w:r>
      <w:r w:rsidR="00C93A9F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3D403C" w:rsidRPr="00FF0D51">
        <w:rPr>
          <w:rFonts w:ascii="Times New Roman" w:hAnsi="Times New Roman" w:cs="Times New Roman"/>
          <w:sz w:val="24"/>
          <w:szCs w:val="24"/>
        </w:rPr>
        <w:t>-</w:t>
      </w:r>
      <w:r w:rsidR="00C52694" w:rsidRPr="00FF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694" w:rsidRPr="00FF0D51">
        <w:rPr>
          <w:rFonts w:ascii="Times New Roman" w:hAnsi="Times New Roman" w:cs="Times New Roman"/>
          <w:sz w:val="24"/>
          <w:szCs w:val="24"/>
        </w:rPr>
        <w:t>деяте</w:t>
      </w:r>
      <w:r w:rsidR="003D403C" w:rsidRPr="00FF0D51">
        <w:rPr>
          <w:rFonts w:ascii="Times New Roman" w:hAnsi="Times New Roman" w:cs="Times New Roman"/>
          <w:sz w:val="24"/>
          <w:szCs w:val="24"/>
        </w:rPr>
        <w:t>льностный</w:t>
      </w:r>
      <w:proofErr w:type="spellEnd"/>
      <w:r w:rsidR="003D403C" w:rsidRPr="00FF0D51">
        <w:rPr>
          <w:rFonts w:ascii="Times New Roman" w:hAnsi="Times New Roman" w:cs="Times New Roman"/>
          <w:sz w:val="24"/>
          <w:szCs w:val="24"/>
        </w:rPr>
        <w:t xml:space="preserve"> подход в обучении. </w:t>
      </w:r>
      <w:r w:rsidR="00A26060" w:rsidRPr="00FF0D51">
        <w:rPr>
          <w:rFonts w:ascii="Times New Roman" w:hAnsi="Times New Roman" w:cs="Times New Roman"/>
          <w:sz w:val="24"/>
          <w:szCs w:val="24"/>
        </w:rPr>
        <w:t xml:space="preserve"> Для того чтобы быть востребованным и успешным в со</w:t>
      </w:r>
      <w:r w:rsidR="00C93A9F" w:rsidRPr="00FF0D51">
        <w:rPr>
          <w:rFonts w:ascii="Times New Roman" w:hAnsi="Times New Roman" w:cs="Times New Roman"/>
          <w:sz w:val="24"/>
          <w:szCs w:val="24"/>
        </w:rPr>
        <w:t>временной жизни, учащиеся должны</w:t>
      </w:r>
      <w:r w:rsidR="00A26060" w:rsidRPr="00FF0D51">
        <w:rPr>
          <w:rFonts w:ascii="Times New Roman" w:hAnsi="Times New Roman" w:cs="Times New Roman"/>
          <w:sz w:val="24"/>
          <w:szCs w:val="24"/>
        </w:rPr>
        <w:t xml:space="preserve"> обладать набором различных компетенций. Исследовательская деятельность учащихся способствует формированию ключевых компетенций.  При подготовке научно-исследовательской работы</w:t>
      </w:r>
      <w:r w:rsidR="00324B4B" w:rsidRPr="00FF0D51">
        <w:rPr>
          <w:rFonts w:ascii="Times New Roman" w:hAnsi="Times New Roman" w:cs="Times New Roman"/>
          <w:sz w:val="24"/>
          <w:szCs w:val="24"/>
        </w:rPr>
        <w:t xml:space="preserve"> школьник учится работать с различной информацией</w:t>
      </w:r>
      <w:r w:rsidR="00DF2D6B" w:rsidRPr="00FF0D51">
        <w:rPr>
          <w:rFonts w:ascii="Times New Roman" w:hAnsi="Times New Roman" w:cs="Times New Roman"/>
          <w:sz w:val="24"/>
          <w:szCs w:val="24"/>
        </w:rPr>
        <w:t xml:space="preserve">, анализирует и классифицирует ее, тем самым формируется </w:t>
      </w:r>
      <w:r w:rsidR="00DF2D6B" w:rsidRPr="00FF0D51">
        <w:rPr>
          <w:rFonts w:ascii="Times New Roman" w:hAnsi="Times New Roman" w:cs="Times New Roman"/>
          <w:i/>
          <w:sz w:val="24"/>
          <w:szCs w:val="24"/>
        </w:rPr>
        <w:t>информационная компетентность</w:t>
      </w:r>
      <w:r w:rsidR="00DF2D6B" w:rsidRPr="00FF0D51">
        <w:rPr>
          <w:rFonts w:ascii="Times New Roman" w:hAnsi="Times New Roman" w:cs="Times New Roman"/>
          <w:sz w:val="24"/>
          <w:szCs w:val="24"/>
        </w:rPr>
        <w:t xml:space="preserve">. При написании и оформлении материалов формируется </w:t>
      </w:r>
      <w:r w:rsidR="00DF2D6B" w:rsidRPr="00FF0D51">
        <w:rPr>
          <w:rFonts w:ascii="Times New Roman" w:hAnsi="Times New Roman" w:cs="Times New Roman"/>
          <w:i/>
          <w:sz w:val="24"/>
          <w:szCs w:val="24"/>
        </w:rPr>
        <w:t xml:space="preserve">компетентность разрешения проблем. </w:t>
      </w:r>
      <w:r w:rsidR="00DF2D6B" w:rsidRPr="00FF0D51">
        <w:rPr>
          <w:rFonts w:ascii="Times New Roman" w:hAnsi="Times New Roman" w:cs="Times New Roman"/>
          <w:sz w:val="24"/>
          <w:szCs w:val="24"/>
        </w:rPr>
        <w:t xml:space="preserve">При защите НИР на конференции вырабатывается </w:t>
      </w:r>
      <w:r w:rsidR="00DF2D6B" w:rsidRPr="00FF0D51">
        <w:rPr>
          <w:rFonts w:ascii="Times New Roman" w:hAnsi="Times New Roman" w:cs="Times New Roman"/>
          <w:i/>
          <w:sz w:val="24"/>
          <w:szCs w:val="24"/>
        </w:rPr>
        <w:t>коммуникативная компетенция.</w:t>
      </w:r>
      <w:r w:rsidR="00013853" w:rsidRPr="00FF0D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3853" w:rsidRPr="00FF0D51">
        <w:rPr>
          <w:rFonts w:ascii="Times New Roman" w:hAnsi="Times New Roman" w:cs="Times New Roman"/>
          <w:sz w:val="24"/>
          <w:szCs w:val="24"/>
        </w:rPr>
        <w:t>Публичное выступление ученика способствует овладению умением адаптировать информацию для конкретной аудитории, выдержать жанр выступления и его регламент. Предлагаю вашему вниманию темы НИР, проектов моих учащихся, а также результа</w:t>
      </w:r>
      <w:r w:rsidR="00FF0D51">
        <w:rPr>
          <w:rFonts w:ascii="Times New Roman" w:hAnsi="Times New Roman" w:cs="Times New Roman"/>
          <w:sz w:val="24"/>
          <w:szCs w:val="24"/>
        </w:rPr>
        <w:t xml:space="preserve">ты работы </w:t>
      </w:r>
      <w:r w:rsidR="002533D4" w:rsidRPr="00FF0D51">
        <w:rPr>
          <w:rFonts w:ascii="Times New Roman" w:hAnsi="Times New Roman" w:cs="Times New Roman"/>
          <w:sz w:val="24"/>
          <w:szCs w:val="24"/>
        </w:rPr>
        <w:t>(слайд)</w:t>
      </w:r>
      <w:r w:rsidR="00FF0D51">
        <w:rPr>
          <w:rFonts w:ascii="Times New Roman" w:hAnsi="Times New Roman" w:cs="Times New Roman"/>
          <w:sz w:val="24"/>
          <w:szCs w:val="24"/>
        </w:rPr>
        <w:t>.</w:t>
      </w:r>
    </w:p>
    <w:p w:rsidR="006C0D4B" w:rsidRPr="00FF0D51" w:rsidRDefault="00480675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</w:t>
      </w:r>
      <w:r w:rsidR="00E00C9F" w:rsidRPr="00FF0D51">
        <w:rPr>
          <w:rFonts w:ascii="Times New Roman" w:hAnsi="Times New Roman" w:cs="Times New Roman"/>
          <w:sz w:val="24"/>
          <w:szCs w:val="24"/>
        </w:rPr>
        <w:t xml:space="preserve">   </w:t>
      </w:r>
      <w:r w:rsidRPr="00FF0D51">
        <w:rPr>
          <w:rFonts w:ascii="Times New Roman" w:hAnsi="Times New Roman" w:cs="Times New Roman"/>
          <w:sz w:val="24"/>
          <w:szCs w:val="24"/>
        </w:rPr>
        <w:t xml:space="preserve">  </w:t>
      </w:r>
      <w:r w:rsidR="00E00C9F" w:rsidRPr="00FF0D51">
        <w:rPr>
          <w:rFonts w:ascii="Times New Roman" w:hAnsi="Times New Roman" w:cs="Times New Roman"/>
          <w:b/>
          <w:sz w:val="24"/>
          <w:szCs w:val="24"/>
        </w:rPr>
        <w:t>Второй этап:</w:t>
      </w:r>
      <w:r w:rsidRPr="00FF0D51">
        <w:rPr>
          <w:rFonts w:ascii="Times New Roman" w:hAnsi="Times New Roman" w:cs="Times New Roman"/>
          <w:sz w:val="24"/>
          <w:szCs w:val="24"/>
        </w:rPr>
        <w:t xml:space="preserve">  Сейчас я хочу предложить вам поработать в группах. Ваша задача</w:t>
      </w:r>
      <w:r w:rsidR="00F81D9E" w:rsidRPr="00FF0D51">
        <w:rPr>
          <w:rFonts w:ascii="Times New Roman" w:hAnsi="Times New Roman" w:cs="Times New Roman"/>
          <w:sz w:val="24"/>
          <w:szCs w:val="24"/>
        </w:rPr>
        <w:t xml:space="preserve"> – моделировать тему н</w:t>
      </w:r>
      <w:r w:rsidR="00FC00B2" w:rsidRPr="00FF0D51">
        <w:rPr>
          <w:rFonts w:ascii="Times New Roman" w:hAnsi="Times New Roman" w:cs="Times New Roman"/>
          <w:sz w:val="24"/>
          <w:szCs w:val="24"/>
        </w:rPr>
        <w:t>аучно-исследовательской работы.</w:t>
      </w:r>
      <w:r w:rsidR="00F81D9E" w:rsidRPr="00FF0D51">
        <w:rPr>
          <w:rFonts w:ascii="Times New Roman" w:hAnsi="Times New Roman" w:cs="Times New Roman"/>
          <w:sz w:val="24"/>
          <w:szCs w:val="24"/>
        </w:rPr>
        <w:t xml:space="preserve"> Для инициирования вашей </w:t>
      </w:r>
      <w:r w:rsidR="00FC00B2" w:rsidRPr="00FF0D51">
        <w:rPr>
          <w:rFonts w:ascii="Times New Roman" w:hAnsi="Times New Roman" w:cs="Times New Roman"/>
          <w:sz w:val="24"/>
          <w:szCs w:val="24"/>
        </w:rPr>
        <w:t>деятельности предлагаю</w:t>
      </w:r>
      <w:r w:rsidRPr="00FF0D51">
        <w:rPr>
          <w:rFonts w:ascii="Times New Roman" w:hAnsi="Times New Roman" w:cs="Times New Roman"/>
          <w:sz w:val="24"/>
          <w:szCs w:val="24"/>
        </w:rPr>
        <w:t xml:space="preserve"> провести</w:t>
      </w:r>
      <w:r w:rsidR="00013853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>практическую работу</w:t>
      </w:r>
      <w:r w:rsidR="00524E66" w:rsidRPr="00FF0D51">
        <w:rPr>
          <w:rFonts w:ascii="Times New Roman" w:hAnsi="Times New Roman" w:cs="Times New Roman"/>
          <w:sz w:val="24"/>
          <w:szCs w:val="24"/>
        </w:rPr>
        <w:t xml:space="preserve"> из НИР моих учащихся, разрешить</w:t>
      </w:r>
      <w:r w:rsidRPr="00FF0D51">
        <w:rPr>
          <w:rFonts w:ascii="Times New Roman" w:hAnsi="Times New Roman" w:cs="Times New Roman"/>
          <w:sz w:val="24"/>
          <w:szCs w:val="24"/>
        </w:rPr>
        <w:t xml:space="preserve"> несколько проблемных вопросов по заданной теме</w:t>
      </w:r>
      <w:r w:rsidR="00524E66" w:rsidRPr="00FF0D51">
        <w:rPr>
          <w:rFonts w:ascii="Times New Roman" w:hAnsi="Times New Roman" w:cs="Times New Roman"/>
          <w:sz w:val="24"/>
          <w:szCs w:val="24"/>
        </w:rPr>
        <w:t>,  высказать свои мнения по формированию компетенций,  развития и социализации личности.</w:t>
      </w:r>
      <w:r w:rsidR="006C0D4B" w:rsidRPr="00FF0D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6C0D4B" w:rsidRPr="00FF0D51" w:rsidRDefault="00FC67D9" w:rsidP="00FF0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0D51">
        <w:rPr>
          <w:rFonts w:ascii="Times New Roman" w:hAnsi="Times New Roman" w:cs="Times New Roman"/>
          <w:b/>
          <w:sz w:val="24"/>
          <w:szCs w:val="24"/>
        </w:rPr>
        <w:t>Тема 1 .</w:t>
      </w:r>
      <w:r w:rsidR="006C0D4B" w:rsidRPr="00FF0D51">
        <w:rPr>
          <w:rFonts w:ascii="Times New Roman" w:hAnsi="Times New Roman" w:cs="Times New Roman"/>
          <w:b/>
          <w:sz w:val="24"/>
          <w:szCs w:val="24"/>
        </w:rPr>
        <w:t xml:space="preserve">  Морфологическое описание растений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Практика в живой природе, наблюдения за развитием растений во взаимосвязи с окружающей средой, несомненно, являются более эффективной формой обучения учащихся. На практике учащиеся знакомятся с особенностями строения, видовым составом разных растительных сообществ. Осваивают методы полевых исследований: сбор, обработка полевого материала, метод гербаризации, определение видов, морфологическое описание растений.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  Задание:</w:t>
      </w:r>
      <w:r w:rsidRPr="00FF0D51">
        <w:rPr>
          <w:rFonts w:ascii="Times New Roman" w:hAnsi="Times New Roman" w:cs="Times New Roman"/>
          <w:sz w:val="24"/>
          <w:szCs w:val="24"/>
        </w:rPr>
        <w:t xml:space="preserve"> дать полное морфологическое описание растения - лютика северного по следующему </w:t>
      </w:r>
      <w:r w:rsidR="00A87FF0" w:rsidRPr="00FF0D51">
        <w:rPr>
          <w:rFonts w:ascii="Times New Roman" w:hAnsi="Times New Roman" w:cs="Times New Roman"/>
          <w:sz w:val="24"/>
          <w:szCs w:val="24"/>
        </w:rPr>
        <w:t xml:space="preserve">    </w:t>
      </w:r>
      <w:r w:rsidRPr="00FF0D51">
        <w:rPr>
          <w:rFonts w:ascii="Times New Roman" w:hAnsi="Times New Roman" w:cs="Times New Roman"/>
          <w:sz w:val="24"/>
          <w:szCs w:val="24"/>
        </w:rPr>
        <w:t>плану.</w:t>
      </w:r>
    </w:p>
    <w:p w:rsidR="006C0D4B" w:rsidRPr="00FF0D51" w:rsidRDefault="003E67F9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0D4B" w:rsidRPr="00FF0D51">
        <w:rPr>
          <w:rFonts w:ascii="Times New Roman" w:hAnsi="Times New Roman" w:cs="Times New Roman"/>
          <w:sz w:val="24"/>
          <w:szCs w:val="24"/>
        </w:rPr>
        <w:t>НАЗВАНИЕ РАСТЕНИЯ, СЕМЕЙСТВА, РОДА И ВИДА (РУССКОЕ И ЛАТИНСКОЕ НАЗВАНИЕ)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F0D51">
        <w:rPr>
          <w:rFonts w:ascii="Times New Roman" w:hAnsi="Times New Roman" w:cs="Times New Roman"/>
          <w:sz w:val="24"/>
          <w:szCs w:val="24"/>
        </w:rPr>
        <w:tab/>
        <w:t>Растение (жизненная форма, продолжительность жизни, высота в сантиметрах).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2.</w:t>
      </w:r>
      <w:r w:rsidRPr="00FF0D51">
        <w:rPr>
          <w:rFonts w:ascii="Times New Roman" w:hAnsi="Times New Roman" w:cs="Times New Roman"/>
          <w:sz w:val="24"/>
          <w:szCs w:val="24"/>
        </w:rPr>
        <w:tab/>
        <w:t>Корневая система (тип корневой системы).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3.</w:t>
      </w:r>
      <w:r w:rsidRPr="00FF0D51">
        <w:rPr>
          <w:rFonts w:ascii="Times New Roman" w:hAnsi="Times New Roman" w:cs="Times New Roman"/>
          <w:sz w:val="24"/>
          <w:szCs w:val="24"/>
        </w:rPr>
        <w:tab/>
        <w:t>Корни (главные, боковые, придаточные).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4.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Корневище (длиннокорневищное или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короткокорневищное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растение, горизонтальное или вертикальное корневище).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5.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Стебель (расположение в пространстве, направление роста-ортотропное, плагиотропное, анизотропное, степень и характер ветвистости, тип поперечного сечения, поверхность стебля - голая, покрыт длинными и короткими волосками,  длина междоузлий, 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облиственность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стебля).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6.</w:t>
      </w:r>
      <w:r w:rsidRPr="00FF0D51">
        <w:rPr>
          <w:rFonts w:ascii="Times New Roman" w:hAnsi="Times New Roman" w:cs="Times New Roman"/>
          <w:sz w:val="24"/>
          <w:szCs w:val="24"/>
        </w:rPr>
        <w:tab/>
        <w:t>Лист (простой или сложный, форма листовой пластинки, прикрепление к стеблю, листорасположение, жилкование, верхушка листовой пластинки, основание листовой пластинки, края листовой пластинки).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7.</w:t>
      </w:r>
      <w:r w:rsidRPr="00FF0D51">
        <w:rPr>
          <w:rFonts w:ascii="Times New Roman" w:hAnsi="Times New Roman" w:cs="Times New Roman"/>
          <w:sz w:val="24"/>
          <w:szCs w:val="24"/>
        </w:rPr>
        <w:tab/>
        <w:t>Соцветие (тип соцветия, по способу нарастания осей, по характеру несущих листьев).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8.</w:t>
      </w:r>
      <w:r w:rsidRPr="00FF0D51">
        <w:rPr>
          <w:rFonts w:ascii="Times New Roman" w:hAnsi="Times New Roman" w:cs="Times New Roman"/>
          <w:sz w:val="24"/>
          <w:szCs w:val="24"/>
        </w:rPr>
        <w:tab/>
        <w:t>Цветок (обоеполый, тычиночный или пестичный).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9.</w:t>
      </w:r>
      <w:r w:rsidRPr="00FF0D51">
        <w:rPr>
          <w:rFonts w:ascii="Times New Roman" w:hAnsi="Times New Roman" w:cs="Times New Roman"/>
          <w:sz w:val="24"/>
          <w:szCs w:val="24"/>
        </w:rPr>
        <w:tab/>
        <w:t>Околоцветник (двойной или простой, симметрия, количество частей цветка).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10.</w:t>
      </w:r>
      <w:r w:rsidRPr="00FF0D51">
        <w:rPr>
          <w:rFonts w:ascii="Times New Roman" w:hAnsi="Times New Roman" w:cs="Times New Roman"/>
          <w:sz w:val="24"/>
          <w:szCs w:val="24"/>
        </w:rPr>
        <w:tab/>
        <w:t>Чашечка (свободнолистная или сростнолистная).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11.</w:t>
      </w:r>
      <w:r w:rsidRPr="00FF0D51">
        <w:rPr>
          <w:rFonts w:ascii="Times New Roman" w:hAnsi="Times New Roman" w:cs="Times New Roman"/>
          <w:sz w:val="24"/>
          <w:szCs w:val="24"/>
        </w:rPr>
        <w:tab/>
        <w:t>Венчик (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свободнолепестный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или сростнолепестный, окраска венчика).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12.</w:t>
      </w:r>
      <w:r w:rsidRPr="00FF0D51">
        <w:rPr>
          <w:rFonts w:ascii="Times New Roman" w:hAnsi="Times New Roman" w:cs="Times New Roman"/>
          <w:sz w:val="24"/>
          <w:szCs w:val="24"/>
        </w:rPr>
        <w:tab/>
        <w:t>Андроцей (тип андроцея, количество тычинок, тычиночные нити, форма пыльников, прикрепление пыльников к тычиночной нити).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13.</w:t>
      </w:r>
      <w:r w:rsidRPr="00FF0D51">
        <w:rPr>
          <w:rFonts w:ascii="Times New Roman" w:hAnsi="Times New Roman" w:cs="Times New Roman"/>
          <w:sz w:val="24"/>
          <w:szCs w:val="24"/>
        </w:rPr>
        <w:tab/>
        <w:t>Гинецей (тип гинецея, число столбиков, прикрепление их завязи, форма рыльца, расположение рыльца, положение завязи).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14.</w:t>
      </w:r>
      <w:r w:rsidRPr="00FF0D51">
        <w:rPr>
          <w:rFonts w:ascii="Times New Roman" w:hAnsi="Times New Roman" w:cs="Times New Roman"/>
          <w:sz w:val="24"/>
          <w:szCs w:val="24"/>
        </w:rPr>
        <w:tab/>
        <w:t>Цветоложе (выпуклое, вогнутое, плоское).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15.</w:t>
      </w:r>
      <w:r w:rsidRPr="00FF0D51">
        <w:rPr>
          <w:rFonts w:ascii="Times New Roman" w:hAnsi="Times New Roman" w:cs="Times New Roman"/>
          <w:sz w:val="24"/>
          <w:szCs w:val="24"/>
        </w:rPr>
        <w:tab/>
        <w:t>Расположение частей цветка.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16.</w:t>
      </w:r>
      <w:r w:rsidRPr="00FF0D51">
        <w:rPr>
          <w:rFonts w:ascii="Times New Roman" w:hAnsi="Times New Roman" w:cs="Times New Roman"/>
          <w:sz w:val="24"/>
          <w:szCs w:val="24"/>
        </w:rPr>
        <w:tab/>
        <w:t>Плод (тип плода и количество семян).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17.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Формула цветка, рисунок цветка, экология растения по отношению к свету, воде, почве, ареал.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Подведем итог совместной работы и оценим   по следующему плану: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1.</w:t>
      </w:r>
      <w:r w:rsidRPr="00FF0D51">
        <w:rPr>
          <w:rFonts w:ascii="Times New Roman" w:hAnsi="Times New Roman" w:cs="Times New Roman"/>
          <w:sz w:val="24"/>
          <w:szCs w:val="24"/>
        </w:rPr>
        <w:tab/>
        <w:t>Значимость задания.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2.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 Какие  компетенции формируются у ученика?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3.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 Какое развитие и социализация  предполагается у ученика?</w:t>
      </w:r>
    </w:p>
    <w:p w:rsidR="00FF0D51" w:rsidRPr="00FF0D51" w:rsidRDefault="006C0D4B" w:rsidP="00FF0D5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D5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FC67D9" w:rsidRPr="00FF0D51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FF0D51">
        <w:rPr>
          <w:rFonts w:ascii="Times New Roman" w:hAnsi="Times New Roman" w:cs="Times New Roman"/>
          <w:b/>
          <w:sz w:val="24"/>
          <w:szCs w:val="24"/>
        </w:rPr>
        <w:t xml:space="preserve"> Химический эксперимент:   Качестве</w:t>
      </w:r>
      <w:r w:rsidR="00FF0D51">
        <w:rPr>
          <w:rFonts w:ascii="Times New Roman" w:hAnsi="Times New Roman" w:cs="Times New Roman"/>
          <w:b/>
          <w:sz w:val="24"/>
          <w:szCs w:val="24"/>
        </w:rPr>
        <w:t>нный анализ кока – колы, чипсов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Один из разделов авторского курса «Физиология человека» включает занятие с очень актуальной темой «Чипсы, кока-кола и здоровье». Курс требует не только получение знаний, но и учит способам творческой деятельности. Данная тема одна из исследовательских работ учащихся. Исследовательский характер деятельности, несомненно, воспитывает инициативу учащихся, повышает интерес к работе, развивает творческие задатки, экспериментаторские навыки и умение выступать перед аудиторией.   Чтобы провести такое занятие, требуется определенная подготовка. Учащиеся совместно с учителем подбирают теоретический материал, повторяют качественные реакции. Это занятие затрагивает тему здоровья. Поэтому главная цель учителя на занятии – создание условий для формирования бережного и ответственного отношения учащихся к собственному здоровью.  Практическую часть занятия учащиеся выполняют в парах.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Цель:</w:t>
      </w:r>
      <w:r w:rsidRPr="00FF0D51">
        <w:rPr>
          <w:rFonts w:ascii="Times New Roman" w:hAnsi="Times New Roman" w:cs="Times New Roman"/>
          <w:sz w:val="24"/>
          <w:szCs w:val="24"/>
        </w:rPr>
        <w:t xml:space="preserve"> Исследовать качественный состав кока – колы, чипсов и показать влияние их ингредиентов на здоровье.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Задачи: Провести качественные реакции, доказывающие наличие вредных веществ в кока – коле и чипсах, подобрать информацию о действии их на здоровье человека. 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Опыт 1. Качественная реакция на углеводы (сахар)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 пробирку налейте 1-2мл кока-колы. В другую пробирк</w:t>
      </w:r>
      <w:r w:rsidR="002368A3" w:rsidRPr="00FF0D51">
        <w:rPr>
          <w:rFonts w:ascii="Times New Roman" w:hAnsi="Times New Roman" w:cs="Times New Roman"/>
          <w:sz w:val="24"/>
          <w:szCs w:val="24"/>
        </w:rPr>
        <w:t xml:space="preserve">у налейте 1мл </w:t>
      </w:r>
      <w:proofErr w:type="spellStart"/>
      <w:r w:rsidR="002368A3" w:rsidRPr="00FF0D51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2368A3" w:rsidRPr="00FF0D51">
        <w:rPr>
          <w:rFonts w:ascii="Times New Roman" w:hAnsi="Times New Roman" w:cs="Times New Roman"/>
          <w:sz w:val="24"/>
          <w:szCs w:val="24"/>
        </w:rPr>
        <w:t xml:space="preserve"> и 0,5мл CuSO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0D51">
        <w:rPr>
          <w:rFonts w:ascii="Times New Roman" w:hAnsi="Times New Roman" w:cs="Times New Roman"/>
          <w:sz w:val="24"/>
          <w:szCs w:val="24"/>
        </w:rPr>
        <w:t xml:space="preserve"> . Полученный осадок аккуратно прилейте в пробирку с кока-колой, осторожно нагревайте раствор до кипения. При  нагревании происходит изменение цвета реакционной смеси на оранжево -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желтый</w:t>
      </w:r>
      <w:proofErr w:type="gramEnd"/>
      <w:r w:rsidRPr="00FF0D51">
        <w:rPr>
          <w:rFonts w:ascii="Times New Roman" w:hAnsi="Times New Roman" w:cs="Times New Roman"/>
          <w:sz w:val="24"/>
          <w:szCs w:val="24"/>
        </w:rPr>
        <w:t>. Сделайте вывод.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Опы</w:t>
      </w:r>
      <w:r w:rsidR="002368A3" w:rsidRPr="00FF0D51">
        <w:rPr>
          <w:rFonts w:ascii="Times New Roman" w:hAnsi="Times New Roman" w:cs="Times New Roman"/>
          <w:sz w:val="24"/>
          <w:szCs w:val="24"/>
        </w:rPr>
        <w:t>т 2. Качественная реакция на CO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 пробирку налейте 1-2 мл кока-колы. Сразу закройте с газоотводной трубкой и нагревайте содержимое пробирки. Конец газоотводной трубки опус</w:t>
      </w:r>
      <w:r w:rsidR="002368A3" w:rsidRPr="00FF0D51">
        <w:rPr>
          <w:rFonts w:ascii="Times New Roman" w:hAnsi="Times New Roman" w:cs="Times New Roman"/>
          <w:sz w:val="24"/>
          <w:szCs w:val="24"/>
        </w:rPr>
        <w:t xml:space="preserve">тите в известковую воду </w:t>
      </w:r>
      <w:proofErr w:type="spellStart"/>
      <w:r w:rsidR="002368A3" w:rsidRPr="00FF0D51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2368A3" w:rsidRPr="00FF0D51">
        <w:rPr>
          <w:rFonts w:ascii="Times New Roman" w:hAnsi="Times New Roman" w:cs="Times New Roman"/>
          <w:sz w:val="24"/>
          <w:szCs w:val="24"/>
        </w:rPr>
        <w:t>(OH)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2.</w:t>
      </w:r>
      <w:r w:rsidRPr="00FF0D51">
        <w:rPr>
          <w:rFonts w:ascii="Times New Roman" w:hAnsi="Times New Roman" w:cs="Times New Roman"/>
          <w:sz w:val="24"/>
          <w:szCs w:val="24"/>
        </w:rPr>
        <w:t xml:space="preserve"> Известковая вода мутнеет. Пишите реакцию, сделайте вывод.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    Опыт 3. Качественная реакция н</w:t>
      </w:r>
      <w:r w:rsidR="002368A3" w:rsidRPr="00FF0D51">
        <w:rPr>
          <w:rFonts w:ascii="Times New Roman" w:hAnsi="Times New Roman" w:cs="Times New Roman"/>
          <w:sz w:val="24"/>
          <w:szCs w:val="24"/>
        </w:rPr>
        <w:t>а  Н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68A3" w:rsidRPr="00FF0D51">
        <w:rPr>
          <w:rFonts w:ascii="Times New Roman" w:hAnsi="Times New Roman" w:cs="Times New Roman"/>
          <w:sz w:val="24"/>
          <w:szCs w:val="24"/>
        </w:rPr>
        <w:t>РО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В 1-2 мл кока-колы опустите 1-2г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>. Наблюдается выделение газа. Пишите уравнение реакции, вывод.</w:t>
      </w:r>
    </w:p>
    <w:p w:rsidR="006C0D4B" w:rsidRPr="00FF0D51" w:rsidRDefault="006C0D4B" w:rsidP="00FF0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Опыт 4. Определение жира.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Докажите физическим методом. Раздавливайте чипсы на согнутой бумаге. На бумаге остаются жирные пятна. Сделайте вывод.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Опыт 5. Качественная реакция на NaCl и крахмал.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Измельченные чипсы поместите в колбу, добавьте немножко воды (2-3мл), встряхните. Содержимое колбы фильтруйте, фильтрат переливайте в две пробирки. В первую пробирку добавьте настойку I2. Появляется темно-синее окрашивание. Во вторую </w:t>
      </w:r>
      <w:r w:rsidR="002368A3" w:rsidRPr="00FF0D51">
        <w:rPr>
          <w:rFonts w:ascii="Times New Roman" w:hAnsi="Times New Roman" w:cs="Times New Roman"/>
          <w:sz w:val="24"/>
          <w:szCs w:val="24"/>
        </w:rPr>
        <w:t>пробирку добавьте раствор AgNO</w:t>
      </w:r>
      <w:r w:rsidR="002368A3" w:rsidRPr="00FF0D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368A3" w:rsidRPr="00FF0D51">
        <w:rPr>
          <w:rFonts w:ascii="Times New Roman" w:hAnsi="Times New Roman" w:cs="Times New Roman"/>
          <w:sz w:val="24"/>
          <w:szCs w:val="24"/>
        </w:rPr>
        <w:t>.</w:t>
      </w:r>
      <w:r w:rsidRPr="00FF0D51">
        <w:rPr>
          <w:rFonts w:ascii="Times New Roman" w:hAnsi="Times New Roman" w:cs="Times New Roman"/>
          <w:sz w:val="24"/>
          <w:szCs w:val="24"/>
        </w:rPr>
        <w:t xml:space="preserve">  Выпадает белый творожистый осадок. Пишите уравнение, сделайте  вывод.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А теперь ознакомимся с информацией о действии ингредиентов кока-колы и чипсов на организм человека: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         Влияние ингредиентов на организм человека</w:t>
      </w:r>
    </w:p>
    <w:p w:rsidR="006C0D4B" w:rsidRPr="00FF0D51" w:rsidRDefault="00FC67D9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Сахар:  </w:t>
      </w:r>
      <w:r w:rsidR="006C0D4B" w:rsidRPr="00FF0D51">
        <w:rPr>
          <w:rFonts w:ascii="Times New Roman" w:hAnsi="Times New Roman" w:cs="Times New Roman"/>
          <w:sz w:val="24"/>
          <w:szCs w:val="24"/>
        </w:rPr>
        <w:t xml:space="preserve">чрезмерное потребление ведет к разрушению зубов,  подавляют аппетит,  увеличивает вес организма,  вызывает кожные заболевания.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Кофеин: нарушает сон,  ускоряет выведение минеральных веществ из костной ткани – </w:t>
      </w:r>
      <w:r w:rsidR="00DD11FD" w:rsidRPr="00FF0D51">
        <w:rPr>
          <w:rFonts w:ascii="Times New Roman" w:hAnsi="Times New Roman" w:cs="Times New Roman"/>
          <w:sz w:val="24"/>
          <w:szCs w:val="24"/>
        </w:rPr>
        <w:t>вызывает заболевание остеопороз</w:t>
      </w:r>
      <w:r w:rsidRPr="00FF0D51">
        <w:rPr>
          <w:rFonts w:ascii="Times New Roman" w:hAnsi="Times New Roman" w:cs="Times New Roman"/>
          <w:sz w:val="24"/>
          <w:szCs w:val="24"/>
        </w:rPr>
        <w:t xml:space="preserve">, кости становятся ломкими, обладает наркотическим действием. </w:t>
      </w:r>
    </w:p>
    <w:p w:rsidR="006C0D4B" w:rsidRPr="00FF0D51" w:rsidRDefault="00FC67D9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CO</w:t>
      </w:r>
      <w:r w:rsidRPr="00FF0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F0D51">
        <w:rPr>
          <w:rFonts w:ascii="Times New Roman" w:hAnsi="Times New Roman" w:cs="Times New Roman"/>
          <w:sz w:val="24"/>
          <w:szCs w:val="24"/>
        </w:rPr>
        <w:t xml:space="preserve">: </w:t>
      </w:r>
      <w:r w:rsidR="006C0D4B" w:rsidRPr="00FF0D51">
        <w:rPr>
          <w:rFonts w:ascii="Times New Roman" w:hAnsi="Times New Roman" w:cs="Times New Roman"/>
          <w:sz w:val="24"/>
          <w:szCs w:val="24"/>
        </w:rPr>
        <w:t xml:space="preserve"> раздражает желудочно-кишечный тракт,  вызывает изжогу и воспаление, влияет на желчный пузырь и печень. </w:t>
      </w:r>
    </w:p>
    <w:p w:rsidR="006C0D4B" w:rsidRPr="00FF0D51" w:rsidRDefault="00FC67D9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Н</w:t>
      </w:r>
      <w:r w:rsidRPr="00FF0D5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F0D51">
        <w:rPr>
          <w:rFonts w:ascii="Times New Roman" w:hAnsi="Times New Roman" w:cs="Times New Roman"/>
          <w:sz w:val="24"/>
          <w:szCs w:val="24"/>
        </w:rPr>
        <w:t>РО</w:t>
      </w:r>
      <w:r w:rsidRPr="00FF0D5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F0D51">
        <w:rPr>
          <w:rFonts w:ascii="Times New Roman" w:hAnsi="Times New Roman" w:cs="Times New Roman"/>
          <w:sz w:val="24"/>
          <w:szCs w:val="24"/>
        </w:rPr>
        <w:t>:</w:t>
      </w:r>
      <w:r w:rsidR="006C0D4B" w:rsidRPr="00FF0D51">
        <w:rPr>
          <w:rFonts w:ascii="Times New Roman" w:hAnsi="Times New Roman" w:cs="Times New Roman"/>
          <w:sz w:val="24"/>
          <w:szCs w:val="24"/>
        </w:rPr>
        <w:tab/>
        <w:t xml:space="preserve">разрушает зубную эмаль, плохо действует на желудок при повышенной кислотности.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NaCl: 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повышает давление, вызывает сердечно – сосудистые заболевания, заболевание почек. Ионы хлора вызывает кожные заболевания.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Жиры: 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увеличивают риск заболевания сердца, ведут к ожирению, неблагоприятно влияют на кишечник, создают  условия для появления раковых клеток. 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Подведем  итог совместной работы и оценим   по следующему плану:</w:t>
      </w:r>
    </w:p>
    <w:p w:rsidR="006C0D4B" w:rsidRPr="00FF0D51" w:rsidRDefault="00B51C84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</w:t>
      </w:r>
      <w:r w:rsidR="006C0D4B" w:rsidRPr="00FF0D51">
        <w:rPr>
          <w:rFonts w:ascii="Times New Roman" w:hAnsi="Times New Roman" w:cs="Times New Roman"/>
          <w:sz w:val="24"/>
          <w:szCs w:val="24"/>
        </w:rPr>
        <w:t>•</w:t>
      </w:r>
      <w:r w:rsidR="006C0D4B" w:rsidRPr="00FF0D51">
        <w:rPr>
          <w:rFonts w:ascii="Times New Roman" w:hAnsi="Times New Roman" w:cs="Times New Roman"/>
          <w:sz w:val="24"/>
          <w:szCs w:val="24"/>
        </w:rPr>
        <w:tab/>
        <w:t>Значимость эксперимента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FF0D51">
        <w:rPr>
          <w:rFonts w:ascii="Times New Roman" w:hAnsi="Times New Roman" w:cs="Times New Roman"/>
          <w:sz w:val="24"/>
          <w:szCs w:val="24"/>
        </w:rPr>
        <w:tab/>
        <w:t>Какие компетенции формируются у ученика?</w:t>
      </w:r>
    </w:p>
    <w:p w:rsidR="00874506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Какое развитие и социализация  предполагается у ученика?                              </w:t>
      </w:r>
    </w:p>
    <w:p w:rsidR="006C0D4B" w:rsidRPr="00BA16E9" w:rsidRDefault="00874506" w:rsidP="00FF0D5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0D5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</w:t>
      </w:r>
      <w:r w:rsidRPr="00BA16E9">
        <w:rPr>
          <w:rFonts w:ascii="Times New Roman" w:hAnsi="Times New Roman" w:cs="Times New Roman"/>
          <w:b/>
          <w:sz w:val="24"/>
          <w:szCs w:val="24"/>
        </w:rPr>
        <w:t>Тема 3.</w:t>
      </w:r>
      <w:r w:rsidR="006C0D4B" w:rsidRPr="00BA16E9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6C0D4B" w:rsidRPr="00BA16E9">
        <w:rPr>
          <w:rFonts w:ascii="Times New Roman" w:hAnsi="Times New Roman" w:cs="Times New Roman"/>
          <w:b/>
          <w:sz w:val="24"/>
          <w:szCs w:val="24"/>
        </w:rPr>
        <w:t>Компетентно</w:t>
      </w:r>
      <w:r w:rsidR="00BA16E9">
        <w:rPr>
          <w:rFonts w:ascii="Times New Roman" w:hAnsi="Times New Roman" w:cs="Times New Roman"/>
          <w:b/>
          <w:sz w:val="24"/>
          <w:szCs w:val="24"/>
        </w:rPr>
        <w:t>стно</w:t>
      </w:r>
      <w:proofErr w:type="spellEnd"/>
      <w:r w:rsidR="00BA16E9">
        <w:rPr>
          <w:rFonts w:ascii="Times New Roman" w:hAnsi="Times New Roman" w:cs="Times New Roman"/>
          <w:b/>
          <w:sz w:val="24"/>
          <w:szCs w:val="24"/>
        </w:rPr>
        <w:t xml:space="preserve"> -  ориентированное задание</w:t>
      </w:r>
    </w:p>
    <w:p w:rsidR="006C0D4B" w:rsidRPr="00FF0D51" w:rsidRDefault="006C0D4B" w:rsidP="00FF0D51">
      <w:pPr>
        <w:pStyle w:val="a3"/>
        <w:tabs>
          <w:tab w:val="left" w:pos="4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Успех в выполнении любого  учебного  задания  во многом зависит от того, насколько хорошо ученик понял условия задания.  Способность человека понимать, обладать читательской грамотностью  и использовать полученные знания для того, чтобы достигать своих целей, расширять свои знания и возможности, участвовать в социальной жизни является одной из задач ФГОС.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lastRenderedPageBreak/>
        <w:t xml:space="preserve">      Предлагаю за</w:t>
      </w:r>
      <w:r w:rsidR="00DD11FD" w:rsidRPr="00FF0D51">
        <w:rPr>
          <w:rFonts w:ascii="Times New Roman" w:hAnsi="Times New Roman" w:cs="Times New Roman"/>
          <w:sz w:val="24"/>
          <w:szCs w:val="24"/>
        </w:rPr>
        <w:t xml:space="preserve">дание по оцениванию </w:t>
      </w:r>
      <w:proofErr w:type="gramStart"/>
      <w:r w:rsidR="00DD11FD" w:rsidRPr="00FF0D51">
        <w:rPr>
          <w:rFonts w:ascii="Times New Roman" w:hAnsi="Times New Roman" w:cs="Times New Roman"/>
          <w:sz w:val="24"/>
          <w:szCs w:val="24"/>
        </w:rPr>
        <w:t>естественно-</w:t>
      </w:r>
      <w:r w:rsidRPr="00FF0D51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FF0D51">
        <w:rPr>
          <w:rFonts w:ascii="Times New Roman" w:hAnsi="Times New Roman" w:cs="Times New Roman"/>
          <w:sz w:val="24"/>
          <w:szCs w:val="24"/>
        </w:rPr>
        <w:t xml:space="preserve"> грамотности  у учащихся  с включением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знаний и  умений. </w:t>
      </w:r>
    </w:p>
    <w:p w:rsidR="006C0D4B" w:rsidRPr="00BA16E9" w:rsidRDefault="006C0D4B" w:rsidP="00BA16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>Химические превращения алкоголя.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4506" w:rsidRPr="00FF0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0D51">
        <w:rPr>
          <w:rFonts w:ascii="Times New Roman" w:hAnsi="Times New Roman" w:cs="Times New Roman"/>
          <w:sz w:val="24"/>
          <w:szCs w:val="24"/>
        </w:rPr>
        <w:t xml:space="preserve">  (прочитайте текст  и ответьте на вопросы)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BA16E9">
        <w:rPr>
          <w:rFonts w:ascii="Times New Roman" w:hAnsi="Times New Roman" w:cs="Times New Roman"/>
          <w:sz w:val="24"/>
          <w:szCs w:val="24"/>
        </w:rPr>
        <w:t xml:space="preserve">   </w:t>
      </w:r>
      <w:r w:rsidRPr="00FF0D51">
        <w:rPr>
          <w:rFonts w:ascii="Times New Roman" w:hAnsi="Times New Roman" w:cs="Times New Roman"/>
          <w:sz w:val="24"/>
          <w:szCs w:val="24"/>
        </w:rPr>
        <w:t xml:space="preserve"> Все мы люди грамотные и знаем, что основу алкоголя составляет этиловый спирт (эт</w:t>
      </w:r>
      <w:r w:rsidR="00874506" w:rsidRPr="00FF0D51">
        <w:rPr>
          <w:rFonts w:ascii="Times New Roman" w:hAnsi="Times New Roman" w:cs="Times New Roman"/>
          <w:sz w:val="24"/>
          <w:szCs w:val="24"/>
        </w:rPr>
        <w:t>анол),  который имеет формулу С</w:t>
      </w:r>
      <w:r w:rsidR="00874506" w:rsidRPr="00FF0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4506" w:rsidRPr="00FF0D51">
        <w:rPr>
          <w:rFonts w:ascii="Times New Roman" w:hAnsi="Times New Roman" w:cs="Times New Roman"/>
          <w:sz w:val="24"/>
          <w:szCs w:val="24"/>
        </w:rPr>
        <w:t>Н</w:t>
      </w:r>
      <w:r w:rsidR="00874506" w:rsidRPr="00FF0D5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874506" w:rsidRPr="00FF0D51">
        <w:rPr>
          <w:rFonts w:ascii="Times New Roman" w:hAnsi="Times New Roman" w:cs="Times New Roman"/>
          <w:sz w:val="24"/>
          <w:szCs w:val="24"/>
        </w:rPr>
        <w:t xml:space="preserve">ОН. </w:t>
      </w:r>
      <w:r w:rsidRPr="00FF0D51">
        <w:rPr>
          <w:rFonts w:ascii="Times New Roman" w:hAnsi="Times New Roman" w:cs="Times New Roman"/>
          <w:sz w:val="24"/>
          <w:szCs w:val="24"/>
        </w:rPr>
        <w:t xml:space="preserve">При попадании этого вещества в организм человека со здоровым биохимическим составом, желудок и печень индивида начинают выделять специальное вещество –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алкогольдегидрогеназу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(АДГ), которая превращает этиловый спирт в уксусный альдегид (ацетальдегид). Этот самый альдегид – вещество токсичное, и само по себе ничего, кроме вреда, принести человеческому телу не может. Поэтому организм начинает вырабатывать другой специальный препарат –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альдегиддегидрогеназу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АлДГ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>), которая перерабатывает ацетальдегид в уксусную кислоту, а та, в свою очередь, распадается на углекислый г</w:t>
      </w:r>
      <w:r w:rsidR="00874506" w:rsidRPr="00FF0D51">
        <w:rPr>
          <w:rFonts w:ascii="Times New Roman" w:hAnsi="Times New Roman" w:cs="Times New Roman"/>
          <w:sz w:val="24"/>
          <w:szCs w:val="24"/>
        </w:rPr>
        <w:t>аз  (СО</w:t>
      </w:r>
      <w:proofErr w:type="gramStart"/>
      <w:r w:rsidR="00874506" w:rsidRPr="00FF0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="00874506" w:rsidRPr="00FF0D51">
        <w:rPr>
          <w:rFonts w:ascii="Times New Roman" w:hAnsi="Times New Roman" w:cs="Times New Roman"/>
          <w:sz w:val="24"/>
          <w:szCs w:val="24"/>
        </w:rPr>
        <w:t>) и воду (Н</w:t>
      </w:r>
      <w:r w:rsidR="00874506" w:rsidRPr="00FF0D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74506" w:rsidRPr="00FF0D51">
        <w:rPr>
          <w:rFonts w:ascii="Times New Roman" w:hAnsi="Times New Roman" w:cs="Times New Roman"/>
          <w:sz w:val="24"/>
          <w:szCs w:val="24"/>
        </w:rPr>
        <w:t>О</w:t>
      </w:r>
      <w:r w:rsidRPr="00FF0D51">
        <w:rPr>
          <w:rFonts w:ascii="Times New Roman" w:hAnsi="Times New Roman" w:cs="Times New Roman"/>
          <w:sz w:val="24"/>
          <w:szCs w:val="24"/>
        </w:rPr>
        <w:t>), после чего последние благополучно выводятся из организма вместе с дыханием, мочеиспусканием, потоотделением. Таким образом, непотребный телу продукт полностью удаляется из него в несколько видоизмененном обличии.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У людей же, предрасположенных к заболеванию алкоголизмом, все происходит иначе. И если первый этап переработки алкоголя (спирт -</w:t>
      </w:r>
      <w:r w:rsidR="00874506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 xml:space="preserve">уксусный альдегид) проходит вроде бы нормально. То на втором и третьем (уксусный альдегид – уксусная кислота – углекислый газ + вода) система не срабатывает. Связано это, прежде всего, с тем, что организм потенциального алкоголика вырабатывает мало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энзимов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АлДГ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, то есть того самого вещества, которое ответственно за расщепление уксусного альдегида. А это значит, уксусный альдегид частично не выводится из организма и в больших дозах смертельно опасен. И если с ним ничего не сделать, то его накопится слишком много и человек умрет. В этой ситуации к работе подключаются так называемые биогенные амины, в результате взаимодействия которых с остаточным ацетальдегидом возникают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алколоиды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, оказывающие мощнейшее влияние на деятельность центральной нервной системы. Это такие вещества, как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тетрагидроизохинолин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(THIQ), 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тетрагидробетакарболин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(ТНВС) и </w:t>
      </w:r>
      <w:proofErr w:type="spellStart"/>
      <w:r w:rsidRPr="00FF0D51">
        <w:rPr>
          <w:rFonts w:ascii="Times New Roman" w:hAnsi="Times New Roman" w:cs="Times New Roman"/>
          <w:sz w:val="24"/>
          <w:szCs w:val="24"/>
        </w:rPr>
        <w:t>салинол</w:t>
      </w:r>
      <w:proofErr w:type="spellEnd"/>
      <w:r w:rsidRPr="00FF0D51">
        <w:rPr>
          <w:rFonts w:ascii="Times New Roman" w:hAnsi="Times New Roman" w:cs="Times New Roman"/>
          <w:sz w:val="24"/>
          <w:szCs w:val="24"/>
        </w:rPr>
        <w:t xml:space="preserve"> (CAL). По мнению ученых, именно они, вероятнее всего, играют существенную роль в появлении алкогольной зависимости. По крайней мере, в США был проведен эксперимент над обезьянами, в процессе которого  подопытным животным вводили THIQ, а потом для утоления жажды давали на выбор спиртное и воду. Как вы думаете, что выбирали обезьяны и почему?  А теперь внимательно читайте вопросы и дайте полный ответ.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Вопрос 1. Как появляется алкогольная зависимость?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Вопрос 2. Изобразите в виде разветвленной цепочки превращения, которые претерпевает этиловый спирт в организме здорового человека и человека, предрасположенного к алкоголизму.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Вопрос 3. Чем опасно для организма появление алкогольной зависимости?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Подведем итог совместной работы и оценим   по следующему плану:</w:t>
      </w:r>
    </w:p>
    <w:p w:rsidR="006C0D4B" w:rsidRPr="00FF0D51" w:rsidRDefault="00DD11FD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•</w:t>
      </w:r>
      <w:r w:rsidRPr="00FF0D51">
        <w:rPr>
          <w:rFonts w:ascii="Times New Roman" w:hAnsi="Times New Roman" w:cs="Times New Roman"/>
          <w:sz w:val="24"/>
          <w:szCs w:val="24"/>
        </w:rPr>
        <w:tab/>
        <w:t>Понравился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FF0D51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6C0D4B" w:rsidRPr="00FF0D51">
        <w:rPr>
          <w:rFonts w:ascii="Times New Roman" w:hAnsi="Times New Roman" w:cs="Times New Roman"/>
          <w:sz w:val="24"/>
          <w:szCs w:val="24"/>
        </w:rPr>
        <w:t>)  ли  Вам технология  составления КОЗ и почему?</w:t>
      </w:r>
    </w:p>
    <w:p w:rsidR="006C0D4B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•</w:t>
      </w:r>
      <w:r w:rsidRPr="00FF0D51">
        <w:rPr>
          <w:rFonts w:ascii="Times New Roman" w:hAnsi="Times New Roman" w:cs="Times New Roman"/>
          <w:sz w:val="24"/>
          <w:szCs w:val="24"/>
        </w:rPr>
        <w:tab/>
        <w:t>Какие компетенции формируются у ученика?</w:t>
      </w:r>
    </w:p>
    <w:p w:rsidR="00BC076D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•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Какое развитие и социализация  предполагается у ученика?  </w:t>
      </w:r>
      <w:r w:rsidR="00BC076D" w:rsidRPr="00FF0D51">
        <w:rPr>
          <w:rFonts w:ascii="Times New Roman" w:hAnsi="Times New Roman" w:cs="Times New Roman"/>
          <w:sz w:val="24"/>
          <w:szCs w:val="24"/>
        </w:rPr>
        <w:t>Как писать доклад?</w:t>
      </w:r>
    </w:p>
    <w:p w:rsidR="00BC076D" w:rsidRPr="00BA16E9" w:rsidRDefault="00BC076D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BA16E9">
        <w:rPr>
          <w:rFonts w:ascii="Times New Roman" w:hAnsi="Times New Roman" w:cs="Times New Roman"/>
          <w:b/>
          <w:sz w:val="24"/>
          <w:szCs w:val="24"/>
        </w:rPr>
        <w:t>Тема 4</w:t>
      </w:r>
      <w:r w:rsidR="000A1750" w:rsidRPr="00BA16E9">
        <w:rPr>
          <w:rFonts w:ascii="Times New Roman" w:hAnsi="Times New Roman" w:cs="Times New Roman"/>
          <w:b/>
          <w:sz w:val="24"/>
          <w:szCs w:val="24"/>
        </w:rPr>
        <w:t>.</w:t>
      </w:r>
      <w:r w:rsidRPr="00BA16E9">
        <w:rPr>
          <w:rFonts w:ascii="Times New Roman" w:hAnsi="Times New Roman" w:cs="Times New Roman"/>
          <w:b/>
          <w:sz w:val="24"/>
          <w:szCs w:val="24"/>
        </w:rPr>
        <w:t xml:space="preserve">   Как писать доклад?</w:t>
      </w:r>
    </w:p>
    <w:p w:rsidR="00BC076D" w:rsidRPr="00FF0D51" w:rsidRDefault="00BC076D" w:rsidP="00BA16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D51">
        <w:rPr>
          <w:rFonts w:ascii="Times New Roman" w:hAnsi="Times New Roman" w:cs="Times New Roman"/>
          <w:sz w:val="24"/>
          <w:szCs w:val="24"/>
        </w:rPr>
        <w:tab/>
        <w:t xml:space="preserve"> Результатом исследовательской деятельности является доклад. Доклад состоит из следующих элементов: введения, теоретической части, практической части, заключения, использованной литературы, приложений. Тема школьной  научно – исследовательской </w:t>
      </w:r>
      <w:r w:rsidRPr="00FF0D51">
        <w:rPr>
          <w:rFonts w:ascii="Times New Roman" w:hAnsi="Times New Roman" w:cs="Times New Roman"/>
          <w:sz w:val="24"/>
          <w:szCs w:val="24"/>
        </w:rPr>
        <w:lastRenderedPageBreak/>
        <w:t>работы должна быть посильна для учащихся и при ее выборе необходимо учитывать склонности и возможности ученика. При выполнении работы должен четко проявиться личный вклад исполнителя. Общая структура доклада может быть следующей:</w:t>
      </w:r>
    </w:p>
    <w:p w:rsidR="00BA16E9" w:rsidRDefault="00BC076D" w:rsidP="00BA16E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Формулировка темы исследования.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Исполнители (ФИО, класс, школа).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E9">
        <w:rPr>
          <w:rFonts w:ascii="Times New Roman" w:hAnsi="Times New Roman" w:cs="Times New Roman"/>
          <w:sz w:val="24"/>
          <w:szCs w:val="24"/>
        </w:rPr>
        <w:t>Научный руководитель (ФИО, научная степень, должность, место работы).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E9">
        <w:rPr>
          <w:rFonts w:ascii="Times New Roman" w:hAnsi="Times New Roman" w:cs="Times New Roman"/>
          <w:sz w:val="24"/>
          <w:szCs w:val="24"/>
        </w:rPr>
        <w:t>Актуальность исследования (чем интересно направление исследований, в чем заключается его важность, какие ученые работали в этой области, какие проблемы и вопросы в рамках данного направления исследований хорошо изучены, каким вопросам уделялось недостаточное внимание, почему школьниками избрана эта тема).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E9">
        <w:rPr>
          <w:rFonts w:ascii="Times New Roman" w:hAnsi="Times New Roman" w:cs="Times New Roman"/>
          <w:sz w:val="24"/>
          <w:szCs w:val="24"/>
        </w:rPr>
        <w:t>Цель работы (в общих чертах соответствует формулировке темы исследования и может  уточнять его).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E9">
        <w:rPr>
          <w:rFonts w:ascii="Times New Roman" w:hAnsi="Times New Roman" w:cs="Times New Roman"/>
          <w:sz w:val="24"/>
          <w:szCs w:val="24"/>
        </w:rPr>
        <w:t>Задачи исследования (конкретизируют цель работы, «раскладывая» ее на составляющие;  могут определять спектр действий исследователя при движении к поставленной цели).</w:t>
      </w:r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6E9">
        <w:rPr>
          <w:rFonts w:ascii="Times New Roman" w:hAnsi="Times New Roman" w:cs="Times New Roman"/>
          <w:sz w:val="24"/>
          <w:szCs w:val="24"/>
        </w:rPr>
        <w:t>Гипотеза  (научно  обоснованное предположение о возможных результатах исследовательской работы.</w:t>
      </w:r>
      <w:proofErr w:type="gramEnd"/>
      <w:r w:rsidRPr="00BA16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A16E9">
        <w:rPr>
          <w:rFonts w:ascii="Times New Roman" w:hAnsi="Times New Roman" w:cs="Times New Roman"/>
          <w:sz w:val="24"/>
          <w:szCs w:val="24"/>
        </w:rPr>
        <w:t>Формулируется в том случае, если работа носит экспериментальный характер).</w:t>
      </w:r>
      <w:proofErr w:type="gramEnd"/>
    </w:p>
    <w:p w:rsid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16E9">
        <w:rPr>
          <w:rFonts w:ascii="Times New Roman" w:hAnsi="Times New Roman" w:cs="Times New Roman"/>
          <w:sz w:val="24"/>
          <w:szCs w:val="24"/>
        </w:rPr>
        <w:t>Методика проведения исследования (подробное описание всех действий, связанных с получением результатов).</w:t>
      </w:r>
    </w:p>
    <w:p w:rsidR="00BC076D" w:rsidRPr="00BA16E9" w:rsidRDefault="00BC076D" w:rsidP="00FF0D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6E9">
        <w:rPr>
          <w:rFonts w:ascii="Times New Roman" w:hAnsi="Times New Roman" w:cs="Times New Roman"/>
          <w:sz w:val="24"/>
          <w:szCs w:val="24"/>
        </w:rPr>
        <w:t>Результаты исследования (краткое словесное изложение новой информации об объектах или явлениях, которую удалось получить в процессе наблюдения или эксперимента.</w:t>
      </w:r>
      <w:proofErr w:type="gramEnd"/>
      <w:r w:rsidRPr="00BA16E9">
        <w:rPr>
          <w:rFonts w:ascii="Times New Roman" w:hAnsi="Times New Roman" w:cs="Times New Roman"/>
          <w:sz w:val="24"/>
          <w:szCs w:val="24"/>
        </w:rPr>
        <w:t xml:space="preserve">  При изложении результатов желательно давать четкое немногословное истолкование новым фактам. </w:t>
      </w:r>
      <w:proofErr w:type="gramStart"/>
      <w:r w:rsidRPr="00BA16E9">
        <w:rPr>
          <w:rFonts w:ascii="Times New Roman" w:hAnsi="Times New Roman" w:cs="Times New Roman"/>
          <w:sz w:val="24"/>
          <w:szCs w:val="24"/>
        </w:rPr>
        <w:t>Полезно привести основные количественные показатели и продемонстрировать их на используемых в процессе доклада графиках и диаграммах).</w:t>
      </w:r>
      <w:proofErr w:type="gramEnd"/>
    </w:p>
    <w:p w:rsidR="00BC076D" w:rsidRPr="00FF0D51" w:rsidRDefault="00BC076D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Выводы исследования (умозаключения, сформулированные в обобщенной, конспективной форме.</w:t>
      </w:r>
      <w:proofErr w:type="gramEnd"/>
      <w:r w:rsidRPr="00FF0D51">
        <w:rPr>
          <w:rFonts w:ascii="Times New Roman" w:hAnsi="Times New Roman" w:cs="Times New Roman"/>
          <w:sz w:val="24"/>
          <w:szCs w:val="24"/>
        </w:rPr>
        <w:t xml:space="preserve"> Они кратко характеризуют основные полученные результаты и выявленные тенденции, без многословных объяснений или трактовок. Выводы желательно пронумеровать: обычно их не более 4 или 5.</w:t>
      </w:r>
    </w:p>
    <w:p w:rsidR="001201DD" w:rsidRPr="00FF0D51" w:rsidRDefault="00F77897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>Задание – проблема:</w:t>
      </w:r>
      <w:r w:rsidRPr="00FF0D51">
        <w:rPr>
          <w:rFonts w:ascii="Times New Roman" w:hAnsi="Times New Roman" w:cs="Times New Roman"/>
          <w:sz w:val="24"/>
          <w:szCs w:val="24"/>
        </w:rPr>
        <w:t xml:space="preserve"> В 1920</w:t>
      </w:r>
      <w:r w:rsidR="00BA16E9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>г Международный Красный Крест обратился к правительственным организациям США с необычайной просьбой</w:t>
      </w:r>
      <w:proofErr w:type="gramStart"/>
      <w:r w:rsidR="00D7403E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>--</w:t>
      </w:r>
      <w:r w:rsidR="00D7403E" w:rsidRPr="00FF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F0D51">
        <w:rPr>
          <w:rFonts w:ascii="Times New Roman" w:hAnsi="Times New Roman" w:cs="Times New Roman"/>
          <w:sz w:val="24"/>
          <w:szCs w:val="24"/>
        </w:rPr>
        <w:t xml:space="preserve">прислать для расселения в водоемах Италии и Испании партию пресноводных рыбок гамбузии обыкновенной. С помощью такого помощника врачи надеялись остановить эпидемию малярии, свирепствовавшую в этих странах, а также </w:t>
      </w:r>
      <w:r w:rsidR="00D7403E" w:rsidRPr="00FF0D51">
        <w:rPr>
          <w:rFonts w:ascii="Times New Roman" w:hAnsi="Times New Roman" w:cs="Times New Roman"/>
          <w:sz w:val="24"/>
          <w:szCs w:val="24"/>
        </w:rPr>
        <w:t>энцефалит и желтую лихорадку.</w:t>
      </w:r>
    </w:p>
    <w:p w:rsidR="001201DD" w:rsidRPr="00FF0D51" w:rsidRDefault="001201DD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Подведем итог совместной работы и оценим   по следующему плану:</w:t>
      </w:r>
    </w:p>
    <w:p w:rsidR="001201DD" w:rsidRPr="00FF0D51" w:rsidRDefault="00232063" w:rsidP="00BA16E9">
      <w:pPr>
        <w:pStyle w:val="a3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•</w:t>
      </w:r>
      <w:r w:rsidR="00BA16E9">
        <w:rPr>
          <w:rFonts w:ascii="Times New Roman" w:hAnsi="Times New Roman" w:cs="Times New Roman"/>
          <w:sz w:val="24"/>
          <w:szCs w:val="24"/>
        </w:rPr>
        <w:t xml:space="preserve">   </w:t>
      </w:r>
      <w:r w:rsidR="00D7403E" w:rsidRPr="00FF0D51">
        <w:rPr>
          <w:rFonts w:ascii="Times New Roman" w:hAnsi="Times New Roman" w:cs="Times New Roman"/>
          <w:sz w:val="24"/>
          <w:szCs w:val="24"/>
        </w:rPr>
        <w:t>Правильное ли решение принял МКК? Почему? Объясните.</w:t>
      </w:r>
    </w:p>
    <w:p w:rsidR="001201DD" w:rsidRPr="00FF0D51" w:rsidRDefault="00D7403E" w:rsidP="00BA16E9">
      <w:pPr>
        <w:pStyle w:val="a3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•</w:t>
      </w:r>
      <w:r w:rsidRPr="00FF0D51">
        <w:rPr>
          <w:rFonts w:ascii="Times New Roman" w:hAnsi="Times New Roman" w:cs="Times New Roman"/>
          <w:sz w:val="24"/>
          <w:szCs w:val="24"/>
        </w:rPr>
        <w:tab/>
        <w:t>Составьте  научный аппарат исследования по вышеуказанной схеме.</w:t>
      </w:r>
    </w:p>
    <w:p w:rsidR="001201DD" w:rsidRPr="00FF0D51" w:rsidRDefault="006C0D4B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B51C84" w:rsidRPr="00FF0D51">
        <w:rPr>
          <w:rFonts w:ascii="Times New Roman" w:hAnsi="Times New Roman" w:cs="Times New Roman"/>
          <w:sz w:val="24"/>
          <w:szCs w:val="24"/>
        </w:rPr>
        <w:t xml:space="preserve">    </w:t>
      </w:r>
      <w:r w:rsidR="00F7234E" w:rsidRPr="00FF0D51">
        <w:rPr>
          <w:rFonts w:ascii="Times New Roman" w:hAnsi="Times New Roman" w:cs="Times New Roman"/>
          <w:sz w:val="24"/>
          <w:szCs w:val="24"/>
        </w:rPr>
        <w:t xml:space="preserve"> Работа учителей в </w:t>
      </w:r>
      <w:r w:rsidR="00271F2B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F7234E" w:rsidRPr="00FF0D51">
        <w:rPr>
          <w:rFonts w:ascii="Times New Roman" w:hAnsi="Times New Roman" w:cs="Times New Roman"/>
          <w:sz w:val="24"/>
          <w:szCs w:val="24"/>
        </w:rPr>
        <w:t>творческих группах – 15 минут.</w:t>
      </w:r>
    </w:p>
    <w:p w:rsidR="00F7234E" w:rsidRPr="00FF0D51" w:rsidRDefault="00E00C9F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 Третий этап:</w:t>
      </w:r>
      <w:r w:rsidR="00107997"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34E" w:rsidRPr="00FF0D51">
        <w:rPr>
          <w:rFonts w:ascii="Times New Roman" w:hAnsi="Times New Roman" w:cs="Times New Roman"/>
          <w:sz w:val="24"/>
          <w:szCs w:val="24"/>
        </w:rPr>
        <w:t xml:space="preserve"> Выступление творческих групп -10 минут.</w:t>
      </w:r>
    </w:p>
    <w:p w:rsidR="00813943" w:rsidRPr="00FF0D51" w:rsidRDefault="00E00C9F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 Четвертый этап</w:t>
      </w:r>
      <w:r w:rsidR="00107997" w:rsidRPr="00FF0D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234E" w:rsidRPr="00FF0D51">
        <w:rPr>
          <w:rFonts w:ascii="Times New Roman" w:hAnsi="Times New Roman" w:cs="Times New Roman"/>
          <w:sz w:val="24"/>
          <w:szCs w:val="24"/>
        </w:rPr>
        <w:t xml:space="preserve"> Открытый  микрофон: вопросы учителю</w:t>
      </w:r>
      <w:r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="00A56C7A" w:rsidRPr="00FF0D51">
        <w:rPr>
          <w:rFonts w:ascii="Times New Roman" w:hAnsi="Times New Roman" w:cs="Times New Roman"/>
          <w:sz w:val="24"/>
          <w:szCs w:val="24"/>
        </w:rPr>
        <w:t>- мастеру и ответы на вопросы – 3 минуты.</w:t>
      </w:r>
    </w:p>
    <w:p w:rsidR="00F7234E" w:rsidRPr="00FF0D51" w:rsidRDefault="00E00C9F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 Пятый этап</w:t>
      </w:r>
      <w:r w:rsidR="00107997" w:rsidRPr="00FF0D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0D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43" w:rsidRPr="00FF0D51">
        <w:rPr>
          <w:rFonts w:ascii="Times New Roman" w:hAnsi="Times New Roman" w:cs="Times New Roman"/>
          <w:sz w:val="24"/>
          <w:szCs w:val="24"/>
        </w:rPr>
        <w:t xml:space="preserve"> П</w:t>
      </w:r>
      <w:r w:rsidRPr="00FF0D51">
        <w:rPr>
          <w:rFonts w:ascii="Times New Roman" w:hAnsi="Times New Roman" w:cs="Times New Roman"/>
          <w:sz w:val="24"/>
          <w:szCs w:val="24"/>
        </w:rPr>
        <w:t>одведение итогов мастер- класса по итогам анкетирования</w:t>
      </w:r>
      <w:r w:rsidR="00A56C7A" w:rsidRPr="00FF0D51">
        <w:rPr>
          <w:rFonts w:ascii="Times New Roman" w:hAnsi="Times New Roman" w:cs="Times New Roman"/>
          <w:sz w:val="24"/>
          <w:szCs w:val="24"/>
        </w:rPr>
        <w:t xml:space="preserve"> – 2минуты.</w:t>
      </w:r>
      <w:r w:rsidR="00813943" w:rsidRPr="00FF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43" w:rsidRPr="00FF0D51" w:rsidRDefault="00F7234E" w:rsidP="00FF0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</w:t>
      </w:r>
      <w:r w:rsidR="00813943"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13943" w:rsidRPr="00FF0D51" w:rsidRDefault="00813943" w:rsidP="00FF0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E9" w:rsidRDefault="0046259E" w:rsidP="00FF0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BA16E9" w:rsidRDefault="00BA16E9" w:rsidP="00FF0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6E9" w:rsidRDefault="00BA16E9" w:rsidP="00FF0D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43" w:rsidRPr="00FF0D51" w:rsidRDefault="0046259E" w:rsidP="00BA16E9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D51">
        <w:rPr>
          <w:rFonts w:ascii="Times New Roman" w:hAnsi="Times New Roman" w:cs="Times New Roman"/>
          <w:b/>
          <w:sz w:val="24"/>
          <w:szCs w:val="24"/>
        </w:rPr>
        <w:lastRenderedPageBreak/>
        <w:t>АНКЕТА</w:t>
      </w:r>
    </w:p>
    <w:p w:rsidR="00066F0B" w:rsidRPr="00FF0D51" w:rsidRDefault="00813943" w:rsidP="00BA16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5853" w:rsidRPr="00FF0D51" w:rsidRDefault="0046259E" w:rsidP="00BA16E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Цель</w:t>
      </w:r>
      <w:r w:rsidRPr="00FF0D5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F0D51">
        <w:rPr>
          <w:rFonts w:ascii="Times New Roman" w:hAnsi="Times New Roman" w:cs="Times New Roman"/>
          <w:sz w:val="24"/>
          <w:szCs w:val="24"/>
        </w:rPr>
        <w:t xml:space="preserve"> определение степени эффективности мастер – класса и выявление трудностей учителей в сопровождении деятельности учащихся по проведению научного исследования</w:t>
      </w:r>
      <w:r w:rsidR="00A05853" w:rsidRPr="00FF0D51">
        <w:rPr>
          <w:rFonts w:ascii="Times New Roman" w:hAnsi="Times New Roman" w:cs="Times New Roman"/>
          <w:sz w:val="24"/>
          <w:szCs w:val="24"/>
        </w:rPr>
        <w:t>.</w:t>
      </w:r>
    </w:p>
    <w:p w:rsidR="00DE2443" w:rsidRPr="00FF0D51" w:rsidRDefault="00A05853" w:rsidP="00BA16E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2443" w:rsidRPr="00FF0D51">
        <w:rPr>
          <w:rFonts w:ascii="Times New Roman" w:hAnsi="Times New Roman" w:cs="Times New Roman"/>
          <w:sz w:val="24"/>
          <w:szCs w:val="24"/>
        </w:rPr>
        <w:t xml:space="preserve"> 1</w:t>
      </w:r>
      <w:r w:rsidRPr="00FF0D51">
        <w:rPr>
          <w:rFonts w:ascii="Times New Roman" w:hAnsi="Times New Roman" w:cs="Times New Roman"/>
          <w:sz w:val="24"/>
          <w:szCs w:val="24"/>
        </w:rPr>
        <w:t>.ФИО учителя</w:t>
      </w:r>
      <w:r w:rsidR="00271F2B" w:rsidRPr="00FF0D51">
        <w:rPr>
          <w:rFonts w:ascii="Times New Roman" w:hAnsi="Times New Roman" w:cs="Times New Roman"/>
          <w:sz w:val="24"/>
          <w:szCs w:val="24"/>
        </w:rPr>
        <w:t>, преподаваемый предмет</w:t>
      </w:r>
      <w:r w:rsidR="00DE2443" w:rsidRPr="00FF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43" w:rsidRPr="00FF0D51" w:rsidRDefault="00DE2443" w:rsidP="00BA16E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2. Образовательное учреждение</w:t>
      </w:r>
    </w:p>
    <w:p w:rsidR="00271F2B" w:rsidRPr="00FF0D51" w:rsidRDefault="00DE2443" w:rsidP="00BA16E9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3. Вопросы:</w:t>
      </w:r>
      <w:r w:rsidR="00362281" w:rsidRPr="00FF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F2B" w:rsidRPr="00FF0D51" w:rsidRDefault="00271F2B" w:rsidP="00BA16E9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Считаете ли Вы НИД учащихся актуальным?</w:t>
      </w:r>
      <w:r w:rsidR="004B4FB6" w:rsidRPr="00FF0D51">
        <w:rPr>
          <w:rFonts w:ascii="Times New Roman" w:hAnsi="Times New Roman" w:cs="Times New Roman"/>
          <w:sz w:val="24"/>
          <w:szCs w:val="24"/>
        </w:rPr>
        <w:t xml:space="preserve"> (да, нет, не знаю)</w:t>
      </w:r>
    </w:p>
    <w:p w:rsidR="00271F2B" w:rsidRPr="00FF0D51" w:rsidRDefault="00271F2B" w:rsidP="00BA16E9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Занимались ли Вы раньше исследовательской деятельностью?</w:t>
      </w:r>
      <w:r w:rsidR="00362281" w:rsidRPr="00FF0D51">
        <w:rPr>
          <w:rFonts w:ascii="Times New Roman" w:hAnsi="Times New Roman" w:cs="Times New Roman"/>
          <w:sz w:val="24"/>
          <w:szCs w:val="24"/>
        </w:rPr>
        <w:t xml:space="preserve"> (да, нет, не знаю)</w:t>
      </w:r>
    </w:p>
    <w:p w:rsidR="00271F2B" w:rsidRPr="00FF0D51" w:rsidRDefault="00271F2B" w:rsidP="00BA16E9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Планируете ли Вы</w:t>
      </w:r>
      <w:r w:rsidR="004B4FB6" w:rsidRPr="00FF0D51">
        <w:rPr>
          <w:rFonts w:ascii="Times New Roman" w:hAnsi="Times New Roman" w:cs="Times New Roman"/>
          <w:sz w:val="24"/>
          <w:szCs w:val="24"/>
        </w:rPr>
        <w:t xml:space="preserve"> сопровождать учащихся в НИД?</w:t>
      </w:r>
      <w:r w:rsidR="00362281" w:rsidRPr="00FF0D51">
        <w:rPr>
          <w:rFonts w:ascii="Times New Roman" w:hAnsi="Times New Roman" w:cs="Times New Roman"/>
          <w:sz w:val="24"/>
          <w:szCs w:val="24"/>
        </w:rPr>
        <w:t xml:space="preserve"> (да, нет, не знаю) </w:t>
      </w:r>
    </w:p>
    <w:p w:rsidR="004B4FB6" w:rsidRPr="00FF0D51" w:rsidRDefault="004B4FB6" w:rsidP="00BA16E9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>Вызывает ли у Вас затруднения в НИД учащихся?</w:t>
      </w:r>
      <w:r w:rsidR="00362281" w:rsidRPr="00FF0D51">
        <w:rPr>
          <w:rFonts w:ascii="Times New Roman" w:hAnsi="Times New Roman" w:cs="Times New Roman"/>
          <w:sz w:val="24"/>
          <w:szCs w:val="24"/>
        </w:rPr>
        <w:t xml:space="preserve"> (да, нет, не знаю). Если ответ «да», укажите какие затруднения.</w:t>
      </w:r>
    </w:p>
    <w:p w:rsidR="00362281" w:rsidRPr="00FF0D51" w:rsidRDefault="00362281" w:rsidP="00BA16E9">
      <w:pPr>
        <w:pStyle w:val="a3"/>
        <w:numPr>
          <w:ilvl w:val="0"/>
          <w:numId w:val="6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Впечатления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5446" w:rsidRPr="00FF0D51">
        <w:rPr>
          <w:rFonts w:ascii="Times New Roman" w:hAnsi="Times New Roman" w:cs="Times New Roman"/>
          <w:sz w:val="24"/>
          <w:szCs w:val="24"/>
        </w:rPr>
        <w:t xml:space="preserve"> </w:t>
      </w:r>
      <w:r w:rsidRPr="00FF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0D51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F0D51">
        <w:rPr>
          <w:rFonts w:ascii="Times New Roman" w:hAnsi="Times New Roman" w:cs="Times New Roman"/>
          <w:sz w:val="24"/>
          <w:szCs w:val="24"/>
        </w:rPr>
        <w:t xml:space="preserve"> - классе учителя и Ваши предложения</w:t>
      </w:r>
      <w:r w:rsidR="00095446" w:rsidRPr="00FF0D51">
        <w:rPr>
          <w:rFonts w:ascii="Times New Roman" w:hAnsi="Times New Roman" w:cs="Times New Roman"/>
          <w:sz w:val="24"/>
          <w:szCs w:val="24"/>
        </w:rPr>
        <w:t>.</w:t>
      </w:r>
    </w:p>
    <w:p w:rsidR="00792FCC" w:rsidRPr="00FF0D51" w:rsidRDefault="00095446" w:rsidP="00BA16E9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095446" w:rsidRPr="00FF0D51" w:rsidRDefault="00792FCC" w:rsidP="00BA16E9">
      <w:pPr>
        <w:pStyle w:val="a3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FF0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95446" w:rsidRPr="00FF0D51">
        <w:rPr>
          <w:rFonts w:ascii="Times New Roman" w:hAnsi="Times New Roman" w:cs="Times New Roman"/>
          <w:sz w:val="24"/>
          <w:szCs w:val="24"/>
        </w:rPr>
        <w:t xml:space="preserve"> Спасибо за активное участие!</w:t>
      </w:r>
    </w:p>
    <w:p w:rsidR="00BF3DD9" w:rsidRPr="00FF0D51" w:rsidRDefault="00BF3DD9" w:rsidP="00FF0D5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F3DD9" w:rsidRPr="00FF0D51" w:rsidSect="0017390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C36"/>
    <w:multiLevelType w:val="hybridMultilevel"/>
    <w:tmpl w:val="CBB8F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F214C6"/>
    <w:multiLevelType w:val="hybridMultilevel"/>
    <w:tmpl w:val="6C2C3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27FE"/>
    <w:multiLevelType w:val="hybridMultilevel"/>
    <w:tmpl w:val="E4DC4B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425C64"/>
    <w:multiLevelType w:val="hybridMultilevel"/>
    <w:tmpl w:val="34DC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D7884"/>
    <w:multiLevelType w:val="hybridMultilevel"/>
    <w:tmpl w:val="64B8815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54F33144"/>
    <w:multiLevelType w:val="hybridMultilevel"/>
    <w:tmpl w:val="941454F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72050B8E"/>
    <w:multiLevelType w:val="hybridMultilevel"/>
    <w:tmpl w:val="2A0C56C6"/>
    <w:lvl w:ilvl="0" w:tplc="FEEC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D6F0B"/>
    <w:multiLevelType w:val="hybridMultilevel"/>
    <w:tmpl w:val="6AC6B78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AB"/>
    <w:rsid w:val="00013853"/>
    <w:rsid w:val="00025362"/>
    <w:rsid w:val="00047B8B"/>
    <w:rsid w:val="00066F0B"/>
    <w:rsid w:val="000841DA"/>
    <w:rsid w:val="00095446"/>
    <w:rsid w:val="000A1750"/>
    <w:rsid w:val="000E3342"/>
    <w:rsid w:val="00107997"/>
    <w:rsid w:val="001201DD"/>
    <w:rsid w:val="00160A7F"/>
    <w:rsid w:val="00173902"/>
    <w:rsid w:val="00232063"/>
    <w:rsid w:val="002368A3"/>
    <w:rsid w:val="002533D4"/>
    <w:rsid w:val="00271F2B"/>
    <w:rsid w:val="002D3649"/>
    <w:rsid w:val="00324B4B"/>
    <w:rsid w:val="00362281"/>
    <w:rsid w:val="003D403C"/>
    <w:rsid w:val="003E67F9"/>
    <w:rsid w:val="0041062D"/>
    <w:rsid w:val="004225D8"/>
    <w:rsid w:val="0046259E"/>
    <w:rsid w:val="00480675"/>
    <w:rsid w:val="00483570"/>
    <w:rsid w:val="004B1071"/>
    <w:rsid w:val="004B4FB6"/>
    <w:rsid w:val="004C153A"/>
    <w:rsid w:val="00524E66"/>
    <w:rsid w:val="005C3E75"/>
    <w:rsid w:val="005F76AB"/>
    <w:rsid w:val="0069147C"/>
    <w:rsid w:val="006C0D4B"/>
    <w:rsid w:val="006E04DE"/>
    <w:rsid w:val="00792FCC"/>
    <w:rsid w:val="00813943"/>
    <w:rsid w:val="00824BB8"/>
    <w:rsid w:val="00874506"/>
    <w:rsid w:val="00891EA2"/>
    <w:rsid w:val="008B7AE3"/>
    <w:rsid w:val="0095132A"/>
    <w:rsid w:val="009B22FA"/>
    <w:rsid w:val="00A05853"/>
    <w:rsid w:val="00A26060"/>
    <w:rsid w:val="00A56C7A"/>
    <w:rsid w:val="00A87FF0"/>
    <w:rsid w:val="00AA1C08"/>
    <w:rsid w:val="00AB03B9"/>
    <w:rsid w:val="00B51C84"/>
    <w:rsid w:val="00B56DE0"/>
    <w:rsid w:val="00B85177"/>
    <w:rsid w:val="00BA16E9"/>
    <w:rsid w:val="00BC076D"/>
    <w:rsid w:val="00BF3DD9"/>
    <w:rsid w:val="00C46E61"/>
    <w:rsid w:val="00C52694"/>
    <w:rsid w:val="00C5683E"/>
    <w:rsid w:val="00C93A9F"/>
    <w:rsid w:val="00CD6286"/>
    <w:rsid w:val="00CE5517"/>
    <w:rsid w:val="00CF4C29"/>
    <w:rsid w:val="00D21F8A"/>
    <w:rsid w:val="00D728AE"/>
    <w:rsid w:val="00D7403E"/>
    <w:rsid w:val="00DC15E2"/>
    <w:rsid w:val="00DD11FD"/>
    <w:rsid w:val="00DE2443"/>
    <w:rsid w:val="00DF2D6B"/>
    <w:rsid w:val="00E00C9F"/>
    <w:rsid w:val="00E411AB"/>
    <w:rsid w:val="00E46F1C"/>
    <w:rsid w:val="00E51945"/>
    <w:rsid w:val="00E84BA2"/>
    <w:rsid w:val="00EE6125"/>
    <w:rsid w:val="00F7234E"/>
    <w:rsid w:val="00F77897"/>
    <w:rsid w:val="00F81D9E"/>
    <w:rsid w:val="00FA7D64"/>
    <w:rsid w:val="00FC00B2"/>
    <w:rsid w:val="00FC67D9"/>
    <w:rsid w:val="00FE3E01"/>
    <w:rsid w:val="00F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77"/>
    <w:pPr>
      <w:ind w:left="720"/>
      <w:contextualSpacing/>
    </w:pPr>
  </w:style>
  <w:style w:type="table" w:styleId="a4">
    <w:name w:val="Table Grid"/>
    <w:basedOn w:val="a1"/>
    <w:uiPriority w:val="59"/>
    <w:rsid w:val="00A05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160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177"/>
    <w:pPr>
      <w:ind w:left="720"/>
      <w:contextualSpacing/>
    </w:pPr>
  </w:style>
  <w:style w:type="table" w:styleId="a4">
    <w:name w:val="Table Grid"/>
    <w:basedOn w:val="a1"/>
    <w:uiPriority w:val="59"/>
    <w:rsid w:val="00A05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List"/>
    <w:basedOn w:val="a1"/>
    <w:uiPriority w:val="61"/>
    <w:rsid w:val="00160A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2D1D-6C96-4513-9B5E-25A7A562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Артем</cp:lastModifiedBy>
  <cp:revision>3</cp:revision>
  <dcterms:created xsi:type="dcterms:W3CDTF">2020-05-07T23:57:00Z</dcterms:created>
  <dcterms:modified xsi:type="dcterms:W3CDTF">2020-05-08T00:04:00Z</dcterms:modified>
</cp:coreProperties>
</file>