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6917" w:rsidRPr="00DB7858" w:rsidRDefault="007C6917" w:rsidP="00DB7858">
      <w:pPr>
        <w:spacing w:after="0"/>
        <w:jc w:val="center"/>
        <w:rPr>
          <w:rFonts w:ascii="Times New Roman" w:hAnsi="Times New Roman"/>
          <w:sz w:val="28"/>
          <w:szCs w:val="28"/>
          <w:lang w:val="sah-RU"/>
        </w:rPr>
      </w:pPr>
      <w:r>
        <w:rPr>
          <w:rFonts w:ascii="Times New Roman" w:hAnsi="Times New Roman"/>
          <w:sz w:val="28"/>
          <w:szCs w:val="28"/>
        </w:rPr>
        <w:t>Туойдаах нэ</w:t>
      </w:r>
      <w:r>
        <w:rPr>
          <w:rFonts w:ascii="Times New Roman" w:hAnsi="Times New Roman"/>
          <w:sz w:val="28"/>
          <w:szCs w:val="28"/>
          <w:lang w:val="sah-RU"/>
        </w:rPr>
        <w:t>һилиэгин дьаһалтата</w:t>
      </w:r>
    </w:p>
    <w:p w:rsidR="007C6917" w:rsidRPr="0053233B" w:rsidRDefault="007C6917" w:rsidP="00DB7858">
      <w:pPr>
        <w:spacing w:after="0"/>
        <w:jc w:val="center"/>
        <w:rPr>
          <w:rFonts w:ascii="Times New Roman" w:hAnsi="Times New Roman"/>
          <w:sz w:val="28"/>
          <w:szCs w:val="28"/>
          <w:lang w:val="sah-RU"/>
        </w:rPr>
      </w:pPr>
      <w:r w:rsidRPr="0053233B">
        <w:rPr>
          <w:rFonts w:ascii="Times New Roman" w:hAnsi="Times New Roman"/>
          <w:sz w:val="28"/>
          <w:szCs w:val="28"/>
        </w:rPr>
        <w:t>Туойдаах</w:t>
      </w:r>
      <w:r w:rsidRPr="00DB7858">
        <w:rPr>
          <w:rFonts w:ascii="Times New Roman" w:hAnsi="Times New Roman"/>
          <w:sz w:val="28"/>
          <w:szCs w:val="28"/>
        </w:rPr>
        <w:t xml:space="preserve">  </w:t>
      </w:r>
      <w:r w:rsidRPr="0053233B">
        <w:rPr>
          <w:rFonts w:ascii="Times New Roman" w:hAnsi="Times New Roman"/>
          <w:sz w:val="28"/>
          <w:szCs w:val="28"/>
        </w:rPr>
        <w:t>с</w:t>
      </w:r>
      <w:r w:rsidRPr="0053233B">
        <w:rPr>
          <w:rFonts w:ascii="Times New Roman" w:hAnsi="Times New Roman"/>
          <w:sz w:val="28"/>
          <w:szCs w:val="28"/>
          <w:lang w:val="sah-RU"/>
        </w:rPr>
        <w:t>үрүн сүһүөх уопсай үөрэҕириитин оскуолата</w:t>
      </w:r>
    </w:p>
    <w:p w:rsidR="007C6917" w:rsidRPr="0053233B" w:rsidRDefault="007C6917">
      <w:pPr>
        <w:rPr>
          <w:rFonts w:ascii="Times New Roman" w:hAnsi="Times New Roman"/>
          <w:sz w:val="24"/>
          <w:szCs w:val="24"/>
          <w:lang w:val="sah-RU"/>
        </w:rPr>
      </w:pPr>
    </w:p>
    <w:p w:rsidR="007C6917" w:rsidRPr="0053233B" w:rsidRDefault="007C6917">
      <w:pPr>
        <w:rPr>
          <w:rFonts w:ascii="Times New Roman" w:hAnsi="Times New Roman"/>
          <w:sz w:val="24"/>
          <w:szCs w:val="24"/>
          <w:lang w:val="sah-RU"/>
        </w:rPr>
      </w:pPr>
    </w:p>
    <w:p w:rsidR="007C6917" w:rsidRPr="0053233B" w:rsidRDefault="007C6917">
      <w:pPr>
        <w:rPr>
          <w:rFonts w:ascii="Times New Roman" w:hAnsi="Times New Roman"/>
          <w:sz w:val="24"/>
          <w:szCs w:val="24"/>
          <w:lang w:val="sah-RU"/>
        </w:rPr>
      </w:pPr>
    </w:p>
    <w:p w:rsidR="007C6917" w:rsidRPr="0053233B" w:rsidRDefault="007C6917">
      <w:pPr>
        <w:rPr>
          <w:rFonts w:ascii="Times New Roman" w:hAnsi="Times New Roman"/>
          <w:sz w:val="24"/>
          <w:szCs w:val="24"/>
          <w:lang w:val="sah-RU"/>
        </w:rPr>
      </w:pPr>
    </w:p>
    <w:p w:rsidR="007C6917" w:rsidRDefault="007C6917">
      <w:pPr>
        <w:rPr>
          <w:rFonts w:ascii="Times New Roman" w:hAnsi="Times New Roman"/>
          <w:sz w:val="24"/>
          <w:szCs w:val="24"/>
          <w:lang w:val="sah-RU"/>
        </w:rPr>
      </w:pPr>
    </w:p>
    <w:p w:rsidR="007C6917" w:rsidRDefault="007C6917">
      <w:pPr>
        <w:rPr>
          <w:rFonts w:ascii="Times New Roman" w:hAnsi="Times New Roman"/>
          <w:sz w:val="24"/>
          <w:szCs w:val="24"/>
          <w:lang w:val="sah-RU"/>
        </w:rPr>
      </w:pPr>
    </w:p>
    <w:p w:rsidR="007C6917" w:rsidRPr="0053233B" w:rsidRDefault="007C6917">
      <w:pPr>
        <w:rPr>
          <w:rFonts w:ascii="Times New Roman" w:hAnsi="Times New Roman"/>
          <w:sz w:val="24"/>
          <w:szCs w:val="24"/>
          <w:lang w:val="sah-RU"/>
        </w:rPr>
      </w:pPr>
    </w:p>
    <w:p w:rsidR="007C6917" w:rsidRPr="0053233B" w:rsidRDefault="007C6917">
      <w:pPr>
        <w:rPr>
          <w:rFonts w:ascii="Times New Roman" w:hAnsi="Times New Roman"/>
          <w:sz w:val="24"/>
          <w:szCs w:val="24"/>
          <w:lang w:val="sah-RU"/>
        </w:rPr>
      </w:pPr>
    </w:p>
    <w:p w:rsidR="007C6917" w:rsidRPr="0053233B" w:rsidRDefault="007C6917">
      <w:pPr>
        <w:rPr>
          <w:rFonts w:ascii="Times New Roman" w:hAnsi="Times New Roman"/>
          <w:sz w:val="24"/>
          <w:szCs w:val="24"/>
          <w:lang w:val="sah-RU"/>
        </w:rPr>
      </w:pPr>
    </w:p>
    <w:p w:rsidR="007C6917" w:rsidRPr="0053233B" w:rsidRDefault="007C6917">
      <w:pPr>
        <w:rPr>
          <w:rFonts w:ascii="Times New Roman" w:hAnsi="Times New Roman"/>
          <w:sz w:val="24"/>
          <w:szCs w:val="24"/>
          <w:lang w:val="sah-RU"/>
        </w:rPr>
      </w:pPr>
    </w:p>
    <w:p w:rsidR="007C6917" w:rsidRPr="0053233B" w:rsidRDefault="007C6917" w:rsidP="00F134BA">
      <w:pPr>
        <w:spacing w:after="0"/>
        <w:ind w:right="98"/>
        <w:jc w:val="center"/>
        <w:rPr>
          <w:rFonts w:ascii="Times New Roman" w:hAnsi="Times New Roman"/>
          <w:b/>
          <w:sz w:val="52"/>
          <w:szCs w:val="52"/>
          <w:lang w:val="sah-RU"/>
        </w:rPr>
      </w:pPr>
      <w:r w:rsidRPr="0053233B">
        <w:rPr>
          <w:rFonts w:ascii="Times New Roman" w:hAnsi="Times New Roman"/>
          <w:b/>
          <w:sz w:val="48"/>
          <w:szCs w:val="48"/>
          <w:lang w:val="sah-RU"/>
        </w:rPr>
        <w:t xml:space="preserve"> </w:t>
      </w:r>
      <w:r w:rsidRPr="0053233B">
        <w:rPr>
          <w:rFonts w:ascii="Times New Roman" w:hAnsi="Times New Roman"/>
          <w:b/>
          <w:sz w:val="52"/>
          <w:szCs w:val="52"/>
          <w:lang w:val="sah-RU"/>
        </w:rPr>
        <w:t>Туойдаах дьоллоох</w:t>
      </w:r>
    </w:p>
    <w:p w:rsidR="007C6917" w:rsidRPr="0053233B" w:rsidRDefault="007C6917" w:rsidP="00F134BA">
      <w:pPr>
        <w:spacing w:after="0"/>
        <w:ind w:right="98"/>
        <w:jc w:val="center"/>
        <w:rPr>
          <w:rFonts w:ascii="Times New Roman" w:hAnsi="Times New Roman"/>
          <w:b/>
          <w:sz w:val="52"/>
          <w:szCs w:val="52"/>
          <w:lang w:val="sah-RU"/>
        </w:rPr>
      </w:pPr>
      <w:r w:rsidRPr="0053233B">
        <w:rPr>
          <w:rFonts w:ascii="Times New Roman" w:hAnsi="Times New Roman"/>
          <w:b/>
          <w:sz w:val="52"/>
          <w:szCs w:val="52"/>
          <w:lang w:val="sah-RU"/>
        </w:rPr>
        <w:t>туонатыгар</w:t>
      </w:r>
    </w:p>
    <w:p w:rsidR="007C6917" w:rsidRPr="0053233B" w:rsidRDefault="007C6917" w:rsidP="00C630EA">
      <w:pPr>
        <w:jc w:val="center"/>
        <w:rPr>
          <w:rFonts w:ascii="Times New Roman" w:hAnsi="Times New Roman"/>
          <w:b/>
          <w:sz w:val="48"/>
          <w:szCs w:val="48"/>
          <w:lang w:val="sah-RU"/>
        </w:rPr>
      </w:pPr>
    </w:p>
    <w:p w:rsidR="007C6917" w:rsidRPr="0053233B" w:rsidRDefault="007C6917" w:rsidP="00C630EA">
      <w:pPr>
        <w:jc w:val="center"/>
        <w:rPr>
          <w:rFonts w:ascii="Times New Roman" w:hAnsi="Times New Roman"/>
          <w:b/>
          <w:sz w:val="24"/>
          <w:szCs w:val="24"/>
          <w:lang w:val="sah-RU"/>
        </w:rPr>
      </w:pPr>
    </w:p>
    <w:p w:rsidR="007C6917" w:rsidRPr="0053233B" w:rsidRDefault="007C6917" w:rsidP="00C630EA">
      <w:pPr>
        <w:jc w:val="center"/>
        <w:rPr>
          <w:rFonts w:ascii="Times New Roman" w:hAnsi="Times New Roman"/>
          <w:b/>
          <w:sz w:val="24"/>
          <w:szCs w:val="24"/>
          <w:lang w:val="sah-RU"/>
        </w:rPr>
      </w:pPr>
    </w:p>
    <w:p w:rsidR="007C6917" w:rsidRPr="0053233B" w:rsidRDefault="007C6917" w:rsidP="00C630EA">
      <w:pPr>
        <w:jc w:val="center"/>
        <w:rPr>
          <w:rFonts w:ascii="Times New Roman" w:hAnsi="Times New Roman"/>
          <w:b/>
          <w:sz w:val="24"/>
          <w:szCs w:val="24"/>
          <w:lang w:val="sah-RU"/>
        </w:rPr>
      </w:pPr>
    </w:p>
    <w:p w:rsidR="007C6917" w:rsidRPr="0053233B" w:rsidRDefault="007C6917" w:rsidP="00C630EA">
      <w:pPr>
        <w:jc w:val="center"/>
        <w:rPr>
          <w:rFonts w:ascii="Times New Roman" w:hAnsi="Times New Roman"/>
          <w:b/>
          <w:sz w:val="24"/>
          <w:szCs w:val="24"/>
          <w:lang w:val="sah-RU"/>
        </w:rPr>
      </w:pPr>
    </w:p>
    <w:p w:rsidR="007C6917" w:rsidRPr="0053233B" w:rsidRDefault="007C6917" w:rsidP="00C630EA">
      <w:pPr>
        <w:jc w:val="center"/>
        <w:rPr>
          <w:rFonts w:ascii="Times New Roman" w:hAnsi="Times New Roman"/>
          <w:b/>
          <w:sz w:val="24"/>
          <w:szCs w:val="24"/>
          <w:lang w:val="sah-RU"/>
        </w:rPr>
      </w:pPr>
    </w:p>
    <w:p w:rsidR="007C6917" w:rsidRDefault="007C6917" w:rsidP="00C630EA">
      <w:pPr>
        <w:jc w:val="center"/>
        <w:rPr>
          <w:rFonts w:ascii="Times New Roman" w:hAnsi="Times New Roman"/>
          <w:b/>
          <w:sz w:val="24"/>
          <w:szCs w:val="24"/>
          <w:lang w:val="sah-RU"/>
        </w:rPr>
      </w:pPr>
    </w:p>
    <w:p w:rsidR="007C6917" w:rsidRDefault="007C6917" w:rsidP="00C630EA">
      <w:pPr>
        <w:jc w:val="center"/>
        <w:rPr>
          <w:rFonts w:ascii="Times New Roman" w:hAnsi="Times New Roman"/>
          <w:b/>
          <w:sz w:val="24"/>
          <w:szCs w:val="24"/>
          <w:lang w:val="sah-RU"/>
        </w:rPr>
      </w:pPr>
    </w:p>
    <w:p w:rsidR="007C6917" w:rsidRDefault="007C6917" w:rsidP="00C630EA">
      <w:pPr>
        <w:jc w:val="center"/>
        <w:rPr>
          <w:rFonts w:ascii="Times New Roman" w:hAnsi="Times New Roman"/>
          <w:b/>
          <w:sz w:val="24"/>
          <w:szCs w:val="24"/>
          <w:lang w:val="sah-RU"/>
        </w:rPr>
      </w:pPr>
    </w:p>
    <w:p w:rsidR="007C6917" w:rsidRDefault="007C6917" w:rsidP="00C630EA">
      <w:pPr>
        <w:jc w:val="center"/>
        <w:rPr>
          <w:rFonts w:ascii="Times New Roman" w:hAnsi="Times New Roman"/>
          <w:b/>
          <w:sz w:val="24"/>
          <w:szCs w:val="24"/>
          <w:lang w:val="sah-RU"/>
        </w:rPr>
      </w:pPr>
    </w:p>
    <w:p w:rsidR="007C6917" w:rsidRDefault="007C6917" w:rsidP="00C630EA">
      <w:pPr>
        <w:jc w:val="center"/>
        <w:rPr>
          <w:rFonts w:ascii="Times New Roman" w:hAnsi="Times New Roman"/>
          <w:b/>
          <w:sz w:val="24"/>
          <w:szCs w:val="24"/>
          <w:lang w:val="sah-RU"/>
        </w:rPr>
      </w:pPr>
    </w:p>
    <w:p w:rsidR="007C6917" w:rsidRDefault="007C6917" w:rsidP="00C630EA">
      <w:pPr>
        <w:jc w:val="center"/>
        <w:rPr>
          <w:rFonts w:ascii="Times New Roman" w:hAnsi="Times New Roman"/>
          <w:b/>
          <w:sz w:val="24"/>
          <w:szCs w:val="24"/>
          <w:lang w:val="sah-RU"/>
        </w:rPr>
      </w:pPr>
    </w:p>
    <w:p w:rsidR="007C6917" w:rsidRDefault="007C6917" w:rsidP="00C630EA">
      <w:pPr>
        <w:jc w:val="center"/>
        <w:rPr>
          <w:rFonts w:ascii="Times New Roman" w:hAnsi="Times New Roman"/>
          <w:b/>
          <w:sz w:val="24"/>
          <w:szCs w:val="24"/>
          <w:lang w:val="sah-RU"/>
        </w:rPr>
      </w:pPr>
    </w:p>
    <w:p w:rsidR="007C6917" w:rsidRDefault="007C6917" w:rsidP="00C630EA">
      <w:pPr>
        <w:jc w:val="center"/>
        <w:rPr>
          <w:rFonts w:ascii="Times New Roman" w:hAnsi="Times New Roman"/>
          <w:b/>
          <w:sz w:val="24"/>
          <w:szCs w:val="24"/>
          <w:lang w:val="sah-RU"/>
        </w:rPr>
      </w:pPr>
    </w:p>
    <w:p w:rsidR="007C6917" w:rsidRDefault="007C6917" w:rsidP="00C630EA">
      <w:pPr>
        <w:jc w:val="center"/>
        <w:rPr>
          <w:rFonts w:ascii="Times New Roman" w:hAnsi="Times New Roman"/>
          <w:b/>
          <w:sz w:val="24"/>
          <w:szCs w:val="24"/>
          <w:lang w:val="sah-RU"/>
        </w:rPr>
      </w:pPr>
    </w:p>
    <w:p w:rsidR="007C6917" w:rsidRDefault="007C6917" w:rsidP="00C630EA">
      <w:pPr>
        <w:jc w:val="center"/>
        <w:rPr>
          <w:rFonts w:ascii="Times New Roman" w:hAnsi="Times New Roman"/>
          <w:b/>
          <w:sz w:val="24"/>
          <w:szCs w:val="24"/>
          <w:lang w:val="sah-RU"/>
        </w:rPr>
      </w:pPr>
    </w:p>
    <w:p w:rsidR="007C6917" w:rsidRPr="0053233B" w:rsidRDefault="007C6917" w:rsidP="00F134BA">
      <w:pPr>
        <w:jc w:val="center"/>
        <w:rPr>
          <w:rFonts w:ascii="Times New Roman" w:hAnsi="Times New Roman"/>
          <w:sz w:val="24"/>
          <w:szCs w:val="24"/>
          <w:lang w:val="sah-RU"/>
        </w:rPr>
      </w:pPr>
      <w:r w:rsidRPr="0053233B">
        <w:rPr>
          <w:rFonts w:ascii="Times New Roman" w:hAnsi="Times New Roman"/>
          <w:sz w:val="24"/>
          <w:szCs w:val="24"/>
          <w:lang w:val="sah-RU"/>
        </w:rPr>
        <w:t>Сунтаар 2017</w:t>
      </w:r>
    </w:p>
    <w:p w:rsidR="007C6917" w:rsidRPr="008F234B" w:rsidRDefault="007C6917" w:rsidP="008F234B">
      <w:pPr>
        <w:spacing w:after="0" w:line="240" w:lineRule="exact"/>
        <w:rPr>
          <w:rFonts w:ascii="Times New Roman" w:hAnsi="Times New Roman"/>
          <w:sz w:val="20"/>
          <w:szCs w:val="20"/>
          <w:lang w:val="sah-RU"/>
        </w:rPr>
      </w:pPr>
      <w:r w:rsidRPr="008F234B">
        <w:rPr>
          <w:rFonts w:ascii="Times New Roman" w:hAnsi="Times New Roman"/>
          <w:sz w:val="20"/>
          <w:szCs w:val="20"/>
          <w:lang w:val="sah-RU"/>
        </w:rPr>
        <w:lastRenderedPageBreak/>
        <w:t>УДК 908 (571.56-22)</w:t>
      </w:r>
    </w:p>
    <w:p w:rsidR="007C6917" w:rsidRDefault="007C6917" w:rsidP="008F234B">
      <w:pPr>
        <w:spacing w:after="0" w:line="240" w:lineRule="exact"/>
        <w:rPr>
          <w:rFonts w:ascii="Times New Roman" w:hAnsi="Times New Roman"/>
          <w:sz w:val="20"/>
          <w:szCs w:val="20"/>
          <w:lang w:val="sah-RU"/>
        </w:rPr>
      </w:pPr>
      <w:r w:rsidRPr="008F234B">
        <w:rPr>
          <w:rFonts w:ascii="Times New Roman" w:hAnsi="Times New Roman"/>
          <w:sz w:val="20"/>
          <w:szCs w:val="20"/>
          <w:lang w:val="sah-RU"/>
        </w:rPr>
        <w:t>ББК 26.89 (2Рос.Яку-2) Я43</w:t>
      </w:r>
    </w:p>
    <w:p w:rsidR="007C6917" w:rsidRPr="008F234B" w:rsidRDefault="007C6917" w:rsidP="008F234B">
      <w:pPr>
        <w:spacing w:after="0" w:line="240" w:lineRule="exact"/>
        <w:rPr>
          <w:rFonts w:ascii="Times New Roman" w:hAnsi="Times New Roman"/>
          <w:sz w:val="20"/>
          <w:szCs w:val="20"/>
          <w:lang w:val="sah-RU"/>
        </w:rPr>
      </w:pPr>
      <w:r>
        <w:rPr>
          <w:rFonts w:ascii="Times New Roman" w:hAnsi="Times New Roman"/>
          <w:sz w:val="20"/>
          <w:szCs w:val="20"/>
          <w:lang w:val="sah-RU"/>
        </w:rPr>
        <w:t>Т81</w:t>
      </w:r>
    </w:p>
    <w:p w:rsidR="007C6917" w:rsidRPr="0053233B" w:rsidRDefault="007C6917" w:rsidP="00C57EAA">
      <w:pPr>
        <w:ind w:firstLine="708"/>
        <w:rPr>
          <w:rFonts w:ascii="Times New Roman" w:hAnsi="Times New Roman"/>
          <w:sz w:val="24"/>
          <w:szCs w:val="24"/>
          <w:lang w:val="sah-RU"/>
        </w:rPr>
      </w:pPr>
    </w:p>
    <w:p w:rsidR="007C6917" w:rsidRPr="0053233B" w:rsidRDefault="007C6917" w:rsidP="00C57EAA">
      <w:pPr>
        <w:ind w:firstLine="708"/>
        <w:rPr>
          <w:rFonts w:ascii="Times New Roman" w:hAnsi="Times New Roman"/>
          <w:sz w:val="24"/>
          <w:szCs w:val="24"/>
          <w:lang w:val="sah-RU"/>
        </w:rPr>
      </w:pPr>
    </w:p>
    <w:p w:rsidR="007C6917" w:rsidRPr="0053233B" w:rsidRDefault="007C6917" w:rsidP="00C57EAA">
      <w:pPr>
        <w:ind w:firstLine="708"/>
        <w:rPr>
          <w:rFonts w:ascii="Times New Roman" w:hAnsi="Times New Roman"/>
          <w:sz w:val="24"/>
          <w:szCs w:val="24"/>
          <w:lang w:val="sah-RU"/>
        </w:rPr>
      </w:pPr>
    </w:p>
    <w:p w:rsidR="007C6917" w:rsidRPr="0053233B" w:rsidRDefault="007C6917" w:rsidP="00C57EAA">
      <w:pPr>
        <w:ind w:firstLine="708"/>
        <w:rPr>
          <w:rFonts w:ascii="Times New Roman" w:hAnsi="Times New Roman"/>
          <w:sz w:val="24"/>
          <w:szCs w:val="24"/>
          <w:lang w:val="sah-RU"/>
        </w:rPr>
      </w:pPr>
    </w:p>
    <w:p w:rsidR="007C6917" w:rsidRDefault="007C6917" w:rsidP="00C57EAA">
      <w:pPr>
        <w:ind w:firstLine="708"/>
        <w:rPr>
          <w:rFonts w:ascii="Times New Roman" w:hAnsi="Times New Roman"/>
          <w:sz w:val="24"/>
          <w:szCs w:val="24"/>
          <w:lang w:val="sah-RU"/>
        </w:rPr>
      </w:pPr>
    </w:p>
    <w:p w:rsidR="007C6917" w:rsidRPr="0053233B" w:rsidRDefault="007C6917" w:rsidP="00C57EAA">
      <w:pPr>
        <w:ind w:firstLine="708"/>
        <w:rPr>
          <w:rFonts w:ascii="Times New Roman" w:hAnsi="Times New Roman"/>
          <w:sz w:val="24"/>
          <w:szCs w:val="24"/>
          <w:lang w:val="sah-RU"/>
        </w:rPr>
      </w:pPr>
    </w:p>
    <w:p w:rsidR="007C6917" w:rsidRPr="0053233B" w:rsidRDefault="007C6917" w:rsidP="00C57EAA">
      <w:pPr>
        <w:ind w:firstLine="708"/>
        <w:rPr>
          <w:rFonts w:ascii="Times New Roman" w:hAnsi="Times New Roman"/>
          <w:sz w:val="24"/>
          <w:szCs w:val="24"/>
          <w:lang w:val="sah-RU"/>
        </w:rPr>
      </w:pPr>
    </w:p>
    <w:p w:rsidR="007C6917" w:rsidRPr="008F234B" w:rsidRDefault="007C6917" w:rsidP="00C57EAA">
      <w:pPr>
        <w:ind w:firstLine="708"/>
        <w:rPr>
          <w:rFonts w:ascii="Times New Roman" w:hAnsi="Times New Roman"/>
          <w:sz w:val="20"/>
          <w:szCs w:val="20"/>
          <w:lang w:val="sah-RU"/>
        </w:rPr>
      </w:pPr>
    </w:p>
    <w:p w:rsidR="007C6917" w:rsidRPr="008F234B" w:rsidRDefault="007C6917" w:rsidP="00F134BA">
      <w:pPr>
        <w:spacing w:line="240" w:lineRule="auto"/>
        <w:jc w:val="center"/>
        <w:rPr>
          <w:rFonts w:ascii="Times New Roman" w:hAnsi="Times New Roman"/>
          <w:sz w:val="20"/>
          <w:szCs w:val="20"/>
          <w:lang w:val="sah-RU"/>
        </w:rPr>
      </w:pPr>
      <w:r w:rsidRPr="008F234B">
        <w:rPr>
          <w:rFonts w:ascii="Times New Roman" w:hAnsi="Times New Roman"/>
          <w:sz w:val="20"/>
          <w:szCs w:val="20"/>
          <w:lang w:val="sah-RU"/>
        </w:rPr>
        <w:t>Хомуйан бэчээккэ бэлэмнээтилэр:</w:t>
      </w:r>
    </w:p>
    <w:p w:rsidR="007C6917" w:rsidRPr="008F234B" w:rsidRDefault="007C6917" w:rsidP="00F134BA">
      <w:pPr>
        <w:spacing w:after="0" w:line="240" w:lineRule="auto"/>
        <w:jc w:val="center"/>
        <w:rPr>
          <w:rFonts w:ascii="Times New Roman" w:hAnsi="Times New Roman"/>
          <w:sz w:val="20"/>
          <w:szCs w:val="20"/>
          <w:lang w:val="sah-RU"/>
        </w:rPr>
      </w:pPr>
      <w:r w:rsidRPr="008F234B">
        <w:rPr>
          <w:rFonts w:ascii="Times New Roman" w:hAnsi="Times New Roman"/>
          <w:sz w:val="20"/>
          <w:szCs w:val="20"/>
          <w:lang w:val="sah-RU"/>
        </w:rPr>
        <w:t>Ероскумова Т.А., Аввакумов И.Г., Платонов П.Г.,</w:t>
      </w:r>
    </w:p>
    <w:p w:rsidR="007C6917" w:rsidRPr="008F234B" w:rsidRDefault="007C6917" w:rsidP="00F134BA">
      <w:pPr>
        <w:spacing w:after="0" w:line="240" w:lineRule="auto"/>
        <w:jc w:val="center"/>
        <w:rPr>
          <w:rFonts w:ascii="Times New Roman" w:hAnsi="Times New Roman"/>
          <w:sz w:val="20"/>
          <w:szCs w:val="20"/>
        </w:rPr>
      </w:pPr>
      <w:r w:rsidRPr="008F234B">
        <w:rPr>
          <w:rFonts w:ascii="Times New Roman" w:hAnsi="Times New Roman"/>
          <w:sz w:val="20"/>
          <w:szCs w:val="20"/>
        </w:rPr>
        <w:t>Лекяева Р.Н., Лукина И.Н., Анисимова Ю.Ю.,</w:t>
      </w:r>
    </w:p>
    <w:p w:rsidR="007C6917" w:rsidRPr="008F234B" w:rsidRDefault="007C6917" w:rsidP="00F134BA">
      <w:pPr>
        <w:spacing w:after="0" w:line="240" w:lineRule="auto"/>
        <w:jc w:val="center"/>
        <w:rPr>
          <w:rFonts w:ascii="Times New Roman" w:hAnsi="Times New Roman"/>
          <w:sz w:val="20"/>
          <w:szCs w:val="20"/>
        </w:rPr>
      </w:pPr>
      <w:r w:rsidRPr="008F234B">
        <w:rPr>
          <w:rFonts w:ascii="Times New Roman" w:hAnsi="Times New Roman"/>
          <w:sz w:val="20"/>
          <w:szCs w:val="20"/>
        </w:rPr>
        <w:t xml:space="preserve">Сергеева З.А.,  Свидерская О.Г., </w:t>
      </w:r>
      <w:r w:rsidRPr="008F234B">
        <w:rPr>
          <w:rFonts w:ascii="Times New Roman" w:hAnsi="Times New Roman"/>
          <w:sz w:val="20"/>
          <w:szCs w:val="20"/>
          <w:lang w:val="sah-RU"/>
        </w:rPr>
        <w:t>Константи</w:t>
      </w:r>
      <w:r w:rsidRPr="008F234B">
        <w:rPr>
          <w:rFonts w:ascii="Times New Roman" w:hAnsi="Times New Roman"/>
          <w:sz w:val="20"/>
          <w:szCs w:val="20"/>
        </w:rPr>
        <w:t>нова Е.М.</w:t>
      </w:r>
    </w:p>
    <w:p w:rsidR="007C6917" w:rsidRPr="008F234B" w:rsidRDefault="007C6917" w:rsidP="00F134BA">
      <w:pPr>
        <w:spacing w:line="240" w:lineRule="auto"/>
        <w:ind w:left="-567"/>
        <w:jc w:val="center"/>
        <w:rPr>
          <w:rFonts w:ascii="Times Sakha" w:hAnsi="Times Sakha"/>
          <w:sz w:val="20"/>
          <w:szCs w:val="20"/>
        </w:rPr>
      </w:pPr>
      <w:r w:rsidRPr="008F234B">
        <w:rPr>
          <w:rFonts w:ascii="Times New Roman" w:hAnsi="Times New Roman"/>
          <w:sz w:val="20"/>
          <w:szCs w:val="20"/>
        </w:rPr>
        <w:t xml:space="preserve">Ераскумова М.Г., </w:t>
      </w:r>
      <w:r w:rsidRPr="008F234B">
        <w:rPr>
          <w:rFonts w:ascii="Times Sakha" w:hAnsi="Times Sakha"/>
          <w:sz w:val="20"/>
          <w:szCs w:val="20"/>
        </w:rPr>
        <w:t>µ³рэнээччилэр</w:t>
      </w:r>
    </w:p>
    <w:p w:rsidR="007C6917" w:rsidRPr="008F234B" w:rsidRDefault="007C6917" w:rsidP="00F134BA">
      <w:pPr>
        <w:spacing w:line="240" w:lineRule="auto"/>
        <w:jc w:val="center"/>
        <w:rPr>
          <w:rFonts w:ascii="Times New Roman" w:hAnsi="Times New Roman"/>
          <w:sz w:val="20"/>
          <w:szCs w:val="20"/>
        </w:rPr>
      </w:pPr>
      <w:r w:rsidRPr="008F234B">
        <w:rPr>
          <w:rFonts w:ascii="Times New Roman" w:hAnsi="Times New Roman"/>
          <w:sz w:val="20"/>
          <w:szCs w:val="20"/>
        </w:rPr>
        <w:t>Эппиэттиир редактор Прокопьева А.А.</w:t>
      </w:r>
    </w:p>
    <w:p w:rsidR="007C6917" w:rsidRPr="008F234B" w:rsidRDefault="007C6917" w:rsidP="001907AA">
      <w:pPr>
        <w:ind w:left="3540" w:firstLine="708"/>
        <w:rPr>
          <w:rFonts w:ascii="Times New Roman" w:hAnsi="Times New Roman"/>
          <w:sz w:val="20"/>
          <w:szCs w:val="20"/>
        </w:rPr>
      </w:pPr>
    </w:p>
    <w:p w:rsidR="007C6917" w:rsidRPr="008F234B" w:rsidRDefault="007C6917" w:rsidP="001907AA">
      <w:pPr>
        <w:ind w:left="3540" w:firstLine="708"/>
        <w:rPr>
          <w:rFonts w:ascii="Times New Roman" w:hAnsi="Times New Roman"/>
          <w:sz w:val="20"/>
          <w:szCs w:val="20"/>
        </w:rPr>
      </w:pPr>
    </w:p>
    <w:p w:rsidR="007C6917" w:rsidRPr="008F234B" w:rsidRDefault="007C6917" w:rsidP="001907AA">
      <w:pPr>
        <w:ind w:left="3540" w:firstLine="708"/>
        <w:jc w:val="both"/>
        <w:rPr>
          <w:rFonts w:ascii="Times New Roman" w:hAnsi="Times New Roman"/>
          <w:sz w:val="20"/>
          <w:szCs w:val="20"/>
        </w:rPr>
      </w:pPr>
    </w:p>
    <w:p w:rsidR="007C6917" w:rsidRPr="008F234B" w:rsidRDefault="007C6917" w:rsidP="001907AA">
      <w:pPr>
        <w:ind w:left="3540" w:firstLine="708"/>
        <w:jc w:val="both"/>
        <w:rPr>
          <w:rFonts w:ascii="Times New Roman" w:hAnsi="Times New Roman"/>
          <w:sz w:val="20"/>
          <w:szCs w:val="20"/>
        </w:rPr>
      </w:pPr>
    </w:p>
    <w:p w:rsidR="007C6917" w:rsidRPr="008F234B" w:rsidRDefault="007C6917" w:rsidP="001907AA">
      <w:pPr>
        <w:ind w:left="3540" w:firstLine="708"/>
        <w:jc w:val="both"/>
        <w:rPr>
          <w:rFonts w:ascii="Times New Roman" w:hAnsi="Times New Roman"/>
          <w:sz w:val="20"/>
          <w:szCs w:val="20"/>
        </w:rPr>
      </w:pPr>
    </w:p>
    <w:p w:rsidR="007C6917" w:rsidRPr="008F234B" w:rsidRDefault="007C6917" w:rsidP="001907AA">
      <w:pPr>
        <w:ind w:left="3540" w:firstLine="708"/>
        <w:jc w:val="both"/>
        <w:rPr>
          <w:rFonts w:ascii="Times New Roman" w:hAnsi="Times New Roman"/>
          <w:sz w:val="20"/>
          <w:szCs w:val="20"/>
        </w:rPr>
      </w:pPr>
    </w:p>
    <w:p w:rsidR="007C6917" w:rsidRPr="00867571" w:rsidRDefault="000E5C50" w:rsidP="008F234B">
      <w:pPr>
        <w:spacing w:after="0" w:line="240" w:lineRule="auto"/>
        <w:ind w:left="720"/>
        <w:jc w:val="both"/>
        <w:rPr>
          <w:rFonts w:ascii="Times New Roman" w:hAnsi="Times New Roman"/>
          <w:b/>
          <w:bCs/>
          <w:sz w:val="20"/>
          <w:szCs w:val="20"/>
          <w:lang w:val="sah-RU"/>
        </w:rPr>
      </w:pPr>
      <w:r>
        <w:rPr>
          <w:noProof/>
          <w:lang w:eastAsia="ru-RU"/>
        </w:rPr>
        <w:pict>
          <v:shapetype id="_x0000_t202" coordsize="21600,21600" o:spt="202" path="m,l,21600r21600,l21600,xe">
            <v:stroke joinstyle="miter"/>
            <v:path gradientshapeok="t" o:connecttype="rect"/>
          </v:shapetype>
          <v:shape id="_x0000_s1026" type="#_x0000_t202" style="position:absolute;left:0;text-align:left;margin-left:-9pt;margin-top:6.9pt;width:36pt;height:27pt;z-index:60" stroked="f">
            <v:textbox inset=",,0,0">
              <w:txbxContent>
                <w:p w:rsidR="007C6917" w:rsidRPr="00867571" w:rsidRDefault="007C6917" w:rsidP="008F234B">
                  <w:pPr>
                    <w:jc w:val="right"/>
                    <w:rPr>
                      <w:rFonts w:ascii="Times Sakha" w:hAnsi="Times Sakha"/>
                      <w:b/>
                      <w:bCs/>
                      <w:sz w:val="20"/>
                      <w:szCs w:val="20"/>
                      <w:lang w:val="sah-RU"/>
                    </w:rPr>
                  </w:pPr>
                  <w:r w:rsidRPr="00867571">
                    <w:rPr>
                      <w:rFonts w:ascii="Times Sakha" w:hAnsi="Times Sakha"/>
                      <w:b/>
                      <w:bCs/>
                      <w:sz w:val="20"/>
                      <w:szCs w:val="20"/>
                      <w:lang w:val="sah-RU"/>
                    </w:rPr>
                    <w:t>Т81</w:t>
                  </w:r>
                </w:p>
              </w:txbxContent>
            </v:textbox>
          </v:shape>
        </w:pict>
      </w:r>
      <w:r w:rsidR="007C6917" w:rsidRPr="00867571">
        <w:rPr>
          <w:rFonts w:ascii="Times New Roman" w:hAnsi="Times New Roman"/>
          <w:b/>
          <w:bCs/>
          <w:sz w:val="20"/>
          <w:szCs w:val="20"/>
        </w:rPr>
        <w:t>Туойдаах дьоллоох туонатыгар</w:t>
      </w:r>
    </w:p>
    <w:p w:rsidR="007C6917" w:rsidRDefault="007C6917" w:rsidP="00867571">
      <w:pPr>
        <w:spacing w:after="0" w:line="240" w:lineRule="auto"/>
        <w:ind w:left="720" w:firstLine="696"/>
        <w:jc w:val="both"/>
        <w:rPr>
          <w:rFonts w:ascii="Times New Roman" w:hAnsi="Times New Roman"/>
          <w:sz w:val="20"/>
          <w:szCs w:val="20"/>
          <w:lang w:val="sah-RU"/>
        </w:rPr>
      </w:pPr>
      <w:r>
        <w:rPr>
          <w:rFonts w:ascii="Times New Roman" w:hAnsi="Times New Roman"/>
          <w:sz w:val="20"/>
          <w:szCs w:val="20"/>
          <w:lang w:val="sah-RU"/>
        </w:rPr>
        <w:t>Туойдаах нэһилиэгин дьаһалтата</w:t>
      </w:r>
      <w:r w:rsidRPr="008F234B">
        <w:rPr>
          <w:rFonts w:ascii="Times New Roman" w:hAnsi="Times New Roman"/>
          <w:sz w:val="20"/>
          <w:szCs w:val="20"/>
          <w:lang w:val="sah-RU"/>
        </w:rPr>
        <w:t>;</w:t>
      </w:r>
      <w:r>
        <w:rPr>
          <w:rFonts w:ascii="Times New Roman" w:hAnsi="Times New Roman"/>
          <w:sz w:val="20"/>
          <w:szCs w:val="20"/>
          <w:lang w:val="sah-RU"/>
        </w:rPr>
        <w:t xml:space="preserve"> Туойдаах сүрүн сүһүөх уопсай үөрэҕириитин оскуолата</w:t>
      </w:r>
      <w:r w:rsidRPr="008F234B">
        <w:rPr>
          <w:rFonts w:ascii="Times New Roman" w:hAnsi="Times New Roman"/>
          <w:sz w:val="20"/>
          <w:szCs w:val="20"/>
          <w:lang w:val="sah-RU"/>
        </w:rPr>
        <w:t>; / Хомуйан о</w:t>
      </w:r>
      <w:r>
        <w:rPr>
          <w:rFonts w:ascii="Times New Roman" w:hAnsi="Times New Roman"/>
          <w:sz w:val="20"/>
          <w:szCs w:val="20"/>
          <w:lang w:val="sah-RU"/>
        </w:rPr>
        <w:t>ҥордо</w:t>
      </w:r>
      <w:r w:rsidRPr="008F234B">
        <w:rPr>
          <w:rFonts w:ascii="Times New Roman" w:hAnsi="Times New Roman"/>
          <w:sz w:val="20"/>
          <w:szCs w:val="20"/>
          <w:lang w:val="sah-RU"/>
        </w:rPr>
        <w:t xml:space="preserve">: </w:t>
      </w:r>
      <w:r>
        <w:rPr>
          <w:rFonts w:ascii="Times New Roman" w:hAnsi="Times New Roman"/>
          <w:sz w:val="20"/>
          <w:szCs w:val="20"/>
          <w:lang w:val="sah-RU"/>
        </w:rPr>
        <w:t>А.</w:t>
      </w:r>
      <w:r w:rsidRPr="008F234B">
        <w:rPr>
          <w:rFonts w:ascii="Times New Roman" w:hAnsi="Times New Roman"/>
          <w:sz w:val="20"/>
          <w:szCs w:val="20"/>
          <w:lang w:val="sah-RU"/>
        </w:rPr>
        <w:t>А. Прокопьева</w:t>
      </w:r>
      <w:r>
        <w:rPr>
          <w:rFonts w:ascii="Times New Roman" w:hAnsi="Times New Roman"/>
          <w:sz w:val="20"/>
          <w:szCs w:val="20"/>
          <w:lang w:val="sah-RU"/>
        </w:rPr>
        <w:t>, эппиэттиир ред.</w:t>
      </w:r>
      <w:r w:rsidRPr="00867571">
        <w:rPr>
          <w:rFonts w:ascii="Times New Roman" w:hAnsi="Times New Roman"/>
          <w:sz w:val="20"/>
          <w:szCs w:val="20"/>
          <w:lang w:val="sah-RU"/>
        </w:rPr>
        <w:t>:</w:t>
      </w:r>
      <w:r>
        <w:rPr>
          <w:rFonts w:ascii="Times New Roman" w:hAnsi="Times New Roman"/>
          <w:sz w:val="20"/>
          <w:szCs w:val="20"/>
          <w:lang w:val="sah-RU"/>
        </w:rPr>
        <w:t xml:space="preserve"> </w:t>
      </w:r>
      <w:r w:rsidRPr="008F234B">
        <w:rPr>
          <w:rFonts w:ascii="Times New Roman" w:hAnsi="Times New Roman"/>
          <w:sz w:val="20"/>
          <w:szCs w:val="20"/>
          <w:lang w:val="sah-RU"/>
        </w:rPr>
        <w:t xml:space="preserve"> </w:t>
      </w:r>
      <w:r>
        <w:rPr>
          <w:rFonts w:ascii="Times New Roman" w:hAnsi="Times New Roman"/>
          <w:sz w:val="20"/>
          <w:szCs w:val="20"/>
          <w:lang w:val="sah-RU"/>
        </w:rPr>
        <w:t>А.</w:t>
      </w:r>
      <w:r w:rsidRPr="008F234B">
        <w:rPr>
          <w:rFonts w:ascii="Times New Roman" w:hAnsi="Times New Roman"/>
          <w:sz w:val="20"/>
          <w:szCs w:val="20"/>
          <w:lang w:val="sah-RU"/>
        </w:rPr>
        <w:t>А. Прокопьева</w:t>
      </w:r>
      <w:r>
        <w:rPr>
          <w:rFonts w:ascii="Times New Roman" w:hAnsi="Times New Roman"/>
          <w:sz w:val="20"/>
          <w:szCs w:val="20"/>
          <w:lang w:val="sah-RU"/>
        </w:rPr>
        <w:t xml:space="preserve"> </w:t>
      </w:r>
      <w:r w:rsidRPr="008F234B">
        <w:rPr>
          <w:rFonts w:ascii="Times New Roman" w:hAnsi="Times New Roman"/>
          <w:sz w:val="20"/>
          <w:szCs w:val="20"/>
          <w:lang w:val="sah-RU"/>
        </w:rPr>
        <w:t>– Сунтаар</w:t>
      </w:r>
      <w:r w:rsidRPr="00867571">
        <w:rPr>
          <w:rFonts w:ascii="Times New Roman" w:hAnsi="Times New Roman"/>
          <w:sz w:val="20"/>
          <w:szCs w:val="20"/>
          <w:lang w:val="sah-RU"/>
        </w:rPr>
        <w:t>: [и.</w:t>
      </w:r>
      <w:r>
        <w:rPr>
          <w:rFonts w:ascii="Times New Roman" w:hAnsi="Times New Roman"/>
          <w:sz w:val="20"/>
          <w:szCs w:val="20"/>
          <w:lang w:val="sah-RU"/>
        </w:rPr>
        <w:t>с.</w:t>
      </w:r>
      <w:r w:rsidRPr="00867571">
        <w:rPr>
          <w:rFonts w:ascii="Times New Roman" w:hAnsi="Times New Roman"/>
          <w:sz w:val="20"/>
          <w:szCs w:val="20"/>
          <w:lang w:val="sah-RU"/>
        </w:rPr>
        <w:t>]</w:t>
      </w:r>
      <w:r w:rsidRPr="008F234B">
        <w:rPr>
          <w:rFonts w:ascii="Times New Roman" w:hAnsi="Times New Roman"/>
          <w:sz w:val="20"/>
          <w:szCs w:val="20"/>
          <w:lang w:val="sah-RU"/>
        </w:rPr>
        <w:t xml:space="preserve">, </w:t>
      </w:r>
      <w:r>
        <w:rPr>
          <w:rFonts w:ascii="Times New Roman" w:hAnsi="Times New Roman"/>
          <w:sz w:val="20"/>
          <w:szCs w:val="20"/>
          <w:lang w:val="sah-RU"/>
        </w:rPr>
        <w:t xml:space="preserve"> </w:t>
      </w:r>
      <w:r w:rsidRPr="008F234B">
        <w:rPr>
          <w:rFonts w:ascii="Times New Roman" w:hAnsi="Times New Roman"/>
          <w:sz w:val="20"/>
          <w:szCs w:val="20"/>
          <w:lang w:val="sah-RU"/>
        </w:rPr>
        <w:t xml:space="preserve">2017 </w:t>
      </w:r>
      <w:r>
        <w:rPr>
          <w:rFonts w:ascii="Times New Roman" w:hAnsi="Times New Roman"/>
          <w:sz w:val="20"/>
          <w:szCs w:val="20"/>
          <w:lang w:val="sah-RU"/>
        </w:rPr>
        <w:t xml:space="preserve"> (Сунтарская улусная типография) </w:t>
      </w:r>
      <w:r w:rsidRPr="008F234B">
        <w:rPr>
          <w:rFonts w:ascii="Times New Roman" w:hAnsi="Times New Roman"/>
          <w:sz w:val="20"/>
          <w:szCs w:val="20"/>
          <w:lang w:val="sah-RU"/>
        </w:rPr>
        <w:t>–</w:t>
      </w:r>
      <w:r>
        <w:rPr>
          <w:rFonts w:ascii="Times New Roman" w:hAnsi="Times New Roman"/>
          <w:sz w:val="20"/>
          <w:szCs w:val="20"/>
          <w:lang w:val="sah-RU"/>
        </w:rPr>
        <w:t xml:space="preserve"> 98 с.</w:t>
      </w:r>
    </w:p>
    <w:p w:rsidR="007C6917" w:rsidRDefault="007C6917" w:rsidP="008F234B">
      <w:pPr>
        <w:spacing w:after="0" w:line="240" w:lineRule="auto"/>
        <w:ind w:left="720"/>
        <w:jc w:val="both"/>
        <w:rPr>
          <w:rFonts w:ascii="Times New Roman" w:hAnsi="Times New Roman"/>
          <w:sz w:val="20"/>
          <w:szCs w:val="20"/>
          <w:lang w:val="sah-RU"/>
        </w:rPr>
      </w:pPr>
    </w:p>
    <w:p w:rsidR="007C6917" w:rsidRPr="008F234B" w:rsidRDefault="007C6917" w:rsidP="009D7004">
      <w:pPr>
        <w:spacing w:after="0" w:line="240" w:lineRule="auto"/>
        <w:ind w:left="284"/>
        <w:rPr>
          <w:rFonts w:ascii="Times New Roman" w:hAnsi="Times New Roman"/>
          <w:sz w:val="20"/>
          <w:szCs w:val="20"/>
          <w:lang w:val="sah-RU"/>
        </w:rPr>
      </w:pPr>
    </w:p>
    <w:p w:rsidR="007C6917" w:rsidRPr="008F234B" w:rsidRDefault="007C6917" w:rsidP="009D7004">
      <w:pPr>
        <w:spacing w:after="0" w:line="240" w:lineRule="auto"/>
        <w:ind w:left="284"/>
        <w:rPr>
          <w:rFonts w:ascii="Times New Roman" w:hAnsi="Times New Roman"/>
          <w:sz w:val="20"/>
          <w:szCs w:val="20"/>
          <w:lang w:val="sah-RU"/>
        </w:rPr>
      </w:pPr>
    </w:p>
    <w:p w:rsidR="007C6917" w:rsidRPr="008F234B" w:rsidRDefault="007C6917" w:rsidP="009D7004">
      <w:pPr>
        <w:spacing w:after="0" w:line="240" w:lineRule="auto"/>
        <w:ind w:left="284"/>
        <w:rPr>
          <w:rFonts w:ascii="Times New Roman" w:hAnsi="Times New Roman"/>
          <w:sz w:val="20"/>
          <w:szCs w:val="20"/>
          <w:lang w:val="sah-RU"/>
        </w:rPr>
      </w:pPr>
    </w:p>
    <w:p w:rsidR="007C6917" w:rsidRPr="008F234B" w:rsidRDefault="007C6917" w:rsidP="009D7004">
      <w:pPr>
        <w:spacing w:after="0" w:line="240" w:lineRule="auto"/>
        <w:ind w:left="284"/>
        <w:rPr>
          <w:rFonts w:ascii="Times New Roman" w:hAnsi="Times New Roman"/>
          <w:sz w:val="20"/>
          <w:szCs w:val="20"/>
          <w:lang w:val="sah-RU"/>
        </w:rPr>
      </w:pPr>
    </w:p>
    <w:p w:rsidR="007C6917" w:rsidRPr="008F234B" w:rsidRDefault="007C6917" w:rsidP="008F234B">
      <w:pPr>
        <w:spacing w:after="0" w:line="240" w:lineRule="auto"/>
        <w:ind w:firstLine="540"/>
        <w:jc w:val="both"/>
        <w:rPr>
          <w:rFonts w:ascii="Times New Roman" w:hAnsi="Times New Roman"/>
          <w:sz w:val="20"/>
          <w:szCs w:val="20"/>
          <w:lang w:val="sah-RU"/>
        </w:rPr>
      </w:pPr>
      <w:r w:rsidRPr="00867571">
        <w:rPr>
          <w:rFonts w:ascii="Times New Roman" w:hAnsi="Times New Roman"/>
          <w:sz w:val="20"/>
          <w:szCs w:val="20"/>
          <w:lang w:val="sah-RU"/>
        </w:rPr>
        <w:t>Туойдаах нэ</w:t>
      </w:r>
      <w:r w:rsidRPr="008F234B">
        <w:rPr>
          <w:rFonts w:ascii="Times New Roman" w:hAnsi="Times New Roman"/>
          <w:sz w:val="20"/>
          <w:szCs w:val="20"/>
          <w:lang w:val="sah-RU"/>
        </w:rPr>
        <w:t>һ</w:t>
      </w:r>
      <w:r w:rsidRPr="00867571">
        <w:rPr>
          <w:rFonts w:ascii="Times New Roman" w:hAnsi="Times New Roman"/>
          <w:sz w:val="20"/>
          <w:szCs w:val="20"/>
          <w:lang w:val="sah-RU"/>
        </w:rPr>
        <w:t>илиэгин</w:t>
      </w:r>
      <w:r w:rsidRPr="008F234B">
        <w:rPr>
          <w:rFonts w:ascii="Times New Roman" w:hAnsi="Times New Roman"/>
          <w:sz w:val="20"/>
          <w:szCs w:val="20"/>
          <w:lang w:val="sah-RU"/>
        </w:rPr>
        <w:t>, олохтоохторун, оскуола аһыллыытын, үөрэҕириигэ үлэлээн ааспыт учууталлар, нэһилиэк киэн туттар киһитэ, ветеран учуутал И.С. Семенов тустарынан ахтыылар, хаһыат ыстатыйалара, архив докумуоннара кэпсииллэр.</w:t>
      </w:r>
    </w:p>
    <w:p w:rsidR="007C6917" w:rsidRPr="0053233B" w:rsidRDefault="007C6917" w:rsidP="009D7004">
      <w:pPr>
        <w:spacing w:after="0" w:line="240" w:lineRule="auto"/>
        <w:ind w:left="284"/>
        <w:rPr>
          <w:rFonts w:ascii="Times New Roman" w:hAnsi="Times New Roman"/>
          <w:sz w:val="24"/>
          <w:szCs w:val="24"/>
          <w:lang w:val="sah-RU"/>
        </w:rPr>
      </w:pPr>
    </w:p>
    <w:p w:rsidR="007C6917" w:rsidRDefault="007C6917" w:rsidP="005843A5">
      <w:pPr>
        <w:spacing w:after="0" w:line="240" w:lineRule="auto"/>
        <w:ind w:left="709"/>
        <w:rPr>
          <w:rFonts w:ascii="Times New Roman" w:hAnsi="Times New Roman"/>
          <w:sz w:val="24"/>
          <w:szCs w:val="24"/>
          <w:lang w:val="sah-RU"/>
        </w:rPr>
      </w:pPr>
    </w:p>
    <w:p w:rsidR="007C6917" w:rsidRDefault="007C6917" w:rsidP="005843A5">
      <w:pPr>
        <w:spacing w:after="0" w:line="240" w:lineRule="auto"/>
        <w:ind w:left="709"/>
        <w:rPr>
          <w:rFonts w:ascii="Times New Roman" w:hAnsi="Times New Roman"/>
          <w:sz w:val="24"/>
          <w:szCs w:val="24"/>
          <w:lang w:val="sah-RU"/>
        </w:rPr>
      </w:pPr>
    </w:p>
    <w:p w:rsidR="007C6917" w:rsidRPr="008F234B" w:rsidRDefault="007C6917" w:rsidP="00937AF9">
      <w:pPr>
        <w:spacing w:after="0" w:line="240" w:lineRule="exact"/>
        <w:ind w:left="7200"/>
        <w:rPr>
          <w:rFonts w:ascii="Times New Roman" w:hAnsi="Times New Roman"/>
          <w:sz w:val="20"/>
          <w:szCs w:val="20"/>
          <w:lang w:val="sah-RU"/>
        </w:rPr>
      </w:pPr>
      <w:r w:rsidRPr="008F234B">
        <w:rPr>
          <w:rFonts w:ascii="Times New Roman" w:hAnsi="Times New Roman"/>
          <w:sz w:val="20"/>
          <w:szCs w:val="20"/>
          <w:lang w:val="sah-RU"/>
        </w:rPr>
        <w:t>УДК 908 (571.56-22)</w:t>
      </w:r>
    </w:p>
    <w:p w:rsidR="007C6917" w:rsidRDefault="007C6917" w:rsidP="00937AF9">
      <w:pPr>
        <w:spacing w:after="0" w:line="240" w:lineRule="exact"/>
        <w:ind w:left="7200"/>
        <w:rPr>
          <w:rFonts w:ascii="Times New Roman" w:hAnsi="Times New Roman"/>
          <w:sz w:val="20"/>
          <w:szCs w:val="20"/>
          <w:lang w:val="sah-RU"/>
        </w:rPr>
      </w:pPr>
      <w:r w:rsidRPr="008F234B">
        <w:rPr>
          <w:rFonts w:ascii="Times New Roman" w:hAnsi="Times New Roman"/>
          <w:sz w:val="20"/>
          <w:szCs w:val="20"/>
          <w:lang w:val="sah-RU"/>
        </w:rPr>
        <w:t>ББК 26.89 (2Рос.Яку-2) Я43</w:t>
      </w:r>
    </w:p>
    <w:p w:rsidR="007C6917" w:rsidRDefault="007C6917" w:rsidP="00937AF9">
      <w:pPr>
        <w:spacing w:after="0" w:line="240" w:lineRule="exact"/>
        <w:ind w:left="7200"/>
        <w:rPr>
          <w:rFonts w:ascii="Times New Roman" w:hAnsi="Times New Roman"/>
          <w:sz w:val="20"/>
          <w:szCs w:val="20"/>
          <w:lang w:val="sah-RU"/>
        </w:rPr>
      </w:pPr>
    </w:p>
    <w:p w:rsidR="007C6917" w:rsidRPr="008F234B" w:rsidRDefault="007C6917" w:rsidP="00937AF9">
      <w:pPr>
        <w:spacing w:after="0" w:line="240" w:lineRule="exact"/>
        <w:ind w:left="5940"/>
        <w:jc w:val="right"/>
        <w:rPr>
          <w:rFonts w:ascii="Times New Roman" w:hAnsi="Times New Roman"/>
          <w:sz w:val="20"/>
          <w:szCs w:val="20"/>
          <w:lang w:val="sah-RU"/>
        </w:rPr>
      </w:pPr>
      <w:r>
        <w:rPr>
          <w:rFonts w:ascii="Times New Roman" w:hAnsi="Times New Roman"/>
          <w:sz w:val="20"/>
          <w:szCs w:val="20"/>
          <w:lang w:val="sah-RU"/>
        </w:rPr>
        <w:t>© Прокопьева А.А., составление, 2017</w:t>
      </w:r>
    </w:p>
    <w:p w:rsidR="007C6917" w:rsidRDefault="007C6917" w:rsidP="005843A5">
      <w:pPr>
        <w:spacing w:after="0" w:line="240" w:lineRule="auto"/>
        <w:ind w:left="709"/>
        <w:rPr>
          <w:rFonts w:ascii="Times New Roman" w:hAnsi="Times New Roman"/>
          <w:sz w:val="24"/>
          <w:szCs w:val="24"/>
          <w:lang w:val="sah-RU"/>
        </w:rPr>
      </w:pPr>
    </w:p>
    <w:p w:rsidR="007C6917" w:rsidRDefault="007C6917" w:rsidP="005843A5">
      <w:pPr>
        <w:spacing w:after="0" w:line="240" w:lineRule="auto"/>
        <w:ind w:left="709"/>
        <w:rPr>
          <w:rFonts w:ascii="Times New Roman" w:hAnsi="Times New Roman"/>
          <w:sz w:val="24"/>
          <w:szCs w:val="24"/>
          <w:lang w:val="sah-RU"/>
        </w:rPr>
      </w:pPr>
    </w:p>
    <w:p w:rsidR="007C6917" w:rsidRPr="0053233B" w:rsidRDefault="007C6917" w:rsidP="005843A5">
      <w:pPr>
        <w:spacing w:after="0" w:line="240" w:lineRule="auto"/>
        <w:ind w:left="709"/>
        <w:rPr>
          <w:rFonts w:ascii="Times New Roman" w:hAnsi="Times New Roman"/>
          <w:sz w:val="24"/>
          <w:szCs w:val="24"/>
          <w:lang w:val="sah-RU"/>
        </w:rPr>
      </w:pPr>
    </w:p>
    <w:p w:rsidR="007C6917" w:rsidRPr="0053233B" w:rsidRDefault="000E5C50" w:rsidP="005843A5">
      <w:pPr>
        <w:spacing w:after="0" w:line="240" w:lineRule="auto"/>
        <w:ind w:left="709"/>
        <w:rPr>
          <w:rFonts w:ascii="Times New Roman" w:hAnsi="Times New Roman"/>
          <w:sz w:val="24"/>
          <w:szCs w:val="24"/>
          <w:lang w:val="sah-RU"/>
        </w:rPr>
      </w:pPr>
      <w:r>
        <w:rPr>
          <w:noProof/>
          <w:lang w:eastAsia="ru-RU"/>
        </w:rPr>
        <w:pict>
          <v:rect id="_x0000_s1027" style="position:absolute;left:0;text-align:left;margin-left:225pt;margin-top:12.55pt;width:36pt;height:36pt;z-index:59" stroked="f"/>
        </w:pict>
      </w:r>
    </w:p>
    <w:p w:rsidR="007C6917" w:rsidRPr="0053233B" w:rsidRDefault="007C6917" w:rsidP="00F134BA">
      <w:pPr>
        <w:spacing w:line="240" w:lineRule="auto"/>
        <w:jc w:val="center"/>
        <w:rPr>
          <w:rFonts w:ascii="Times New Roman" w:hAnsi="Times New Roman"/>
          <w:b/>
          <w:sz w:val="32"/>
          <w:szCs w:val="32"/>
          <w:lang w:val="sah-RU"/>
        </w:rPr>
      </w:pPr>
      <w:r w:rsidRPr="0053233B">
        <w:rPr>
          <w:rFonts w:ascii="Times New Roman" w:hAnsi="Times New Roman"/>
          <w:b/>
          <w:sz w:val="32"/>
          <w:szCs w:val="32"/>
          <w:lang w:val="sah-RU"/>
        </w:rPr>
        <w:lastRenderedPageBreak/>
        <w:t>Төрөөбүт дойдум Туойдааҕым</w:t>
      </w:r>
    </w:p>
    <w:p w:rsidR="007C6917" w:rsidRPr="0053233B" w:rsidRDefault="007C6917" w:rsidP="00C47493">
      <w:pPr>
        <w:ind w:left="1701" w:right="850" w:firstLine="708"/>
        <w:jc w:val="both"/>
        <w:rPr>
          <w:rFonts w:ascii="Times New Roman" w:hAnsi="Times New Roman"/>
          <w:b/>
          <w:sz w:val="24"/>
          <w:szCs w:val="24"/>
          <w:lang w:val="sah-RU"/>
        </w:rPr>
      </w:pPr>
    </w:p>
    <w:p w:rsidR="007C6917" w:rsidRPr="0053233B" w:rsidRDefault="007C6917" w:rsidP="000A512E">
      <w:pPr>
        <w:spacing w:after="0" w:line="240" w:lineRule="auto"/>
        <w:ind w:left="1701" w:right="850" w:firstLine="708"/>
        <w:jc w:val="right"/>
        <w:rPr>
          <w:rFonts w:ascii="Times New Roman" w:hAnsi="Times New Roman"/>
          <w:sz w:val="24"/>
          <w:szCs w:val="24"/>
          <w:lang w:val="sah-RU"/>
        </w:rPr>
      </w:pPr>
      <w:r>
        <w:rPr>
          <w:rFonts w:ascii="Times New Roman" w:hAnsi="Times New Roman"/>
          <w:b/>
          <w:sz w:val="24"/>
          <w:szCs w:val="24"/>
          <w:lang w:val="sah-RU"/>
        </w:rPr>
        <w:tab/>
      </w:r>
      <w:r>
        <w:rPr>
          <w:rFonts w:ascii="Times New Roman" w:hAnsi="Times New Roman"/>
          <w:b/>
          <w:sz w:val="24"/>
          <w:szCs w:val="24"/>
          <w:lang w:val="sah-RU"/>
        </w:rPr>
        <w:tab/>
      </w:r>
      <w:r>
        <w:rPr>
          <w:rFonts w:ascii="Times New Roman" w:hAnsi="Times New Roman"/>
          <w:b/>
          <w:sz w:val="24"/>
          <w:szCs w:val="24"/>
          <w:lang w:val="sah-RU"/>
        </w:rPr>
        <w:tab/>
      </w:r>
      <w:r>
        <w:rPr>
          <w:rFonts w:ascii="Times New Roman" w:hAnsi="Times New Roman"/>
          <w:b/>
          <w:sz w:val="24"/>
          <w:szCs w:val="24"/>
          <w:lang w:val="sah-RU"/>
        </w:rPr>
        <w:tab/>
      </w:r>
      <w:r>
        <w:rPr>
          <w:rFonts w:ascii="Times New Roman" w:hAnsi="Times New Roman"/>
          <w:b/>
          <w:sz w:val="24"/>
          <w:szCs w:val="24"/>
          <w:lang w:val="sah-RU"/>
        </w:rPr>
        <w:tab/>
      </w:r>
      <w:r>
        <w:rPr>
          <w:rFonts w:ascii="Times New Roman" w:hAnsi="Times New Roman"/>
          <w:b/>
          <w:sz w:val="24"/>
          <w:szCs w:val="24"/>
          <w:lang w:val="sah-RU"/>
        </w:rPr>
        <w:tab/>
      </w:r>
      <w:r w:rsidRPr="0053233B">
        <w:rPr>
          <w:rFonts w:ascii="Times New Roman" w:hAnsi="Times New Roman"/>
          <w:sz w:val="24"/>
          <w:szCs w:val="24"/>
          <w:lang w:val="sah-RU"/>
        </w:rPr>
        <w:t>Егор Ымычанов,</w:t>
      </w:r>
    </w:p>
    <w:p w:rsidR="007C6917" w:rsidRPr="0053233B" w:rsidRDefault="007C6917" w:rsidP="000A512E">
      <w:pPr>
        <w:spacing w:after="0" w:line="240" w:lineRule="auto"/>
        <w:ind w:left="1701" w:right="850" w:firstLine="708"/>
        <w:jc w:val="right"/>
        <w:rPr>
          <w:rFonts w:ascii="Times New Roman" w:hAnsi="Times New Roman"/>
          <w:sz w:val="24"/>
          <w:szCs w:val="24"/>
          <w:lang w:val="sah-RU"/>
        </w:rPr>
      </w:pPr>
      <w:r w:rsidRPr="0053233B">
        <w:rPr>
          <w:rFonts w:ascii="Times New Roman" w:hAnsi="Times New Roman"/>
          <w:sz w:val="24"/>
          <w:szCs w:val="24"/>
          <w:lang w:val="sah-RU"/>
        </w:rPr>
        <w:t>Николай Тарасов тыллара,</w:t>
      </w:r>
    </w:p>
    <w:p w:rsidR="007C6917" w:rsidRPr="0053233B" w:rsidRDefault="007C6917" w:rsidP="000A512E">
      <w:pPr>
        <w:spacing w:after="0" w:line="240" w:lineRule="auto"/>
        <w:ind w:left="1701" w:right="850" w:firstLine="708"/>
        <w:jc w:val="right"/>
        <w:rPr>
          <w:rFonts w:ascii="Times New Roman" w:hAnsi="Times New Roman"/>
          <w:sz w:val="28"/>
          <w:szCs w:val="28"/>
          <w:lang w:val="sah-RU"/>
        </w:rPr>
      </w:pPr>
      <w:r w:rsidRPr="0053233B">
        <w:rPr>
          <w:rFonts w:ascii="Times New Roman" w:hAnsi="Times New Roman"/>
          <w:sz w:val="24"/>
          <w:szCs w:val="24"/>
          <w:lang w:val="sah-RU"/>
        </w:rPr>
        <w:t>Николай Тарасов мелодията</w:t>
      </w:r>
    </w:p>
    <w:p w:rsidR="007C6917" w:rsidRPr="0053233B" w:rsidRDefault="007C6917" w:rsidP="000A512E">
      <w:pPr>
        <w:spacing w:after="0" w:line="240" w:lineRule="auto"/>
        <w:ind w:left="1701" w:right="850" w:firstLine="708"/>
        <w:rPr>
          <w:rFonts w:ascii="Times New Roman" w:hAnsi="Times New Roman"/>
          <w:sz w:val="28"/>
          <w:szCs w:val="28"/>
          <w:lang w:val="sah-RU"/>
        </w:rPr>
      </w:pPr>
    </w:p>
    <w:p w:rsidR="007C6917" w:rsidRPr="0053233B" w:rsidRDefault="007C6917" w:rsidP="000A512E">
      <w:pPr>
        <w:spacing w:after="0" w:line="240" w:lineRule="auto"/>
        <w:ind w:left="1701" w:right="850" w:firstLine="708"/>
        <w:rPr>
          <w:rFonts w:ascii="Times New Roman" w:hAnsi="Times New Roman"/>
          <w:sz w:val="28"/>
          <w:szCs w:val="28"/>
          <w:lang w:val="sah-RU"/>
        </w:rPr>
      </w:pP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sz w:val="28"/>
          <w:szCs w:val="28"/>
          <w:lang w:val="sah-RU"/>
        </w:rPr>
        <w:t>Таба, тайах таптаабыт</w:t>
      </w: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sz w:val="28"/>
          <w:szCs w:val="28"/>
          <w:lang w:val="sah-RU"/>
        </w:rPr>
        <w:t>Талах, сиһик тыалардаах,</w:t>
      </w: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sz w:val="28"/>
          <w:szCs w:val="28"/>
          <w:lang w:val="sah-RU"/>
        </w:rPr>
        <w:t>Тураҕас атыыр үөрдээбит</w:t>
      </w: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sz w:val="28"/>
          <w:szCs w:val="28"/>
          <w:lang w:val="sah-RU"/>
        </w:rPr>
        <w:t>Толоон, сыһыы сирдэрдээх.</w:t>
      </w:r>
    </w:p>
    <w:p w:rsidR="007C6917" w:rsidRPr="0053233B" w:rsidRDefault="007C6917" w:rsidP="000A512E">
      <w:pPr>
        <w:spacing w:after="0" w:line="240" w:lineRule="auto"/>
        <w:ind w:left="2832" w:right="850" w:firstLine="708"/>
        <w:rPr>
          <w:rFonts w:ascii="Times New Roman" w:hAnsi="Times New Roman"/>
          <w:sz w:val="28"/>
          <w:szCs w:val="28"/>
          <w:lang w:val="sah-RU"/>
        </w:rPr>
      </w:pP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sz w:val="28"/>
          <w:szCs w:val="28"/>
          <w:lang w:val="sah-RU"/>
        </w:rPr>
        <w:tab/>
        <w:t>Мин төрөөбүт дойдум,</w:t>
      </w: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sz w:val="28"/>
          <w:szCs w:val="28"/>
          <w:lang w:val="sah-RU"/>
        </w:rPr>
        <w:tab/>
        <w:t>Мин таптыыр Туойдааҕым.</w:t>
      </w:r>
    </w:p>
    <w:p w:rsidR="007C6917" w:rsidRPr="0053233B" w:rsidRDefault="007C6917" w:rsidP="000A512E">
      <w:pPr>
        <w:spacing w:after="0" w:line="240" w:lineRule="auto"/>
        <w:ind w:left="2832" w:right="850" w:firstLine="708"/>
        <w:rPr>
          <w:rFonts w:ascii="Times New Roman" w:hAnsi="Times New Roman"/>
          <w:sz w:val="28"/>
          <w:szCs w:val="28"/>
          <w:lang w:val="sah-RU"/>
        </w:rPr>
      </w:pP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sz w:val="28"/>
          <w:szCs w:val="28"/>
          <w:lang w:val="sah-RU"/>
        </w:rPr>
        <w:t>Туҥуй сүөһү торолуйбут</w:t>
      </w: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sz w:val="28"/>
          <w:szCs w:val="28"/>
          <w:lang w:val="sah-RU"/>
        </w:rPr>
        <w:t>Талба талыы хонуулаах,</w:t>
      </w: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sz w:val="28"/>
          <w:szCs w:val="28"/>
          <w:lang w:val="sah-RU"/>
        </w:rPr>
        <w:t>Мунду, собо балыктаах</w:t>
      </w: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sz w:val="28"/>
          <w:szCs w:val="28"/>
          <w:lang w:val="sah-RU"/>
        </w:rPr>
        <w:t>Киэҥ кэрэ күөллэрдээх.</w:t>
      </w:r>
    </w:p>
    <w:p w:rsidR="007C6917" w:rsidRPr="0053233B" w:rsidRDefault="007C6917" w:rsidP="000A512E">
      <w:pPr>
        <w:spacing w:after="0" w:line="240" w:lineRule="auto"/>
        <w:ind w:left="2832" w:right="850" w:firstLine="708"/>
        <w:rPr>
          <w:rFonts w:ascii="Times New Roman" w:hAnsi="Times New Roman"/>
          <w:sz w:val="28"/>
          <w:szCs w:val="28"/>
          <w:lang w:val="sah-RU"/>
        </w:rPr>
      </w:pP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sz w:val="28"/>
          <w:szCs w:val="28"/>
          <w:lang w:val="sah-RU"/>
        </w:rPr>
        <w:tab/>
      </w: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b/>
          <w:sz w:val="28"/>
          <w:szCs w:val="28"/>
          <w:lang w:val="sah-RU"/>
        </w:rPr>
        <w:tab/>
      </w:r>
      <w:r w:rsidRPr="0053233B">
        <w:rPr>
          <w:rFonts w:ascii="Times New Roman" w:hAnsi="Times New Roman"/>
          <w:sz w:val="28"/>
          <w:szCs w:val="28"/>
          <w:lang w:val="sah-RU"/>
        </w:rPr>
        <w:t>Мин төрөөбүт дойдум,</w:t>
      </w: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sz w:val="28"/>
          <w:szCs w:val="28"/>
          <w:lang w:val="sah-RU"/>
        </w:rPr>
        <w:tab/>
        <w:t>Мин таптыыр Туойдааҕым.</w:t>
      </w:r>
    </w:p>
    <w:p w:rsidR="007C6917" w:rsidRPr="0053233B" w:rsidRDefault="007C6917" w:rsidP="000A512E">
      <w:pPr>
        <w:spacing w:after="0" w:line="240" w:lineRule="auto"/>
        <w:ind w:left="2832" w:right="850" w:firstLine="708"/>
        <w:rPr>
          <w:rFonts w:ascii="Times New Roman" w:hAnsi="Times New Roman"/>
          <w:sz w:val="28"/>
          <w:szCs w:val="28"/>
          <w:lang w:val="sah-RU"/>
        </w:rPr>
      </w:pP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sz w:val="28"/>
          <w:szCs w:val="28"/>
          <w:lang w:val="sah-RU"/>
        </w:rPr>
        <w:t>Налыы, дэхси</w:t>
      </w:r>
      <w:r>
        <w:rPr>
          <w:rFonts w:ascii="Times New Roman" w:hAnsi="Times New Roman"/>
          <w:sz w:val="28"/>
          <w:szCs w:val="28"/>
          <w:lang w:val="sah-RU"/>
        </w:rPr>
        <w:t xml:space="preserve"> </w:t>
      </w:r>
      <w:r w:rsidRPr="0053233B">
        <w:rPr>
          <w:rFonts w:ascii="Times New Roman" w:hAnsi="Times New Roman"/>
          <w:sz w:val="28"/>
          <w:szCs w:val="28"/>
          <w:lang w:val="sah-RU"/>
        </w:rPr>
        <w:t>сыһыылаах,</w:t>
      </w: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sz w:val="28"/>
          <w:szCs w:val="28"/>
          <w:lang w:val="sah-RU"/>
        </w:rPr>
        <w:t>От аспыт үрэхтэрдээх.</w:t>
      </w: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sz w:val="28"/>
          <w:szCs w:val="28"/>
          <w:lang w:val="sah-RU"/>
        </w:rPr>
        <w:t>Айар,тутар ыччаттаах,</w:t>
      </w:r>
    </w:p>
    <w:p w:rsidR="007C6917" w:rsidRPr="0053233B" w:rsidRDefault="007C6917" w:rsidP="000A512E">
      <w:pPr>
        <w:spacing w:after="0" w:line="240" w:lineRule="auto"/>
        <w:ind w:left="2832" w:right="850" w:firstLine="708"/>
        <w:rPr>
          <w:rFonts w:ascii="Times New Roman" w:hAnsi="Times New Roman"/>
          <w:sz w:val="28"/>
          <w:szCs w:val="28"/>
          <w:lang w:val="sah-RU"/>
        </w:rPr>
      </w:pPr>
      <w:r w:rsidRPr="0053233B">
        <w:rPr>
          <w:rFonts w:ascii="Times New Roman" w:hAnsi="Times New Roman"/>
          <w:sz w:val="28"/>
          <w:szCs w:val="28"/>
          <w:lang w:val="sah-RU"/>
        </w:rPr>
        <w:t>Туруу үлэһит дьоннордоох.</w:t>
      </w:r>
    </w:p>
    <w:p w:rsidR="007C6917" w:rsidRPr="0053233B" w:rsidRDefault="007C6917" w:rsidP="00C47493">
      <w:pPr>
        <w:ind w:left="1701" w:right="850" w:firstLine="708"/>
        <w:jc w:val="both"/>
        <w:rPr>
          <w:rFonts w:ascii="Times New Roman" w:hAnsi="Times New Roman"/>
          <w:b/>
          <w:sz w:val="28"/>
          <w:szCs w:val="28"/>
          <w:lang w:val="sah-RU"/>
        </w:rPr>
      </w:pPr>
    </w:p>
    <w:p w:rsidR="007C6917" w:rsidRPr="0053233B" w:rsidRDefault="007C6917" w:rsidP="00C47493">
      <w:pPr>
        <w:ind w:left="1701" w:right="850" w:firstLine="708"/>
        <w:jc w:val="both"/>
        <w:rPr>
          <w:rFonts w:ascii="Times New Roman" w:hAnsi="Times New Roman"/>
          <w:b/>
          <w:sz w:val="28"/>
          <w:szCs w:val="28"/>
          <w:lang w:val="sah-RU"/>
        </w:rPr>
      </w:pPr>
    </w:p>
    <w:p w:rsidR="007C6917" w:rsidRPr="00422D14" w:rsidRDefault="007C6917" w:rsidP="00C47493">
      <w:pPr>
        <w:ind w:left="1701" w:right="850" w:firstLine="708"/>
        <w:jc w:val="both"/>
        <w:rPr>
          <w:rFonts w:ascii="Times New Roman" w:hAnsi="Times New Roman"/>
          <w:b/>
          <w:sz w:val="28"/>
          <w:szCs w:val="28"/>
          <w:lang w:val="sah-RU"/>
        </w:rPr>
      </w:pPr>
    </w:p>
    <w:p w:rsidR="007C6917" w:rsidRPr="00422D14" w:rsidRDefault="007C6917" w:rsidP="00C47493">
      <w:pPr>
        <w:ind w:left="1701" w:right="850" w:firstLine="708"/>
        <w:jc w:val="both"/>
        <w:rPr>
          <w:rFonts w:ascii="Times New Roman" w:hAnsi="Times New Roman"/>
          <w:b/>
          <w:sz w:val="28"/>
          <w:szCs w:val="28"/>
          <w:lang w:val="sah-RU"/>
        </w:rPr>
      </w:pPr>
    </w:p>
    <w:p w:rsidR="007C6917" w:rsidRPr="0053233B" w:rsidRDefault="007C6917" w:rsidP="00C47493">
      <w:pPr>
        <w:ind w:left="1701" w:right="850" w:firstLine="708"/>
        <w:jc w:val="both"/>
        <w:rPr>
          <w:rFonts w:ascii="Times New Roman" w:hAnsi="Times New Roman"/>
          <w:b/>
          <w:sz w:val="24"/>
          <w:szCs w:val="24"/>
          <w:lang w:val="sah-RU"/>
        </w:rPr>
      </w:pPr>
    </w:p>
    <w:p w:rsidR="007C6917" w:rsidRDefault="007C6917" w:rsidP="00C47493">
      <w:pPr>
        <w:ind w:left="1701" w:right="850" w:firstLine="708"/>
        <w:jc w:val="both"/>
        <w:rPr>
          <w:rFonts w:ascii="Times New Roman" w:hAnsi="Times New Roman"/>
          <w:b/>
          <w:sz w:val="24"/>
          <w:szCs w:val="24"/>
          <w:lang w:val="sah-RU"/>
        </w:rPr>
      </w:pPr>
    </w:p>
    <w:p w:rsidR="007C6917" w:rsidRDefault="007C6917" w:rsidP="00C47493">
      <w:pPr>
        <w:ind w:left="1701" w:right="850" w:firstLine="708"/>
        <w:jc w:val="both"/>
        <w:rPr>
          <w:rFonts w:ascii="Times New Roman" w:hAnsi="Times New Roman"/>
          <w:b/>
          <w:sz w:val="24"/>
          <w:szCs w:val="24"/>
          <w:lang w:val="sah-RU"/>
        </w:rPr>
      </w:pPr>
    </w:p>
    <w:p w:rsidR="007C6917" w:rsidRPr="0053233B" w:rsidRDefault="007C6917" w:rsidP="00C47493">
      <w:pPr>
        <w:ind w:left="1701" w:right="850" w:firstLine="708"/>
        <w:jc w:val="both"/>
        <w:rPr>
          <w:rFonts w:ascii="Times New Roman" w:hAnsi="Times New Roman"/>
          <w:b/>
          <w:sz w:val="24"/>
          <w:szCs w:val="24"/>
          <w:lang w:val="sah-RU"/>
        </w:rPr>
      </w:pPr>
    </w:p>
    <w:p w:rsidR="007C6917" w:rsidRPr="0053233B" w:rsidRDefault="007C6917" w:rsidP="00C47493">
      <w:pPr>
        <w:ind w:left="1701" w:right="850" w:firstLine="708"/>
        <w:jc w:val="both"/>
        <w:rPr>
          <w:rFonts w:ascii="Times New Roman" w:hAnsi="Times New Roman"/>
          <w:b/>
          <w:sz w:val="24"/>
          <w:szCs w:val="24"/>
          <w:lang w:val="sah-RU"/>
        </w:rPr>
      </w:pPr>
    </w:p>
    <w:p w:rsidR="007C6917" w:rsidRPr="0053233B" w:rsidRDefault="007C6917" w:rsidP="00C47493">
      <w:pPr>
        <w:ind w:left="1701" w:right="850" w:firstLine="708"/>
        <w:jc w:val="both"/>
        <w:rPr>
          <w:rFonts w:ascii="Times New Roman" w:hAnsi="Times New Roman"/>
          <w:b/>
          <w:sz w:val="24"/>
          <w:szCs w:val="24"/>
          <w:lang w:val="sah-RU"/>
        </w:rPr>
      </w:pPr>
    </w:p>
    <w:p w:rsidR="007C6917" w:rsidRPr="0053233B" w:rsidRDefault="007C6917" w:rsidP="00C47493">
      <w:pPr>
        <w:ind w:left="1701" w:right="850" w:firstLine="708"/>
        <w:jc w:val="both"/>
        <w:rPr>
          <w:rFonts w:ascii="Times New Roman" w:hAnsi="Times New Roman"/>
          <w:b/>
          <w:sz w:val="24"/>
          <w:szCs w:val="24"/>
          <w:lang w:val="sah-RU"/>
        </w:rPr>
      </w:pPr>
    </w:p>
    <w:p w:rsidR="007C6917" w:rsidRDefault="000E5C50" w:rsidP="00AE6A05">
      <w:pPr>
        <w:ind w:right="850"/>
        <w:jc w:val="both"/>
        <w:rPr>
          <w:rFonts w:ascii="Times New Roman" w:hAnsi="Times New Roman"/>
          <w:b/>
          <w:sz w:val="28"/>
          <w:szCs w:val="28"/>
          <w:lang w:val="sah-RU"/>
        </w:rPr>
      </w:pPr>
      <w:r>
        <w:rPr>
          <w:noProof/>
          <w:lang w:eastAsia="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Объект 5" o:spid="_x0000_s1028" type="#_x0000_t75" style="position:absolute;left:0;text-align:left;margin-left:0;margin-top:25.8pt;width:166.5pt;height:107.55pt;z-index:-8;visibility:visible;mso-position-horizontal:left;mso-position-horizontal-relative:margin" wrapcoords="-97 0 -97 21449 21600 21449 21600 0 -97 0">
            <v:imagedata r:id="rId8" o:title="" croptop="13922f" cropbottom="23894f" cropleft="9106f" cropright="25705f"/>
            <w10:wrap type="tight" anchorx="margin"/>
          </v:shape>
        </w:pict>
      </w:r>
      <w:r w:rsidR="007C6917" w:rsidRPr="00AE6A05">
        <w:rPr>
          <w:rFonts w:ascii="Times New Roman" w:hAnsi="Times New Roman"/>
          <w:b/>
          <w:sz w:val="28"/>
          <w:szCs w:val="28"/>
          <w:lang w:val="sah-RU"/>
        </w:rPr>
        <w:t xml:space="preserve">                                     </w:t>
      </w:r>
    </w:p>
    <w:p w:rsidR="007C6917" w:rsidRPr="00D26916" w:rsidRDefault="007C6917" w:rsidP="009D7004">
      <w:pPr>
        <w:spacing w:line="276" w:lineRule="auto"/>
        <w:ind w:right="-1" w:firstLine="567"/>
        <w:jc w:val="both"/>
        <w:rPr>
          <w:rFonts w:ascii="Times New Roman" w:hAnsi="Times New Roman"/>
          <w:sz w:val="24"/>
          <w:szCs w:val="24"/>
          <w:lang w:val="sah-RU"/>
        </w:rPr>
      </w:pPr>
      <w:r>
        <w:rPr>
          <w:rFonts w:ascii="Times New Roman" w:hAnsi="Times New Roman"/>
          <w:sz w:val="28"/>
          <w:szCs w:val="28"/>
          <w:lang w:val="sah-RU"/>
        </w:rPr>
        <w:tab/>
      </w:r>
      <w:r w:rsidRPr="00D26916">
        <w:rPr>
          <w:rFonts w:ascii="Times New Roman" w:hAnsi="Times New Roman"/>
          <w:sz w:val="24"/>
          <w:szCs w:val="24"/>
          <w:lang w:val="sah-RU"/>
        </w:rPr>
        <w:t xml:space="preserve">Хас биирдии нэһилиэк, оскуола сайдыыта бэйэтэ туһунан остуоруйалаах, силистээх-мутуктаах буолара биллэр. Биһиги, Туойдаах сүрүн сүһүөх үөрэҕириитин оскуолатын коллектива уонна үөрэнээччилэрэ, оскуолабыт 70 сыллаах үбүлүөйүн көрсө «Истоки памяти» диэн чинчийэр, кыраайы үөрэтэр  экспедиция тэрийэн нэһилиэк, оскуола аһыллыытын, сайдыытын историятын үөрэттибит, төрөөбүт сирбит-уоппут дьонун-сэргэтин туһунан элбэҕи биллибит. </w:t>
      </w:r>
    </w:p>
    <w:p w:rsidR="007C6917" w:rsidRPr="00D26916" w:rsidRDefault="007C6917" w:rsidP="009D7004">
      <w:pPr>
        <w:spacing w:line="276" w:lineRule="auto"/>
        <w:ind w:right="-1" w:firstLine="567"/>
        <w:jc w:val="both"/>
        <w:rPr>
          <w:rFonts w:ascii="Times New Roman" w:hAnsi="Times New Roman"/>
          <w:sz w:val="24"/>
          <w:szCs w:val="24"/>
          <w:lang w:val="sah-RU"/>
        </w:rPr>
      </w:pPr>
      <w:r w:rsidRPr="00D26916">
        <w:rPr>
          <w:rFonts w:ascii="Times New Roman" w:hAnsi="Times New Roman"/>
          <w:sz w:val="24"/>
          <w:szCs w:val="24"/>
          <w:lang w:val="sah-RU"/>
        </w:rPr>
        <w:t xml:space="preserve">Туойдаах улуус кииниттэн чугас эрээри, өрүс уҥуордааһыннаах, сайын суола-ииһэ уустуктардаах буолан сурукка-бичиккэ мээнэ киирбэккэ хаалбыт нэһилиэк буолар. Дьиҥэр, бу сир олох былыргы өбүгэлэрбит олобурдарынан буолар эбит. Былыт саппыт быыстарын арыйдахха бу сиргэ тойуксуттар, оһуохайдьыттар,  күүстээх, быһый, уус дьоннор төрөөн-ууһаан, олорон-олохсуйан ааспыттар. Оттон Хадан нэһилиэгин учаастагын быһыытынан, Туойдаах түбэтэ 1898 сылтан биллэр эбит. </w:t>
      </w:r>
    </w:p>
    <w:p w:rsidR="007C6917" w:rsidRDefault="007C6917" w:rsidP="009D7004">
      <w:pPr>
        <w:spacing w:line="276" w:lineRule="auto"/>
        <w:ind w:right="-1" w:firstLine="567"/>
        <w:jc w:val="both"/>
        <w:rPr>
          <w:rFonts w:ascii="Times New Roman" w:hAnsi="Times New Roman"/>
          <w:sz w:val="24"/>
          <w:szCs w:val="24"/>
          <w:lang w:val="sah-RU"/>
        </w:rPr>
      </w:pPr>
      <w:r w:rsidRPr="00D26916">
        <w:rPr>
          <w:rFonts w:ascii="Times New Roman" w:hAnsi="Times New Roman"/>
          <w:sz w:val="24"/>
          <w:szCs w:val="24"/>
          <w:lang w:val="sah-RU"/>
        </w:rPr>
        <w:t xml:space="preserve">Оскуола историята бу ааспыт 70 сыллар тухары быста-быста да салҕаннар, нэһилиэк сайдарыгар үөрэҕирии кыһата нэһилиэккэ бэйэтигэр баар буолуохтааҕын өйдүүр, туруорсар дьон баар буоланнар бу күҥҥэ диэри тиийэн кэлбит. Биир оннук киһинэн нэһилиэк киэн туттар дьонноруттан биирдэстэрэ Иев Спиридонович Семенов буолар. Улуус үөрэҕириитин сайдыытыгар улахан кылаатын киллэрбитэ сыаналанан, билигин Илимниир оскуолата кини аатын сүгэр. Кырдьаҕас учуутал туһунан матырыйааллары улуус кииннэммит библиотекатыттан буллубут. </w:t>
      </w:r>
    </w:p>
    <w:p w:rsidR="007C6917" w:rsidRPr="00D26916" w:rsidRDefault="007C6917" w:rsidP="009D7004">
      <w:pPr>
        <w:spacing w:line="276" w:lineRule="auto"/>
        <w:ind w:right="-1" w:firstLine="567"/>
        <w:jc w:val="both"/>
        <w:rPr>
          <w:rFonts w:ascii="Times New Roman" w:hAnsi="Times New Roman"/>
          <w:sz w:val="24"/>
          <w:szCs w:val="24"/>
          <w:lang w:val="sah-RU"/>
        </w:rPr>
      </w:pPr>
      <w:r w:rsidRPr="00D26916">
        <w:rPr>
          <w:rFonts w:ascii="Times New Roman" w:hAnsi="Times New Roman"/>
          <w:sz w:val="24"/>
          <w:szCs w:val="24"/>
          <w:lang w:val="sah-RU"/>
        </w:rPr>
        <w:t>Туойдаах оскуолатыгар араас сылларга элбэх эдэр учууталлар кэлэн үлэлээн</w:t>
      </w:r>
      <w:r>
        <w:rPr>
          <w:rFonts w:ascii="Times New Roman" w:hAnsi="Times New Roman"/>
          <w:sz w:val="24"/>
          <w:szCs w:val="24"/>
          <w:lang w:val="sah-RU"/>
        </w:rPr>
        <w:t>,</w:t>
      </w:r>
      <w:r w:rsidRPr="00D26916">
        <w:rPr>
          <w:rFonts w:ascii="Times New Roman" w:hAnsi="Times New Roman"/>
          <w:sz w:val="24"/>
          <w:szCs w:val="24"/>
          <w:lang w:val="sah-RU"/>
        </w:rPr>
        <w:t xml:space="preserve"> ылбыт идэлэригэр бастакы хардыыларын оҥорбуттар, куорсун анньынан барбыттар. Кинилэри барыларын үөрэппит оҕолоро, кинилэр төрөппүттэрэ үөрэ-көтө ахталлар.</w:t>
      </w:r>
      <w:r>
        <w:rPr>
          <w:rFonts w:ascii="Times New Roman" w:hAnsi="Times New Roman"/>
          <w:sz w:val="24"/>
          <w:szCs w:val="24"/>
          <w:lang w:val="sah-RU"/>
        </w:rPr>
        <w:t xml:space="preserve"> Оттон ол учууталлар эдэр саастарыгар үлэлээбит кыра оскуолаларын, үөрэнээччилэрин олус күндүтүк саныыллара кинилэр ахтыыларыттан көстөр.</w:t>
      </w:r>
    </w:p>
    <w:p w:rsidR="007C6917" w:rsidRDefault="007C6917" w:rsidP="009D7004">
      <w:pPr>
        <w:spacing w:line="276" w:lineRule="auto"/>
        <w:ind w:right="-1" w:firstLine="567"/>
        <w:jc w:val="both"/>
        <w:rPr>
          <w:rFonts w:ascii="Times New Roman" w:hAnsi="Times New Roman"/>
          <w:sz w:val="24"/>
          <w:szCs w:val="24"/>
          <w:lang w:val="sah-RU"/>
        </w:rPr>
      </w:pPr>
      <w:r>
        <w:rPr>
          <w:rFonts w:ascii="Times New Roman" w:hAnsi="Times New Roman"/>
          <w:sz w:val="24"/>
          <w:szCs w:val="24"/>
          <w:lang w:val="sah-RU"/>
        </w:rPr>
        <w:t xml:space="preserve">Үлэбит түмүгүн, “Туойдаах дьоллоох туонатыгар” диэн ааттаах кинигэбитин, эһиги дьүүлгүтүгэр таһаарабыт. Элбэх матырыйаалынан, хаартысканан, сүбэнэн биһиэхэ көмөлөспүт ытык кырдьаҕастарбытыгар Ордахов Виктор Асаповичка, Аввакумов Иннокентий Гаврильевичка, архив, библиотека үлэһиттэригэр, чуолаан Надежда Константиновна Кузьминаҕа, </w:t>
      </w:r>
      <w:r w:rsidRPr="00C16B9C">
        <w:rPr>
          <w:rFonts w:ascii="Times New Roman" w:hAnsi="Times New Roman"/>
          <w:sz w:val="24"/>
          <w:szCs w:val="24"/>
          <w:lang w:val="sah-RU"/>
        </w:rPr>
        <w:t>3</w:t>
      </w:r>
      <w:r>
        <w:rPr>
          <w:rFonts w:ascii="Times New Roman" w:hAnsi="Times New Roman"/>
          <w:sz w:val="24"/>
          <w:szCs w:val="24"/>
          <w:lang w:val="sah-RU"/>
        </w:rPr>
        <w:t>№-дээх Сунтаар орто оскуолатын</w:t>
      </w:r>
      <w:r w:rsidRPr="00C16B9C">
        <w:rPr>
          <w:rFonts w:ascii="Times New Roman" w:hAnsi="Times New Roman"/>
          <w:sz w:val="24"/>
          <w:szCs w:val="24"/>
          <w:lang w:val="sah-RU"/>
        </w:rPr>
        <w:t xml:space="preserve"> </w:t>
      </w:r>
      <w:r>
        <w:rPr>
          <w:rFonts w:ascii="Times New Roman" w:hAnsi="Times New Roman"/>
          <w:sz w:val="24"/>
          <w:szCs w:val="24"/>
          <w:lang w:val="sah-RU"/>
        </w:rPr>
        <w:t>учууталыгар Лукина Ирина Николаевнаҕа, Хадан нэһилиэгин баһылыгар Павлова Александра Семеновнаҕа уонна ахтыы биэрбит нэһилиэкпит олохтоохторугар махталбыт улахан.</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p>
    <w:p w:rsidR="007C6917" w:rsidRPr="00704A83" w:rsidRDefault="007C6917" w:rsidP="00F54489">
      <w:pPr>
        <w:spacing w:after="0" w:line="240" w:lineRule="auto"/>
        <w:ind w:right="-1" w:firstLine="567"/>
        <w:jc w:val="right"/>
        <w:rPr>
          <w:rFonts w:ascii="Times New Roman" w:hAnsi="Times New Roman"/>
          <w:b/>
          <w:sz w:val="24"/>
          <w:szCs w:val="24"/>
          <w:lang w:val="sah-RU"/>
        </w:rPr>
      </w:pP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t xml:space="preserve">    </w:t>
      </w:r>
      <w:r>
        <w:rPr>
          <w:rFonts w:ascii="Times New Roman" w:hAnsi="Times New Roman"/>
          <w:sz w:val="24"/>
          <w:szCs w:val="24"/>
          <w:lang w:val="sah-RU"/>
        </w:rPr>
        <w:tab/>
      </w:r>
      <w:r w:rsidRPr="00704A83">
        <w:rPr>
          <w:rFonts w:ascii="Times New Roman" w:hAnsi="Times New Roman"/>
          <w:b/>
          <w:sz w:val="24"/>
          <w:szCs w:val="24"/>
          <w:lang w:val="sah-RU"/>
        </w:rPr>
        <w:t>Антонина П</w:t>
      </w:r>
      <w:r>
        <w:rPr>
          <w:rFonts w:ascii="Times New Roman" w:hAnsi="Times New Roman"/>
          <w:b/>
          <w:sz w:val="24"/>
          <w:szCs w:val="24"/>
          <w:lang w:val="sah-RU"/>
        </w:rPr>
        <w:t>рокопьева</w:t>
      </w:r>
      <w:r w:rsidRPr="00704A83">
        <w:rPr>
          <w:rFonts w:ascii="Times New Roman" w:hAnsi="Times New Roman"/>
          <w:b/>
          <w:sz w:val="24"/>
          <w:szCs w:val="24"/>
          <w:lang w:val="sah-RU"/>
        </w:rPr>
        <w:t xml:space="preserve">, </w:t>
      </w:r>
    </w:p>
    <w:p w:rsidR="007C6917" w:rsidRDefault="007C6917" w:rsidP="00F54489">
      <w:pPr>
        <w:spacing w:after="0" w:line="240" w:lineRule="auto"/>
        <w:ind w:right="-1" w:firstLine="567"/>
        <w:jc w:val="right"/>
        <w:rPr>
          <w:rFonts w:ascii="Times New Roman" w:hAnsi="Times New Roman"/>
          <w:sz w:val="24"/>
          <w:szCs w:val="24"/>
          <w:lang w:val="sah-RU"/>
        </w:rPr>
      </w:pPr>
      <w:r>
        <w:rPr>
          <w:rFonts w:ascii="Times New Roman" w:hAnsi="Times New Roman"/>
          <w:sz w:val="24"/>
          <w:szCs w:val="24"/>
          <w:lang w:val="sah-RU"/>
        </w:rPr>
        <w:t xml:space="preserve">                                     директоры иитэр-үөрэтэр үлэҕэ солбуйааччы,</w:t>
      </w:r>
    </w:p>
    <w:p w:rsidR="007C6917" w:rsidRDefault="007C6917" w:rsidP="00F54489">
      <w:pPr>
        <w:spacing w:after="0" w:line="240" w:lineRule="auto"/>
        <w:ind w:right="-1" w:firstLine="567"/>
        <w:jc w:val="right"/>
        <w:rPr>
          <w:rFonts w:ascii="Times New Roman" w:hAnsi="Times New Roman"/>
          <w:sz w:val="24"/>
          <w:szCs w:val="24"/>
          <w:lang w:val="sah-RU"/>
        </w:rPr>
      </w:pPr>
      <w:r>
        <w:rPr>
          <w:rFonts w:ascii="Times New Roman" w:hAnsi="Times New Roman"/>
          <w:sz w:val="24"/>
          <w:szCs w:val="24"/>
          <w:lang w:val="sah-RU"/>
        </w:rPr>
        <w:t xml:space="preserve"> үрдүк категориялаах учуутал, </w:t>
      </w:r>
      <w:r w:rsidRPr="00E1202C">
        <w:rPr>
          <w:rFonts w:ascii="Times New Roman" w:hAnsi="Times New Roman"/>
          <w:sz w:val="24"/>
          <w:szCs w:val="24"/>
          <w:lang w:val="sah-RU"/>
        </w:rPr>
        <w:t>«</w:t>
      </w:r>
      <w:r>
        <w:rPr>
          <w:rFonts w:ascii="Times New Roman" w:hAnsi="Times New Roman"/>
          <w:sz w:val="24"/>
          <w:szCs w:val="24"/>
          <w:lang w:val="sah-RU"/>
        </w:rPr>
        <w:t xml:space="preserve">СР үөрэҕириитин туйгуна”, </w:t>
      </w:r>
    </w:p>
    <w:p w:rsidR="007C6917" w:rsidRPr="00D26916" w:rsidRDefault="007C6917" w:rsidP="00F54489">
      <w:pPr>
        <w:spacing w:after="0" w:line="240" w:lineRule="auto"/>
        <w:ind w:right="-1" w:firstLine="567"/>
        <w:jc w:val="right"/>
        <w:rPr>
          <w:rFonts w:ascii="Times New Roman" w:hAnsi="Times New Roman"/>
          <w:sz w:val="24"/>
          <w:szCs w:val="24"/>
          <w:lang w:val="sah-RU"/>
        </w:rPr>
      </w:pPr>
      <w:r>
        <w:rPr>
          <w:rFonts w:ascii="Times New Roman" w:hAnsi="Times New Roman"/>
          <w:sz w:val="24"/>
          <w:szCs w:val="24"/>
          <w:lang w:val="sah-RU"/>
        </w:rPr>
        <w:t>“Учууталлар учууталлара”, РФ Президенын Гранын хаһаайката.</w:t>
      </w:r>
    </w:p>
    <w:p w:rsidR="007C6917" w:rsidRPr="00D26916" w:rsidRDefault="007C6917" w:rsidP="009D7004">
      <w:pPr>
        <w:ind w:right="-1" w:firstLine="567"/>
        <w:jc w:val="both"/>
        <w:rPr>
          <w:rFonts w:ascii="Times New Roman" w:hAnsi="Times New Roman"/>
          <w:b/>
          <w:sz w:val="24"/>
          <w:szCs w:val="24"/>
          <w:lang w:val="sah-RU"/>
        </w:rPr>
      </w:pPr>
    </w:p>
    <w:p w:rsidR="007C6917" w:rsidRDefault="007C6917" w:rsidP="009D7004">
      <w:pPr>
        <w:ind w:right="-1" w:firstLine="567"/>
        <w:jc w:val="both"/>
        <w:rPr>
          <w:rFonts w:ascii="Times New Roman" w:hAnsi="Times New Roman"/>
          <w:b/>
          <w:sz w:val="28"/>
          <w:szCs w:val="28"/>
          <w:lang w:val="sah-RU"/>
        </w:rPr>
      </w:pPr>
    </w:p>
    <w:p w:rsidR="007C6917" w:rsidRPr="00074D5E"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0E5C50" w:rsidP="00EF46F2">
      <w:pPr>
        <w:ind w:left="708" w:right="850" w:firstLine="708"/>
        <w:jc w:val="both"/>
        <w:rPr>
          <w:rFonts w:ascii="Times New Roman" w:hAnsi="Times New Roman"/>
          <w:b/>
          <w:color w:val="002060"/>
          <w:sz w:val="40"/>
          <w:szCs w:val="40"/>
          <w:lang w:val="sah-RU"/>
        </w:rPr>
      </w:pPr>
      <w:r>
        <w:rPr>
          <w:noProof/>
          <w:lang w:eastAsia="ru-RU"/>
        </w:rPr>
        <w:pict>
          <v:shape id="Рисунок 7" o:spid="_x0000_s1029" type="#_x0000_t75" style="position:absolute;left:0;text-align:left;margin-left:2551.1pt;margin-top:30pt;width:467.05pt;height:487.7pt;z-index:-60;visibility:visible;mso-wrap-distance-top:.96pt;mso-wrap-distance-right:9.71pt;mso-wrap-distance-bottom:1.41pt;mso-position-horizontal:right;mso-position-horizont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">
            <v:imagedata r:id="rId9" o:title="" blacklevel="1966f"/>
            <o:lock v:ext="edit" aspectratio="f"/>
            <w10:wrap anchorx="margin"/>
          </v:shape>
        </w:pict>
      </w:r>
    </w:p>
    <w:p w:rsidR="007C6917" w:rsidRDefault="007C6917" w:rsidP="00EF46F2">
      <w:pPr>
        <w:ind w:left="708" w:right="850" w:firstLine="708"/>
        <w:jc w:val="both"/>
        <w:rPr>
          <w:rFonts w:ascii="Times New Roman" w:hAnsi="Times New Roman"/>
          <w:b/>
          <w:color w:val="002060"/>
          <w:sz w:val="40"/>
          <w:szCs w:val="40"/>
          <w:lang w:val="sah-RU"/>
        </w:rPr>
      </w:pPr>
    </w:p>
    <w:p w:rsidR="007C6917" w:rsidRPr="00EF46F2" w:rsidRDefault="007C6917" w:rsidP="00EF46F2">
      <w:pPr>
        <w:ind w:left="708" w:right="850" w:firstLine="708"/>
        <w:jc w:val="both"/>
        <w:rPr>
          <w:rFonts w:ascii="Times New Roman" w:hAnsi="Times New Roman"/>
          <w:b/>
          <w:color w:val="002060"/>
          <w:sz w:val="48"/>
          <w:szCs w:val="48"/>
          <w:lang w:val="sah-RU"/>
        </w:rPr>
      </w:pPr>
      <w:r>
        <w:rPr>
          <w:rFonts w:ascii="Times New Roman" w:hAnsi="Times New Roman"/>
          <w:b/>
          <w:color w:val="002060"/>
          <w:sz w:val="40"/>
          <w:szCs w:val="40"/>
          <w:lang w:val="sah-RU"/>
        </w:rPr>
        <w:t xml:space="preserve">      </w:t>
      </w:r>
      <w:r w:rsidRPr="00EF46F2">
        <w:rPr>
          <w:rFonts w:ascii="Times New Roman" w:hAnsi="Times New Roman"/>
          <w:b/>
          <w:color w:val="002060"/>
          <w:sz w:val="48"/>
          <w:szCs w:val="48"/>
          <w:lang w:val="sah-RU"/>
        </w:rPr>
        <w:t xml:space="preserve">Мин төрөөбүт дойдум, </w:t>
      </w:r>
    </w:p>
    <w:p w:rsidR="007C6917" w:rsidRPr="00EF46F2" w:rsidRDefault="007C6917" w:rsidP="00AE6A05">
      <w:pPr>
        <w:ind w:right="850"/>
        <w:jc w:val="both"/>
        <w:rPr>
          <w:rFonts w:ascii="Times New Roman" w:hAnsi="Times New Roman"/>
          <w:b/>
          <w:color w:val="002060"/>
          <w:sz w:val="48"/>
          <w:szCs w:val="48"/>
          <w:lang w:val="sah-RU"/>
        </w:rPr>
      </w:pPr>
      <w:r w:rsidRPr="00EF46F2">
        <w:rPr>
          <w:rFonts w:ascii="Times New Roman" w:hAnsi="Times New Roman"/>
          <w:b/>
          <w:color w:val="002060"/>
          <w:sz w:val="48"/>
          <w:szCs w:val="48"/>
          <w:lang w:val="sah-RU"/>
        </w:rPr>
        <w:tab/>
      </w:r>
      <w:r w:rsidRPr="00EF46F2">
        <w:rPr>
          <w:rFonts w:ascii="Times New Roman" w:hAnsi="Times New Roman"/>
          <w:b/>
          <w:color w:val="002060"/>
          <w:sz w:val="48"/>
          <w:szCs w:val="48"/>
          <w:lang w:val="sah-RU"/>
        </w:rPr>
        <w:tab/>
      </w:r>
      <w:r w:rsidRPr="00EF46F2">
        <w:rPr>
          <w:rFonts w:ascii="Times New Roman" w:hAnsi="Times New Roman"/>
          <w:b/>
          <w:color w:val="002060"/>
          <w:sz w:val="48"/>
          <w:szCs w:val="48"/>
          <w:lang w:val="sah-RU"/>
        </w:rPr>
        <w:tab/>
        <w:t>Мин таптыыр Туойдааҕым...</w:t>
      </w: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p>
    <w:p w:rsidR="007C6917" w:rsidRDefault="007C6917" w:rsidP="00AE6A05">
      <w:pPr>
        <w:ind w:right="850"/>
        <w:jc w:val="both"/>
        <w:rPr>
          <w:rFonts w:ascii="Times New Roman" w:hAnsi="Times New Roman"/>
          <w:b/>
          <w:sz w:val="28"/>
          <w:szCs w:val="28"/>
          <w:lang w:val="sah-RU"/>
        </w:rPr>
      </w:pPr>
      <w:r w:rsidRPr="00AE6A05">
        <w:rPr>
          <w:rFonts w:ascii="Times New Roman" w:hAnsi="Times New Roman"/>
          <w:b/>
          <w:sz w:val="28"/>
          <w:szCs w:val="28"/>
          <w:lang w:val="sah-RU"/>
        </w:rPr>
        <w:t xml:space="preserve">  </w:t>
      </w:r>
      <w:r>
        <w:rPr>
          <w:rFonts w:ascii="Times New Roman" w:hAnsi="Times New Roman"/>
          <w:b/>
          <w:sz w:val="28"/>
          <w:szCs w:val="28"/>
          <w:lang w:val="sah-RU"/>
        </w:rPr>
        <w:tab/>
      </w:r>
      <w:r>
        <w:rPr>
          <w:rFonts w:ascii="Times New Roman" w:hAnsi="Times New Roman"/>
          <w:b/>
          <w:sz w:val="28"/>
          <w:szCs w:val="28"/>
          <w:lang w:val="sah-RU"/>
        </w:rPr>
        <w:tab/>
      </w:r>
      <w:r>
        <w:rPr>
          <w:rFonts w:ascii="Times New Roman" w:hAnsi="Times New Roman"/>
          <w:b/>
          <w:sz w:val="28"/>
          <w:szCs w:val="28"/>
          <w:lang w:val="sah-RU"/>
        </w:rPr>
        <w:tab/>
      </w:r>
      <w:r>
        <w:rPr>
          <w:rFonts w:ascii="Times New Roman" w:hAnsi="Times New Roman"/>
          <w:b/>
          <w:sz w:val="28"/>
          <w:szCs w:val="28"/>
          <w:lang w:val="sah-RU"/>
        </w:rPr>
        <w:tab/>
      </w:r>
    </w:p>
    <w:p w:rsidR="007C6917" w:rsidRDefault="007C6917" w:rsidP="00AE6A05">
      <w:pPr>
        <w:ind w:right="850"/>
        <w:jc w:val="both"/>
        <w:rPr>
          <w:rFonts w:ascii="Times New Roman" w:hAnsi="Times New Roman"/>
          <w:b/>
          <w:sz w:val="28"/>
          <w:szCs w:val="28"/>
          <w:lang w:val="sah-RU"/>
        </w:rPr>
      </w:pPr>
    </w:p>
    <w:p w:rsidR="007C6917" w:rsidRDefault="007C6917" w:rsidP="00F134BA">
      <w:pPr>
        <w:ind w:right="-82"/>
        <w:jc w:val="center"/>
        <w:rPr>
          <w:rFonts w:ascii="Times New Roman" w:hAnsi="Times New Roman"/>
          <w:b/>
          <w:sz w:val="28"/>
          <w:szCs w:val="28"/>
          <w:lang w:val="sah-RU"/>
        </w:rPr>
      </w:pPr>
      <w:r w:rsidRPr="00AE6A05">
        <w:rPr>
          <w:rFonts w:ascii="Times New Roman" w:hAnsi="Times New Roman"/>
          <w:b/>
          <w:sz w:val="28"/>
          <w:szCs w:val="28"/>
          <w:lang w:val="sah-RU"/>
        </w:rPr>
        <w:lastRenderedPageBreak/>
        <w:t>Нэһилиэк историятыттан</w:t>
      </w:r>
    </w:p>
    <w:p w:rsidR="007C6917" w:rsidRPr="0053233B" w:rsidRDefault="007C6917" w:rsidP="00AE6A05">
      <w:pPr>
        <w:ind w:left="397" w:right="113"/>
        <w:jc w:val="both"/>
        <w:rPr>
          <w:rFonts w:ascii="Times New Roman" w:hAnsi="Times New Roman"/>
          <w:sz w:val="24"/>
          <w:szCs w:val="24"/>
          <w:lang w:val="sah-RU"/>
        </w:rPr>
      </w:pPr>
      <w:r w:rsidRPr="0053233B">
        <w:rPr>
          <w:rFonts w:ascii="Times New Roman" w:hAnsi="Times New Roman"/>
          <w:b/>
          <w:sz w:val="24"/>
          <w:szCs w:val="24"/>
          <w:lang w:val="sah-RU"/>
        </w:rPr>
        <w:tab/>
      </w:r>
      <w:r w:rsidRPr="0053233B">
        <w:rPr>
          <w:rFonts w:ascii="Times New Roman" w:hAnsi="Times New Roman"/>
          <w:sz w:val="24"/>
          <w:szCs w:val="24"/>
          <w:lang w:val="sah-RU"/>
        </w:rPr>
        <w:t xml:space="preserve">Туойдаах нэһилиэгэ Кэмпэндээйи үрэҕин уонна Улахан Дьэли таастаах үрэхтэр икки ардыларыгар, онтон илин өттө Өлүөхүмэ улууһун кытта кыраныыссалаһар,хоту өттө Бүлүү өрүһүнэнтайаан сытар. Улуус кииниттэн </w:t>
      </w:r>
      <w:smartTag w:uri="urn:schemas-microsoft-com:office:smarttags" w:element="metricconverter">
        <w:smartTagPr>
          <w:attr w:name="ProductID" w:val="20 км"/>
        </w:smartTagPr>
        <w:r w:rsidRPr="0053233B">
          <w:rPr>
            <w:rFonts w:ascii="Times New Roman" w:hAnsi="Times New Roman"/>
            <w:sz w:val="24"/>
            <w:szCs w:val="24"/>
            <w:lang w:val="sah-RU"/>
          </w:rPr>
          <w:t>20 км</w:t>
        </w:r>
      </w:smartTag>
      <w:r w:rsidRPr="0053233B">
        <w:rPr>
          <w:rFonts w:ascii="Times New Roman" w:hAnsi="Times New Roman"/>
          <w:sz w:val="24"/>
          <w:szCs w:val="24"/>
          <w:lang w:val="sah-RU"/>
        </w:rPr>
        <w:t>. соҕуруу сытар.</w:t>
      </w:r>
      <w:r>
        <w:rPr>
          <w:rFonts w:ascii="Times New Roman" w:hAnsi="Times New Roman"/>
          <w:sz w:val="24"/>
          <w:szCs w:val="24"/>
          <w:lang w:val="sah-RU"/>
        </w:rPr>
        <w:t xml:space="preserve"> Сирин-дойдутун 4/5 халыҥ тыанан, сис ойуурунан бүрүллэн  сытар. Сүрүн маһа –тиит, бэс, харыйа, хатыҥ.</w:t>
      </w:r>
    </w:p>
    <w:p w:rsidR="007C6917" w:rsidRDefault="007C6917" w:rsidP="008E4FEB">
      <w:pPr>
        <w:spacing w:line="276" w:lineRule="auto"/>
        <w:ind w:left="397" w:right="113" w:firstLine="311"/>
        <w:jc w:val="both"/>
        <w:rPr>
          <w:rFonts w:ascii="Times New Roman" w:hAnsi="Times New Roman"/>
          <w:sz w:val="24"/>
          <w:szCs w:val="24"/>
          <w:lang w:val="sah-RU"/>
        </w:rPr>
      </w:pPr>
      <w:r>
        <w:rPr>
          <w:rFonts w:ascii="Times New Roman" w:hAnsi="Times New Roman"/>
          <w:sz w:val="24"/>
          <w:szCs w:val="24"/>
          <w:lang w:val="sah-RU"/>
        </w:rPr>
        <w:t xml:space="preserve">Былыргы кэмтэн </w:t>
      </w:r>
      <w:r w:rsidRPr="00E906FA">
        <w:rPr>
          <w:rFonts w:ascii="Times New Roman" w:hAnsi="Times New Roman"/>
          <w:sz w:val="24"/>
          <w:szCs w:val="24"/>
          <w:lang w:val="sah-RU"/>
        </w:rPr>
        <w:t>19-с үйэ</w:t>
      </w:r>
      <w:r>
        <w:rPr>
          <w:rFonts w:ascii="Times New Roman" w:hAnsi="Times New Roman"/>
          <w:sz w:val="24"/>
          <w:szCs w:val="24"/>
          <w:lang w:val="sah-RU"/>
        </w:rPr>
        <w:t xml:space="preserve"> бүтүүтүгэр диэри </w:t>
      </w:r>
      <w:r w:rsidRPr="0053233B">
        <w:rPr>
          <w:rFonts w:ascii="Times New Roman" w:hAnsi="Times New Roman"/>
          <w:sz w:val="24"/>
          <w:szCs w:val="24"/>
          <w:lang w:val="sah-RU"/>
        </w:rPr>
        <w:t>Туойдаах түбэтэ</w:t>
      </w:r>
      <w:r w:rsidRPr="00F76BBF">
        <w:rPr>
          <w:rFonts w:ascii="Times New Roman" w:hAnsi="Times New Roman"/>
          <w:sz w:val="24"/>
          <w:szCs w:val="24"/>
          <w:lang w:val="sah-RU"/>
        </w:rPr>
        <w:t xml:space="preserve"> III</w:t>
      </w:r>
      <w:r>
        <w:rPr>
          <w:rFonts w:ascii="Times New Roman" w:hAnsi="Times New Roman"/>
          <w:sz w:val="24"/>
          <w:szCs w:val="24"/>
          <w:lang w:val="sah-RU"/>
        </w:rPr>
        <w:t xml:space="preserve"> Дьаархан билиитигэр киирэн олорбут. </w:t>
      </w:r>
      <w:r w:rsidRPr="0053233B">
        <w:rPr>
          <w:rFonts w:ascii="Times New Roman" w:hAnsi="Times New Roman"/>
          <w:sz w:val="24"/>
          <w:szCs w:val="24"/>
          <w:lang w:val="sah-RU"/>
        </w:rPr>
        <w:t xml:space="preserve"> </w:t>
      </w:r>
      <w:r>
        <w:rPr>
          <w:rFonts w:ascii="Times New Roman" w:hAnsi="Times New Roman"/>
          <w:sz w:val="24"/>
          <w:szCs w:val="24"/>
          <w:lang w:val="sah-RU"/>
        </w:rPr>
        <w:t>Онтон Хадан нэһилиэгин учаастага буолан нэһилиэгин историята 189</w:t>
      </w:r>
      <w:r w:rsidRPr="00F76BBF">
        <w:rPr>
          <w:rFonts w:ascii="Times New Roman" w:hAnsi="Times New Roman"/>
          <w:sz w:val="24"/>
          <w:szCs w:val="24"/>
          <w:lang w:val="sah-RU"/>
        </w:rPr>
        <w:t>8</w:t>
      </w:r>
      <w:r>
        <w:rPr>
          <w:rFonts w:ascii="Times New Roman" w:hAnsi="Times New Roman"/>
          <w:sz w:val="24"/>
          <w:szCs w:val="24"/>
          <w:lang w:val="sah-RU"/>
        </w:rPr>
        <w:t xml:space="preserve"> сылына</w:t>
      </w:r>
      <w:r w:rsidRPr="0053233B">
        <w:rPr>
          <w:rFonts w:ascii="Times New Roman" w:hAnsi="Times New Roman"/>
          <w:sz w:val="24"/>
          <w:szCs w:val="24"/>
          <w:lang w:val="sah-RU"/>
        </w:rPr>
        <w:t>н киирэр.</w:t>
      </w:r>
      <w:r w:rsidRPr="00F76BBF">
        <w:rPr>
          <w:rFonts w:ascii="Times New Roman" w:hAnsi="Times New Roman"/>
          <w:sz w:val="24"/>
          <w:szCs w:val="24"/>
          <w:lang w:val="sah-RU"/>
        </w:rPr>
        <w:t xml:space="preserve"> Ол </w:t>
      </w:r>
      <w:r>
        <w:rPr>
          <w:rFonts w:ascii="Times New Roman" w:hAnsi="Times New Roman"/>
          <w:sz w:val="24"/>
          <w:szCs w:val="24"/>
          <w:lang w:val="sah-RU"/>
        </w:rPr>
        <w:t>туһунан Саха Өрөспүүбүлүкэтин Национальнай архыыбыгар баар докумуон маннык туоһулуур</w:t>
      </w:r>
      <w:r w:rsidRPr="00F76BBF">
        <w:rPr>
          <w:rFonts w:ascii="Times New Roman" w:hAnsi="Times New Roman"/>
          <w:sz w:val="24"/>
          <w:szCs w:val="24"/>
          <w:lang w:val="sah-RU"/>
        </w:rPr>
        <w:t>:</w:t>
      </w:r>
    </w:p>
    <w:p w:rsidR="007C6917" w:rsidRDefault="007C6917" w:rsidP="008E4FEB">
      <w:pPr>
        <w:spacing w:line="276" w:lineRule="auto"/>
        <w:ind w:left="397" w:right="113" w:firstLine="311"/>
        <w:jc w:val="both"/>
        <w:rPr>
          <w:rFonts w:ascii="Times New Roman" w:hAnsi="Times New Roman"/>
          <w:sz w:val="24"/>
          <w:szCs w:val="24"/>
        </w:rPr>
      </w:pPr>
      <w:r>
        <w:rPr>
          <w:rFonts w:ascii="Times New Roman" w:hAnsi="Times New Roman"/>
          <w:sz w:val="24"/>
          <w:szCs w:val="24"/>
        </w:rPr>
        <w:t>«Как свидетельствуют документы Национального архива РС (Я), до конца 19 века 3-й Жарханский наслег Сунтарского улуса состоял из 8 родов, в состав которого входили и Хаданские роды. Неравномерное распределение и разбросанность сенокосных угодий в наслеге приводили к постоянным земельным тяжбам между родами и отдельными родовичами.</w:t>
      </w:r>
    </w:p>
    <w:p w:rsidR="007C6917" w:rsidRDefault="007C6917" w:rsidP="008E4FEB">
      <w:pPr>
        <w:spacing w:line="276" w:lineRule="auto"/>
        <w:ind w:left="397" w:right="113" w:firstLine="311"/>
        <w:jc w:val="both"/>
        <w:rPr>
          <w:rFonts w:ascii="Times New Roman" w:hAnsi="Times New Roman"/>
          <w:sz w:val="24"/>
          <w:szCs w:val="24"/>
        </w:rPr>
      </w:pPr>
      <w:r>
        <w:rPr>
          <w:rFonts w:ascii="Times New Roman" w:hAnsi="Times New Roman"/>
          <w:sz w:val="24"/>
          <w:szCs w:val="24"/>
        </w:rPr>
        <w:t>21 октября 1898 года состоялось общее собрание инородцев 3-го Жарханского наслега, где было решено ходатайствовать перед областным начальством о разделении наслега на 3 самостоятельных наслега. Якутское областное управление, рассмотрев ходатайство инородцев 3-го Жарханского наслега Сунтарского улуса, 17 ноября 1898 года вынесло Постановление об образовании Хаданского, Сунтарского, Бакамдинского наслегов Сунтарского улуса. Хаданский наслег был образован из родов Хадан, Кырамда и Бордон с «представлением в пользование наслега земель, которые находились в постоянном владении родов». Население вновь избранного наслега составляло 432 ревизских душ. Старостой были избраны И.Е. Попов, старшинами – Алексей Филиппов, Иван Павлов, Михаил Андреев» («Хадан 100 сыла. 1898-1998» кинигэттэн.3 стр.).</w:t>
      </w:r>
    </w:p>
    <w:p w:rsidR="007C6917" w:rsidRPr="00516B2E" w:rsidRDefault="007C6917" w:rsidP="00F134BA">
      <w:pPr>
        <w:widowControl w:val="0"/>
        <w:spacing w:after="0" w:line="320" w:lineRule="exact"/>
        <w:ind w:left="397" w:right="113" w:firstLine="560"/>
        <w:jc w:val="both"/>
        <w:rPr>
          <w:rFonts w:ascii="Times New Roman" w:hAnsi="Times New Roman"/>
          <w:bCs/>
          <w:sz w:val="24"/>
          <w:szCs w:val="24"/>
          <w:lang w:val="sah-RU" w:eastAsia="ru-RU"/>
        </w:rPr>
      </w:pPr>
      <w:r w:rsidRPr="0053233B">
        <w:rPr>
          <w:rFonts w:ascii="Times New Roman" w:hAnsi="Times New Roman"/>
          <w:bCs/>
          <w:sz w:val="24"/>
          <w:szCs w:val="24"/>
          <w:lang w:val="sah-RU" w:eastAsia="ru-RU"/>
        </w:rPr>
        <w:t xml:space="preserve">Сэрии иннигэр </w:t>
      </w:r>
      <w:r>
        <w:rPr>
          <w:rFonts w:ascii="Times New Roman" w:hAnsi="Times New Roman"/>
          <w:bCs/>
          <w:sz w:val="24"/>
          <w:szCs w:val="24"/>
          <w:lang w:val="sah-RU" w:eastAsia="ru-RU"/>
        </w:rPr>
        <w:t>дьон алаастарынан бытанан олорбуттар</w:t>
      </w:r>
      <w:r w:rsidRPr="0053233B">
        <w:rPr>
          <w:rFonts w:ascii="Times New Roman" w:hAnsi="Times New Roman"/>
          <w:bCs/>
          <w:sz w:val="24"/>
          <w:szCs w:val="24"/>
          <w:lang w:val="sah-RU" w:eastAsia="ru-RU"/>
        </w:rPr>
        <w:t>. Өллөөх, Бака</w:t>
      </w:r>
      <w:r w:rsidRPr="0053233B">
        <w:rPr>
          <w:rFonts w:ascii="Times New Roman" w:hAnsi="Times New Roman"/>
          <w:color w:val="000000"/>
          <w:sz w:val="24"/>
          <w:szCs w:val="24"/>
          <w:shd w:val="clear" w:color="auto" w:fill="FFFFFF"/>
          <w:lang w:val="sah-RU" w:eastAsia="ru-RU"/>
        </w:rPr>
        <w:t xml:space="preserve">, </w:t>
      </w:r>
      <w:r w:rsidRPr="0053233B">
        <w:rPr>
          <w:rFonts w:ascii="Times New Roman" w:hAnsi="Times New Roman"/>
          <w:bCs/>
          <w:sz w:val="24"/>
          <w:szCs w:val="24"/>
          <w:lang w:val="sah-RU" w:eastAsia="ru-RU"/>
        </w:rPr>
        <w:t>Сыссар, Ынчык, Дүүрэҥдэ, Сыырдаах, Туойдаах, Атара, Саныйах, Туруйалаах, Күрүөлээх, Күөл, Уулаах, Дэстэй, Кулуһуннаах, К</w:t>
      </w:r>
      <w:r>
        <w:rPr>
          <w:rFonts w:ascii="Times New Roman" w:hAnsi="Times New Roman"/>
          <w:bCs/>
          <w:sz w:val="24"/>
          <w:szCs w:val="24"/>
          <w:lang w:val="sah-RU" w:eastAsia="ru-RU"/>
        </w:rPr>
        <w:t>үл, Тоҥус Күөлэ уонна Одо түбэлэринэн</w:t>
      </w:r>
      <w:r w:rsidRPr="0053233B">
        <w:rPr>
          <w:rFonts w:ascii="Times New Roman" w:hAnsi="Times New Roman"/>
          <w:bCs/>
          <w:sz w:val="24"/>
          <w:szCs w:val="24"/>
          <w:lang w:val="sah-RU" w:eastAsia="ru-RU"/>
        </w:rPr>
        <w:t>.</w:t>
      </w:r>
      <w:r w:rsidRPr="00873839">
        <w:rPr>
          <w:rFonts w:ascii="Times New Roman" w:hAnsi="Times New Roman"/>
          <w:bCs/>
          <w:sz w:val="24"/>
          <w:szCs w:val="24"/>
          <w:lang w:val="sah-RU" w:eastAsia="ru-RU"/>
        </w:rPr>
        <w:t xml:space="preserve"> </w:t>
      </w:r>
      <w:r>
        <w:rPr>
          <w:rFonts w:ascii="Times New Roman" w:hAnsi="Times New Roman"/>
          <w:bCs/>
          <w:sz w:val="24"/>
          <w:szCs w:val="24"/>
          <w:lang w:val="sah-RU" w:eastAsia="ru-RU"/>
        </w:rPr>
        <w:t xml:space="preserve">Ыраахтааҕы режимэ эстибитин, Октябрьскай өрөбөлүүссүйэ кыайан Совет былааһа олохтоммутун кэннэ 1930-с сыллартан табаарыстыбалары, артыаллары тэрийэн барбыттар. Одоҕо </w:t>
      </w:r>
      <w:r w:rsidRPr="00516B2E">
        <w:rPr>
          <w:rFonts w:ascii="Times New Roman" w:hAnsi="Times New Roman"/>
          <w:bCs/>
          <w:sz w:val="24"/>
          <w:szCs w:val="24"/>
          <w:lang w:val="sah-RU" w:eastAsia="ru-RU"/>
        </w:rPr>
        <w:t>«</w:t>
      </w:r>
      <w:r>
        <w:rPr>
          <w:rFonts w:ascii="Times New Roman" w:hAnsi="Times New Roman"/>
          <w:bCs/>
          <w:sz w:val="24"/>
          <w:szCs w:val="24"/>
          <w:lang w:val="sah-RU" w:eastAsia="ru-RU"/>
        </w:rPr>
        <w:t>Саҥа сүһүөх</w:t>
      </w:r>
      <w:r w:rsidRPr="00516B2E">
        <w:rPr>
          <w:rFonts w:ascii="Times New Roman" w:hAnsi="Times New Roman"/>
          <w:bCs/>
          <w:sz w:val="24"/>
          <w:szCs w:val="24"/>
          <w:lang w:val="sah-RU" w:eastAsia="ru-RU"/>
        </w:rPr>
        <w:t>»</w:t>
      </w:r>
      <w:r>
        <w:rPr>
          <w:rFonts w:ascii="Times New Roman" w:hAnsi="Times New Roman"/>
          <w:bCs/>
          <w:sz w:val="24"/>
          <w:szCs w:val="24"/>
          <w:lang w:val="sah-RU" w:eastAsia="ru-RU"/>
        </w:rPr>
        <w:t xml:space="preserve"> диэн артыал тэриллибит, онно бэрэссэдээтэлинэн Аввакумов Гаврил Прокопьевич талыллыбыт.</w:t>
      </w:r>
    </w:p>
    <w:p w:rsidR="007C6917" w:rsidRPr="0053233B" w:rsidRDefault="007C6917" w:rsidP="00F134BA">
      <w:pPr>
        <w:spacing w:line="320" w:lineRule="exact"/>
        <w:ind w:left="397" w:right="113"/>
        <w:jc w:val="both"/>
        <w:rPr>
          <w:rFonts w:ascii="Times New Roman" w:hAnsi="Times New Roman"/>
          <w:sz w:val="24"/>
          <w:szCs w:val="24"/>
          <w:lang w:val="sah-RU"/>
        </w:rPr>
      </w:pPr>
      <w:r w:rsidRPr="0053233B">
        <w:rPr>
          <w:rFonts w:ascii="Times New Roman" w:hAnsi="Times New Roman"/>
          <w:b/>
          <w:sz w:val="24"/>
          <w:szCs w:val="24"/>
          <w:lang w:val="sah-RU"/>
        </w:rPr>
        <w:tab/>
      </w:r>
      <w:r w:rsidRPr="0053233B">
        <w:rPr>
          <w:rFonts w:ascii="Times New Roman" w:hAnsi="Times New Roman"/>
          <w:bCs/>
          <w:color w:val="000000"/>
          <w:sz w:val="24"/>
          <w:szCs w:val="24"/>
          <w:lang w:val="sah-RU" w:eastAsia="ru-RU"/>
        </w:rPr>
        <w:t xml:space="preserve">Колхозтар 1935 сылтан тэриллэн барбыттара. </w:t>
      </w:r>
      <w:r w:rsidRPr="0053233B">
        <w:rPr>
          <w:rFonts w:ascii="Times New Roman" w:hAnsi="Times New Roman"/>
          <w:sz w:val="24"/>
          <w:szCs w:val="24"/>
          <w:lang w:val="sah-RU"/>
        </w:rPr>
        <w:t xml:space="preserve">Ол саҕана колхозтар түбэлэринэн хайдыһан, алаастарынан, үрэхтэринэн бытанан олорор ыаллары холботолоон тэриллибиттэрэ. </w:t>
      </w:r>
    </w:p>
    <w:p w:rsidR="007C6917" w:rsidRPr="0053233B" w:rsidRDefault="007C6917" w:rsidP="00F134BA">
      <w:pPr>
        <w:spacing w:line="320" w:lineRule="exact"/>
        <w:ind w:left="397" w:right="113" w:firstLine="560"/>
        <w:jc w:val="both"/>
        <w:rPr>
          <w:rFonts w:ascii="Times New Roman" w:hAnsi="Times New Roman"/>
          <w:bCs/>
          <w:color w:val="000000"/>
          <w:sz w:val="24"/>
          <w:szCs w:val="24"/>
          <w:lang w:val="sah-RU" w:eastAsia="ru-RU"/>
        </w:rPr>
      </w:pPr>
      <w:r w:rsidRPr="0053233B">
        <w:rPr>
          <w:rFonts w:ascii="Times New Roman" w:hAnsi="Times New Roman"/>
          <w:bCs/>
          <w:color w:val="000000"/>
          <w:sz w:val="24"/>
          <w:szCs w:val="24"/>
          <w:lang w:val="sah-RU" w:eastAsia="ru-RU"/>
        </w:rPr>
        <w:t>Өллөөх, Бакамда, Дүүрэҥдэ, Сыырдаах ыаллара холбоһон, «</w:t>
      </w:r>
      <w:r w:rsidRPr="0053233B">
        <w:rPr>
          <w:rFonts w:ascii="Times New Roman" w:hAnsi="Times New Roman"/>
          <w:b/>
          <w:bCs/>
          <w:color w:val="000000"/>
          <w:sz w:val="24"/>
          <w:szCs w:val="24"/>
          <w:lang w:val="sah-RU" w:eastAsia="ru-RU"/>
        </w:rPr>
        <w:t>Кустук»</w:t>
      </w:r>
      <w:r w:rsidRPr="0053233B">
        <w:rPr>
          <w:rFonts w:ascii="Times New Roman" w:hAnsi="Times New Roman"/>
          <w:bCs/>
          <w:color w:val="000000"/>
          <w:sz w:val="24"/>
          <w:szCs w:val="24"/>
          <w:lang w:val="sah-RU" w:eastAsia="ru-RU"/>
        </w:rPr>
        <w:t xml:space="preserve"> колхоз тэриллибитэ. Бу колхоз бэрэссэдээтэллэринэн: Степанов Алексей Иванович, Сахыллаев Владимир Петрович үлэлээбиттэрэ.</w:t>
      </w:r>
    </w:p>
    <w:p w:rsidR="007C6917" w:rsidRDefault="007C6917" w:rsidP="00F134BA">
      <w:pPr>
        <w:widowControl w:val="0"/>
        <w:spacing w:before="7" w:after="0" w:line="320" w:lineRule="exact"/>
        <w:ind w:left="397" w:right="113" w:firstLine="560"/>
        <w:jc w:val="both"/>
        <w:rPr>
          <w:rFonts w:ascii="Times New Roman" w:hAnsi="Times New Roman"/>
          <w:bCs/>
          <w:color w:val="000000"/>
          <w:sz w:val="24"/>
          <w:szCs w:val="24"/>
          <w:lang w:val="sah-RU" w:eastAsia="ru-RU"/>
        </w:rPr>
      </w:pPr>
      <w:r w:rsidRPr="0053233B">
        <w:rPr>
          <w:rFonts w:ascii="Times New Roman" w:hAnsi="Times New Roman"/>
          <w:bCs/>
          <w:color w:val="000000"/>
          <w:sz w:val="24"/>
          <w:szCs w:val="24"/>
          <w:lang w:val="sah-RU" w:eastAsia="ru-RU"/>
        </w:rPr>
        <w:t xml:space="preserve"> Туойдаах эргининээҕи ыаллар холбоһон «</w:t>
      </w:r>
      <w:r>
        <w:rPr>
          <w:rFonts w:ascii="Times New Roman" w:hAnsi="Times New Roman"/>
          <w:b/>
          <w:bCs/>
          <w:color w:val="000000"/>
          <w:sz w:val="24"/>
          <w:szCs w:val="24"/>
          <w:lang w:val="sah-RU" w:eastAsia="ru-RU"/>
        </w:rPr>
        <w:t>Че</w:t>
      </w:r>
      <w:r w:rsidRPr="0053233B">
        <w:rPr>
          <w:rFonts w:ascii="Times New Roman" w:hAnsi="Times New Roman"/>
          <w:b/>
          <w:bCs/>
          <w:color w:val="000000"/>
          <w:sz w:val="24"/>
          <w:szCs w:val="24"/>
          <w:lang w:val="sah-RU" w:eastAsia="ru-RU"/>
        </w:rPr>
        <w:t>рпак»</w:t>
      </w:r>
      <w:r w:rsidRPr="0053233B">
        <w:rPr>
          <w:rFonts w:ascii="Times New Roman" w:hAnsi="Times New Roman"/>
          <w:bCs/>
          <w:color w:val="000000"/>
          <w:sz w:val="24"/>
          <w:szCs w:val="24"/>
          <w:lang w:val="sah-RU" w:eastAsia="ru-RU"/>
        </w:rPr>
        <w:t xml:space="preserve"> колхоз тэриллибитэ. Манна бэрэссэдээтэлинэн: Тюляхов Егор Иванович, Сымытов Иннокентий Алексеевич үлэлээбиттэрэ. </w:t>
      </w:r>
    </w:p>
    <w:p w:rsidR="007C6917" w:rsidRPr="0053233B" w:rsidRDefault="007C6917" w:rsidP="00F134BA">
      <w:pPr>
        <w:widowControl w:val="0"/>
        <w:spacing w:before="7" w:after="0" w:line="320" w:lineRule="exact"/>
        <w:ind w:left="397" w:right="113" w:firstLine="560"/>
        <w:jc w:val="both"/>
        <w:rPr>
          <w:rFonts w:ascii="Times New Roman" w:hAnsi="Times New Roman"/>
          <w:bCs/>
          <w:color w:val="000000"/>
          <w:sz w:val="24"/>
          <w:szCs w:val="24"/>
          <w:lang w:val="sah-RU" w:eastAsia="ru-RU"/>
        </w:rPr>
      </w:pPr>
    </w:p>
    <w:p w:rsidR="007C6917" w:rsidRPr="0053233B" w:rsidRDefault="007C6917" w:rsidP="00AE6A05">
      <w:pPr>
        <w:widowControl w:val="0"/>
        <w:spacing w:before="7" w:after="0" w:line="276" w:lineRule="auto"/>
        <w:ind w:left="397" w:right="113" w:firstLine="560"/>
        <w:jc w:val="both"/>
        <w:rPr>
          <w:rFonts w:ascii="Times New Roman" w:hAnsi="Times New Roman"/>
          <w:bCs/>
          <w:color w:val="000000"/>
          <w:sz w:val="24"/>
          <w:szCs w:val="24"/>
          <w:lang w:val="sah-RU" w:eastAsia="ru-RU"/>
        </w:rPr>
      </w:pPr>
      <w:r w:rsidRPr="0053233B">
        <w:rPr>
          <w:rFonts w:ascii="Times New Roman" w:hAnsi="Times New Roman"/>
          <w:bCs/>
          <w:color w:val="000000"/>
          <w:sz w:val="24"/>
          <w:szCs w:val="24"/>
          <w:lang w:val="sah-RU" w:eastAsia="ru-RU"/>
        </w:rPr>
        <w:lastRenderedPageBreak/>
        <w:t>Одо өттүгэр «</w:t>
      </w:r>
      <w:r w:rsidRPr="0053233B">
        <w:rPr>
          <w:rFonts w:ascii="Times New Roman" w:hAnsi="Times New Roman"/>
          <w:b/>
          <w:bCs/>
          <w:color w:val="000000"/>
          <w:sz w:val="24"/>
          <w:szCs w:val="24"/>
          <w:lang w:val="sah-RU" w:eastAsia="ru-RU"/>
        </w:rPr>
        <w:t>Кыайыылаах суол»</w:t>
      </w:r>
      <w:r w:rsidRPr="0053233B">
        <w:rPr>
          <w:rFonts w:ascii="Times New Roman" w:hAnsi="Times New Roman"/>
          <w:bCs/>
          <w:color w:val="000000"/>
          <w:sz w:val="24"/>
          <w:szCs w:val="24"/>
          <w:lang w:val="sah-RU" w:eastAsia="ru-RU"/>
        </w:rPr>
        <w:t xml:space="preserve"> колхоз тэриллибитэ. Бэрэссэдээтэлинэн Аввакумов Гаврил Прокопьевич үлэлээбитэ. Онтон Чуо-Күөл, Туруйалаах, Күрүөлээх ыаллара колхозка холбоһоннор, колхоз улааппытынан Аввакумов Г.П. бэрэссэдээтэлиттэн аккаастаммыта. Кини кэнниттэн бэрэссэдээтэллэринэн Осипов Егор Андреевич, Ымычанов Иннокентий Николаевич, Степанов Роман Михайлович, Егоров Гаврил Андреевич үлэлээбиттэрэ.</w:t>
      </w:r>
    </w:p>
    <w:p w:rsidR="007C6917" w:rsidRPr="0053233B" w:rsidRDefault="007C6917" w:rsidP="005C19D5">
      <w:pPr>
        <w:spacing w:line="276" w:lineRule="auto"/>
        <w:ind w:left="397" w:right="113" w:firstLine="311"/>
        <w:jc w:val="both"/>
        <w:rPr>
          <w:rFonts w:ascii="Times New Roman" w:hAnsi="Times New Roman"/>
          <w:sz w:val="24"/>
          <w:szCs w:val="24"/>
          <w:lang w:val="sah-RU"/>
        </w:rPr>
      </w:pPr>
      <w:r>
        <w:rPr>
          <w:rFonts w:ascii="Times New Roman" w:hAnsi="Times New Roman"/>
          <w:sz w:val="24"/>
          <w:szCs w:val="24"/>
          <w:lang w:val="sah-RU"/>
        </w:rPr>
        <w:t>Оччолорго «Че</w:t>
      </w:r>
      <w:r w:rsidRPr="0053233B">
        <w:rPr>
          <w:rFonts w:ascii="Times New Roman" w:hAnsi="Times New Roman"/>
          <w:sz w:val="24"/>
          <w:szCs w:val="24"/>
          <w:lang w:val="sah-RU"/>
        </w:rPr>
        <w:t>рпак», «Кустук» уонна «Кыайыы суола» колхозтары, сэрии кэнниттэн холботолоон биир Толстой аатынан бөдөҥсүйбүт холкуоһу оройуон салалтата тэрийэн баран, колхуоһу салайарга Кутанаттан төрүттээх, сэрииттэн саҥа кэлб</w:t>
      </w:r>
      <w:r>
        <w:rPr>
          <w:rFonts w:ascii="Times New Roman" w:hAnsi="Times New Roman"/>
          <w:sz w:val="24"/>
          <w:szCs w:val="24"/>
          <w:lang w:val="sah-RU"/>
        </w:rPr>
        <w:t>и</w:t>
      </w:r>
      <w:r w:rsidRPr="0053233B">
        <w:rPr>
          <w:rFonts w:ascii="Times New Roman" w:hAnsi="Times New Roman"/>
          <w:sz w:val="24"/>
          <w:szCs w:val="24"/>
          <w:lang w:val="sah-RU"/>
        </w:rPr>
        <w:t>т 34 саастаах эдэр киһини анаабы</w:t>
      </w:r>
      <w:r>
        <w:rPr>
          <w:rFonts w:ascii="Times New Roman" w:hAnsi="Times New Roman"/>
          <w:sz w:val="24"/>
          <w:szCs w:val="24"/>
          <w:lang w:val="sah-RU"/>
        </w:rPr>
        <w:t>та</w:t>
      </w:r>
      <w:r w:rsidRPr="0053233B">
        <w:rPr>
          <w:rFonts w:ascii="Times New Roman" w:hAnsi="Times New Roman"/>
          <w:sz w:val="24"/>
          <w:szCs w:val="24"/>
          <w:lang w:val="sah-RU"/>
        </w:rPr>
        <w:t xml:space="preserve">. </w:t>
      </w:r>
      <w:r>
        <w:rPr>
          <w:rFonts w:ascii="Times New Roman" w:hAnsi="Times New Roman"/>
          <w:sz w:val="24"/>
          <w:szCs w:val="24"/>
          <w:lang w:val="sah-RU"/>
        </w:rPr>
        <w:t>Михайлов Михаил Петрович дьоҕурдаах салайааччы буолан кини үлэлээбит үс сылыгар колхуоһу өрө тардан, дьон дохуот диэни аахсар буолбуттара.</w:t>
      </w:r>
    </w:p>
    <w:p w:rsidR="007C6917" w:rsidRDefault="007C6917" w:rsidP="005C19D5">
      <w:pPr>
        <w:widowControl w:val="0"/>
        <w:spacing w:before="7" w:after="0" w:line="276" w:lineRule="auto"/>
        <w:ind w:left="397" w:right="113" w:firstLine="311"/>
        <w:jc w:val="both"/>
        <w:rPr>
          <w:rFonts w:ascii="Times New Roman" w:hAnsi="Times New Roman"/>
          <w:bCs/>
          <w:color w:val="000000"/>
          <w:sz w:val="24"/>
          <w:szCs w:val="24"/>
          <w:lang w:eastAsia="ru-RU"/>
        </w:rPr>
      </w:pPr>
      <w:r>
        <w:rPr>
          <w:rFonts w:ascii="Times New Roman" w:hAnsi="Times New Roman"/>
          <w:bCs/>
          <w:color w:val="000000"/>
          <w:sz w:val="24"/>
          <w:szCs w:val="24"/>
          <w:lang w:val="sah-RU" w:eastAsia="ru-RU"/>
        </w:rPr>
        <w:t>1939 сыллаахха «Че</w:t>
      </w:r>
      <w:r w:rsidRPr="0053233B">
        <w:rPr>
          <w:rFonts w:ascii="Times New Roman" w:hAnsi="Times New Roman"/>
          <w:bCs/>
          <w:color w:val="000000"/>
          <w:sz w:val="24"/>
          <w:szCs w:val="24"/>
          <w:lang w:val="sah-RU" w:eastAsia="ru-RU"/>
        </w:rPr>
        <w:t xml:space="preserve">рпак», «Кустук» колхозтар холбоһон Толстой аатынан колхоз буолбута. </w:t>
      </w:r>
      <w:r w:rsidRPr="0053233B">
        <w:rPr>
          <w:rFonts w:ascii="Times New Roman" w:hAnsi="Times New Roman"/>
          <w:bCs/>
          <w:color w:val="000000"/>
          <w:sz w:val="24"/>
          <w:szCs w:val="24"/>
          <w:lang w:eastAsia="ru-RU"/>
        </w:rPr>
        <w:t>Бэрэссэдээтэллэринэн Тюляхов Егор Иванович, Маппаров Иннокентий Спиридонович, Михайлов</w:t>
      </w:r>
      <w:r w:rsidRPr="0053233B">
        <w:rPr>
          <w:rFonts w:ascii="Times New Roman" w:hAnsi="Times New Roman"/>
          <w:bCs/>
          <w:color w:val="000000"/>
          <w:sz w:val="24"/>
          <w:szCs w:val="24"/>
          <w:lang w:val="sah-RU" w:eastAsia="ru-RU"/>
        </w:rPr>
        <w:t xml:space="preserve"> </w:t>
      </w:r>
      <w:r w:rsidRPr="0053233B">
        <w:rPr>
          <w:rFonts w:ascii="Times New Roman" w:hAnsi="Times New Roman"/>
          <w:bCs/>
          <w:color w:val="000000"/>
          <w:sz w:val="24"/>
          <w:szCs w:val="24"/>
          <w:lang w:eastAsia="ru-RU"/>
        </w:rPr>
        <w:t>Михаил Петрович</w:t>
      </w:r>
      <w:r w:rsidRPr="0053233B">
        <w:rPr>
          <w:rFonts w:ascii="Times New Roman" w:hAnsi="Times New Roman"/>
          <w:bCs/>
          <w:color w:val="000000"/>
          <w:sz w:val="24"/>
          <w:szCs w:val="24"/>
          <w:lang w:val="sah-RU" w:eastAsia="ru-RU"/>
        </w:rPr>
        <w:t xml:space="preserve"> (1944-1948сс.)</w:t>
      </w:r>
      <w:r w:rsidRPr="0053233B">
        <w:rPr>
          <w:rFonts w:ascii="Times New Roman" w:hAnsi="Times New Roman"/>
          <w:bCs/>
          <w:color w:val="000000"/>
          <w:sz w:val="24"/>
          <w:szCs w:val="24"/>
          <w:lang w:eastAsia="ru-RU"/>
        </w:rPr>
        <w:t xml:space="preserve">, Кириллин Николай Петрович үлэлээбиттэрэ. </w:t>
      </w:r>
    </w:p>
    <w:p w:rsidR="007C6917" w:rsidRPr="0053233B" w:rsidRDefault="007C6917" w:rsidP="005C19D5">
      <w:pPr>
        <w:widowControl w:val="0"/>
        <w:spacing w:before="7" w:after="0" w:line="276" w:lineRule="auto"/>
        <w:ind w:left="397" w:right="113" w:firstLine="311"/>
        <w:jc w:val="both"/>
        <w:rPr>
          <w:rFonts w:ascii="Times New Roman" w:hAnsi="Times New Roman"/>
          <w:bCs/>
          <w:color w:val="000000"/>
          <w:sz w:val="24"/>
          <w:szCs w:val="24"/>
          <w:lang w:eastAsia="ru-RU"/>
        </w:rPr>
      </w:pPr>
    </w:p>
    <w:p w:rsidR="007C6917" w:rsidRPr="005C19D5" w:rsidRDefault="007C6917" w:rsidP="005C19D5">
      <w:pPr>
        <w:widowControl w:val="0"/>
        <w:spacing w:before="7" w:after="0" w:line="276" w:lineRule="auto"/>
        <w:ind w:left="397" w:right="567" w:firstLine="311"/>
        <w:jc w:val="both"/>
        <w:rPr>
          <w:rFonts w:ascii="Times New Roman" w:hAnsi="Times New Roman"/>
          <w:sz w:val="24"/>
          <w:szCs w:val="24"/>
          <w:lang w:val="sah-RU"/>
        </w:rPr>
      </w:pPr>
      <w:r w:rsidRPr="0053233B">
        <w:rPr>
          <w:rFonts w:ascii="Times New Roman" w:hAnsi="Times New Roman"/>
          <w:bCs/>
          <w:color w:val="000000"/>
          <w:sz w:val="24"/>
          <w:szCs w:val="24"/>
          <w:lang w:val="sah-RU" w:eastAsia="ru-RU"/>
        </w:rPr>
        <w:t xml:space="preserve">Архив справката көрдөрөрүнэн </w:t>
      </w:r>
      <w:r w:rsidRPr="005C19D5">
        <w:rPr>
          <w:rFonts w:ascii="Times New Roman" w:hAnsi="Times New Roman"/>
          <w:b/>
          <w:sz w:val="24"/>
          <w:szCs w:val="24"/>
          <w:lang w:val="sah-RU"/>
        </w:rPr>
        <w:t>«Кустук»</w:t>
      </w:r>
      <w:r w:rsidRPr="0053233B">
        <w:rPr>
          <w:rFonts w:ascii="Times New Roman" w:hAnsi="Times New Roman"/>
          <w:b/>
          <w:sz w:val="24"/>
          <w:szCs w:val="24"/>
          <w:lang w:val="sah-RU"/>
        </w:rPr>
        <w:t xml:space="preserve"> </w:t>
      </w:r>
      <w:r w:rsidRPr="0053233B">
        <w:rPr>
          <w:rFonts w:ascii="Times New Roman" w:hAnsi="Times New Roman"/>
          <w:sz w:val="24"/>
          <w:szCs w:val="24"/>
          <w:lang w:val="sah-RU"/>
        </w:rPr>
        <w:t xml:space="preserve">колхоз </w:t>
      </w:r>
      <w:r w:rsidRPr="005C19D5">
        <w:rPr>
          <w:rFonts w:ascii="Times New Roman" w:hAnsi="Times New Roman"/>
          <w:sz w:val="24"/>
          <w:szCs w:val="24"/>
          <w:lang w:val="sah-RU"/>
        </w:rPr>
        <w:t>(Туойдах)</w:t>
      </w:r>
      <w:r w:rsidRPr="0053233B">
        <w:rPr>
          <w:rFonts w:ascii="Times New Roman" w:hAnsi="Times New Roman"/>
          <w:sz w:val="24"/>
          <w:szCs w:val="24"/>
          <w:lang w:val="sah-RU"/>
        </w:rPr>
        <w:t xml:space="preserve"> 1940 сыллаахха маннык балаһыанньалаах эбит</w:t>
      </w:r>
      <w:r w:rsidRPr="005C19D5">
        <w:rPr>
          <w:rFonts w:ascii="Times New Roman" w:hAnsi="Times New Roman"/>
          <w:sz w:val="24"/>
          <w:szCs w:val="24"/>
          <w:lang w:val="sah-RU"/>
        </w:rPr>
        <w:t>:</w:t>
      </w:r>
    </w:p>
    <w:p w:rsidR="007C6917" w:rsidRPr="002F3F6A" w:rsidRDefault="007C6917" w:rsidP="00AE6A05">
      <w:pPr>
        <w:spacing w:after="0" w:line="276" w:lineRule="auto"/>
        <w:ind w:right="567"/>
        <w:rPr>
          <w:rFonts w:ascii="Times New Roman" w:hAnsi="Times New Roman"/>
          <w:sz w:val="24"/>
          <w:szCs w:val="24"/>
          <w:lang w:val="sah-RU"/>
        </w:rPr>
      </w:pPr>
      <w:r w:rsidRPr="005C19D5">
        <w:rPr>
          <w:rFonts w:ascii="Times New Roman" w:hAnsi="Times New Roman"/>
          <w:sz w:val="24"/>
          <w:szCs w:val="24"/>
          <w:lang w:val="sah-RU"/>
        </w:rPr>
        <w:t xml:space="preserve">        </w:t>
      </w:r>
      <w:r w:rsidRPr="002F3F6A">
        <w:rPr>
          <w:rFonts w:ascii="Times New Roman" w:hAnsi="Times New Roman"/>
          <w:sz w:val="24"/>
          <w:szCs w:val="24"/>
          <w:lang w:val="sah-RU"/>
        </w:rPr>
        <w:t>1.1940</w:t>
      </w:r>
      <w:r w:rsidRPr="0053233B">
        <w:rPr>
          <w:rFonts w:ascii="Times New Roman" w:hAnsi="Times New Roman"/>
          <w:sz w:val="24"/>
          <w:szCs w:val="24"/>
          <w:lang w:val="sah-RU"/>
        </w:rPr>
        <w:t xml:space="preserve"> </w:t>
      </w:r>
      <w:r w:rsidRPr="002F3F6A">
        <w:rPr>
          <w:rFonts w:ascii="Times New Roman" w:hAnsi="Times New Roman"/>
          <w:sz w:val="24"/>
          <w:szCs w:val="24"/>
          <w:lang w:val="sah-RU"/>
        </w:rPr>
        <w:t>с.</w:t>
      </w:r>
      <w:r w:rsidRPr="0053233B">
        <w:rPr>
          <w:rFonts w:ascii="Times New Roman" w:hAnsi="Times New Roman"/>
          <w:sz w:val="24"/>
          <w:szCs w:val="24"/>
          <w:lang w:val="sah-RU"/>
        </w:rPr>
        <w:t xml:space="preserve"> </w:t>
      </w:r>
      <w:r w:rsidRPr="002F3F6A">
        <w:rPr>
          <w:rFonts w:ascii="Times New Roman" w:hAnsi="Times New Roman"/>
          <w:sz w:val="24"/>
          <w:szCs w:val="24"/>
          <w:lang w:val="sah-RU"/>
        </w:rPr>
        <w:t>тохсунньу 1 күнүгэр колхозка киирбит хаһаайыстыба барыта-32</w:t>
      </w:r>
      <w:r>
        <w:rPr>
          <w:rFonts w:ascii="Times New Roman" w:hAnsi="Times New Roman"/>
          <w:sz w:val="24"/>
          <w:szCs w:val="24"/>
          <w:lang w:val="sah-RU"/>
        </w:rPr>
        <w:t>.</w:t>
      </w:r>
    </w:p>
    <w:p w:rsidR="007C6917" w:rsidRPr="002F3F6A" w:rsidRDefault="007C6917" w:rsidP="00AE6A05">
      <w:pPr>
        <w:spacing w:after="0" w:line="276" w:lineRule="auto"/>
        <w:ind w:right="567"/>
        <w:rPr>
          <w:rFonts w:ascii="Times New Roman" w:hAnsi="Times New Roman"/>
          <w:sz w:val="24"/>
          <w:szCs w:val="24"/>
          <w:lang w:val="sah-RU"/>
        </w:rPr>
      </w:pPr>
      <w:r w:rsidRPr="002F3F6A">
        <w:rPr>
          <w:rFonts w:ascii="Times New Roman" w:hAnsi="Times New Roman"/>
          <w:sz w:val="24"/>
          <w:szCs w:val="24"/>
          <w:lang w:val="sah-RU"/>
        </w:rPr>
        <w:t xml:space="preserve">        2.Баар хаһаайыстыба ахсаана-31</w:t>
      </w:r>
      <w:r>
        <w:rPr>
          <w:rFonts w:ascii="Times New Roman" w:hAnsi="Times New Roman"/>
          <w:sz w:val="24"/>
          <w:szCs w:val="24"/>
          <w:lang w:val="sah-RU"/>
        </w:rPr>
        <w:t>.</w:t>
      </w:r>
    </w:p>
    <w:p w:rsidR="007C6917" w:rsidRPr="002F3F6A" w:rsidRDefault="007C6917" w:rsidP="00AE6A05">
      <w:pPr>
        <w:spacing w:after="0" w:line="276" w:lineRule="auto"/>
        <w:ind w:right="567"/>
        <w:rPr>
          <w:rFonts w:ascii="Times New Roman" w:hAnsi="Times New Roman"/>
          <w:sz w:val="24"/>
          <w:szCs w:val="24"/>
          <w:lang w:val="sah-RU"/>
        </w:rPr>
      </w:pPr>
      <w:r w:rsidRPr="002F3F6A">
        <w:rPr>
          <w:rFonts w:ascii="Times New Roman" w:hAnsi="Times New Roman"/>
          <w:sz w:val="24"/>
          <w:szCs w:val="24"/>
          <w:lang w:val="sah-RU"/>
        </w:rPr>
        <w:t xml:space="preserve">        3.Кинилэргэ сирэйинэн баар нэһилиэнньэ-122</w:t>
      </w:r>
      <w:r>
        <w:rPr>
          <w:rFonts w:ascii="Times New Roman" w:hAnsi="Times New Roman"/>
          <w:sz w:val="24"/>
          <w:szCs w:val="24"/>
          <w:lang w:val="sah-RU"/>
        </w:rPr>
        <w:t>.</w:t>
      </w:r>
    </w:p>
    <w:p w:rsidR="007C6917" w:rsidRPr="002F3F6A" w:rsidRDefault="007C6917" w:rsidP="00AE6A05">
      <w:pPr>
        <w:spacing w:after="0" w:line="276" w:lineRule="auto"/>
        <w:ind w:right="567"/>
        <w:rPr>
          <w:rFonts w:ascii="Times New Roman" w:hAnsi="Times New Roman"/>
          <w:sz w:val="24"/>
          <w:szCs w:val="24"/>
          <w:lang w:val="sah-RU"/>
        </w:rPr>
      </w:pPr>
      <w:r w:rsidRPr="002F3F6A">
        <w:rPr>
          <w:rFonts w:ascii="Times New Roman" w:hAnsi="Times New Roman"/>
          <w:sz w:val="24"/>
          <w:szCs w:val="24"/>
          <w:lang w:val="sah-RU"/>
        </w:rPr>
        <w:t xml:space="preserve">        </w:t>
      </w:r>
      <w:r w:rsidRPr="0053233B">
        <w:rPr>
          <w:rFonts w:ascii="Times New Roman" w:hAnsi="Times New Roman"/>
          <w:sz w:val="24"/>
          <w:szCs w:val="24"/>
        </w:rPr>
        <w:t>4.16 сааһыттан үөһээ-70</w:t>
      </w:r>
      <w:r>
        <w:rPr>
          <w:rFonts w:ascii="Times New Roman" w:hAnsi="Times New Roman"/>
          <w:sz w:val="24"/>
          <w:szCs w:val="24"/>
          <w:lang w:val="sah-RU"/>
        </w:rPr>
        <w:t>.</w:t>
      </w:r>
    </w:p>
    <w:p w:rsidR="007C6917" w:rsidRPr="002F3F6A" w:rsidRDefault="007C6917" w:rsidP="00AE6A05">
      <w:pPr>
        <w:spacing w:after="0" w:line="276" w:lineRule="auto"/>
        <w:ind w:right="567"/>
        <w:rPr>
          <w:rFonts w:ascii="Times New Roman" w:hAnsi="Times New Roman"/>
          <w:sz w:val="24"/>
          <w:szCs w:val="24"/>
          <w:lang w:val="sah-RU"/>
        </w:rPr>
      </w:pPr>
      <w:r>
        <w:rPr>
          <w:rFonts w:ascii="Times New Roman" w:hAnsi="Times New Roman"/>
          <w:sz w:val="24"/>
          <w:szCs w:val="24"/>
        </w:rPr>
        <w:t xml:space="preserve">        </w:t>
      </w:r>
      <w:r w:rsidRPr="0053233B">
        <w:rPr>
          <w:rFonts w:ascii="Times New Roman" w:hAnsi="Times New Roman"/>
          <w:sz w:val="24"/>
          <w:szCs w:val="24"/>
        </w:rPr>
        <w:t>5.12 сааһыттан 16 дылы-19</w:t>
      </w:r>
      <w:r>
        <w:rPr>
          <w:rFonts w:ascii="Times New Roman" w:hAnsi="Times New Roman"/>
          <w:sz w:val="24"/>
          <w:szCs w:val="24"/>
          <w:lang w:val="sah-RU"/>
        </w:rPr>
        <w:t>.</w:t>
      </w:r>
    </w:p>
    <w:p w:rsidR="007C6917" w:rsidRPr="0053233B" w:rsidRDefault="007C6917" w:rsidP="00AE6A05">
      <w:pPr>
        <w:spacing w:after="0" w:line="276" w:lineRule="auto"/>
        <w:ind w:right="567"/>
        <w:rPr>
          <w:rFonts w:ascii="Times New Roman" w:hAnsi="Times New Roman"/>
          <w:sz w:val="24"/>
          <w:szCs w:val="24"/>
        </w:rPr>
      </w:pPr>
    </w:p>
    <w:tbl>
      <w:tblPr>
        <w:tblW w:w="0" w:type="auto"/>
        <w:tblInd w:w="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60"/>
        <w:gridCol w:w="929"/>
        <w:gridCol w:w="1116"/>
        <w:gridCol w:w="1223"/>
        <w:gridCol w:w="2662"/>
      </w:tblGrid>
      <w:tr w:rsidR="007C6917" w:rsidRPr="00624BE1" w:rsidTr="00624BE1">
        <w:tc>
          <w:tcPr>
            <w:tcW w:w="2760" w:type="dxa"/>
            <w:tcBorders>
              <w:top w:val="nil"/>
              <w:left w:val="nil"/>
            </w:tcBorders>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sz w:val="24"/>
                <w:szCs w:val="24"/>
              </w:rPr>
              <w:t xml:space="preserve">                     </w:t>
            </w:r>
            <w:r w:rsidRPr="00624BE1">
              <w:rPr>
                <w:rFonts w:ascii="Times New Roman" w:hAnsi="Times New Roman"/>
                <w:sz w:val="24"/>
                <w:szCs w:val="24"/>
                <w:lang w:val="sah-RU"/>
              </w:rPr>
              <w:t xml:space="preserve">                      </w:t>
            </w:r>
            <w:r w:rsidRPr="00624BE1">
              <w:rPr>
                <w:rFonts w:ascii="Times New Roman" w:hAnsi="Times New Roman"/>
                <w:lang w:val="sah-RU"/>
              </w:rPr>
              <w:t xml:space="preserve"> </w:t>
            </w:r>
            <w:r w:rsidRPr="00624BE1">
              <w:rPr>
                <w:rFonts w:ascii="Times New Roman" w:hAnsi="Times New Roman"/>
                <w:b/>
              </w:rPr>
              <w:t>Сүөһү ахсаана</w:t>
            </w:r>
          </w:p>
        </w:tc>
        <w:tc>
          <w:tcPr>
            <w:tcW w:w="929" w:type="dxa"/>
          </w:tcPr>
          <w:p w:rsidR="007C6917" w:rsidRPr="00624BE1" w:rsidRDefault="007C6917" w:rsidP="00624BE1">
            <w:pPr>
              <w:spacing w:after="0" w:line="240" w:lineRule="auto"/>
              <w:rPr>
                <w:rFonts w:ascii="Times New Roman" w:hAnsi="Times New Roman"/>
                <w:b/>
              </w:rPr>
            </w:pPr>
            <w:r w:rsidRPr="00624BE1">
              <w:rPr>
                <w:rFonts w:ascii="Times New Roman" w:hAnsi="Times New Roman"/>
                <w:b/>
                <w:lang w:val="sah-RU"/>
              </w:rPr>
              <w:t>1939</w:t>
            </w:r>
          </w:p>
        </w:tc>
        <w:tc>
          <w:tcPr>
            <w:tcW w:w="1116" w:type="dxa"/>
          </w:tcPr>
          <w:p w:rsidR="007C6917" w:rsidRPr="00624BE1" w:rsidRDefault="007C6917" w:rsidP="00624BE1">
            <w:pPr>
              <w:spacing w:after="0" w:line="240" w:lineRule="auto"/>
              <w:rPr>
                <w:rFonts w:ascii="Times New Roman" w:hAnsi="Times New Roman"/>
                <w:b/>
                <w:lang w:val="sah-RU"/>
              </w:rPr>
            </w:pPr>
            <w:r w:rsidRPr="00624BE1">
              <w:rPr>
                <w:rFonts w:ascii="Times New Roman" w:hAnsi="Times New Roman"/>
                <w:b/>
                <w:lang w:val="sah-RU"/>
              </w:rPr>
              <w:t>1940с.</w:t>
            </w:r>
          </w:p>
          <w:p w:rsidR="007C6917" w:rsidRPr="00624BE1" w:rsidRDefault="007C6917" w:rsidP="00624BE1">
            <w:pPr>
              <w:spacing w:after="0" w:line="240" w:lineRule="auto"/>
              <w:rPr>
                <w:rFonts w:ascii="Times New Roman" w:hAnsi="Times New Roman"/>
                <w:b/>
                <w:lang w:val="sah-RU"/>
              </w:rPr>
            </w:pPr>
            <w:r w:rsidRPr="00624BE1">
              <w:rPr>
                <w:rFonts w:ascii="Times New Roman" w:hAnsi="Times New Roman"/>
                <w:b/>
                <w:lang w:val="sah-RU"/>
              </w:rPr>
              <w:t>былаан</w:t>
            </w:r>
          </w:p>
        </w:tc>
        <w:tc>
          <w:tcPr>
            <w:tcW w:w="1223" w:type="dxa"/>
          </w:tcPr>
          <w:p w:rsidR="007C6917" w:rsidRPr="00624BE1" w:rsidRDefault="007C6917" w:rsidP="00624BE1">
            <w:pPr>
              <w:spacing w:after="0" w:line="240" w:lineRule="auto"/>
              <w:rPr>
                <w:rFonts w:ascii="Times New Roman" w:hAnsi="Times New Roman"/>
                <w:b/>
                <w:lang w:val="sah-RU"/>
              </w:rPr>
            </w:pPr>
            <w:r w:rsidRPr="00624BE1">
              <w:rPr>
                <w:rFonts w:ascii="Times New Roman" w:hAnsi="Times New Roman"/>
                <w:b/>
                <w:lang w:val="sah-RU"/>
              </w:rPr>
              <w:t>1940с.</w:t>
            </w:r>
          </w:p>
          <w:p w:rsidR="007C6917" w:rsidRPr="00624BE1" w:rsidRDefault="007C6917" w:rsidP="00624BE1">
            <w:pPr>
              <w:spacing w:after="0" w:line="240" w:lineRule="auto"/>
              <w:rPr>
                <w:rFonts w:ascii="Times New Roman" w:hAnsi="Times New Roman"/>
                <w:b/>
                <w:lang w:val="sah-RU"/>
              </w:rPr>
            </w:pPr>
            <w:r w:rsidRPr="00624BE1">
              <w:rPr>
                <w:rFonts w:ascii="Times New Roman" w:hAnsi="Times New Roman"/>
                <w:b/>
                <w:lang w:val="sah-RU"/>
              </w:rPr>
              <w:t>баара</w:t>
            </w:r>
          </w:p>
        </w:tc>
        <w:tc>
          <w:tcPr>
            <w:tcW w:w="2662" w:type="dxa"/>
          </w:tcPr>
          <w:p w:rsidR="007C6917" w:rsidRPr="00624BE1" w:rsidRDefault="007C6917" w:rsidP="00624BE1">
            <w:pPr>
              <w:spacing w:after="0" w:line="240" w:lineRule="auto"/>
              <w:rPr>
                <w:rFonts w:ascii="Times New Roman" w:hAnsi="Times New Roman"/>
                <w:b/>
                <w:lang w:val="sah-RU"/>
              </w:rPr>
            </w:pPr>
            <w:r w:rsidRPr="00624BE1">
              <w:rPr>
                <w:rFonts w:ascii="Times New Roman" w:hAnsi="Times New Roman"/>
                <w:b/>
                <w:lang w:val="sah-RU"/>
              </w:rPr>
              <w:t>Онтон ураты 1940с.туттарылынна</w:t>
            </w:r>
          </w:p>
        </w:tc>
      </w:tr>
      <w:tr w:rsidR="007C6917" w:rsidRPr="00624BE1" w:rsidTr="00624BE1">
        <w:tc>
          <w:tcPr>
            <w:tcW w:w="2760"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Бөдөҥ сүөһү ахсаана</w:t>
            </w:r>
          </w:p>
        </w:tc>
        <w:tc>
          <w:tcPr>
            <w:tcW w:w="929"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4</w:t>
            </w:r>
          </w:p>
        </w:tc>
        <w:tc>
          <w:tcPr>
            <w:tcW w:w="1116"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16</w:t>
            </w:r>
          </w:p>
        </w:tc>
        <w:tc>
          <w:tcPr>
            <w:tcW w:w="122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29</w:t>
            </w:r>
          </w:p>
        </w:tc>
        <w:tc>
          <w:tcPr>
            <w:tcW w:w="2662" w:type="dxa"/>
          </w:tcPr>
          <w:p w:rsidR="007C6917" w:rsidRPr="00624BE1" w:rsidRDefault="007C6917" w:rsidP="00624BE1">
            <w:pPr>
              <w:spacing w:after="0" w:line="240" w:lineRule="auto"/>
              <w:rPr>
                <w:rFonts w:ascii="Times New Roman" w:hAnsi="Times New Roman"/>
                <w:lang w:val="sah-RU"/>
              </w:rPr>
            </w:pPr>
          </w:p>
        </w:tc>
      </w:tr>
      <w:tr w:rsidR="007C6917" w:rsidRPr="00624BE1" w:rsidTr="00624BE1">
        <w:tc>
          <w:tcPr>
            <w:tcW w:w="2760"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Төрүү илигэ</w:t>
            </w:r>
          </w:p>
        </w:tc>
        <w:tc>
          <w:tcPr>
            <w:tcW w:w="929"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w:t>
            </w:r>
          </w:p>
        </w:tc>
        <w:tc>
          <w:tcPr>
            <w:tcW w:w="1116" w:type="dxa"/>
          </w:tcPr>
          <w:p w:rsidR="007C6917" w:rsidRPr="00624BE1" w:rsidRDefault="007C6917" w:rsidP="00624BE1">
            <w:pPr>
              <w:spacing w:after="0" w:line="240" w:lineRule="auto"/>
              <w:rPr>
                <w:rFonts w:ascii="Times New Roman" w:hAnsi="Times New Roman"/>
              </w:rPr>
            </w:pPr>
            <w:r w:rsidRPr="00624BE1">
              <w:rPr>
                <w:rFonts w:ascii="Times New Roman" w:hAnsi="Times New Roman"/>
                <w:lang w:val="sah-RU"/>
              </w:rPr>
              <w:t>4</w:t>
            </w:r>
          </w:p>
        </w:tc>
        <w:tc>
          <w:tcPr>
            <w:tcW w:w="122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11</w:t>
            </w:r>
          </w:p>
        </w:tc>
        <w:tc>
          <w:tcPr>
            <w:tcW w:w="2662" w:type="dxa"/>
          </w:tcPr>
          <w:p w:rsidR="007C6917" w:rsidRPr="00624BE1" w:rsidRDefault="007C6917" w:rsidP="00624BE1">
            <w:pPr>
              <w:spacing w:after="0" w:line="240" w:lineRule="auto"/>
              <w:rPr>
                <w:rFonts w:ascii="Times New Roman" w:hAnsi="Times New Roman"/>
                <w:lang w:val="sah-RU"/>
              </w:rPr>
            </w:pPr>
          </w:p>
        </w:tc>
      </w:tr>
      <w:tr w:rsidR="007C6917" w:rsidRPr="00624BE1" w:rsidTr="00624BE1">
        <w:tc>
          <w:tcPr>
            <w:tcW w:w="2760"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2 сааһыттан үөһээ</w:t>
            </w:r>
          </w:p>
        </w:tc>
        <w:tc>
          <w:tcPr>
            <w:tcW w:w="929" w:type="dxa"/>
          </w:tcPr>
          <w:p w:rsidR="007C6917" w:rsidRPr="00624BE1" w:rsidRDefault="007C6917" w:rsidP="00624BE1">
            <w:pPr>
              <w:spacing w:after="0" w:line="240" w:lineRule="auto"/>
              <w:rPr>
                <w:rFonts w:ascii="Times New Roman" w:hAnsi="Times New Roman"/>
              </w:rPr>
            </w:pPr>
            <w:r w:rsidRPr="00624BE1">
              <w:rPr>
                <w:rFonts w:ascii="Times New Roman" w:hAnsi="Times New Roman"/>
                <w:lang w:val="sah-RU"/>
              </w:rPr>
              <w:t>2</w:t>
            </w:r>
          </w:p>
        </w:tc>
        <w:tc>
          <w:tcPr>
            <w:tcW w:w="1116" w:type="dxa"/>
          </w:tcPr>
          <w:p w:rsidR="007C6917" w:rsidRPr="00624BE1" w:rsidRDefault="007C6917" w:rsidP="00624BE1">
            <w:pPr>
              <w:spacing w:after="0" w:line="240" w:lineRule="auto"/>
              <w:rPr>
                <w:rFonts w:ascii="Times New Roman" w:hAnsi="Times New Roman"/>
                <w:lang w:val="sah-RU"/>
              </w:rPr>
            </w:pPr>
          </w:p>
        </w:tc>
        <w:tc>
          <w:tcPr>
            <w:tcW w:w="122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3</w:t>
            </w:r>
          </w:p>
        </w:tc>
        <w:tc>
          <w:tcPr>
            <w:tcW w:w="2662"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w:t>
            </w:r>
          </w:p>
        </w:tc>
      </w:tr>
      <w:tr w:rsidR="007C6917" w:rsidRPr="00624BE1" w:rsidTr="00624BE1">
        <w:tc>
          <w:tcPr>
            <w:tcW w:w="2760" w:type="dxa"/>
          </w:tcPr>
          <w:p w:rsidR="007C6917" w:rsidRPr="00624BE1" w:rsidRDefault="007C6917" w:rsidP="00624BE1">
            <w:pPr>
              <w:spacing w:after="0" w:line="240" w:lineRule="auto"/>
              <w:rPr>
                <w:rFonts w:ascii="Times New Roman" w:hAnsi="Times New Roman"/>
                <w:lang w:val="sah-RU"/>
              </w:rPr>
            </w:pPr>
            <w:r>
              <w:rPr>
                <w:rFonts w:ascii="Times New Roman" w:hAnsi="Times New Roman"/>
                <w:lang w:val="sah-RU"/>
              </w:rPr>
              <w:t xml:space="preserve">Сылгы барыта </w:t>
            </w:r>
            <w:r w:rsidRPr="00624BE1">
              <w:rPr>
                <w:rFonts w:ascii="Times New Roman" w:hAnsi="Times New Roman"/>
                <w:lang w:val="sah-RU"/>
              </w:rPr>
              <w:t>үлэһит көлө</w:t>
            </w:r>
          </w:p>
        </w:tc>
        <w:tc>
          <w:tcPr>
            <w:tcW w:w="929"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22</w:t>
            </w:r>
          </w:p>
          <w:p w:rsidR="007C6917" w:rsidRPr="00624BE1" w:rsidRDefault="007C6917" w:rsidP="00624BE1">
            <w:pPr>
              <w:spacing w:after="0" w:line="240" w:lineRule="auto"/>
              <w:rPr>
                <w:rFonts w:ascii="Times New Roman" w:hAnsi="Times New Roman"/>
              </w:rPr>
            </w:pPr>
          </w:p>
          <w:p w:rsidR="007C6917" w:rsidRPr="00624BE1" w:rsidRDefault="007C6917" w:rsidP="00624BE1">
            <w:pPr>
              <w:spacing w:after="0" w:line="240" w:lineRule="auto"/>
              <w:rPr>
                <w:rFonts w:ascii="Times New Roman" w:hAnsi="Times New Roman"/>
              </w:rPr>
            </w:pPr>
            <w:r w:rsidRPr="00624BE1">
              <w:rPr>
                <w:rFonts w:ascii="Times New Roman" w:hAnsi="Times New Roman"/>
              </w:rPr>
              <w:t>8</w:t>
            </w:r>
          </w:p>
        </w:tc>
        <w:tc>
          <w:tcPr>
            <w:tcW w:w="1116"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25</w:t>
            </w:r>
          </w:p>
          <w:p w:rsidR="007C6917" w:rsidRPr="00624BE1" w:rsidRDefault="007C6917" w:rsidP="00624BE1">
            <w:pPr>
              <w:spacing w:after="0" w:line="240" w:lineRule="auto"/>
              <w:rPr>
                <w:rFonts w:ascii="Times New Roman" w:hAnsi="Times New Roman"/>
                <w:lang w:val="sah-RU"/>
              </w:rPr>
            </w:pPr>
          </w:p>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w:t>
            </w:r>
          </w:p>
        </w:tc>
        <w:tc>
          <w:tcPr>
            <w:tcW w:w="122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118</w:t>
            </w:r>
          </w:p>
          <w:p w:rsidR="007C6917" w:rsidRPr="00624BE1" w:rsidRDefault="007C6917" w:rsidP="00624BE1">
            <w:pPr>
              <w:spacing w:after="0" w:line="240" w:lineRule="auto"/>
              <w:rPr>
                <w:rFonts w:ascii="Times New Roman" w:hAnsi="Times New Roman"/>
                <w:lang w:val="sah-RU"/>
              </w:rPr>
            </w:pPr>
          </w:p>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21</w:t>
            </w:r>
          </w:p>
        </w:tc>
        <w:tc>
          <w:tcPr>
            <w:tcW w:w="2662"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w:t>
            </w:r>
          </w:p>
        </w:tc>
      </w:tr>
      <w:tr w:rsidR="007C6917" w:rsidRPr="00624BE1" w:rsidTr="00624BE1">
        <w:tc>
          <w:tcPr>
            <w:tcW w:w="2760"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1939с.төрөөбүт көлө</w:t>
            </w:r>
          </w:p>
        </w:tc>
        <w:tc>
          <w:tcPr>
            <w:tcW w:w="929"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w:t>
            </w:r>
          </w:p>
        </w:tc>
        <w:tc>
          <w:tcPr>
            <w:tcW w:w="1116" w:type="dxa"/>
          </w:tcPr>
          <w:p w:rsidR="007C6917" w:rsidRPr="00624BE1" w:rsidRDefault="007C6917" w:rsidP="00624BE1">
            <w:pPr>
              <w:spacing w:after="0" w:line="240" w:lineRule="auto"/>
              <w:rPr>
                <w:rFonts w:ascii="Times New Roman" w:hAnsi="Times New Roman"/>
              </w:rPr>
            </w:pPr>
            <w:r w:rsidRPr="00624BE1">
              <w:rPr>
                <w:rFonts w:ascii="Times New Roman" w:hAnsi="Times New Roman"/>
                <w:lang w:val="sah-RU"/>
              </w:rPr>
              <w:t>2</w:t>
            </w:r>
          </w:p>
        </w:tc>
        <w:tc>
          <w:tcPr>
            <w:tcW w:w="122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16</w:t>
            </w:r>
          </w:p>
        </w:tc>
        <w:tc>
          <w:tcPr>
            <w:tcW w:w="2662" w:type="dxa"/>
          </w:tcPr>
          <w:p w:rsidR="007C6917" w:rsidRPr="00624BE1" w:rsidRDefault="007C6917" w:rsidP="00624BE1">
            <w:pPr>
              <w:spacing w:after="0" w:line="240" w:lineRule="auto"/>
              <w:rPr>
                <w:rFonts w:ascii="Times New Roman" w:hAnsi="Times New Roman"/>
                <w:lang w:val="sah-RU"/>
              </w:rPr>
            </w:pPr>
          </w:p>
        </w:tc>
      </w:tr>
    </w:tbl>
    <w:p w:rsidR="007C6917" w:rsidRPr="0053233B" w:rsidRDefault="007C6917" w:rsidP="00E112DA">
      <w:pPr>
        <w:spacing w:after="0" w:line="276" w:lineRule="auto"/>
        <w:ind w:firstLine="709"/>
        <w:rPr>
          <w:rFonts w:ascii="Times New Roman" w:hAnsi="Times New Roman"/>
          <w:sz w:val="24"/>
          <w:szCs w:val="24"/>
          <w:lang w:val="sah-RU"/>
        </w:rPr>
      </w:pPr>
    </w:p>
    <w:p w:rsidR="007C6917" w:rsidRPr="0053233B" w:rsidRDefault="007C6917" w:rsidP="00E112DA">
      <w:pPr>
        <w:spacing w:after="0" w:line="276" w:lineRule="auto"/>
        <w:ind w:firstLine="709"/>
        <w:rPr>
          <w:rFonts w:ascii="Times New Roman" w:hAnsi="Times New Roman"/>
          <w:sz w:val="24"/>
          <w:szCs w:val="24"/>
          <w:lang w:val="sah-RU"/>
        </w:rPr>
      </w:pPr>
      <w:r w:rsidRPr="0053233B">
        <w:rPr>
          <w:rFonts w:ascii="Times New Roman" w:hAnsi="Times New Roman"/>
          <w:sz w:val="24"/>
          <w:szCs w:val="24"/>
          <w:lang w:val="sah-RU"/>
        </w:rPr>
        <w:t>Атыылаһыы былаана-10 ынах, онтон туолла-11 ынах.</w:t>
      </w:r>
    </w:p>
    <w:p w:rsidR="007C6917" w:rsidRPr="0053233B" w:rsidRDefault="007C6917" w:rsidP="00E112DA">
      <w:pPr>
        <w:spacing w:after="0" w:line="276" w:lineRule="auto"/>
        <w:ind w:firstLine="709"/>
        <w:rPr>
          <w:rFonts w:ascii="Times New Roman" w:hAnsi="Times New Roman"/>
          <w:sz w:val="24"/>
          <w:szCs w:val="24"/>
          <w:lang w:val="sah-RU"/>
        </w:rPr>
      </w:pPr>
      <w:r w:rsidRPr="0053233B">
        <w:rPr>
          <w:rFonts w:ascii="Times New Roman" w:hAnsi="Times New Roman"/>
          <w:sz w:val="24"/>
          <w:szCs w:val="24"/>
          <w:lang w:val="sah-RU"/>
        </w:rPr>
        <w:t>Олунньу 28 күнэ 1940 сыл.</w:t>
      </w:r>
    </w:p>
    <w:p w:rsidR="007C6917" w:rsidRPr="0053233B" w:rsidRDefault="007C6917" w:rsidP="00E112DA">
      <w:pPr>
        <w:spacing w:after="0" w:line="276" w:lineRule="auto"/>
        <w:ind w:firstLine="709"/>
        <w:rPr>
          <w:rFonts w:ascii="Times New Roman" w:hAnsi="Times New Roman"/>
          <w:sz w:val="24"/>
          <w:szCs w:val="24"/>
          <w:lang w:val="sah-RU"/>
        </w:rPr>
      </w:pPr>
    </w:p>
    <w:p w:rsidR="007C6917" w:rsidRPr="0053233B" w:rsidRDefault="007C6917" w:rsidP="00E112DA">
      <w:pPr>
        <w:spacing w:after="0" w:line="276" w:lineRule="auto"/>
        <w:ind w:left="1416" w:firstLine="709"/>
        <w:rPr>
          <w:rFonts w:ascii="Times New Roman" w:hAnsi="Times New Roman"/>
          <w:sz w:val="24"/>
          <w:szCs w:val="24"/>
        </w:rPr>
      </w:pPr>
      <w:r w:rsidRPr="0053233B">
        <w:rPr>
          <w:rFonts w:ascii="Times New Roman" w:hAnsi="Times New Roman"/>
          <w:sz w:val="24"/>
          <w:szCs w:val="24"/>
        </w:rPr>
        <w:t>Колхоз председателэ:</w:t>
      </w:r>
      <w:r w:rsidRPr="0053233B">
        <w:rPr>
          <w:rFonts w:ascii="Times New Roman" w:hAnsi="Times New Roman"/>
          <w:sz w:val="24"/>
          <w:szCs w:val="24"/>
          <w:lang w:val="sah-RU"/>
        </w:rPr>
        <w:t xml:space="preserve"> </w:t>
      </w:r>
      <w:r w:rsidRPr="0053233B">
        <w:rPr>
          <w:rFonts w:ascii="Times New Roman" w:hAnsi="Times New Roman"/>
          <w:sz w:val="24"/>
          <w:szCs w:val="24"/>
        </w:rPr>
        <w:t>Сахыллаев Иван Петрович</w:t>
      </w:r>
    </w:p>
    <w:p w:rsidR="007C6917" w:rsidRPr="0053233B" w:rsidRDefault="007C6917" w:rsidP="00E112DA">
      <w:pPr>
        <w:spacing w:after="0" w:line="276" w:lineRule="auto"/>
        <w:ind w:left="1416" w:firstLine="709"/>
        <w:rPr>
          <w:rFonts w:ascii="Times New Roman" w:hAnsi="Times New Roman"/>
          <w:sz w:val="24"/>
          <w:szCs w:val="24"/>
        </w:rPr>
      </w:pPr>
      <w:r w:rsidRPr="0053233B">
        <w:rPr>
          <w:rFonts w:ascii="Times New Roman" w:hAnsi="Times New Roman"/>
          <w:sz w:val="24"/>
          <w:szCs w:val="24"/>
        </w:rPr>
        <w:t>Реском председателэ:</w:t>
      </w:r>
      <w:r w:rsidRPr="0053233B">
        <w:rPr>
          <w:rFonts w:ascii="Times New Roman" w:hAnsi="Times New Roman"/>
          <w:sz w:val="24"/>
          <w:szCs w:val="24"/>
          <w:lang w:val="sah-RU"/>
        </w:rPr>
        <w:t xml:space="preserve"> </w:t>
      </w:r>
      <w:r w:rsidRPr="0053233B">
        <w:rPr>
          <w:rFonts w:ascii="Times New Roman" w:hAnsi="Times New Roman"/>
          <w:sz w:val="24"/>
          <w:szCs w:val="24"/>
        </w:rPr>
        <w:t>Анисимов  Гаврил Николаевич</w:t>
      </w:r>
    </w:p>
    <w:p w:rsidR="007C6917" w:rsidRDefault="007C6917" w:rsidP="00E112DA">
      <w:pPr>
        <w:spacing w:after="0" w:line="276" w:lineRule="auto"/>
        <w:ind w:left="1416" w:firstLine="709"/>
        <w:rPr>
          <w:rFonts w:ascii="Times New Roman" w:hAnsi="Times New Roman"/>
          <w:sz w:val="24"/>
          <w:szCs w:val="24"/>
        </w:rPr>
      </w:pPr>
      <w:r w:rsidRPr="0053233B">
        <w:rPr>
          <w:rFonts w:ascii="Times New Roman" w:hAnsi="Times New Roman"/>
          <w:sz w:val="24"/>
          <w:szCs w:val="24"/>
        </w:rPr>
        <w:t>Колхоз счетовода:</w:t>
      </w:r>
      <w:r w:rsidRPr="0053233B">
        <w:rPr>
          <w:rFonts w:ascii="Times New Roman" w:hAnsi="Times New Roman"/>
          <w:sz w:val="24"/>
          <w:szCs w:val="24"/>
          <w:lang w:val="sah-RU"/>
        </w:rPr>
        <w:t xml:space="preserve"> </w:t>
      </w:r>
      <w:r w:rsidRPr="0053233B">
        <w:rPr>
          <w:rFonts w:ascii="Times New Roman" w:hAnsi="Times New Roman"/>
          <w:sz w:val="24"/>
          <w:szCs w:val="24"/>
        </w:rPr>
        <w:t>Додоров Гаврил Гаврильевич</w:t>
      </w:r>
    </w:p>
    <w:p w:rsidR="007C6917" w:rsidRDefault="007C6917" w:rsidP="00E112DA">
      <w:pPr>
        <w:spacing w:after="0" w:line="276" w:lineRule="auto"/>
        <w:ind w:left="1416" w:firstLine="709"/>
        <w:rPr>
          <w:rFonts w:ascii="Times New Roman" w:hAnsi="Times New Roman"/>
          <w:sz w:val="24"/>
          <w:szCs w:val="24"/>
        </w:rPr>
      </w:pPr>
    </w:p>
    <w:p w:rsidR="007C6917" w:rsidRDefault="007C6917" w:rsidP="00E112DA">
      <w:pPr>
        <w:spacing w:after="0" w:line="276" w:lineRule="auto"/>
        <w:ind w:left="1416" w:firstLine="709"/>
        <w:rPr>
          <w:rFonts w:ascii="Times New Roman" w:hAnsi="Times New Roman"/>
          <w:sz w:val="24"/>
          <w:szCs w:val="24"/>
        </w:rPr>
      </w:pPr>
    </w:p>
    <w:p w:rsidR="007C6917" w:rsidRDefault="007C6917" w:rsidP="00E112DA">
      <w:pPr>
        <w:spacing w:after="0" w:line="276" w:lineRule="auto"/>
        <w:ind w:left="1416" w:firstLine="709"/>
        <w:rPr>
          <w:rFonts w:ascii="Times New Roman" w:hAnsi="Times New Roman"/>
          <w:sz w:val="24"/>
          <w:szCs w:val="24"/>
        </w:rPr>
      </w:pPr>
    </w:p>
    <w:p w:rsidR="007C6917" w:rsidRDefault="007C6917" w:rsidP="00E112DA">
      <w:pPr>
        <w:spacing w:after="0" w:line="276" w:lineRule="auto"/>
        <w:ind w:left="1416" w:firstLine="709"/>
        <w:rPr>
          <w:rFonts w:ascii="Times New Roman" w:hAnsi="Times New Roman"/>
          <w:sz w:val="24"/>
          <w:szCs w:val="24"/>
        </w:rPr>
      </w:pPr>
    </w:p>
    <w:p w:rsidR="007C6917" w:rsidRDefault="007C6917" w:rsidP="00E112DA">
      <w:pPr>
        <w:spacing w:after="0" w:line="276" w:lineRule="auto"/>
        <w:ind w:left="1416" w:firstLine="709"/>
        <w:rPr>
          <w:rFonts w:ascii="Times New Roman" w:hAnsi="Times New Roman"/>
          <w:sz w:val="24"/>
          <w:szCs w:val="24"/>
        </w:rPr>
      </w:pPr>
    </w:p>
    <w:p w:rsidR="007C6917" w:rsidRPr="0053233B" w:rsidRDefault="007C6917" w:rsidP="002F3F6A">
      <w:pPr>
        <w:spacing w:line="240" w:lineRule="auto"/>
        <w:ind w:left="1416" w:firstLine="708"/>
        <w:jc w:val="both"/>
        <w:rPr>
          <w:rFonts w:ascii="Times New Roman" w:hAnsi="Times New Roman"/>
          <w:b/>
          <w:sz w:val="24"/>
          <w:szCs w:val="24"/>
          <w:lang w:val="sah-RU"/>
        </w:rPr>
      </w:pPr>
      <w:r w:rsidRPr="0053233B">
        <w:rPr>
          <w:rFonts w:ascii="Times New Roman" w:hAnsi="Times New Roman"/>
          <w:b/>
          <w:sz w:val="24"/>
          <w:szCs w:val="24"/>
          <w:lang w:val="sah-RU"/>
        </w:rPr>
        <w:lastRenderedPageBreak/>
        <w:t xml:space="preserve"> «Толстой» колхоз 1940 сыллааҕы отчуотуттан</w:t>
      </w:r>
    </w:p>
    <w:p w:rsidR="007C6917" w:rsidRPr="0053233B" w:rsidRDefault="007C6917" w:rsidP="00684FDE">
      <w:pPr>
        <w:spacing w:after="0" w:line="240" w:lineRule="auto"/>
        <w:jc w:val="both"/>
        <w:rPr>
          <w:rFonts w:ascii="Times New Roman" w:hAnsi="Times New Roman"/>
          <w:sz w:val="24"/>
          <w:szCs w:val="24"/>
          <w:lang w:val="sah-RU"/>
        </w:rPr>
      </w:pPr>
      <w:r>
        <w:rPr>
          <w:rFonts w:ascii="Times New Roman" w:hAnsi="Times New Roman"/>
          <w:sz w:val="24"/>
          <w:szCs w:val="24"/>
          <w:lang w:val="sah-RU"/>
        </w:rPr>
        <w:t>1. Тохсунньу 1 күнүгэр 1941 с. к</w:t>
      </w:r>
      <w:r w:rsidRPr="0053233B">
        <w:rPr>
          <w:rFonts w:ascii="Times New Roman" w:hAnsi="Times New Roman"/>
          <w:sz w:val="24"/>
          <w:szCs w:val="24"/>
          <w:lang w:val="sah-RU"/>
        </w:rPr>
        <w:t>олхозка баар хаһаайыстыба барыта-56</w:t>
      </w:r>
      <w:r>
        <w:rPr>
          <w:rFonts w:ascii="Times New Roman" w:hAnsi="Times New Roman"/>
          <w:sz w:val="24"/>
          <w:szCs w:val="24"/>
          <w:lang w:val="sah-RU"/>
        </w:rPr>
        <w:t>.</w:t>
      </w:r>
    </w:p>
    <w:p w:rsidR="007C6917" w:rsidRPr="0053233B" w:rsidRDefault="007C6917" w:rsidP="00874063">
      <w:pPr>
        <w:spacing w:after="0" w:line="240" w:lineRule="auto"/>
        <w:jc w:val="both"/>
        <w:rPr>
          <w:rFonts w:ascii="Times New Roman" w:hAnsi="Times New Roman"/>
          <w:sz w:val="24"/>
          <w:szCs w:val="24"/>
          <w:lang w:val="sah-RU"/>
        </w:rPr>
      </w:pPr>
      <w:r w:rsidRPr="0053233B">
        <w:rPr>
          <w:rFonts w:ascii="Times New Roman" w:hAnsi="Times New Roman"/>
          <w:sz w:val="24"/>
          <w:szCs w:val="24"/>
          <w:lang w:val="sah-RU"/>
        </w:rPr>
        <w:t>2. 1940 сылга колхозка киирбит хаһаайыстыбалар-3</w:t>
      </w:r>
      <w:r>
        <w:rPr>
          <w:rFonts w:ascii="Times New Roman" w:hAnsi="Times New Roman"/>
          <w:sz w:val="24"/>
          <w:szCs w:val="24"/>
          <w:lang w:val="sah-RU"/>
        </w:rPr>
        <w:t>.</w:t>
      </w:r>
    </w:p>
    <w:p w:rsidR="007C6917" w:rsidRPr="0053233B" w:rsidRDefault="007C6917" w:rsidP="00684FDE">
      <w:pPr>
        <w:spacing w:after="0" w:line="240" w:lineRule="auto"/>
        <w:jc w:val="both"/>
        <w:rPr>
          <w:rFonts w:ascii="Times New Roman" w:hAnsi="Times New Roman"/>
          <w:sz w:val="24"/>
          <w:szCs w:val="24"/>
          <w:lang w:val="sah-RU"/>
        </w:rPr>
      </w:pPr>
      <w:r w:rsidRPr="0053233B">
        <w:rPr>
          <w:rFonts w:ascii="Times New Roman" w:hAnsi="Times New Roman"/>
          <w:sz w:val="24"/>
          <w:szCs w:val="24"/>
          <w:lang w:val="sah-RU"/>
        </w:rPr>
        <w:t>3. Баар хаһаайыстыба ахсаана-56</w:t>
      </w:r>
      <w:r>
        <w:rPr>
          <w:rFonts w:ascii="Times New Roman" w:hAnsi="Times New Roman"/>
          <w:sz w:val="24"/>
          <w:szCs w:val="24"/>
          <w:lang w:val="sah-RU"/>
        </w:rPr>
        <w:t>.</w:t>
      </w:r>
    </w:p>
    <w:p w:rsidR="007C6917" w:rsidRPr="0053233B" w:rsidRDefault="007C6917" w:rsidP="00874063">
      <w:pPr>
        <w:spacing w:after="0" w:line="240" w:lineRule="auto"/>
        <w:jc w:val="both"/>
        <w:rPr>
          <w:rFonts w:ascii="Times New Roman" w:hAnsi="Times New Roman"/>
          <w:sz w:val="24"/>
          <w:szCs w:val="24"/>
          <w:lang w:val="sah-RU"/>
        </w:rPr>
      </w:pPr>
      <w:r w:rsidRPr="0053233B">
        <w:rPr>
          <w:rFonts w:ascii="Times New Roman" w:hAnsi="Times New Roman"/>
          <w:sz w:val="24"/>
          <w:szCs w:val="24"/>
          <w:lang w:val="sah-RU"/>
        </w:rPr>
        <w:t>4. Кинилэргэ сирэйинэн баар нэһилиэнньэтэ-187</w:t>
      </w:r>
      <w:r>
        <w:rPr>
          <w:rFonts w:ascii="Times New Roman" w:hAnsi="Times New Roman"/>
          <w:sz w:val="24"/>
          <w:szCs w:val="24"/>
          <w:lang w:val="sah-RU"/>
        </w:rPr>
        <w:t>.</w:t>
      </w:r>
    </w:p>
    <w:p w:rsidR="007C6917" w:rsidRPr="0053233B" w:rsidRDefault="007C6917" w:rsidP="00874063">
      <w:pPr>
        <w:spacing w:after="0" w:line="240" w:lineRule="auto"/>
        <w:jc w:val="both"/>
        <w:rPr>
          <w:rFonts w:ascii="Times New Roman" w:hAnsi="Times New Roman"/>
          <w:sz w:val="24"/>
          <w:szCs w:val="24"/>
          <w:lang w:val="sah-RU"/>
        </w:rPr>
      </w:pPr>
      <w:r w:rsidRPr="0053233B">
        <w:rPr>
          <w:rFonts w:ascii="Times New Roman" w:hAnsi="Times New Roman"/>
          <w:sz w:val="24"/>
          <w:szCs w:val="24"/>
          <w:lang w:val="sah-RU"/>
        </w:rPr>
        <w:t>5. 16 сааһыттан үөһэ саастаах сирэйинэн баар үлэһиттэр-93</w:t>
      </w:r>
      <w:r>
        <w:rPr>
          <w:rFonts w:ascii="Times New Roman" w:hAnsi="Times New Roman"/>
          <w:sz w:val="24"/>
          <w:szCs w:val="24"/>
          <w:lang w:val="sah-RU"/>
        </w:rPr>
        <w:t>.</w:t>
      </w:r>
    </w:p>
    <w:p w:rsidR="007C6917" w:rsidRPr="0053233B" w:rsidRDefault="007C6917" w:rsidP="00874063">
      <w:pPr>
        <w:spacing w:after="0" w:line="240" w:lineRule="auto"/>
        <w:jc w:val="both"/>
        <w:rPr>
          <w:rFonts w:ascii="Times New Roman" w:hAnsi="Times New Roman"/>
          <w:sz w:val="24"/>
          <w:szCs w:val="24"/>
          <w:lang w:val="sah-RU"/>
        </w:rPr>
      </w:pPr>
      <w:r w:rsidRPr="0053233B">
        <w:rPr>
          <w:rFonts w:ascii="Times New Roman" w:hAnsi="Times New Roman"/>
          <w:sz w:val="24"/>
          <w:szCs w:val="24"/>
          <w:lang w:val="sah-RU"/>
        </w:rPr>
        <w:t>6. 12 сааһыттан 16 сааһыгар диэри саастаах улаатан эрэр оҕолор-15</w:t>
      </w:r>
      <w:r>
        <w:rPr>
          <w:rFonts w:ascii="Times New Roman" w:hAnsi="Times New Roman"/>
          <w:sz w:val="24"/>
          <w:szCs w:val="24"/>
          <w:lang w:val="sah-RU"/>
        </w:rPr>
        <w:t>.</w:t>
      </w:r>
    </w:p>
    <w:p w:rsidR="007C6917" w:rsidRPr="0053233B" w:rsidRDefault="007C6917" w:rsidP="00874063">
      <w:pPr>
        <w:spacing w:after="0" w:line="240" w:lineRule="auto"/>
        <w:jc w:val="both"/>
        <w:rPr>
          <w:rFonts w:ascii="Times New Roman" w:hAnsi="Times New Roman"/>
          <w:sz w:val="24"/>
          <w:szCs w:val="24"/>
          <w:lang w:val="sah-RU"/>
        </w:rPr>
      </w:pPr>
      <w:r w:rsidRPr="0053233B">
        <w:rPr>
          <w:rFonts w:ascii="Times New Roman" w:hAnsi="Times New Roman"/>
          <w:sz w:val="24"/>
          <w:szCs w:val="24"/>
          <w:lang w:val="sah-RU"/>
        </w:rPr>
        <w:t>7. Колхоз тас өттүгэр сылдьар дьон-2</w:t>
      </w:r>
      <w:r>
        <w:rPr>
          <w:rFonts w:ascii="Times New Roman" w:hAnsi="Times New Roman"/>
          <w:sz w:val="24"/>
          <w:szCs w:val="24"/>
          <w:lang w:val="sah-RU"/>
        </w:rPr>
        <w:t>.</w:t>
      </w:r>
    </w:p>
    <w:p w:rsidR="007C6917" w:rsidRPr="0053233B" w:rsidRDefault="007C6917" w:rsidP="00874063">
      <w:pPr>
        <w:spacing w:after="0" w:line="240" w:lineRule="auto"/>
        <w:jc w:val="both"/>
        <w:rPr>
          <w:rFonts w:ascii="Times New Roman" w:hAnsi="Times New Roman"/>
          <w:sz w:val="24"/>
          <w:szCs w:val="24"/>
          <w:lang w:val="sah-RU"/>
        </w:rPr>
      </w:pPr>
      <w:r w:rsidRPr="0053233B">
        <w:rPr>
          <w:rFonts w:ascii="Times New Roman" w:hAnsi="Times New Roman"/>
          <w:sz w:val="24"/>
          <w:szCs w:val="24"/>
          <w:lang w:val="sah-RU"/>
        </w:rPr>
        <w:t>8. 16 сааһыттан үөһээ саастаахтар-2</w:t>
      </w:r>
      <w:r>
        <w:rPr>
          <w:rFonts w:ascii="Times New Roman" w:hAnsi="Times New Roman"/>
          <w:sz w:val="24"/>
          <w:szCs w:val="24"/>
          <w:lang w:val="sah-RU"/>
        </w:rPr>
        <w:t>.</w:t>
      </w:r>
    </w:p>
    <w:p w:rsidR="007C6917" w:rsidRPr="0053233B" w:rsidRDefault="007C6917" w:rsidP="00874063">
      <w:pPr>
        <w:spacing w:after="0" w:line="240" w:lineRule="auto"/>
        <w:jc w:val="both"/>
        <w:rPr>
          <w:rFonts w:ascii="Times New Roman" w:hAnsi="Times New Roman"/>
          <w:sz w:val="24"/>
          <w:szCs w:val="24"/>
          <w:lang w:val="sah-RU"/>
        </w:rPr>
      </w:pPr>
      <w:r w:rsidRPr="0053233B">
        <w:rPr>
          <w:rFonts w:ascii="Times New Roman" w:hAnsi="Times New Roman"/>
          <w:sz w:val="24"/>
          <w:szCs w:val="24"/>
          <w:lang w:val="sah-RU"/>
        </w:rPr>
        <w:t>9. 16 саастаах сирэй үлэһиттэртэн 1941 с. Отходка ыыппыт дьоно-2</w:t>
      </w:r>
      <w:r>
        <w:rPr>
          <w:rFonts w:ascii="Times New Roman" w:hAnsi="Times New Roman"/>
          <w:sz w:val="24"/>
          <w:szCs w:val="24"/>
          <w:lang w:val="sah-RU"/>
        </w:rPr>
        <w:t>.</w:t>
      </w:r>
    </w:p>
    <w:p w:rsidR="007C6917" w:rsidRPr="0053233B" w:rsidRDefault="007C6917" w:rsidP="00874063">
      <w:pPr>
        <w:spacing w:after="0" w:line="240" w:lineRule="auto"/>
        <w:jc w:val="both"/>
        <w:rPr>
          <w:rFonts w:ascii="Times New Roman" w:hAnsi="Times New Roman"/>
          <w:sz w:val="24"/>
          <w:szCs w:val="24"/>
          <w:lang w:val="sah-RU"/>
        </w:rPr>
      </w:pPr>
      <w:r w:rsidRPr="0053233B">
        <w:rPr>
          <w:rFonts w:ascii="Times New Roman" w:hAnsi="Times New Roman"/>
          <w:sz w:val="24"/>
          <w:szCs w:val="24"/>
          <w:lang w:val="sah-RU"/>
        </w:rPr>
        <w:t>А) Эр киһи барыта-2</w:t>
      </w:r>
      <w:r>
        <w:rPr>
          <w:rFonts w:ascii="Times New Roman" w:hAnsi="Times New Roman"/>
          <w:sz w:val="24"/>
          <w:szCs w:val="24"/>
          <w:lang w:val="sah-RU"/>
        </w:rPr>
        <w:t>.</w:t>
      </w:r>
    </w:p>
    <w:p w:rsidR="007C6917" w:rsidRPr="0053233B" w:rsidRDefault="007C6917" w:rsidP="00874063">
      <w:pPr>
        <w:spacing w:after="0" w:line="240" w:lineRule="auto"/>
        <w:jc w:val="both"/>
        <w:rPr>
          <w:rFonts w:ascii="Times New Roman" w:hAnsi="Times New Roman"/>
          <w:sz w:val="24"/>
          <w:szCs w:val="24"/>
          <w:lang w:val="sah-RU"/>
        </w:rPr>
      </w:pPr>
      <w:r w:rsidRPr="0053233B">
        <w:rPr>
          <w:rFonts w:ascii="Times New Roman" w:hAnsi="Times New Roman"/>
          <w:sz w:val="24"/>
          <w:szCs w:val="24"/>
          <w:lang w:val="sah-RU"/>
        </w:rPr>
        <w:t>Ол иһиттэн сылтан ордук отходка сылдьааччылар-2</w:t>
      </w:r>
      <w:r>
        <w:rPr>
          <w:rFonts w:ascii="Times New Roman" w:hAnsi="Times New Roman"/>
          <w:sz w:val="24"/>
          <w:szCs w:val="24"/>
          <w:lang w:val="sah-RU"/>
        </w:rPr>
        <w:t>.</w:t>
      </w:r>
    </w:p>
    <w:p w:rsidR="007C6917" w:rsidRPr="0053233B" w:rsidRDefault="007C6917" w:rsidP="00874063">
      <w:pPr>
        <w:spacing w:after="0" w:line="240" w:lineRule="auto"/>
        <w:jc w:val="both"/>
        <w:rPr>
          <w:rFonts w:ascii="Times New Roman" w:hAnsi="Times New Roman"/>
          <w:sz w:val="24"/>
          <w:szCs w:val="24"/>
          <w:lang w:val="sah-RU"/>
        </w:rPr>
      </w:pPr>
    </w:p>
    <w:p w:rsidR="007C6917" w:rsidRPr="0053233B" w:rsidRDefault="007C6917" w:rsidP="002F3F6A">
      <w:pPr>
        <w:spacing w:after="0" w:line="240" w:lineRule="auto"/>
        <w:ind w:left="708"/>
        <w:rPr>
          <w:rFonts w:ascii="Times New Roman" w:hAnsi="Times New Roman"/>
          <w:sz w:val="24"/>
          <w:szCs w:val="24"/>
          <w:lang w:val="sah-RU"/>
        </w:rPr>
      </w:pPr>
      <w:r>
        <w:rPr>
          <w:rFonts w:ascii="Times New Roman" w:hAnsi="Times New Roman"/>
          <w:sz w:val="24"/>
          <w:szCs w:val="24"/>
          <w:lang w:val="sah-RU"/>
        </w:rPr>
        <w:t xml:space="preserve">        </w:t>
      </w:r>
      <w:r w:rsidRPr="0053233B">
        <w:rPr>
          <w:rFonts w:ascii="Times New Roman" w:hAnsi="Times New Roman"/>
          <w:sz w:val="24"/>
          <w:szCs w:val="24"/>
          <w:lang w:val="sah-RU"/>
        </w:rPr>
        <w:t>Колхоз предс</w:t>
      </w:r>
      <w:r>
        <w:rPr>
          <w:rFonts w:ascii="Times New Roman" w:hAnsi="Times New Roman"/>
          <w:sz w:val="24"/>
          <w:szCs w:val="24"/>
          <w:lang w:val="sah-RU"/>
        </w:rPr>
        <w:t>едателэ</w:t>
      </w:r>
      <w:r w:rsidRPr="0053233B">
        <w:rPr>
          <w:rFonts w:ascii="Times New Roman" w:hAnsi="Times New Roman"/>
          <w:sz w:val="24"/>
          <w:szCs w:val="24"/>
          <w:lang w:val="sah-RU"/>
        </w:rPr>
        <w:t>: Сахатаев Иннокентий Афанасьевич.</w:t>
      </w:r>
    </w:p>
    <w:p w:rsidR="007C6917" w:rsidRPr="0053233B" w:rsidRDefault="007C6917" w:rsidP="002F3F6A">
      <w:pPr>
        <w:spacing w:after="0" w:line="240" w:lineRule="auto"/>
        <w:rPr>
          <w:rFonts w:ascii="Times New Roman" w:hAnsi="Times New Roman"/>
          <w:sz w:val="24"/>
          <w:szCs w:val="24"/>
          <w:lang w:val="sah-RU"/>
        </w:rPr>
      </w:pPr>
      <w:r>
        <w:rPr>
          <w:rFonts w:ascii="Times New Roman" w:hAnsi="Times New Roman"/>
          <w:sz w:val="24"/>
          <w:szCs w:val="24"/>
          <w:lang w:val="sah-RU"/>
        </w:rPr>
        <w:t xml:space="preserve">                    </w:t>
      </w:r>
      <w:r w:rsidRPr="0053233B">
        <w:rPr>
          <w:rFonts w:ascii="Times New Roman" w:hAnsi="Times New Roman"/>
          <w:sz w:val="24"/>
          <w:szCs w:val="24"/>
          <w:lang w:val="sah-RU"/>
        </w:rPr>
        <w:t>Колхоз суоччута: Иванов Руф Петрович.</w:t>
      </w:r>
    </w:p>
    <w:p w:rsidR="007C6917" w:rsidRPr="0053233B" w:rsidRDefault="007C6917" w:rsidP="00874063">
      <w:pPr>
        <w:spacing w:after="0" w:line="240" w:lineRule="auto"/>
        <w:jc w:val="center"/>
        <w:rPr>
          <w:rFonts w:ascii="Times New Roman" w:hAnsi="Times New Roman"/>
          <w:sz w:val="24"/>
          <w:szCs w:val="24"/>
          <w:lang w:val="sah-RU"/>
        </w:rPr>
      </w:pPr>
      <w:r w:rsidRPr="0053233B">
        <w:rPr>
          <w:rFonts w:ascii="Times New Roman" w:hAnsi="Times New Roman"/>
          <w:sz w:val="24"/>
          <w:szCs w:val="24"/>
          <w:lang w:val="sah-RU"/>
        </w:rPr>
        <w:t>Ревизионнай комиссия председателэ: Кожеев Никита Афанасьевич.</w:t>
      </w:r>
    </w:p>
    <w:p w:rsidR="007C6917" w:rsidRPr="0053233B" w:rsidRDefault="007C6917" w:rsidP="00874063">
      <w:pPr>
        <w:spacing w:after="0" w:line="240" w:lineRule="auto"/>
        <w:rPr>
          <w:rFonts w:ascii="Times New Roman" w:hAnsi="Times New Roman"/>
          <w:sz w:val="24"/>
          <w:szCs w:val="24"/>
          <w:lang w:val="sah-RU"/>
        </w:rPr>
      </w:pPr>
    </w:p>
    <w:p w:rsidR="007C6917" w:rsidRPr="0053233B" w:rsidRDefault="007C6917" w:rsidP="00874063">
      <w:pPr>
        <w:spacing w:after="200" w:line="276" w:lineRule="auto"/>
        <w:rPr>
          <w:rFonts w:ascii="Times New Roman" w:hAnsi="Times New Roman"/>
          <w:b/>
          <w:sz w:val="24"/>
          <w:szCs w:val="24"/>
        </w:rPr>
      </w:pPr>
      <w:r w:rsidRPr="0053233B">
        <w:rPr>
          <w:rFonts w:ascii="Times New Roman" w:hAnsi="Times New Roman"/>
          <w:sz w:val="24"/>
          <w:szCs w:val="24"/>
        </w:rPr>
        <w:t xml:space="preserve">                 </w:t>
      </w:r>
      <w:r>
        <w:rPr>
          <w:rFonts w:ascii="Times New Roman" w:hAnsi="Times New Roman"/>
          <w:sz w:val="24"/>
          <w:szCs w:val="24"/>
        </w:rPr>
        <w:t>«</w:t>
      </w:r>
      <w:r w:rsidRPr="0053233B">
        <w:rPr>
          <w:rFonts w:ascii="Times New Roman" w:hAnsi="Times New Roman"/>
          <w:b/>
          <w:sz w:val="24"/>
          <w:szCs w:val="24"/>
        </w:rPr>
        <w:t>Поселкование колхозов по состоянии на 1/01-41 года</w:t>
      </w:r>
      <w:r>
        <w:rPr>
          <w:rFonts w:ascii="Times New Roman" w:hAnsi="Times New Roman"/>
          <w:b/>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2"/>
        <w:gridCol w:w="2775"/>
        <w:gridCol w:w="1387"/>
        <w:gridCol w:w="1418"/>
        <w:gridCol w:w="1417"/>
        <w:gridCol w:w="1134"/>
        <w:gridCol w:w="958"/>
      </w:tblGrid>
      <w:tr w:rsidR="007C6917" w:rsidRPr="00624BE1" w:rsidTr="00624BE1">
        <w:tc>
          <w:tcPr>
            <w:tcW w:w="482"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w:t>
            </w:r>
          </w:p>
        </w:tc>
        <w:tc>
          <w:tcPr>
            <w:tcW w:w="2775"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Название колхозов</w:t>
            </w:r>
          </w:p>
        </w:tc>
        <w:tc>
          <w:tcPr>
            <w:tcW w:w="1387"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Нассоветов</w:t>
            </w:r>
          </w:p>
        </w:tc>
        <w:tc>
          <w:tcPr>
            <w:tcW w:w="1418"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Перевезено домов</w:t>
            </w:r>
          </w:p>
        </w:tc>
        <w:tc>
          <w:tcPr>
            <w:tcW w:w="1417"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Настроено домов</w:t>
            </w:r>
          </w:p>
        </w:tc>
        <w:tc>
          <w:tcPr>
            <w:tcW w:w="1134"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Сселено хозяйств</w:t>
            </w:r>
          </w:p>
        </w:tc>
        <w:tc>
          <w:tcPr>
            <w:tcW w:w="958"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Утв.</w:t>
            </w:r>
          </w:p>
        </w:tc>
      </w:tr>
      <w:tr w:rsidR="007C6917" w:rsidRPr="00624BE1" w:rsidTr="00624BE1">
        <w:tc>
          <w:tcPr>
            <w:tcW w:w="482"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27</w:t>
            </w:r>
          </w:p>
        </w:tc>
        <w:tc>
          <w:tcPr>
            <w:tcW w:w="2775"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«Поб.путь»</w:t>
            </w:r>
          </w:p>
        </w:tc>
        <w:tc>
          <w:tcPr>
            <w:tcW w:w="1387"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Хаданский</w:t>
            </w:r>
          </w:p>
        </w:tc>
        <w:tc>
          <w:tcPr>
            <w:tcW w:w="1418"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w:t>
            </w:r>
          </w:p>
        </w:tc>
        <w:tc>
          <w:tcPr>
            <w:tcW w:w="1417"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w:t>
            </w:r>
          </w:p>
        </w:tc>
        <w:tc>
          <w:tcPr>
            <w:tcW w:w="1134"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w:t>
            </w:r>
          </w:p>
        </w:tc>
        <w:tc>
          <w:tcPr>
            <w:tcW w:w="958"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w:t>
            </w:r>
          </w:p>
        </w:tc>
      </w:tr>
      <w:tr w:rsidR="007C6917" w:rsidRPr="00624BE1" w:rsidTr="00624BE1">
        <w:tc>
          <w:tcPr>
            <w:tcW w:w="482"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28</w:t>
            </w:r>
          </w:p>
        </w:tc>
        <w:tc>
          <w:tcPr>
            <w:tcW w:w="2775"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«Красная Поляна»</w:t>
            </w:r>
          </w:p>
        </w:tc>
        <w:tc>
          <w:tcPr>
            <w:tcW w:w="1387"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w:t>
            </w:r>
          </w:p>
        </w:tc>
        <w:tc>
          <w:tcPr>
            <w:tcW w:w="1418"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5</w:t>
            </w:r>
          </w:p>
        </w:tc>
        <w:tc>
          <w:tcPr>
            <w:tcW w:w="1417"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2</w:t>
            </w:r>
          </w:p>
        </w:tc>
        <w:tc>
          <w:tcPr>
            <w:tcW w:w="1134"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w:t>
            </w:r>
          </w:p>
        </w:tc>
        <w:tc>
          <w:tcPr>
            <w:tcW w:w="958"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w:t>
            </w:r>
          </w:p>
        </w:tc>
      </w:tr>
      <w:tr w:rsidR="007C6917" w:rsidRPr="00624BE1" w:rsidTr="00624BE1">
        <w:tc>
          <w:tcPr>
            <w:tcW w:w="482"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29</w:t>
            </w:r>
          </w:p>
        </w:tc>
        <w:tc>
          <w:tcPr>
            <w:tcW w:w="2775"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Им.Энгельса (Агдаар)</w:t>
            </w:r>
          </w:p>
        </w:tc>
        <w:tc>
          <w:tcPr>
            <w:tcW w:w="1387"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w:t>
            </w:r>
          </w:p>
        </w:tc>
        <w:tc>
          <w:tcPr>
            <w:tcW w:w="1418"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22</w:t>
            </w:r>
          </w:p>
        </w:tc>
        <w:tc>
          <w:tcPr>
            <w:tcW w:w="1417"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15</w:t>
            </w:r>
          </w:p>
        </w:tc>
        <w:tc>
          <w:tcPr>
            <w:tcW w:w="1134"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15</w:t>
            </w:r>
          </w:p>
        </w:tc>
        <w:tc>
          <w:tcPr>
            <w:tcW w:w="958"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1940</w:t>
            </w:r>
          </w:p>
        </w:tc>
      </w:tr>
      <w:tr w:rsidR="007C6917" w:rsidRPr="00624BE1" w:rsidTr="00624BE1">
        <w:tc>
          <w:tcPr>
            <w:tcW w:w="482"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30</w:t>
            </w:r>
          </w:p>
        </w:tc>
        <w:tc>
          <w:tcPr>
            <w:tcW w:w="2775"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Им.Чапаева (Эйикээр)</w:t>
            </w:r>
          </w:p>
        </w:tc>
        <w:tc>
          <w:tcPr>
            <w:tcW w:w="1387"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w:t>
            </w:r>
          </w:p>
        </w:tc>
        <w:tc>
          <w:tcPr>
            <w:tcW w:w="1418"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24</w:t>
            </w:r>
          </w:p>
        </w:tc>
        <w:tc>
          <w:tcPr>
            <w:tcW w:w="1417"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12</w:t>
            </w:r>
          </w:p>
        </w:tc>
        <w:tc>
          <w:tcPr>
            <w:tcW w:w="1134"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12</w:t>
            </w:r>
          </w:p>
        </w:tc>
        <w:tc>
          <w:tcPr>
            <w:tcW w:w="958"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1940</w:t>
            </w:r>
          </w:p>
        </w:tc>
      </w:tr>
      <w:tr w:rsidR="007C6917" w:rsidRPr="00624BE1" w:rsidTr="00624BE1">
        <w:tc>
          <w:tcPr>
            <w:tcW w:w="482"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31</w:t>
            </w:r>
          </w:p>
        </w:tc>
        <w:tc>
          <w:tcPr>
            <w:tcW w:w="2775"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Им.Толстого (Туойдаах)</w:t>
            </w:r>
          </w:p>
        </w:tc>
        <w:tc>
          <w:tcPr>
            <w:tcW w:w="1387"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w:t>
            </w:r>
          </w:p>
        </w:tc>
        <w:tc>
          <w:tcPr>
            <w:tcW w:w="1418"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2</w:t>
            </w:r>
          </w:p>
        </w:tc>
        <w:tc>
          <w:tcPr>
            <w:tcW w:w="1417"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w:t>
            </w:r>
          </w:p>
        </w:tc>
        <w:tc>
          <w:tcPr>
            <w:tcW w:w="1134"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w:t>
            </w:r>
          </w:p>
        </w:tc>
        <w:tc>
          <w:tcPr>
            <w:tcW w:w="958"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1941</w:t>
            </w:r>
          </w:p>
        </w:tc>
      </w:tr>
      <w:tr w:rsidR="007C6917" w:rsidRPr="00624BE1" w:rsidTr="00624BE1">
        <w:trPr>
          <w:trHeight w:val="303"/>
        </w:trPr>
        <w:tc>
          <w:tcPr>
            <w:tcW w:w="9571" w:type="dxa"/>
            <w:gridSpan w:val="7"/>
            <w:tcBorders>
              <w:left w:val="nil"/>
              <w:bottom w:val="nil"/>
              <w:right w:val="nil"/>
            </w:tcBorders>
          </w:tcPr>
          <w:p w:rsidR="007C6917" w:rsidRPr="00624BE1" w:rsidRDefault="007C6917" w:rsidP="00624BE1">
            <w:pPr>
              <w:spacing w:after="0" w:line="240" w:lineRule="auto"/>
              <w:rPr>
                <w:rFonts w:ascii="Times New Roman" w:hAnsi="Times New Roman"/>
              </w:rPr>
            </w:pPr>
          </w:p>
        </w:tc>
      </w:tr>
    </w:tbl>
    <w:p w:rsidR="007C6917" w:rsidRPr="0053233B" w:rsidRDefault="007C6917" w:rsidP="00E112DA">
      <w:pPr>
        <w:spacing w:after="0" w:line="276" w:lineRule="auto"/>
        <w:ind w:left="1416" w:firstLine="709"/>
        <w:rPr>
          <w:rFonts w:ascii="Times New Roman" w:hAnsi="Times New Roman"/>
          <w:sz w:val="24"/>
          <w:szCs w:val="24"/>
        </w:rPr>
      </w:pPr>
    </w:p>
    <w:tbl>
      <w:tblPr>
        <w:tblpPr w:leftFromText="180" w:rightFromText="180" w:vertAnchor="text" w:horzAnchor="margin" w:tblpXSpec="center" w:tblpY="248"/>
        <w:tblOverlap w:val="never"/>
        <w:tblW w:w="0" w:type="auto"/>
        <w:tblLayout w:type="fixed"/>
        <w:tblCellMar>
          <w:left w:w="10" w:type="dxa"/>
          <w:right w:w="10" w:type="dxa"/>
        </w:tblCellMar>
        <w:tblLook w:val="0000" w:firstRow="0" w:lastRow="0" w:firstColumn="0" w:lastColumn="0" w:noHBand="0" w:noVBand="0"/>
      </w:tblPr>
      <w:tblGrid>
        <w:gridCol w:w="2263"/>
        <w:gridCol w:w="1843"/>
        <w:gridCol w:w="1701"/>
        <w:gridCol w:w="1418"/>
        <w:gridCol w:w="1134"/>
      </w:tblGrid>
      <w:tr w:rsidR="007C6917" w:rsidRPr="00624BE1" w:rsidTr="00FF7248">
        <w:trPr>
          <w:trHeight w:hRule="exact" w:val="1003"/>
        </w:trPr>
        <w:tc>
          <w:tcPr>
            <w:tcW w:w="2263" w:type="dxa"/>
            <w:tcBorders>
              <w:top w:val="single" w:sz="4" w:space="0" w:color="auto"/>
              <w:left w:val="single" w:sz="4" w:space="0" w:color="auto"/>
            </w:tcBorders>
            <w:shd w:val="clear" w:color="auto" w:fill="FFFFFF"/>
          </w:tcPr>
          <w:p w:rsidR="007C6917" w:rsidRPr="00704A83" w:rsidRDefault="007C6917" w:rsidP="00704A83">
            <w:pPr>
              <w:widowControl w:val="0"/>
              <w:spacing w:after="0" w:line="360" w:lineRule="auto"/>
              <w:rPr>
                <w:rFonts w:ascii="Times New Roman" w:eastAsia="Arial Unicode MS" w:hAnsi="Times New Roman"/>
                <w:color w:val="000000"/>
                <w:sz w:val="20"/>
                <w:szCs w:val="20"/>
                <w:lang w:val="sah-RU" w:eastAsia="ru-RU"/>
              </w:rPr>
            </w:pPr>
          </w:p>
        </w:tc>
        <w:tc>
          <w:tcPr>
            <w:tcW w:w="1843" w:type="dxa"/>
            <w:tcBorders>
              <w:top w:val="single" w:sz="4" w:space="0" w:color="auto"/>
              <w:left w:val="single" w:sz="4" w:space="0" w:color="auto"/>
            </w:tcBorders>
            <w:shd w:val="clear" w:color="auto" w:fill="FFFFFF"/>
          </w:tcPr>
          <w:p w:rsidR="007C6917" w:rsidRPr="00704A83" w:rsidRDefault="007C6917" w:rsidP="00FF7248">
            <w:pPr>
              <w:widowControl w:val="0"/>
              <w:spacing w:after="0" w:line="240" w:lineRule="auto"/>
              <w:rPr>
                <w:rFonts w:ascii="Times New Roman" w:hAnsi="Times New Roman"/>
                <w:b/>
                <w:bCs/>
                <w:color w:val="000000"/>
                <w:sz w:val="20"/>
                <w:szCs w:val="20"/>
                <w:lang w:val="sah-RU" w:eastAsia="ru-RU"/>
              </w:rPr>
            </w:pPr>
            <w:r w:rsidRPr="00704A83">
              <w:rPr>
                <w:rFonts w:ascii="Times New Roman" w:hAnsi="Times New Roman"/>
                <w:b/>
                <w:bCs/>
                <w:color w:val="000000"/>
                <w:sz w:val="20"/>
                <w:szCs w:val="20"/>
                <w:lang w:val="sah-RU" w:eastAsia="ru-RU"/>
              </w:rPr>
              <w:t>«Кустук»</w:t>
            </w:r>
            <w:r>
              <w:rPr>
                <w:rFonts w:ascii="Times New Roman" w:hAnsi="Times New Roman"/>
                <w:b/>
                <w:bCs/>
                <w:color w:val="000000"/>
                <w:sz w:val="20"/>
                <w:szCs w:val="20"/>
                <w:lang w:val="sah-RU" w:eastAsia="ru-RU"/>
              </w:rPr>
              <w:t xml:space="preserve"> </w:t>
            </w:r>
            <w:r w:rsidRPr="00704A83">
              <w:rPr>
                <w:rFonts w:ascii="Times New Roman" w:hAnsi="Times New Roman"/>
                <w:b/>
                <w:bCs/>
                <w:color w:val="000000"/>
                <w:sz w:val="20"/>
                <w:szCs w:val="20"/>
                <w:lang w:val="sah-RU" w:eastAsia="ru-RU"/>
              </w:rPr>
              <w:t>колхоз</w:t>
            </w:r>
            <w:r w:rsidRPr="00704A83">
              <w:rPr>
                <w:rFonts w:ascii="Times New Roman" w:hAnsi="Times New Roman"/>
                <w:b/>
                <w:bCs/>
                <w:color w:val="000000"/>
                <w:sz w:val="20"/>
                <w:szCs w:val="20"/>
                <w:lang w:val="sah-RU" w:eastAsia="ru-RU"/>
              </w:rPr>
              <w:br/>
              <w:t>01.01.1941 с.</w:t>
            </w:r>
            <w:r w:rsidRPr="00704A83">
              <w:rPr>
                <w:rFonts w:ascii="Times New Roman" w:hAnsi="Times New Roman"/>
                <w:b/>
                <w:bCs/>
                <w:color w:val="000000"/>
                <w:sz w:val="20"/>
                <w:szCs w:val="20"/>
                <w:lang w:val="sah-RU" w:eastAsia="ru-RU"/>
              </w:rPr>
              <w:br/>
              <w:t>туругунан</w:t>
            </w:r>
          </w:p>
        </w:tc>
        <w:tc>
          <w:tcPr>
            <w:tcW w:w="1701" w:type="dxa"/>
            <w:tcBorders>
              <w:top w:val="single" w:sz="4" w:space="0" w:color="auto"/>
              <w:left w:val="single" w:sz="4" w:space="0" w:color="auto"/>
            </w:tcBorders>
            <w:shd w:val="clear" w:color="auto" w:fill="FFFFFF"/>
            <w:vAlign w:val="bottom"/>
          </w:tcPr>
          <w:p w:rsidR="007C6917" w:rsidRPr="00704A83" w:rsidRDefault="007C6917" w:rsidP="00FF7248">
            <w:pPr>
              <w:widowControl w:val="0"/>
              <w:spacing w:after="0" w:line="240" w:lineRule="auto"/>
              <w:rPr>
                <w:rFonts w:ascii="Times New Roman" w:hAnsi="Times New Roman"/>
                <w:b/>
                <w:bCs/>
                <w:color w:val="000000"/>
                <w:sz w:val="20"/>
                <w:szCs w:val="20"/>
                <w:lang w:val="sah-RU" w:eastAsia="ru-RU"/>
              </w:rPr>
            </w:pPr>
            <w:r w:rsidRPr="00704A83">
              <w:rPr>
                <w:rFonts w:ascii="Times New Roman" w:hAnsi="Times New Roman"/>
                <w:b/>
                <w:bCs/>
                <w:color w:val="000000"/>
                <w:sz w:val="20"/>
                <w:szCs w:val="20"/>
                <w:lang w:val="sah-RU" w:eastAsia="ru-RU"/>
              </w:rPr>
              <w:t>«Кыайыы</w:t>
            </w:r>
            <w:r>
              <w:rPr>
                <w:rFonts w:ascii="Times New Roman" w:hAnsi="Times New Roman"/>
                <w:b/>
                <w:bCs/>
                <w:color w:val="000000"/>
                <w:sz w:val="20"/>
                <w:szCs w:val="20"/>
                <w:lang w:val="sah-RU" w:eastAsia="ru-RU"/>
              </w:rPr>
              <w:t xml:space="preserve"> </w:t>
            </w:r>
            <w:r w:rsidRPr="00704A83">
              <w:rPr>
                <w:rFonts w:ascii="Times New Roman" w:hAnsi="Times New Roman"/>
                <w:b/>
                <w:bCs/>
                <w:color w:val="000000"/>
                <w:sz w:val="20"/>
                <w:szCs w:val="20"/>
                <w:lang w:val="sah-RU" w:eastAsia="ru-RU"/>
              </w:rPr>
              <w:t>суола»</w:t>
            </w:r>
          </w:p>
          <w:p w:rsidR="007C6917" w:rsidRPr="00704A83" w:rsidRDefault="007C6917" w:rsidP="00FF7248">
            <w:pPr>
              <w:widowControl w:val="0"/>
              <w:spacing w:after="0" w:line="240" w:lineRule="auto"/>
              <w:rPr>
                <w:rFonts w:ascii="Times New Roman" w:hAnsi="Times New Roman"/>
                <w:b/>
                <w:bCs/>
                <w:color w:val="000000"/>
                <w:sz w:val="20"/>
                <w:szCs w:val="20"/>
                <w:lang w:val="sah-RU" w:eastAsia="ru-RU"/>
              </w:rPr>
            </w:pPr>
            <w:r w:rsidRPr="00704A83">
              <w:rPr>
                <w:rFonts w:ascii="Times New Roman" w:hAnsi="Times New Roman"/>
                <w:b/>
                <w:bCs/>
                <w:color w:val="000000"/>
                <w:sz w:val="20"/>
                <w:szCs w:val="20"/>
                <w:lang w:val="sah-RU" w:eastAsia="ru-RU"/>
              </w:rPr>
              <w:t>Колхоз</w:t>
            </w:r>
            <w:r>
              <w:rPr>
                <w:rFonts w:ascii="Times New Roman" w:hAnsi="Times New Roman"/>
                <w:b/>
                <w:bCs/>
                <w:color w:val="000000"/>
                <w:sz w:val="20"/>
                <w:szCs w:val="20"/>
                <w:lang w:val="sah-RU" w:eastAsia="ru-RU"/>
              </w:rPr>
              <w:t xml:space="preserve"> </w:t>
            </w:r>
            <w:r w:rsidRPr="00704A83">
              <w:rPr>
                <w:rFonts w:ascii="Times New Roman" w:hAnsi="Times New Roman"/>
                <w:b/>
                <w:bCs/>
                <w:color w:val="000000"/>
                <w:sz w:val="20"/>
                <w:szCs w:val="20"/>
                <w:lang w:val="sah-RU" w:eastAsia="ru-RU"/>
              </w:rPr>
              <w:t>01.01.1946</w:t>
            </w:r>
          </w:p>
          <w:p w:rsidR="007C6917" w:rsidRDefault="007C6917" w:rsidP="00FF7248">
            <w:pPr>
              <w:widowControl w:val="0"/>
              <w:spacing w:after="0" w:line="240" w:lineRule="auto"/>
              <w:rPr>
                <w:rFonts w:ascii="Times New Roman" w:hAnsi="Times New Roman"/>
                <w:b/>
                <w:bCs/>
                <w:color w:val="000000"/>
                <w:sz w:val="20"/>
                <w:szCs w:val="20"/>
                <w:lang w:val="sah-RU" w:eastAsia="ru-RU"/>
              </w:rPr>
            </w:pPr>
            <w:r w:rsidRPr="00704A83">
              <w:rPr>
                <w:rFonts w:ascii="Times New Roman" w:hAnsi="Times New Roman"/>
                <w:b/>
                <w:bCs/>
                <w:color w:val="000000"/>
                <w:sz w:val="20"/>
                <w:szCs w:val="20"/>
                <w:lang w:val="sah-RU" w:eastAsia="ru-RU"/>
              </w:rPr>
              <w:t>Туругунан</w:t>
            </w:r>
          </w:p>
          <w:p w:rsidR="007C6917" w:rsidRDefault="007C6917" w:rsidP="00FF7248">
            <w:pPr>
              <w:widowControl w:val="0"/>
              <w:spacing w:after="0" w:line="240" w:lineRule="auto"/>
              <w:rPr>
                <w:rFonts w:ascii="Times New Roman" w:hAnsi="Times New Roman"/>
                <w:b/>
                <w:bCs/>
                <w:color w:val="000000"/>
                <w:sz w:val="20"/>
                <w:szCs w:val="20"/>
                <w:lang w:val="sah-RU" w:eastAsia="ru-RU"/>
              </w:rPr>
            </w:pPr>
          </w:p>
          <w:p w:rsidR="007C6917" w:rsidRPr="00704A83" w:rsidRDefault="007C6917" w:rsidP="00FF7248">
            <w:pPr>
              <w:widowControl w:val="0"/>
              <w:spacing w:after="0" w:line="240" w:lineRule="auto"/>
              <w:rPr>
                <w:rFonts w:ascii="Times New Roman" w:hAnsi="Times New Roman"/>
                <w:b/>
                <w:bCs/>
                <w:color w:val="000000"/>
                <w:sz w:val="20"/>
                <w:szCs w:val="20"/>
                <w:lang w:val="sah-RU" w:eastAsia="ru-RU"/>
              </w:rPr>
            </w:pPr>
          </w:p>
          <w:p w:rsidR="007C6917" w:rsidRPr="00704A83" w:rsidRDefault="007C6917" w:rsidP="00FF7248">
            <w:pPr>
              <w:widowControl w:val="0"/>
              <w:spacing w:after="0" w:line="240" w:lineRule="auto"/>
              <w:rPr>
                <w:rFonts w:ascii="Times New Roman" w:hAnsi="Times New Roman"/>
                <w:b/>
                <w:bCs/>
                <w:color w:val="000000"/>
                <w:sz w:val="20"/>
                <w:szCs w:val="20"/>
                <w:lang w:val="sah-RU" w:eastAsia="ru-RU"/>
              </w:rPr>
            </w:pPr>
          </w:p>
        </w:tc>
        <w:tc>
          <w:tcPr>
            <w:tcW w:w="1418" w:type="dxa"/>
            <w:tcBorders>
              <w:top w:val="single" w:sz="4" w:space="0" w:color="auto"/>
              <w:left w:val="single" w:sz="4" w:space="0" w:color="auto"/>
            </w:tcBorders>
            <w:shd w:val="clear" w:color="auto" w:fill="FFFFFF"/>
            <w:vAlign w:val="bottom"/>
          </w:tcPr>
          <w:p w:rsidR="007C6917" w:rsidRPr="00704A83" w:rsidRDefault="007C6917" w:rsidP="00FF7248">
            <w:pPr>
              <w:widowControl w:val="0"/>
              <w:spacing w:after="0" w:line="240" w:lineRule="auto"/>
              <w:rPr>
                <w:rFonts w:ascii="Times New Roman" w:hAnsi="Times New Roman"/>
                <w:b/>
                <w:bCs/>
                <w:color w:val="000000"/>
                <w:sz w:val="20"/>
                <w:szCs w:val="20"/>
                <w:lang w:val="sah-RU" w:eastAsia="ru-RU"/>
              </w:rPr>
            </w:pPr>
            <w:r w:rsidRPr="00704A83">
              <w:rPr>
                <w:rFonts w:ascii="Times New Roman" w:hAnsi="Times New Roman"/>
                <w:b/>
                <w:bCs/>
                <w:color w:val="000000"/>
                <w:sz w:val="20"/>
                <w:szCs w:val="20"/>
                <w:lang w:val="sah-RU" w:eastAsia="ru-RU"/>
              </w:rPr>
              <w:t>Толстой</w:t>
            </w:r>
            <w:r>
              <w:rPr>
                <w:rFonts w:ascii="Times New Roman" w:hAnsi="Times New Roman"/>
                <w:b/>
                <w:bCs/>
                <w:color w:val="000000"/>
                <w:sz w:val="20"/>
                <w:szCs w:val="20"/>
                <w:lang w:val="sah-RU" w:eastAsia="ru-RU"/>
              </w:rPr>
              <w:t xml:space="preserve"> аат.</w:t>
            </w:r>
          </w:p>
          <w:p w:rsidR="007C6917" w:rsidRPr="00704A83" w:rsidRDefault="007C6917" w:rsidP="00FF7248">
            <w:pPr>
              <w:widowControl w:val="0"/>
              <w:spacing w:after="0" w:line="240" w:lineRule="auto"/>
              <w:jc w:val="center"/>
              <w:rPr>
                <w:rFonts w:ascii="Times New Roman" w:hAnsi="Times New Roman"/>
                <w:b/>
                <w:bCs/>
                <w:color w:val="000000"/>
                <w:sz w:val="20"/>
                <w:szCs w:val="20"/>
                <w:lang w:val="sah-RU" w:eastAsia="ru-RU"/>
              </w:rPr>
            </w:pPr>
            <w:r w:rsidRPr="00704A83">
              <w:rPr>
                <w:rFonts w:ascii="Times New Roman" w:hAnsi="Times New Roman"/>
                <w:b/>
                <w:bCs/>
                <w:color w:val="000000"/>
                <w:sz w:val="20"/>
                <w:szCs w:val="20"/>
                <w:lang w:val="sah-RU" w:eastAsia="ru-RU"/>
              </w:rPr>
              <w:t>колхоз</w:t>
            </w:r>
          </w:p>
          <w:p w:rsidR="007C6917" w:rsidRPr="00704A83" w:rsidRDefault="007C6917" w:rsidP="00FF7248">
            <w:pPr>
              <w:widowControl w:val="0"/>
              <w:spacing w:after="0" w:line="240" w:lineRule="auto"/>
              <w:rPr>
                <w:rFonts w:ascii="Times New Roman" w:hAnsi="Times New Roman"/>
                <w:b/>
                <w:bCs/>
                <w:color w:val="000000"/>
                <w:sz w:val="20"/>
                <w:szCs w:val="20"/>
                <w:lang w:val="sah-RU" w:eastAsia="ru-RU"/>
              </w:rPr>
            </w:pPr>
            <w:r w:rsidRPr="00704A83">
              <w:rPr>
                <w:rFonts w:ascii="Times New Roman" w:hAnsi="Times New Roman"/>
                <w:b/>
                <w:bCs/>
                <w:color w:val="000000"/>
                <w:sz w:val="20"/>
                <w:szCs w:val="20"/>
                <w:lang w:val="sah-RU" w:eastAsia="ru-RU"/>
              </w:rPr>
              <w:t>01.01.1941</w:t>
            </w:r>
          </w:p>
          <w:p w:rsidR="007C6917" w:rsidRDefault="007C6917" w:rsidP="00FF7248">
            <w:pPr>
              <w:widowControl w:val="0"/>
              <w:spacing w:after="0" w:line="240" w:lineRule="auto"/>
              <w:jc w:val="center"/>
              <w:rPr>
                <w:rFonts w:ascii="Times New Roman" w:hAnsi="Times New Roman"/>
                <w:b/>
                <w:bCs/>
                <w:color w:val="000000"/>
                <w:sz w:val="20"/>
                <w:szCs w:val="20"/>
                <w:lang w:val="sah-RU" w:eastAsia="ru-RU"/>
              </w:rPr>
            </w:pPr>
            <w:r w:rsidRPr="00704A83">
              <w:rPr>
                <w:rFonts w:ascii="Times New Roman" w:hAnsi="Times New Roman"/>
                <w:b/>
                <w:bCs/>
                <w:color w:val="000000"/>
                <w:sz w:val="20"/>
                <w:szCs w:val="20"/>
                <w:lang w:val="sah-RU" w:eastAsia="ru-RU"/>
              </w:rPr>
              <w:t>Туругунан</w:t>
            </w:r>
          </w:p>
          <w:p w:rsidR="007C6917" w:rsidRPr="00704A83" w:rsidRDefault="007C6917" w:rsidP="00FF7248">
            <w:pPr>
              <w:widowControl w:val="0"/>
              <w:spacing w:after="0" w:line="240" w:lineRule="auto"/>
              <w:jc w:val="center"/>
              <w:rPr>
                <w:rFonts w:ascii="Times New Roman" w:hAnsi="Times New Roman"/>
                <w:b/>
                <w:bCs/>
                <w:color w:val="000000"/>
                <w:sz w:val="20"/>
                <w:szCs w:val="20"/>
                <w:lang w:val="sah-RU" w:eastAsia="ru-RU"/>
              </w:rPr>
            </w:pPr>
          </w:p>
          <w:p w:rsidR="007C6917" w:rsidRPr="00704A83" w:rsidRDefault="007C6917" w:rsidP="00FF7248">
            <w:pPr>
              <w:widowControl w:val="0"/>
              <w:spacing w:after="0" w:line="240" w:lineRule="auto"/>
              <w:jc w:val="center"/>
              <w:rPr>
                <w:rFonts w:ascii="Times New Roman" w:hAnsi="Times New Roman"/>
                <w:b/>
                <w:bCs/>
                <w:color w:val="000000"/>
                <w:sz w:val="20"/>
                <w:szCs w:val="20"/>
                <w:lang w:val="sah-RU" w:eastAsia="ru-RU"/>
              </w:rPr>
            </w:pPr>
          </w:p>
        </w:tc>
        <w:tc>
          <w:tcPr>
            <w:tcW w:w="1134" w:type="dxa"/>
            <w:tcBorders>
              <w:top w:val="single" w:sz="4" w:space="0" w:color="auto"/>
              <w:left w:val="single" w:sz="4" w:space="0" w:color="auto"/>
              <w:right w:val="single" w:sz="4" w:space="0" w:color="auto"/>
            </w:tcBorders>
            <w:shd w:val="clear" w:color="auto" w:fill="FFFFFF"/>
          </w:tcPr>
          <w:p w:rsidR="007C6917" w:rsidRPr="00704A83" w:rsidRDefault="007C6917" w:rsidP="00FF7248">
            <w:pPr>
              <w:widowControl w:val="0"/>
              <w:spacing w:after="0" w:line="240" w:lineRule="auto"/>
              <w:ind w:hanging="120"/>
              <w:rPr>
                <w:rFonts w:ascii="Times New Roman" w:hAnsi="Times New Roman"/>
                <w:b/>
                <w:bCs/>
                <w:color w:val="000000"/>
                <w:sz w:val="20"/>
                <w:szCs w:val="20"/>
                <w:lang w:eastAsia="ru-RU"/>
              </w:rPr>
            </w:pPr>
            <w:r w:rsidRPr="00704A83">
              <w:rPr>
                <w:rFonts w:ascii="Times New Roman" w:hAnsi="Times New Roman"/>
                <w:b/>
                <w:bCs/>
                <w:color w:val="000000"/>
                <w:sz w:val="20"/>
                <w:szCs w:val="20"/>
                <w:lang w:val="sah-RU"/>
              </w:rPr>
              <w:t xml:space="preserve">Yc </w:t>
            </w:r>
            <w:r w:rsidRPr="00704A83">
              <w:rPr>
                <w:rFonts w:ascii="Times New Roman" w:hAnsi="Times New Roman"/>
                <w:b/>
                <w:bCs/>
                <w:color w:val="000000"/>
                <w:sz w:val="20"/>
                <w:szCs w:val="20"/>
                <w:lang w:val="sah-RU" w:eastAsia="ru-RU"/>
              </w:rPr>
              <w:t>колхоз</w:t>
            </w:r>
            <w:r w:rsidRPr="00704A83">
              <w:rPr>
                <w:rFonts w:ascii="Times New Roman" w:hAnsi="Times New Roman"/>
                <w:b/>
                <w:bCs/>
                <w:color w:val="000000"/>
                <w:sz w:val="20"/>
                <w:szCs w:val="20"/>
                <w:lang w:val="sah-RU" w:eastAsia="ru-RU"/>
              </w:rPr>
              <w:br/>
            </w:r>
            <w:r w:rsidRPr="00704A83">
              <w:rPr>
                <w:rFonts w:ascii="Times New Roman" w:hAnsi="Times New Roman"/>
                <w:b/>
                <w:bCs/>
                <w:color w:val="000000"/>
                <w:sz w:val="20"/>
                <w:szCs w:val="20"/>
                <w:lang w:eastAsia="ru-RU"/>
              </w:rPr>
              <w:t>барыта</w:t>
            </w:r>
            <w:r w:rsidRPr="00704A83">
              <w:rPr>
                <w:rFonts w:ascii="Times New Roman" w:hAnsi="Times New Roman"/>
                <w:b/>
                <w:bCs/>
                <w:color w:val="000000"/>
                <w:sz w:val="20"/>
                <w:szCs w:val="20"/>
                <w:lang w:eastAsia="ru-RU"/>
              </w:rPr>
              <w:br/>
              <w:t>холбоон</w:t>
            </w:r>
          </w:p>
        </w:tc>
      </w:tr>
      <w:tr w:rsidR="007C6917" w:rsidRPr="00624BE1" w:rsidTr="00FF7248">
        <w:trPr>
          <w:trHeight w:hRule="exact" w:val="426"/>
        </w:trPr>
        <w:tc>
          <w:tcPr>
            <w:tcW w:w="2263"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240" w:lineRule="auto"/>
              <w:jc w:val="both"/>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Нэһилиэнньэ 12</w:t>
            </w:r>
            <w:r w:rsidRPr="00704A83">
              <w:rPr>
                <w:rFonts w:ascii="Times New Roman" w:hAnsi="Times New Roman"/>
                <w:bCs/>
                <w:color w:val="000000"/>
                <w:sz w:val="20"/>
                <w:szCs w:val="20"/>
                <w:lang w:eastAsia="ru-RU"/>
              </w:rPr>
              <w:br/>
              <w:t xml:space="preserve">сааһыттан </w:t>
            </w:r>
            <w:r w:rsidRPr="00704A83">
              <w:rPr>
                <w:rFonts w:ascii="Times New Roman" w:hAnsi="Times New Roman"/>
                <w:bCs/>
                <w:color w:val="000000"/>
                <w:sz w:val="20"/>
                <w:szCs w:val="20"/>
                <w:lang w:val="sah-RU" w:eastAsia="ru-RU"/>
              </w:rPr>
              <w:t>үөһ</w:t>
            </w:r>
            <w:r w:rsidRPr="00704A83">
              <w:rPr>
                <w:rFonts w:ascii="Times New Roman" w:hAnsi="Times New Roman"/>
                <w:bCs/>
                <w:color w:val="000000"/>
                <w:sz w:val="20"/>
                <w:szCs w:val="20"/>
                <w:lang w:eastAsia="ru-RU"/>
              </w:rPr>
              <w:t>ээтэ</w:t>
            </w:r>
          </w:p>
        </w:tc>
        <w:tc>
          <w:tcPr>
            <w:tcW w:w="1843" w:type="dxa"/>
            <w:tcBorders>
              <w:top w:val="single" w:sz="4" w:space="0" w:color="auto"/>
              <w:left w:val="single" w:sz="4" w:space="0" w:color="auto"/>
            </w:tcBorders>
            <w:shd w:val="clear" w:color="auto" w:fill="FFFFFF"/>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114</w:t>
            </w:r>
          </w:p>
        </w:tc>
        <w:tc>
          <w:tcPr>
            <w:tcW w:w="1701" w:type="dxa"/>
            <w:tcBorders>
              <w:top w:val="single" w:sz="4" w:space="0" w:color="auto"/>
              <w:left w:val="single" w:sz="4" w:space="0" w:color="auto"/>
            </w:tcBorders>
            <w:shd w:val="clear" w:color="auto" w:fill="FFFFFF"/>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60</w:t>
            </w:r>
          </w:p>
        </w:tc>
        <w:tc>
          <w:tcPr>
            <w:tcW w:w="1418" w:type="dxa"/>
            <w:tcBorders>
              <w:top w:val="single" w:sz="4" w:space="0" w:color="auto"/>
              <w:left w:val="single" w:sz="4" w:space="0" w:color="auto"/>
            </w:tcBorders>
            <w:shd w:val="clear" w:color="auto" w:fill="FFFFFF"/>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187</w:t>
            </w:r>
          </w:p>
        </w:tc>
        <w:tc>
          <w:tcPr>
            <w:tcW w:w="1134" w:type="dxa"/>
            <w:tcBorders>
              <w:top w:val="single" w:sz="4" w:space="0" w:color="auto"/>
              <w:left w:val="single" w:sz="4" w:space="0" w:color="auto"/>
              <w:right w:val="single" w:sz="4" w:space="0" w:color="auto"/>
            </w:tcBorders>
            <w:shd w:val="clear" w:color="auto" w:fill="FFFFFF"/>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361</w:t>
            </w:r>
          </w:p>
        </w:tc>
      </w:tr>
      <w:tr w:rsidR="007C6917" w:rsidRPr="00624BE1" w:rsidTr="00FF7248">
        <w:trPr>
          <w:trHeight w:hRule="exact" w:val="574"/>
        </w:trPr>
        <w:tc>
          <w:tcPr>
            <w:tcW w:w="2263"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240" w:lineRule="auto"/>
              <w:jc w:val="both"/>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Ол иһигэр 16</w:t>
            </w:r>
            <w:r w:rsidRPr="00704A83">
              <w:rPr>
                <w:rFonts w:ascii="Times New Roman" w:hAnsi="Times New Roman"/>
                <w:bCs/>
                <w:color w:val="000000"/>
                <w:sz w:val="20"/>
                <w:szCs w:val="20"/>
                <w:lang w:eastAsia="ru-RU"/>
              </w:rPr>
              <w:br/>
              <w:t xml:space="preserve">сааһыттан </w:t>
            </w:r>
            <w:r w:rsidRPr="00704A83">
              <w:rPr>
                <w:rFonts w:ascii="Times New Roman" w:hAnsi="Times New Roman"/>
                <w:bCs/>
                <w:color w:val="000000"/>
                <w:sz w:val="20"/>
                <w:szCs w:val="20"/>
                <w:lang w:val="sah-RU" w:eastAsia="ru-RU"/>
              </w:rPr>
              <w:t>үө</w:t>
            </w:r>
            <w:r w:rsidRPr="00704A83">
              <w:rPr>
                <w:rFonts w:ascii="Times New Roman" w:hAnsi="Times New Roman"/>
                <w:bCs/>
                <w:color w:val="000000"/>
                <w:sz w:val="20"/>
                <w:szCs w:val="20"/>
                <w:lang w:eastAsia="ru-RU"/>
              </w:rPr>
              <w:t>һээ үлэһитэ</w:t>
            </w:r>
          </w:p>
        </w:tc>
        <w:tc>
          <w:tcPr>
            <w:tcW w:w="1843" w:type="dxa"/>
            <w:tcBorders>
              <w:top w:val="single" w:sz="4" w:space="0" w:color="auto"/>
              <w:left w:val="single" w:sz="4" w:space="0" w:color="auto"/>
            </w:tcBorders>
            <w:shd w:val="clear" w:color="auto" w:fill="FFFFFF"/>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63</w:t>
            </w:r>
          </w:p>
        </w:tc>
        <w:tc>
          <w:tcPr>
            <w:tcW w:w="1701" w:type="dxa"/>
            <w:tcBorders>
              <w:top w:val="single" w:sz="4" w:space="0" w:color="auto"/>
              <w:left w:val="single" w:sz="4" w:space="0" w:color="auto"/>
            </w:tcBorders>
            <w:shd w:val="clear" w:color="auto" w:fill="FFFFFF"/>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25</w:t>
            </w:r>
          </w:p>
        </w:tc>
        <w:tc>
          <w:tcPr>
            <w:tcW w:w="1418" w:type="dxa"/>
            <w:tcBorders>
              <w:top w:val="single" w:sz="4" w:space="0" w:color="auto"/>
              <w:left w:val="single" w:sz="4" w:space="0" w:color="auto"/>
            </w:tcBorders>
            <w:shd w:val="clear" w:color="auto" w:fill="FFFFFF"/>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56</w:t>
            </w:r>
          </w:p>
        </w:tc>
        <w:tc>
          <w:tcPr>
            <w:tcW w:w="1134" w:type="dxa"/>
            <w:tcBorders>
              <w:top w:val="single" w:sz="4" w:space="0" w:color="auto"/>
              <w:left w:val="single" w:sz="4" w:space="0" w:color="auto"/>
              <w:right w:val="single" w:sz="4" w:space="0" w:color="auto"/>
            </w:tcBorders>
            <w:shd w:val="clear" w:color="auto" w:fill="FFFFFF"/>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144</w:t>
            </w:r>
          </w:p>
        </w:tc>
      </w:tr>
      <w:tr w:rsidR="007C6917" w:rsidRPr="00624BE1" w:rsidTr="00FF7248">
        <w:trPr>
          <w:trHeight w:hRule="exact" w:val="408"/>
        </w:trPr>
        <w:tc>
          <w:tcPr>
            <w:tcW w:w="2263"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240" w:lineRule="auto"/>
              <w:jc w:val="both"/>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 xml:space="preserve">Ынах </w:t>
            </w:r>
            <w:r w:rsidRPr="00704A83">
              <w:rPr>
                <w:rFonts w:ascii="Times New Roman" w:hAnsi="Times New Roman"/>
                <w:bCs/>
                <w:color w:val="000000"/>
                <w:sz w:val="20"/>
                <w:szCs w:val="20"/>
                <w:lang w:val="en-US"/>
              </w:rPr>
              <w:t>cүөhү</w:t>
            </w:r>
            <w:r w:rsidRPr="00704A83">
              <w:rPr>
                <w:rFonts w:ascii="Times New Roman" w:hAnsi="Times New Roman"/>
                <w:bCs/>
                <w:color w:val="000000"/>
                <w:sz w:val="20"/>
                <w:szCs w:val="20"/>
              </w:rPr>
              <w:t xml:space="preserve"> </w:t>
            </w:r>
            <w:r w:rsidRPr="00704A83">
              <w:rPr>
                <w:rFonts w:ascii="Times New Roman" w:hAnsi="Times New Roman"/>
                <w:bCs/>
                <w:color w:val="000000"/>
                <w:sz w:val="20"/>
                <w:szCs w:val="20"/>
                <w:lang w:eastAsia="ru-RU"/>
              </w:rPr>
              <w:t>барыта</w:t>
            </w:r>
          </w:p>
          <w:p w:rsidR="007C6917" w:rsidRPr="00704A83" w:rsidRDefault="007C6917" w:rsidP="00704A83">
            <w:pPr>
              <w:widowControl w:val="0"/>
              <w:spacing w:after="0" w:line="240" w:lineRule="auto"/>
              <w:jc w:val="both"/>
              <w:rPr>
                <w:rFonts w:ascii="Times New Roman" w:hAnsi="Times New Roman"/>
                <w:bCs/>
                <w:color w:val="000000"/>
                <w:sz w:val="20"/>
                <w:szCs w:val="20"/>
                <w:lang w:eastAsia="ru-RU"/>
              </w:rPr>
            </w:pPr>
          </w:p>
        </w:tc>
        <w:tc>
          <w:tcPr>
            <w:tcW w:w="1843"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34</w:t>
            </w:r>
          </w:p>
        </w:tc>
        <w:tc>
          <w:tcPr>
            <w:tcW w:w="1701"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60</w:t>
            </w:r>
          </w:p>
        </w:tc>
        <w:tc>
          <w:tcPr>
            <w:tcW w:w="1418"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48</w:t>
            </w:r>
          </w:p>
        </w:tc>
        <w:tc>
          <w:tcPr>
            <w:tcW w:w="1134" w:type="dxa"/>
            <w:tcBorders>
              <w:top w:val="single" w:sz="4" w:space="0" w:color="auto"/>
              <w:left w:val="single" w:sz="4" w:space="0" w:color="auto"/>
              <w:righ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142</w:t>
            </w:r>
          </w:p>
        </w:tc>
      </w:tr>
      <w:tr w:rsidR="007C6917" w:rsidRPr="00624BE1" w:rsidTr="00FF7248">
        <w:trPr>
          <w:trHeight w:hRule="exact" w:val="341"/>
        </w:trPr>
        <w:tc>
          <w:tcPr>
            <w:tcW w:w="2263"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240" w:lineRule="auto"/>
              <w:jc w:val="both"/>
              <w:rPr>
                <w:rFonts w:ascii="Times New Roman" w:hAnsi="Times New Roman"/>
                <w:bCs/>
                <w:color w:val="000000"/>
                <w:sz w:val="20"/>
                <w:szCs w:val="20"/>
                <w:lang w:val="en-US"/>
              </w:rPr>
            </w:pPr>
            <w:r w:rsidRPr="00704A83">
              <w:rPr>
                <w:rFonts w:ascii="Times New Roman" w:hAnsi="Times New Roman"/>
                <w:bCs/>
                <w:color w:val="000000"/>
                <w:sz w:val="20"/>
                <w:szCs w:val="20"/>
                <w:lang w:eastAsia="ru-RU"/>
              </w:rPr>
              <w:t>Ол иһигэр ына</w:t>
            </w:r>
            <w:r w:rsidRPr="00704A83">
              <w:rPr>
                <w:rFonts w:ascii="Times New Roman" w:hAnsi="Times New Roman"/>
                <w:bCs/>
                <w:color w:val="000000"/>
                <w:sz w:val="20"/>
                <w:szCs w:val="20"/>
                <w:lang w:val="en-US"/>
              </w:rPr>
              <w:t>ҕa</w:t>
            </w:r>
          </w:p>
          <w:p w:rsidR="007C6917" w:rsidRPr="00704A83" w:rsidRDefault="007C6917" w:rsidP="00704A83">
            <w:pPr>
              <w:widowControl w:val="0"/>
              <w:spacing w:after="0" w:line="240" w:lineRule="auto"/>
              <w:jc w:val="both"/>
              <w:rPr>
                <w:rFonts w:ascii="Times New Roman" w:hAnsi="Times New Roman"/>
                <w:bCs/>
                <w:color w:val="000000"/>
                <w:sz w:val="20"/>
                <w:szCs w:val="20"/>
                <w:lang w:eastAsia="ru-RU"/>
              </w:rPr>
            </w:pPr>
          </w:p>
        </w:tc>
        <w:tc>
          <w:tcPr>
            <w:tcW w:w="1843"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17</w:t>
            </w:r>
          </w:p>
        </w:tc>
        <w:tc>
          <w:tcPr>
            <w:tcW w:w="1701"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20</w:t>
            </w:r>
          </w:p>
        </w:tc>
        <w:tc>
          <w:tcPr>
            <w:tcW w:w="1418"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24</w:t>
            </w:r>
          </w:p>
        </w:tc>
        <w:tc>
          <w:tcPr>
            <w:tcW w:w="1134" w:type="dxa"/>
            <w:tcBorders>
              <w:top w:val="single" w:sz="4" w:space="0" w:color="auto"/>
              <w:left w:val="single" w:sz="4" w:space="0" w:color="auto"/>
              <w:righ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61</w:t>
            </w:r>
          </w:p>
        </w:tc>
      </w:tr>
      <w:tr w:rsidR="007C6917" w:rsidRPr="00624BE1" w:rsidTr="00FF7248">
        <w:trPr>
          <w:trHeight w:hRule="exact" w:val="238"/>
        </w:trPr>
        <w:tc>
          <w:tcPr>
            <w:tcW w:w="2263"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240" w:lineRule="auto"/>
              <w:jc w:val="both"/>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Сылгы барыта</w:t>
            </w:r>
          </w:p>
          <w:p w:rsidR="007C6917" w:rsidRPr="00704A83" w:rsidRDefault="007C6917" w:rsidP="00704A83">
            <w:pPr>
              <w:widowControl w:val="0"/>
              <w:spacing w:after="0" w:line="240" w:lineRule="auto"/>
              <w:jc w:val="both"/>
              <w:rPr>
                <w:rFonts w:ascii="Times New Roman" w:hAnsi="Times New Roman"/>
                <w:bCs/>
                <w:color w:val="000000"/>
                <w:sz w:val="20"/>
                <w:szCs w:val="20"/>
                <w:lang w:eastAsia="ru-RU"/>
              </w:rPr>
            </w:pPr>
          </w:p>
        </w:tc>
        <w:tc>
          <w:tcPr>
            <w:tcW w:w="1843"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124</w:t>
            </w:r>
          </w:p>
        </w:tc>
        <w:tc>
          <w:tcPr>
            <w:tcW w:w="1701"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76</w:t>
            </w:r>
          </w:p>
        </w:tc>
        <w:tc>
          <w:tcPr>
            <w:tcW w:w="1418"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135</w:t>
            </w:r>
          </w:p>
        </w:tc>
        <w:tc>
          <w:tcPr>
            <w:tcW w:w="1134" w:type="dxa"/>
            <w:tcBorders>
              <w:top w:val="single" w:sz="4" w:space="0" w:color="auto"/>
              <w:left w:val="single" w:sz="4" w:space="0" w:color="auto"/>
              <w:righ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335</w:t>
            </w:r>
          </w:p>
        </w:tc>
      </w:tr>
      <w:tr w:rsidR="007C6917" w:rsidRPr="00624BE1" w:rsidTr="00FF7248">
        <w:trPr>
          <w:trHeight w:hRule="exact" w:val="346"/>
        </w:trPr>
        <w:tc>
          <w:tcPr>
            <w:tcW w:w="2263"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240" w:lineRule="auto"/>
              <w:jc w:val="both"/>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Ол иһигэр үлэ ата</w:t>
            </w:r>
          </w:p>
          <w:p w:rsidR="007C6917" w:rsidRPr="00704A83" w:rsidRDefault="007C6917" w:rsidP="00704A83">
            <w:pPr>
              <w:widowControl w:val="0"/>
              <w:spacing w:after="0" w:line="240" w:lineRule="auto"/>
              <w:jc w:val="both"/>
              <w:rPr>
                <w:rFonts w:ascii="Times New Roman" w:hAnsi="Times New Roman"/>
                <w:bCs/>
                <w:color w:val="000000"/>
                <w:sz w:val="20"/>
                <w:szCs w:val="20"/>
                <w:lang w:eastAsia="ru-RU"/>
              </w:rPr>
            </w:pPr>
          </w:p>
        </w:tc>
        <w:tc>
          <w:tcPr>
            <w:tcW w:w="1843"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24</w:t>
            </w:r>
          </w:p>
        </w:tc>
        <w:tc>
          <w:tcPr>
            <w:tcW w:w="1701"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20</w:t>
            </w:r>
          </w:p>
        </w:tc>
        <w:tc>
          <w:tcPr>
            <w:tcW w:w="1418"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49</w:t>
            </w:r>
          </w:p>
        </w:tc>
        <w:tc>
          <w:tcPr>
            <w:tcW w:w="1134" w:type="dxa"/>
            <w:tcBorders>
              <w:top w:val="single" w:sz="4" w:space="0" w:color="auto"/>
              <w:left w:val="single" w:sz="4" w:space="0" w:color="auto"/>
              <w:righ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93</w:t>
            </w:r>
          </w:p>
        </w:tc>
      </w:tr>
      <w:tr w:rsidR="007C6917" w:rsidRPr="00624BE1" w:rsidTr="00FF7248">
        <w:trPr>
          <w:trHeight w:hRule="exact" w:val="360"/>
        </w:trPr>
        <w:tc>
          <w:tcPr>
            <w:tcW w:w="2263"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240" w:lineRule="auto"/>
              <w:jc w:val="both"/>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Ыанна үүт барыта</w:t>
            </w:r>
          </w:p>
          <w:p w:rsidR="007C6917" w:rsidRPr="00704A83" w:rsidRDefault="007C6917" w:rsidP="00704A83">
            <w:pPr>
              <w:widowControl w:val="0"/>
              <w:spacing w:after="0" w:line="240" w:lineRule="auto"/>
              <w:jc w:val="both"/>
              <w:rPr>
                <w:rFonts w:ascii="Times New Roman" w:hAnsi="Times New Roman"/>
                <w:bCs/>
                <w:color w:val="000000"/>
                <w:sz w:val="20"/>
                <w:szCs w:val="20"/>
                <w:lang w:eastAsia="ru-RU"/>
              </w:rPr>
            </w:pPr>
          </w:p>
        </w:tc>
        <w:tc>
          <w:tcPr>
            <w:tcW w:w="1843"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3954 кг</w:t>
            </w:r>
          </w:p>
        </w:tc>
        <w:tc>
          <w:tcPr>
            <w:tcW w:w="1701"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2800 кг</w:t>
            </w:r>
          </w:p>
        </w:tc>
        <w:tc>
          <w:tcPr>
            <w:tcW w:w="1418"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5785 кг</w:t>
            </w:r>
          </w:p>
        </w:tc>
        <w:tc>
          <w:tcPr>
            <w:tcW w:w="1134" w:type="dxa"/>
            <w:tcBorders>
              <w:top w:val="single" w:sz="4" w:space="0" w:color="auto"/>
              <w:left w:val="single" w:sz="4" w:space="0" w:color="auto"/>
              <w:righ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12539 кг</w:t>
            </w:r>
          </w:p>
        </w:tc>
      </w:tr>
      <w:tr w:rsidR="007C6917" w:rsidRPr="00624BE1" w:rsidTr="00FF7248">
        <w:trPr>
          <w:trHeight w:hRule="exact" w:val="436"/>
        </w:trPr>
        <w:tc>
          <w:tcPr>
            <w:tcW w:w="2263"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240" w:lineRule="auto"/>
              <w:jc w:val="both"/>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Кымыс барыта</w:t>
            </w:r>
          </w:p>
          <w:p w:rsidR="007C6917" w:rsidRPr="00704A83" w:rsidRDefault="007C6917" w:rsidP="00704A83">
            <w:pPr>
              <w:widowControl w:val="0"/>
              <w:spacing w:after="0" w:line="240" w:lineRule="auto"/>
              <w:jc w:val="both"/>
              <w:rPr>
                <w:rFonts w:ascii="Times New Roman" w:hAnsi="Times New Roman"/>
                <w:bCs/>
                <w:color w:val="000000"/>
                <w:sz w:val="20"/>
                <w:szCs w:val="20"/>
                <w:lang w:eastAsia="ru-RU"/>
              </w:rPr>
            </w:pPr>
          </w:p>
        </w:tc>
        <w:tc>
          <w:tcPr>
            <w:tcW w:w="1843"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301 кг</w:t>
            </w:r>
          </w:p>
        </w:tc>
        <w:tc>
          <w:tcPr>
            <w:tcW w:w="1701"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color w:val="000000"/>
                <w:sz w:val="20"/>
                <w:szCs w:val="20"/>
                <w:lang w:eastAsia="ru-RU"/>
              </w:rPr>
              <w:t>-</w:t>
            </w:r>
          </w:p>
        </w:tc>
        <w:tc>
          <w:tcPr>
            <w:tcW w:w="1418" w:type="dxa"/>
            <w:tcBorders>
              <w:top w:val="single" w:sz="4" w:space="0" w:color="auto"/>
              <w:lef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752 кг</w:t>
            </w:r>
          </w:p>
        </w:tc>
        <w:tc>
          <w:tcPr>
            <w:tcW w:w="1134" w:type="dxa"/>
            <w:tcBorders>
              <w:top w:val="single" w:sz="4" w:space="0" w:color="auto"/>
              <w:left w:val="single" w:sz="4" w:space="0" w:color="auto"/>
              <w:right w:val="single" w:sz="4" w:space="0" w:color="auto"/>
            </w:tcBorders>
            <w:shd w:val="clear" w:color="auto" w:fill="FFFFFF"/>
            <w:vAlign w:val="bottom"/>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1053 кг</w:t>
            </w:r>
          </w:p>
        </w:tc>
      </w:tr>
      <w:tr w:rsidR="007C6917" w:rsidRPr="00624BE1" w:rsidTr="00FF7248">
        <w:trPr>
          <w:trHeight w:hRule="exact" w:val="570"/>
        </w:trPr>
        <w:tc>
          <w:tcPr>
            <w:tcW w:w="2263" w:type="dxa"/>
            <w:tcBorders>
              <w:top w:val="single" w:sz="4" w:space="0" w:color="auto"/>
              <w:left w:val="single" w:sz="4" w:space="0" w:color="auto"/>
              <w:bottom w:val="single" w:sz="4" w:space="0" w:color="auto"/>
            </w:tcBorders>
            <w:shd w:val="clear" w:color="auto" w:fill="FFFFFF"/>
          </w:tcPr>
          <w:p w:rsidR="007C6917" w:rsidRDefault="007C6917" w:rsidP="00FF7248">
            <w:pPr>
              <w:widowControl w:val="0"/>
              <w:spacing w:after="0" w:line="360" w:lineRule="auto"/>
              <w:jc w:val="both"/>
              <w:rPr>
                <w:rFonts w:ascii="Times New Roman" w:hAnsi="Times New Roman"/>
                <w:bCs/>
                <w:color w:val="000000"/>
                <w:sz w:val="20"/>
                <w:szCs w:val="20"/>
                <w:lang w:eastAsia="ru-RU"/>
              </w:rPr>
            </w:pPr>
            <w:r w:rsidRPr="00704A83">
              <w:rPr>
                <w:rFonts w:ascii="Times New Roman" w:hAnsi="Times New Roman"/>
                <w:bCs/>
                <w:color w:val="000000"/>
                <w:sz w:val="20"/>
                <w:szCs w:val="20"/>
                <w:lang w:val="en-US"/>
              </w:rPr>
              <w:t xml:space="preserve">Yүт </w:t>
            </w:r>
            <w:r w:rsidRPr="00704A83">
              <w:rPr>
                <w:rFonts w:ascii="Times New Roman" w:hAnsi="Times New Roman"/>
                <w:bCs/>
                <w:color w:val="000000"/>
                <w:sz w:val="20"/>
                <w:szCs w:val="20"/>
                <w:lang w:eastAsia="ru-RU"/>
              </w:rPr>
              <w:t xml:space="preserve">ыанна </w:t>
            </w:r>
            <w:r>
              <w:rPr>
                <w:rFonts w:ascii="Times New Roman" w:hAnsi="Times New Roman"/>
                <w:bCs/>
                <w:color w:val="000000"/>
                <w:sz w:val="20"/>
                <w:szCs w:val="20"/>
                <w:lang w:eastAsia="ru-RU"/>
              </w:rPr>
              <w:t>1 ынахтан</w:t>
            </w:r>
          </w:p>
          <w:p w:rsidR="007C6917" w:rsidRPr="00704A83" w:rsidRDefault="007C6917" w:rsidP="00FF7248">
            <w:pPr>
              <w:widowControl w:val="0"/>
              <w:spacing w:after="0" w:line="360" w:lineRule="auto"/>
              <w:jc w:val="both"/>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br/>
              <w:t>ынахтан</w:t>
            </w:r>
          </w:p>
        </w:tc>
        <w:tc>
          <w:tcPr>
            <w:tcW w:w="1843" w:type="dxa"/>
            <w:tcBorders>
              <w:top w:val="single" w:sz="4" w:space="0" w:color="auto"/>
              <w:left w:val="single" w:sz="4" w:space="0" w:color="auto"/>
              <w:bottom w:val="single" w:sz="4" w:space="0" w:color="auto"/>
            </w:tcBorders>
            <w:shd w:val="clear" w:color="auto" w:fill="FFFFFF"/>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116 кг</w:t>
            </w:r>
          </w:p>
        </w:tc>
        <w:tc>
          <w:tcPr>
            <w:tcW w:w="1701" w:type="dxa"/>
            <w:tcBorders>
              <w:top w:val="single" w:sz="4" w:space="0" w:color="auto"/>
              <w:left w:val="single" w:sz="4" w:space="0" w:color="auto"/>
              <w:bottom w:val="single" w:sz="4" w:space="0" w:color="auto"/>
            </w:tcBorders>
            <w:shd w:val="clear" w:color="auto" w:fill="FFFFFF"/>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140 кг</w:t>
            </w:r>
          </w:p>
        </w:tc>
        <w:tc>
          <w:tcPr>
            <w:tcW w:w="1418" w:type="dxa"/>
            <w:tcBorders>
              <w:top w:val="single" w:sz="4" w:space="0" w:color="auto"/>
              <w:left w:val="single" w:sz="4" w:space="0" w:color="auto"/>
              <w:bottom w:val="single" w:sz="4" w:space="0" w:color="auto"/>
            </w:tcBorders>
            <w:shd w:val="clear" w:color="auto" w:fill="FFFFFF"/>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241 кг</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7C6917" w:rsidRPr="00704A83" w:rsidRDefault="007C6917" w:rsidP="00704A83">
            <w:pPr>
              <w:widowControl w:val="0"/>
              <w:spacing w:after="0" w:line="360" w:lineRule="auto"/>
              <w:jc w:val="center"/>
              <w:rPr>
                <w:rFonts w:ascii="Times New Roman" w:hAnsi="Times New Roman"/>
                <w:bCs/>
                <w:color w:val="000000"/>
                <w:sz w:val="20"/>
                <w:szCs w:val="20"/>
                <w:lang w:eastAsia="ru-RU"/>
              </w:rPr>
            </w:pPr>
            <w:r w:rsidRPr="00704A83">
              <w:rPr>
                <w:rFonts w:ascii="Times New Roman" w:hAnsi="Times New Roman"/>
                <w:bCs/>
                <w:color w:val="000000"/>
                <w:sz w:val="20"/>
                <w:szCs w:val="20"/>
                <w:lang w:eastAsia="ru-RU"/>
              </w:rPr>
              <w:t>165 кг</w:t>
            </w:r>
          </w:p>
        </w:tc>
      </w:tr>
    </w:tbl>
    <w:p w:rsidR="007C6917" w:rsidRPr="0053233B" w:rsidRDefault="007C6917" w:rsidP="006C4FFA">
      <w:pPr>
        <w:widowControl w:val="0"/>
        <w:spacing w:after="0" w:line="360" w:lineRule="auto"/>
        <w:ind w:right="380" w:firstLine="560"/>
        <w:jc w:val="both"/>
        <w:rPr>
          <w:rFonts w:ascii="Times New Roman" w:hAnsi="Times New Roman"/>
          <w:bCs/>
          <w:color w:val="000000"/>
          <w:sz w:val="24"/>
          <w:szCs w:val="24"/>
          <w:lang w:val="sah-RU" w:eastAsia="ru-RU"/>
        </w:rPr>
      </w:pPr>
    </w:p>
    <w:p w:rsidR="007C6917" w:rsidRDefault="007C6917" w:rsidP="00656C00">
      <w:pPr>
        <w:ind w:left="2832" w:right="850" w:firstLine="708"/>
        <w:jc w:val="both"/>
        <w:rPr>
          <w:rFonts w:ascii="Times New Roman" w:hAnsi="Times New Roman"/>
          <w:b/>
          <w:sz w:val="24"/>
          <w:szCs w:val="24"/>
          <w:lang w:val="sah-RU"/>
        </w:rPr>
      </w:pPr>
    </w:p>
    <w:p w:rsidR="007C6917" w:rsidRDefault="007C6917" w:rsidP="00656C00">
      <w:pPr>
        <w:ind w:left="2832" w:right="850" w:firstLine="708"/>
        <w:jc w:val="both"/>
        <w:rPr>
          <w:rFonts w:ascii="Times New Roman" w:hAnsi="Times New Roman"/>
          <w:b/>
          <w:sz w:val="24"/>
          <w:szCs w:val="24"/>
          <w:lang w:val="sah-RU"/>
        </w:rPr>
      </w:pPr>
    </w:p>
    <w:p w:rsidR="007C6917" w:rsidRDefault="007C6917" w:rsidP="00656C00">
      <w:pPr>
        <w:ind w:left="2832" w:right="850" w:firstLine="708"/>
        <w:jc w:val="both"/>
        <w:rPr>
          <w:rFonts w:ascii="Times New Roman" w:hAnsi="Times New Roman"/>
          <w:b/>
          <w:sz w:val="24"/>
          <w:szCs w:val="24"/>
          <w:lang w:val="sah-RU"/>
        </w:rPr>
      </w:pPr>
    </w:p>
    <w:p w:rsidR="007C6917" w:rsidRDefault="007C6917" w:rsidP="00880057">
      <w:pPr>
        <w:spacing w:after="200" w:line="276"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7C6917" w:rsidRDefault="007C6917" w:rsidP="00880057">
      <w:pPr>
        <w:spacing w:after="200" w:line="276" w:lineRule="auto"/>
        <w:jc w:val="both"/>
        <w:rPr>
          <w:rFonts w:ascii="Times New Roman" w:hAnsi="Times New Roman"/>
          <w:sz w:val="24"/>
          <w:szCs w:val="24"/>
        </w:rPr>
      </w:pPr>
    </w:p>
    <w:p w:rsidR="007C6917" w:rsidRDefault="007C6917" w:rsidP="00880057">
      <w:pPr>
        <w:spacing w:after="200" w:line="276" w:lineRule="auto"/>
        <w:jc w:val="both"/>
        <w:rPr>
          <w:rFonts w:ascii="Times New Roman" w:hAnsi="Times New Roman"/>
          <w:sz w:val="24"/>
          <w:szCs w:val="24"/>
        </w:rPr>
      </w:pPr>
    </w:p>
    <w:p w:rsidR="007C6917" w:rsidRPr="00937122" w:rsidRDefault="007C6917" w:rsidP="00F134BA">
      <w:pPr>
        <w:spacing w:after="200" w:line="276" w:lineRule="auto"/>
        <w:jc w:val="center"/>
        <w:rPr>
          <w:rFonts w:ascii="Times New Roman" w:hAnsi="Times New Roman"/>
          <w:b/>
          <w:sz w:val="28"/>
          <w:szCs w:val="28"/>
          <w:lang w:val="sah-RU"/>
        </w:rPr>
      </w:pPr>
      <w:r>
        <w:rPr>
          <w:rFonts w:ascii="Times New Roman" w:hAnsi="Times New Roman"/>
          <w:b/>
          <w:sz w:val="28"/>
          <w:szCs w:val="28"/>
          <w:lang w:val="sah-RU"/>
        </w:rPr>
        <w:lastRenderedPageBreak/>
        <w:t>Туойдаах нэһилиэгэ</w:t>
      </w:r>
      <w:r w:rsidRPr="00937122">
        <w:rPr>
          <w:rFonts w:ascii="Times New Roman" w:hAnsi="Times New Roman"/>
          <w:b/>
          <w:sz w:val="28"/>
          <w:szCs w:val="28"/>
          <w:lang w:val="sah-RU"/>
        </w:rPr>
        <w:t xml:space="preserve"> сэрии сылларыгар</w:t>
      </w:r>
    </w:p>
    <w:p w:rsidR="007C6917" w:rsidRPr="0053233B" w:rsidRDefault="007C6917" w:rsidP="00880057">
      <w:pPr>
        <w:spacing w:after="0" w:line="276" w:lineRule="auto"/>
        <w:ind w:firstLine="708"/>
        <w:jc w:val="both"/>
        <w:rPr>
          <w:rFonts w:ascii="Times New Roman" w:hAnsi="Times New Roman"/>
          <w:sz w:val="24"/>
          <w:szCs w:val="24"/>
          <w:lang w:val="sah-RU"/>
        </w:rPr>
      </w:pPr>
      <w:r w:rsidRPr="0053233B">
        <w:rPr>
          <w:rFonts w:ascii="Times New Roman" w:hAnsi="Times New Roman"/>
          <w:sz w:val="24"/>
          <w:szCs w:val="24"/>
          <w:lang w:val="sah-RU"/>
        </w:rPr>
        <w:t xml:space="preserve">1937-1940 сылларга билиҥҥи Туойдаах нэһилиэгин территориятыгар нэһилиэнньэ 230-240 киһиэхэ диэри халбаҥныыр эбит. Оччолорго атын сиртэн кэлии уонна миэстэтиттэн барыы халбаҥнааһына суоҕун кэриэтэ этэ. Олорор усулуобуйа, айылҕа араас моһоллоро эрийэн-мускуйан дьон үйэтин улаханнык уһаппат эбит. Ол курдук эр дьон ортотунан 60-70 саастарыгар диэри олорор эбиттэр. Дьахталлар 70-80 саастарыгар ортотунан олорор эбиттэр. </w:t>
      </w:r>
    </w:p>
    <w:p w:rsidR="007C6917" w:rsidRPr="0053233B" w:rsidRDefault="007C6917" w:rsidP="00880057">
      <w:pPr>
        <w:spacing w:after="0" w:line="276" w:lineRule="auto"/>
        <w:ind w:firstLine="708"/>
        <w:jc w:val="both"/>
        <w:rPr>
          <w:rFonts w:ascii="Times New Roman" w:hAnsi="Times New Roman"/>
          <w:sz w:val="24"/>
          <w:szCs w:val="24"/>
          <w:lang w:val="sah-RU"/>
        </w:rPr>
      </w:pPr>
      <w:r w:rsidRPr="0053233B">
        <w:rPr>
          <w:rFonts w:ascii="Times New Roman" w:hAnsi="Times New Roman"/>
          <w:sz w:val="24"/>
          <w:szCs w:val="24"/>
          <w:lang w:val="sah-RU"/>
        </w:rPr>
        <w:t>Олохтоох сибиэһэй аһынан: этинэн, үүт аһынан, отонунан, моонньоҕонунан, кииһилэ отунан, бэс үөрэнэн, тарынан, хааһынан, кымыһынан, быырпаҕынан аһыыллары</w:t>
      </w:r>
      <w:r>
        <w:rPr>
          <w:rFonts w:ascii="Times New Roman" w:hAnsi="Times New Roman"/>
          <w:sz w:val="24"/>
          <w:szCs w:val="24"/>
          <w:lang w:val="sah-RU"/>
        </w:rPr>
        <w:t>н суотугар итиччэ уһуннук олор</w:t>
      </w:r>
      <w:r w:rsidRPr="0053233B">
        <w:rPr>
          <w:rFonts w:ascii="Times New Roman" w:hAnsi="Times New Roman"/>
          <w:sz w:val="24"/>
          <w:szCs w:val="24"/>
          <w:lang w:val="sah-RU"/>
        </w:rPr>
        <w:t>буттар.</w:t>
      </w:r>
    </w:p>
    <w:p w:rsidR="007C6917" w:rsidRPr="0053233B" w:rsidRDefault="007C6917" w:rsidP="00880057">
      <w:pPr>
        <w:spacing w:after="0" w:line="276" w:lineRule="auto"/>
        <w:ind w:firstLine="708"/>
        <w:jc w:val="both"/>
        <w:rPr>
          <w:rFonts w:ascii="Times New Roman" w:hAnsi="Times New Roman"/>
          <w:sz w:val="24"/>
          <w:szCs w:val="24"/>
          <w:lang w:val="sah-RU"/>
        </w:rPr>
      </w:pPr>
      <w:r w:rsidRPr="0053233B">
        <w:rPr>
          <w:rFonts w:ascii="Times New Roman" w:hAnsi="Times New Roman"/>
          <w:sz w:val="24"/>
          <w:szCs w:val="24"/>
          <w:lang w:val="sah-RU"/>
        </w:rPr>
        <w:t>Ити кэмнэргэ 5-тэн үөһээ оҕолоох ыал 12 эбит. 2-4 диэри оҕолоох ыал элбэх этилэр. Дьиҥинэн ыал үксэ элбэх оҕолоноро. Медицина суох буолан, оҕо сааска өлүү олус элбэҕэ. Дьахтар буолла даҕаны 11-14 оҕону төрөтөрө. Онон өлүүнү төрөөһүн сабырыйар буолан нэһилиэнньэ ахсаана эбиллэ турбут.</w:t>
      </w:r>
    </w:p>
    <w:p w:rsidR="007C6917" w:rsidRDefault="007C6917" w:rsidP="00880057">
      <w:pPr>
        <w:spacing w:after="0" w:line="276" w:lineRule="auto"/>
        <w:ind w:firstLine="708"/>
        <w:jc w:val="both"/>
        <w:rPr>
          <w:rFonts w:ascii="Times New Roman" w:hAnsi="Times New Roman"/>
          <w:sz w:val="24"/>
          <w:szCs w:val="24"/>
          <w:lang w:val="sah-RU"/>
        </w:rPr>
      </w:pPr>
      <w:r w:rsidRPr="0053233B">
        <w:rPr>
          <w:rFonts w:ascii="Times New Roman" w:hAnsi="Times New Roman"/>
          <w:sz w:val="24"/>
          <w:szCs w:val="24"/>
          <w:lang w:val="sah-RU"/>
        </w:rPr>
        <w:t>1941 с. алдьархайдаах сэрии туран, бу түбэттэн 61 чэгиэн чулуу эдэр дьоннор сэриигэ ыҥырыллыбыттара. Онтон 32 киһи эргиллибэтэҕэ, ол иһигэр 16 сураҕа суох сүппүт. 1943-47сс. 29 киһи үгүстэрэ инвалид буолан, контузияланан кэлбиттэрэ. Биир ыалтан түөртүү-биэстии уол ыҥырыллыбыта биллэр.</w:t>
      </w:r>
    </w:p>
    <w:p w:rsidR="007C6917" w:rsidRPr="00CD398F" w:rsidRDefault="007C6917" w:rsidP="00880057">
      <w:pPr>
        <w:spacing w:after="0" w:line="276" w:lineRule="auto"/>
        <w:ind w:firstLine="708"/>
        <w:jc w:val="both"/>
        <w:rPr>
          <w:rFonts w:ascii="Times New Roman" w:hAnsi="Times New Roman"/>
          <w:b/>
          <w:sz w:val="24"/>
          <w:szCs w:val="24"/>
          <w:lang w:val="sah-RU"/>
        </w:rPr>
      </w:pPr>
      <w:r w:rsidRPr="0053233B">
        <w:rPr>
          <w:rFonts w:ascii="Times New Roman" w:hAnsi="Times New Roman"/>
          <w:sz w:val="24"/>
          <w:szCs w:val="24"/>
          <w:lang w:val="sah-RU"/>
        </w:rPr>
        <w:t xml:space="preserve"> </w:t>
      </w:r>
      <w:r w:rsidRPr="00CD398F">
        <w:rPr>
          <w:rFonts w:ascii="Times New Roman" w:hAnsi="Times New Roman"/>
          <w:b/>
          <w:sz w:val="24"/>
          <w:szCs w:val="24"/>
          <w:lang w:val="sah-RU"/>
        </w:rPr>
        <w:t>Үс уонна онтон элбэх ини-бии буойуннар:</w:t>
      </w:r>
    </w:p>
    <w:p w:rsidR="007C6917" w:rsidRPr="0053233B" w:rsidRDefault="007C6917" w:rsidP="00F134BA">
      <w:pPr>
        <w:numPr>
          <w:ilvl w:val="0"/>
          <w:numId w:val="2"/>
        </w:numPr>
        <w:tabs>
          <w:tab w:val="left" w:pos="900"/>
        </w:tabs>
        <w:spacing w:after="0" w:line="276" w:lineRule="auto"/>
        <w:ind w:left="0" w:firstLine="540"/>
        <w:contextualSpacing/>
        <w:jc w:val="both"/>
        <w:rPr>
          <w:rFonts w:ascii="Times New Roman" w:hAnsi="Times New Roman"/>
          <w:sz w:val="24"/>
          <w:szCs w:val="24"/>
          <w:lang w:val="sah-RU"/>
        </w:rPr>
      </w:pPr>
      <w:r w:rsidRPr="0053233B">
        <w:rPr>
          <w:rFonts w:ascii="Times New Roman" w:hAnsi="Times New Roman"/>
          <w:b/>
          <w:sz w:val="24"/>
          <w:szCs w:val="24"/>
          <w:lang w:val="sah-RU"/>
        </w:rPr>
        <w:t>Кожеевтар:</w:t>
      </w:r>
      <w:r w:rsidRPr="0053233B">
        <w:rPr>
          <w:rFonts w:ascii="Times New Roman" w:hAnsi="Times New Roman"/>
          <w:sz w:val="24"/>
          <w:szCs w:val="24"/>
          <w:lang w:val="sah-RU"/>
        </w:rPr>
        <w:t xml:space="preserve"> Гаврил Афанасьевич, 1908.28.04.43 с. Сочига көмүллүбүт. Ефи</w:t>
      </w:r>
      <w:r>
        <w:rPr>
          <w:rFonts w:ascii="Times New Roman" w:hAnsi="Times New Roman"/>
          <w:sz w:val="24"/>
          <w:szCs w:val="24"/>
          <w:lang w:val="sah-RU"/>
        </w:rPr>
        <w:t xml:space="preserve">м Афанасьевич,1912. 1941-43 сс </w:t>
      </w:r>
      <w:r w:rsidRPr="00624BE1">
        <w:rPr>
          <w:rFonts w:ascii="Times New Roman" w:hAnsi="Times New Roman"/>
          <w:lang w:val="sah-RU"/>
        </w:rPr>
        <w:t>ү</w:t>
      </w:r>
      <w:r w:rsidRPr="0053233B">
        <w:rPr>
          <w:rFonts w:ascii="Times New Roman" w:hAnsi="Times New Roman"/>
          <w:sz w:val="24"/>
          <w:szCs w:val="24"/>
          <w:lang w:val="sah-RU"/>
        </w:rPr>
        <w:t>лэ фронугар Иркутскай, Молотов куораттарга сылдьыбыт, онтон төннү</w:t>
      </w:r>
      <w:r>
        <w:rPr>
          <w:rFonts w:ascii="Times New Roman" w:hAnsi="Times New Roman"/>
          <w:sz w:val="24"/>
          <w:szCs w:val="24"/>
          <w:lang w:val="sah-RU"/>
        </w:rPr>
        <w:t>бүт. Никита Афанасьевич, 1915. с</w:t>
      </w:r>
      <w:r w:rsidRPr="0053233B">
        <w:rPr>
          <w:rFonts w:ascii="Times New Roman" w:hAnsi="Times New Roman"/>
          <w:sz w:val="24"/>
          <w:szCs w:val="24"/>
          <w:lang w:val="sah-RU"/>
        </w:rPr>
        <w:t>ураҕа суох сүппүт.</w:t>
      </w:r>
    </w:p>
    <w:p w:rsidR="007C6917" w:rsidRPr="0053233B" w:rsidRDefault="007C6917" w:rsidP="00F134BA">
      <w:pPr>
        <w:numPr>
          <w:ilvl w:val="0"/>
          <w:numId w:val="2"/>
        </w:numPr>
        <w:tabs>
          <w:tab w:val="left" w:pos="900"/>
        </w:tabs>
        <w:spacing w:after="0" w:line="276" w:lineRule="auto"/>
        <w:ind w:left="0" w:firstLine="540"/>
        <w:contextualSpacing/>
        <w:jc w:val="both"/>
        <w:rPr>
          <w:rFonts w:ascii="Times New Roman" w:hAnsi="Times New Roman"/>
          <w:sz w:val="24"/>
          <w:szCs w:val="24"/>
          <w:lang w:val="sah-RU"/>
        </w:rPr>
      </w:pPr>
      <w:r w:rsidRPr="0053233B">
        <w:rPr>
          <w:rFonts w:ascii="Times New Roman" w:hAnsi="Times New Roman"/>
          <w:b/>
          <w:sz w:val="24"/>
          <w:szCs w:val="24"/>
          <w:lang w:val="sah-RU"/>
        </w:rPr>
        <w:t xml:space="preserve">Сахатаевтар: </w:t>
      </w:r>
      <w:r w:rsidRPr="0053233B">
        <w:rPr>
          <w:rFonts w:ascii="Times New Roman" w:hAnsi="Times New Roman"/>
          <w:sz w:val="24"/>
          <w:szCs w:val="24"/>
          <w:lang w:val="sah-RU"/>
        </w:rPr>
        <w:t>Иннокентий Алексеевич, 1903-1960. Берлини штурмалааһын кыттыылааҕа.</w:t>
      </w:r>
      <w:r w:rsidRPr="0053233B">
        <w:rPr>
          <w:rFonts w:ascii="Times New Roman" w:hAnsi="Times New Roman"/>
          <w:b/>
          <w:sz w:val="24"/>
          <w:szCs w:val="24"/>
          <w:lang w:val="sah-RU"/>
        </w:rPr>
        <w:t xml:space="preserve"> </w:t>
      </w:r>
      <w:r w:rsidRPr="0053233B">
        <w:rPr>
          <w:rFonts w:ascii="Times New Roman" w:hAnsi="Times New Roman"/>
          <w:sz w:val="24"/>
          <w:szCs w:val="24"/>
          <w:lang w:val="sah-RU"/>
        </w:rPr>
        <w:t>Иван Алексеевич, 1908-1965. Украинаны,</w:t>
      </w:r>
      <w:r>
        <w:rPr>
          <w:rFonts w:ascii="Times New Roman" w:hAnsi="Times New Roman"/>
          <w:sz w:val="24"/>
          <w:szCs w:val="24"/>
          <w:lang w:val="sah-RU"/>
        </w:rPr>
        <w:t xml:space="preserve"> </w:t>
      </w:r>
      <w:r w:rsidRPr="0053233B">
        <w:rPr>
          <w:rFonts w:ascii="Times New Roman" w:hAnsi="Times New Roman"/>
          <w:sz w:val="24"/>
          <w:szCs w:val="24"/>
          <w:lang w:val="sah-RU"/>
        </w:rPr>
        <w:t>Белоруссияны, Польшаны, Румынияны босхолооһун кыттыылааҕа. Николай Алексеевич, 1909-1998. – сэриигэ сураҕа суох сүппүт.</w:t>
      </w:r>
    </w:p>
    <w:p w:rsidR="007C6917" w:rsidRPr="0053233B" w:rsidRDefault="007C6917" w:rsidP="00684FDE">
      <w:pPr>
        <w:numPr>
          <w:ilvl w:val="0"/>
          <w:numId w:val="2"/>
        </w:numPr>
        <w:tabs>
          <w:tab w:val="left" w:pos="900"/>
        </w:tabs>
        <w:spacing w:after="0" w:line="276" w:lineRule="auto"/>
        <w:ind w:left="0" w:firstLine="540"/>
        <w:contextualSpacing/>
        <w:jc w:val="both"/>
        <w:rPr>
          <w:rFonts w:ascii="Times New Roman" w:hAnsi="Times New Roman"/>
          <w:sz w:val="24"/>
          <w:szCs w:val="24"/>
          <w:lang w:val="sah-RU"/>
        </w:rPr>
      </w:pPr>
      <w:r w:rsidRPr="0053233B">
        <w:rPr>
          <w:rFonts w:ascii="Times New Roman" w:hAnsi="Times New Roman"/>
          <w:b/>
          <w:sz w:val="24"/>
          <w:szCs w:val="24"/>
          <w:lang w:val="sah-RU"/>
        </w:rPr>
        <w:t>Лукиннар:</w:t>
      </w:r>
      <w:r w:rsidRPr="0053233B">
        <w:rPr>
          <w:rFonts w:ascii="Times New Roman" w:hAnsi="Times New Roman"/>
          <w:sz w:val="24"/>
          <w:szCs w:val="24"/>
          <w:lang w:val="sah-RU"/>
        </w:rPr>
        <w:t xml:space="preserve">Степан Егорович. Үлэ фрона – 1944-1945 с. Гаврил Егорович-1903. Арҕааҥҥы фронт. 1945 с. </w:t>
      </w:r>
      <w:r>
        <w:rPr>
          <w:rFonts w:ascii="Times New Roman" w:hAnsi="Times New Roman"/>
          <w:sz w:val="24"/>
          <w:szCs w:val="24"/>
          <w:lang w:val="sah-RU"/>
        </w:rPr>
        <w:t>э</w:t>
      </w:r>
      <w:r w:rsidRPr="0053233B">
        <w:rPr>
          <w:rFonts w:ascii="Times New Roman" w:hAnsi="Times New Roman"/>
          <w:sz w:val="24"/>
          <w:szCs w:val="24"/>
          <w:lang w:val="sah-RU"/>
        </w:rPr>
        <w:t>ргиллэн кэлбитэ. Трофим Егорович, 1905. Арҕааҥҥы фронт, 27.07. 1943 с. Охтубут. Алексей Егорович, 1912. Арҕааҥҥы фронт, 1944 с. Сураҕа суох сүппүт. Николай Егорович, 1915 с. Илиҥҥи фронт. Эргиллэн кэлбит.</w:t>
      </w:r>
    </w:p>
    <w:p w:rsidR="007C6917" w:rsidRPr="0053233B" w:rsidRDefault="007C6917" w:rsidP="00F134BA">
      <w:pPr>
        <w:numPr>
          <w:ilvl w:val="0"/>
          <w:numId w:val="2"/>
        </w:numPr>
        <w:tabs>
          <w:tab w:val="left" w:pos="900"/>
        </w:tabs>
        <w:spacing w:after="0" w:line="276" w:lineRule="auto"/>
        <w:ind w:left="0" w:firstLine="540"/>
        <w:contextualSpacing/>
        <w:jc w:val="both"/>
        <w:rPr>
          <w:rFonts w:ascii="Times New Roman" w:hAnsi="Times New Roman"/>
          <w:sz w:val="24"/>
          <w:szCs w:val="24"/>
          <w:lang w:val="sah-RU"/>
        </w:rPr>
      </w:pPr>
      <w:r w:rsidRPr="0053233B">
        <w:rPr>
          <w:rFonts w:ascii="Times New Roman" w:hAnsi="Times New Roman"/>
          <w:b/>
          <w:sz w:val="24"/>
          <w:szCs w:val="24"/>
          <w:lang w:val="sah-RU"/>
        </w:rPr>
        <w:t>Мохотоевтар :</w:t>
      </w:r>
      <w:r w:rsidRPr="0053233B">
        <w:rPr>
          <w:rFonts w:ascii="Times New Roman" w:hAnsi="Times New Roman"/>
          <w:sz w:val="24"/>
          <w:szCs w:val="24"/>
          <w:lang w:val="sah-RU"/>
        </w:rPr>
        <w:t xml:space="preserve"> Гаврил Прокопьевич, 1900. Пермь куорат. Кунгурскай ОР. Полетаева Д. 01.01. 1943 өлбүт. Тихон Прокопьевич, 1909. 27.07.1943. с. Сэриилэһэ сылдьан өлбүт. Ханна көмүллүбүтэ ыйыллыбатах. Пахом Прокопьевич, 1918. Ленинградскайуоб. Мгинскай оройуон, Сандрово д. 24.08.1943 көмүллүбүт.</w:t>
      </w:r>
    </w:p>
    <w:p w:rsidR="007C6917" w:rsidRDefault="007C6917" w:rsidP="00F134BA">
      <w:pPr>
        <w:numPr>
          <w:ilvl w:val="0"/>
          <w:numId w:val="2"/>
        </w:numPr>
        <w:tabs>
          <w:tab w:val="left" w:pos="900"/>
        </w:tabs>
        <w:spacing w:after="200" w:line="276" w:lineRule="auto"/>
        <w:ind w:left="0" w:firstLine="540"/>
        <w:contextualSpacing/>
        <w:jc w:val="both"/>
        <w:rPr>
          <w:rFonts w:ascii="Times New Roman" w:hAnsi="Times New Roman"/>
          <w:sz w:val="24"/>
          <w:szCs w:val="24"/>
          <w:lang w:val="sah-RU"/>
        </w:rPr>
      </w:pPr>
      <w:r w:rsidRPr="0053233B">
        <w:rPr>
          <w:rFonts w:ascii="Times New Roman" w:hAnsi="Times New Roman"/>
          <w:b/>
          <w:sz w:val="24"/>
          <w:szCs w:val="24"/>
          <w:lang w:val="sah-RU"/>
        </w:rPr>
        <w:t>Тюляховтар</w:t>
      </w:r>
      <w:r w:rsidRPr="0053233B">
        <w:rPr>
          <w:rFonts w:ascii="Times New Roman" w:hAnsi="Times New Roman"/>
          <w:b/>
          <w:sz w:val="24"/>
          <w:szCs w:val="24"/>
        </w:rPr>
        <w:t>:</w:t>
      </w:r>
      <w:r w:rsidRPr="0053233B">
        <w:rPr>
          <w:rFonts w:ascii="Times New Roman" w:hAnsi="Times New Roman"/>
          <w:sz w:val="24"/>
          <w:szCs w:val="24"/>
          <w:lang w:val="sah-RU"/>
        </w:rPr>
        <w:t xml:space="preserve"> Егор Иванович, 1900.Орловскай уоб. Ульяновскай оройуонугар сэриилэһэ сылдьан 23.08.1942 с. Өлбүт. Онно көмүллүбүт. Трофим Иванович, 1901. Сэриилэһэ сылдьан 22. 08. 1943 сураҕа суох сүппүт. Руф Иванович, 1919. Сэриигэ быыһыран эвакуационнай госпитальга 08.11. 1943 с. өлбүт. Орловскай уоб. Ульяновскай оройуонугар көмүллүбүт. Иосиф Иванович, 1905-1969. Германияны утары сэриилэһэн 1946 с.Кыһыл сулус орденнаах, элбэх бойобуой мэтээллэрдээх эргиллибитэ.</w:t>
      </w:r>
    </w:p>
    <w:p w:rsidR="007C6917" w:rsidRDefault="007C6917" w:rsidP="00F134BA">
      <w:pPr>
        <w:numPr>
          <w:ilvl w:val="0"/>
          <w:numId w:val="2"/>
        </w:numPr>
        <w:tabs>
          <w:tab w:val="left" w:pos="900"/>
        </w:tabs>
        <w:spacing w:after="200" w:line="276" w:lineRule="auto"/>
        <w:ind w:left="0" w:firstLine="540"/>
        <w:contextualSpacing/>
        <w:jc w:val="both"/>
        <w:rPr>
          <w:rFonts w:ascii="Times New Roman" w:hAnsi="Times New Roman"/>
          <w:sz w:val="24"/>
          <w:szCs w:val="24"/>
          <w:lang w:val="sah-RU"/>
        </w:rPr>
      </w:pPr>
      <w:r>
        <w:rPr>
          <w:rFonts w:ascii="Times New Roman" w:hAnsi="Times New Roman"/>
          <w:b/>
          <w:sz w:val="24"/>
          <w:szCs w:val="24"/>
          <w:lang w:val="sah-RU"/>
        </w:rPr>
        <w:t>Егоровтар</w:t>
      </w:r>
      <w:r w:rsidRPr="006E48B9">
        <w:rPr>
          <w:rFonts w:ascii="Times New Roman" w:hAnsi="Times New Roman"/>
          <w:b/>
          <w:sz w:val="24"/>
          <w:szCs w:val="24"/>
          <w:lang w:val="sah-RU"/>
        </w:rPr>
        <w:t>:</w:t>
      </w:r>
      <w:r>
        <w:rPr>
          <w:rFonts w:ascii="Times New Roman" w:hAnsi="Times New Roman"/>
          <w:sz w:val="24"/>
          <w:szCs w:val="24"/>
          <w:lang w:val="sah-RU"/>
        </w:rPr>
        <w:t>Егоров Михаил Гаврильевич-сэрии толоонуттан эргиллибэтэх. Егоров Иннокентий Гаврильевич, Егоров Николай Гаврильевич тыыннаах эргиллибиттэрэ.</w:t>
      </w:r>
    </w:p>
    <w:p w:rsidR="007C6917" w:rsidRPr="00CD398F" w:rsidRDefault="007C6917" w:rsidP="00CD398F">
      <w:pPr>
        <w:spacing w:after="200" w:line="276" w:lineRule="auto"/>
        <w:ind w:left="3540"/>
        <w:contextualSpacing/>
        <w:jc w:val="both"/>
        <w:rPr>
          <w:rFonts w:ascii="Times New Roman" w:hAnsi="Times New Roman"/>
          <w:sz w:val="24"/>
          <w:szCs w:val="24"/>
          <w:lang w:val="sah-RU"/>
        </w:rPr>
      </w:pPr>
      <w:r>
        <w:rPr>
          <w:rFonts w:ascii="Times New Roman" w:hAnsi="Times New Roman"/>
          <w:b/>
          <w:sz w:val="24"/>
          <w:szCs w:val="24"/>
          <w:lang w:val="sah-RU"/>
        </w:rPr>
        <w:t xml:space="preserve">П.И. Уаров. </w:t>
      </w:r>
      <w:r w:rsidRPr="00CD398F">
        <w:rPr>
          <w:rFonts w:ascii="Times New Roman" w:hAnsi="Times New Roman"/>
          <w:sz w:val="24"/>
          <w:szCs w:val="24"/>
          <w:lang w:val="sah-RU"/>
        </w:rPr>
        <w:t>Сунтаардар Ийэ дойду к</w:t>
      </w:r>
      <w:r>
        <w:rPr>
          <w:rFonts w:ascii="Times New Roman" w:hAnsi="Times New Roman"/>
          <w:sz w:val="24"/>
          <w:szCs w:val="24"/>
          <w:lang w:val="sah-RU"/>
        </w:rPr>
        <w:t>ө</w:t>
      </w:r>
      <w:r w:rsidRPr="00CD398F">
        <w:rPr>
          <w:rFonts w:ascii="Times New Roman" w:hAnsi="Times New Roman"/>
          <w:sz w:val="24"/>
          <w:szCs w:val="24"/>
          <w:lang w:val="sah-RU"/>
        </w:rPr>
        <w:t>м</w:t>
      </w:r>
      <w:r>
        <w:rPr>
          <w:rFonts w:ascii="Times New Roman" w:hAnsi="Times New Roman"/>
          <w:sz w:val="24"/>
          <w:szCs w:val="24"/>
          <w:lang w:val="sah-RU"/>
        </w:rPr>
        <w:t>ү</w:t>
      </w:r>
      <w:r w:rsidRPr="00CD398F">
        <w:rPr>
          <w:rFonts w:ascii="Times New Roman" w:hAnsi="Times New Roman"/>
          <w:sz w:val="24"/>
          <w:szCs w:val="24"/>
          <w:lang w:val="sah-RU"/>
        </w:rPr>
        <w:t xml:space="preserve">скэлигэр. 1941-1945сс.-Дьокуускай: Бичик, 2010. </w:t>
      </w:r>
      <w:r>
        <w:rPr>
          <w:rFonts w:ascii="Times New Roman" w:hAnsi="Times New Roman"/>
          <w:sz w:val="24"/>
          <w:szCs w:val="24"/>
          <w:lang w:val="sah-RU"/>
        </w:rPr>
        <w:t>–С.</w:t>
      </w:r>
      <w:r w:rsidRPr="00CD398F">
        <w:rPr>
          <w:rFonts w:ascii="Times New Roman" w:hAnsi="Times New Roman"/>
          <w:sz w:val="24"/>
          <w:szCs w:val="24"/>
          <w:lang w:val="sah-RU"/>
        </w:rPr>
        <w:t>219</w:t>
      </w:r>
      <w:r>
        <w:rPr>
          <w:rFonts w:ascii="Times New Roman" w:hAnsi="Times New Roman"/>
          <w:sz w:val="24"/>
          <w:szCs w:val="24"/>
          <w:lang w:val="sah-RU"/>
        </w:rPr>
        <w:t>-</w:t>
      </w:r>
      <w:r w:rsidRPr="002F09AC">
        <w:rPr>
          <w:rFonts w:ascii="Times New Roman" w:hAnsi="Times New Roman"/>
          <w:sz w:val="24"/>
          <w:szCs w:val="24"/>
          <w:lang w:val="sah-RU"/>
        </w:rPr>
        <w:t>224</w:t>
      </w:r>
      <w:r w:rsidRPr="00CD398F">
        <w:rPr>
          <w:rFonts w:ascii="Times New Roman" w:hAnsi="Times New Roman"/>
          <w:sz w:val="24"/>
          <w:szCs w:val="24"/>
          <w:lang w:val="sah-RU"/>
        </w:rPr>
        <w:t xml:space="preserve">. </w:t>
      </w:r>
    </w:p>
    <w:p w:rsidR="007C6917" w:rsidRDefault="007C6917" w:rsidP="00D30923">
      <w:pPr>
        <w:spacing w:after="200" w:line="276" w:lineRule="auto"/>
        <w:contextualSpacing/>
        <w:jc w:val="both"/>
        <w:rPr>
          <w:rFonts w:ascii="Times New Roman" w:hAnsi="Times New Roman"/>
          <w:b/>
          <w:sz w:val="24"/>
          <w:szCs w:val="24"/>
          <w:lang w:val="sah-RU"/>
        </w:rPr>
      </w:pPr>
    </w:p>
    <w:p w:rsidR="007C6917" w:rsidRDefault="007C6917" w:rsidP="00D30923">
      <w:pPr>
        <w:spacing w:after="200" w:line="276" w:lineRule="auto"/>
        <w:contextualSpacing/>
        <w:jc w:val="both"/>
        <w:rPr>
          <w:rFonts w:ascii="Times New Roman" w:hAnsi="Times New Roman"/>
          <w:b/>
          <w:sz w:val="24"/>
          <w:szCs w:val="24"/>
          <w:lang w:val="sah-RU"/>
        </w:rPr>
      </w:pPr>
    </w:p>
    <w:p w:rsidR="007C6917" w:rsidRPr="00CD398F" w:rsidRDefault="007C6917" w:rsidP="00E469A9">
      <w:pPr>
        <w:spacing w:after="0" w:line="240" w:lineRule="auto"/>
        <w:jc w:val="both"/>
        <w:rPr>
          <w:rFonts w:ascii="Times New Roman" w:hAnsi="Times New Roman"/>
          <w:b/>
          <w:sz w:val="28"/>
          <w:szCs w:val="28"/>
          <w:lang w:val="sah-RU"/>
        </w:rPr>
      </w:pPr>
      <w:r w:rsidRPr="00E469A9">
        <w:rPr>
          <w:rFonts w:ascii="Times New Roman" w:hAnsi="Times New Roman"/>
          <w:sz w:val="28"/>
          <w:szCs w:val="28"/>
          <w:lang w:val="sah-RU"/>
        </w:rPr>
        <w:t xml:space="preserve">      </w:t>
      </w:r>
      <w:r w:rsidRPr="00CD398F">
        <w:rPr>
          <w:rFonts w:ascii="Times New Roman" w:hAnsi="Times New Roman"/>
          <w:b/>
          <w:sz w:val="28"/>
          <w:szCs w:val="28"/>
          <w:lang w:val="sah-RU"/>
        </w:rPr>
        <w:t xml:space="preserve">                   </w:t>
      </w:r>
      <w:r>
        <w:rPr>
          <w:rFonts w:ascii="Times New Roman" w:hAnsi="Times New Roman"/>
          <w:b/>
          <w:sz w:val="28"/>
          <w:szCs w:val="28"/>
          <w:lang w:val="sah-RU"/>
        </w:rPr>
        <w:t xml:space="preserve">       Бастакы барыыга барбыттар</w:t>
      </w:r>
    </w:p>
    <w:p w:rsidR="007C6917" w:rsidRPr="00E469A9" w:rsidRDefault="007C6917" w:rsidP="00E469A9">
      <w:pPr>
        <w:spacing w:after="0" w:line="240" w:lineRule="auto"/>
        <w:jc w:val="both"/>
        <w:rPr>
          <w:rFonts w:ascii="Times New Roman" w:hAnsi="Times New Roman"/>
          <w:sz w:val="24"/>
          <w:szCs w:val="24"/>
          <w:lang w:val="sah-RU"/>
        </w:rPr>
      </w:pPr>
    </w:p>
    <w:p w:rsidR="007C6917" w:rsidRPr="00E469A9"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1.Анисимов Гаврил Николаевич</w:t>
      </w:r>
      <w:r w:rsidRPr="00CD398F">
        <w:rPr>
          <w:rFonts w:ascii="Times New Roman" w:hAnsi="Times New Roman"/>
          <w:sz w:val="24"/>
          <w:szCs w:val="24"/>
          <w:lang w:val="sah-RU"/>
        </w:rPr>
        <w:tab/>
      </w:r>
      <w:r w:rsidRPr="00CD398F">
        <w:rPr>
          <w:rFonts w:ascii="Times New Roman" w:hAnsi="Times New Roman"/>
          <w:sz w:val="24"/>
          <w:szCs w:val="24"/>
          <w:lang w:val="sah-RU"/>
        </w:rPr>
        <w:tab/>
        <w:t>9.Иванов Руф Петрович</w:t>
      </w:r>
    </w:p>
    <w:p w:rsidR="007C6917" w:rsidRPr="00E469A9" w:rsidRDefault="007C6917" w:rsidP="00E469A9">
      <w:pPr>
        <w:spacing w:after="0" w:line="240" w:lineRule="auto"/>
        <w:jc w:val="both"/>
        <w:rPr>
          <w:rFonts w:ascii="Times New Roman" w:hAnsi="Times New Roman"/>
          <w:sz w:val="24"/>
          <w:szCs w:val="24"/>
        </w:rPr>
      </w:pPr>
      <w:r w:rsidRPr="00E469A9">
        <w:rPr>
          <w:rFonts w:ascii="Times New Roman" w:hAnsi="Times New Roman"/>
          <w:sz w:val="24"/>
          <w:szCs w:val="24"/>
          <w:lang w:val="sah-RU"/>
        </w:rPr>
        <w:t>2.Андреев Иван Федотович</w:t>
      </w:r>
      <w:r w:rsidRPr="00CD398F">
        <w:rPr>
          <w:rFonts w:ascii="Times New Roman" w:hAnsi="Times New Roman"/>
          <w:sz w:val="24"/>
          <w:szCs w:val="24"/>
          <w:lang w:val="sah-RU"/>
        </w:rPr>
        <w:tab/>
      </w:r>
      <w:r w:rsidRPr="00CD398F">
        <w:rPr>
          <w:rFonts w:ascii="Times New Roman" w:hAnsi="Times New Roman"/>
          <w:sz w:val="24"/>
          <w:szCs w:val="24"/>
          <w:lang w:val="sah-RU"/>
        </w:rPr>
        <w:tab/>
      </w:r>
      <w:r w:rsidRPr="00CD398F">
        <w:rPr>
          <w:rFonts w:ascii="Times New Roman" w:hAnsi="Times New Roman"/>
          <w:sz w:val="24"/>
          <w:szCs w:val="24"/>
          <w:lang w:val="sah-RU"/>
        </w:rPr>
        <w:tab/>
        <w:t>10.Кожеев Никита Пе</w:t>
      </w:r>
      <w:r w:rsidRPr="00E469A9">
        <w:rPr>
          <w:rFonts w:ascii="Times New Roman" w:hAnsi="Times New Roman"/>
          <w:sz w:val="24"/>
          <w:szCs w:val="24"/>
        </w:rPr>
        <w:t>трович</w:t>
      </w:r>
    </w:p>
    <w:p w:rsidR="007C6917" w:rsidRPr="00E469A9" w:rsidRDefault="007C6917" w:rsidP="00E469A9">
      <w:pPr>
        <w:spacing w:after="0" w:line="240" w:lineRule="auto"/>
        <w:jc w:val="both"/>
        <w:rPr>
          <w:rFonts w:ascii="Times New Roman" w:hAnsi="Times New Roman"/>
          <w:sz w:val="24"/>
          <w:szCs w:val="24"/>
        </w:rPr>
      </w:pPr>
      <w:r w:rsidRPr="00E469A9">
        <w:rPr>
          <w:rFonts w:ascii="Times New Roman" w:hAnsi="Times New Roman"/>
          <w:sz w:val="24"/>
          <w:szCs w:val="24"/>
        </w:rPr>
        <w:t>3.Васильев Семен Федотович</w:t>
      </w:r>
      <w:r>
        <w:rPr>
          <w:rFonts w:ascii="Times New Roman" w:hAnsi="Times New Roman"/>
          <w:sz w:val="24"/>
          <w:szCs w:val="24"/>
        </w:rPr>
        <w:tab/>
      </w:r>
      <w:r>
        <w:rPr>
          <w:rFonts w:ascii="Times New Roman" w:hAnsi="Times New Roman"/>
          <w:sz w:val="24"/>
          <w:szCs w:val="24"/>
        </w:rPr>
        <w:tab/>
      </w:r>
      <w:r w:rsidRPr="00E469A9">
        <w:rPr>
          <w:rFonts w:ascii="Times New Roman" w:hAnsi="Times New Roman"/>
          <w:sz w:val="24"/>
          <w:szCs w:val="24"/>
        </w:rPr>
        <w:t>11.Кытараев Марк Федотович</w:t>
      </w:r>
    </w:p>
    <w:p w:rsidR="007C6917" w:rsidRPr="00E469A9" w:rsidRDefault="007C6917" w:rsidP="00E469A9">
      <w:pPr>
        <w:spacing w:after="0" w:line="240" w:lineRule="auto"/>
        <w:jc w:val="both"/>
        <w:rPr>
          <w:rFonts w:ascii="Times New Roman" w:hAnsi="Times New Roman"/>
          <w:sz w:val="24"/>
          <w:szCs w:val="24"/>
        </w:rPr>
      </w:pPr>
      <w:r w:rsidRPr="00E469A9">
        <w:rPr>
          <w:rFonts w:ascii="Times New Roman" w:hAnsi="Times New Roman"/>
          <w:sz w:val="24"/>
          <w:szCs w:val="24"/>
        </w:rPr>
        <w:t>4.Васильев Егор Петрович</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E469A9">
        <w:rPr>
          <w:rFonts w:ascii="Times New Roman" w:hAnsi="Times New Roman"/>
          <w:sz w:val="24"/>
          <w:szCs w:val="24"/>
        </w:rPr>
        <w:t>12.Лукин Алексей Егорович</w:t>
      </w:r>
    </w:p>
    <w:p w:rsidR="007C6917" w:rsidRPr="00E469A9" w:rsidRDefault="007C6917" w:rsidP="00E469A9">
      <w:pPr>
        <w:spacing w:after="0" w:line="240" w:lineRule="auto"/>
        <w:jc w:val="both"/>
        <w:rPr>
          <w:rFonts w:ascii="Times New Roman" w:hAnsi="Times New Roman"/>
          <w:sz w:val="24"/>
          <w:szCs w:val="24"/>
        </w:rPr>
      </w:pPr>
      <w:r w:rsidRPr="00E469A9">
        <w:rPr>
          <w:rFonts w:ascii="Times New Roman" w:hAnsi="Times New Roman"/>
          <w:sz w:val="24"/>
          <w:szCs w:val="24"/>
        </w:rPr>
        <w:t>5.Григорьев Семен Федорович</w:t>
      </w:r>
      <w:r>
        <w:rPr>
          <w:rFonts w:ascii="Times New Roman" w:hAnsi="Times New Roman"/>
          <w:sz w:val="24"/>
          <w:szCs w:val="24"/>
        </w:rPr>
        <w:tab/>
      </w:r>
      <w:r>
        <w:rPr>
          <w:rFonts w:ascii="Times New Roman" w:hAnsi="Times New Roman"/>
          <w:sz w:val="24"/>
          <w:szCs w:val="24"/>
        </w:rPr>
        <w:tab/>
      </w:r>
      <w:r w:rsidRPr="00E469A9">
        <w:rPr>
          <w:rFonts w:ascii="Times New Roman" w:hAnsi="Times New Roman"/>
          <w:sz w:val="24"/>
          <w:szCs w:val="24"/>
        </w:rPr>
        <w:t>13.Старостин Николай Михайлович</w:t>
      </w:r>
    </w:p>
    <w:p w:rsidR="007C6917" w:rsidRPr="00E469A9" w:rsidRDefault="007C6917" w:rsidP="00E469A9">
      <w:pPr>
        <w:spacing w:after="0" w:line="240" w:lineRule="auto"/>
        <w:jc w:val="both"/>
        <w:rPr>
          <w:rFonts w:ascii="Times New Roman" w:hAnsi="Times New Roman"/>
          <w:sz w:val="24"/>
          <w:szCs w:val="24"/>
        </w:rPr>
      </w:pPr>
      <w:r w:rsidRPr="00E469A9">
        <w:rPr>
          <w:rFonts w:ascii="Times New Roman" w:hAnsi="Times New Roman"/>
          <w:sz w:val="24"/>
          <w:szCs w:val="24"/>
        </w:rPr>
        <w:t>6.Дадаров Тарас Афанасьевич</w:t>
      </w:r>
      <w:r>
        <w:rPr>
          <w:rFonts w:ascii="Times New Roman" w:hAnsi="Times New Roman"/>
          <w:sz w:val="24"/>
          <w:szCs w:val="24"/>
        </w:rPr>
        <w:tab/>
      </w:r>
      <w:r>
        <w:rPr>
          <w:rFonts w:ascii="Times New Roman" w:hAnsi="Times New Roman"/>
          <w:sz w:val="24"/>
          <w:szCs w:val="24"/>
        </w:rPr>
        <w:tab/>
      </w:r>
      <w:r w:rsidRPr="00E469A9">
        <w:rPr>
          <w:rFonts w:ascii="Times New Roman" w:hAnsi="Times New Roman"/>
          <w:sz w:val="24"/>
          <w:szCs w:val="24"/>
        </w:rPr>
        <w:t>14.Сахыллаев Владимир Петрович</w:t>
      </w:r>
    </w:p>
    <w:p w:rsidR="007C6917" w:rsidRPr="00E469A9" w:rsidRDefault="007C6917" w:rsidP="00E469A9">
      <w:pPr>
        <w:spacing w:after="0" w:line="240" w:lineRule="auto"/>
        <w:jc w:val="both"/>
        <w:rPr>
          <w:rFonts w:ascii="Times New Roman" w:hAnsi="Times New Roman"/>
          <w:sz w:val="24"/>
          <w:szCs w:val="24"/>
        </w:rPr>
      </w:pPr>
      <w:r w:rsidRPr="00E469A9">
        <w:rPr>
          <w:rFonts w:ascii="Times New Roman" w:hAnsi="Times New Roman"/>
          <w:sz w:val="24"/>
          <w:szCs w:val="24"/>
        </w:rPr>
        <w:t>7.Дадаров Спиридон Афанасьевич</w:t>
      </w:r>
      <w:r>
        <w:rPr>
          <w:rFonts w:ascii="Times New Roman" w:hAnsi="Times New Roman"/>
          <w:sz w:val="24"/>
          <w:szCs w:val="24"/>
        </w:rPr>
        <w:tab/>
      </w:r>
      <w:r w:rsidRPr="00E469A9">
        <w:rPr>
          <w:rFonts w:ascii="Times New Roman" w:hAnsi="Times New Roman"/>
          <w:sz w:val="24"/>
          <w:szCs w:val="24"/>
        </w:rPr>
        <w:t>15.Прокопьев Трофим Николаевич</w:t>
      </w:r>
    </w:p>
    <w:p w:rsidR="007C6917" w:rsidRPr="00E469A9" w:rsidRDefault="007C6917" w:rsidP="00E469A9">
      <w:pPr>
        <w:spacing w:after="0" w:line="240" w:lineRule="auto"/>
        <w:jc w:val="both"/>
        <w:rPr>
          <w:rFonts w:ascii="Times New Roman" w:hAnsi="Times New Roman"/>
          <w:sz w:val="24"/>
          <w:szCs w:val="24"/>
        </w:rPr>
      </w:pPr>
      <w:r w:rsidRPr="00E469A9">
        <w:rPr>
          <w:rFonts w:ascii="Times New Roman" w:hAnsi="Times New Roman"/>
          <w:sz w:val="24"/>
          <w:szCs w:val="24"/>
        </w:rPr>
        <w:t>8.Ероскумов Тит Романович</w:t>
      </w:r>
      <w:r>
        <w:rPr>
          <w:rFonts w:ascii="Times New Roman" w:hAnsi="Times New Roman"/>
          <w:sz w:val="24"/>
          <w:szCs w:val="24"/>
        </w:rPr>
        <w:tab/>
      </w:r>
      <w:r>
        <w:rPr>
          <w:rFonts w:ascii="Times New Roman" w:hAnsi="Times New Roman"/>
          <w:sz w:val="24"/>
          <w:szCs w:val="24"/>
        </w:rPr>
        <w:tab/>
      </w:r>
      <w:r w:rsidRPr="00E469A9">
        <w:rPr>
          <w:rFonts w:ascii="Times New Roman" w:hAnsi="Times New Roman"/>
          <w:sz w:val="24"/>
          <w:szCs w:val="24"/>
        </w:rPr>
        <w:t>16.Чолбодуков Егор Григорьевич</w:t>
      </w:r>
    </w:p>
    <w:p w:rsidR="007C6917" w:rsidRPr="00E469A9" w:rsidRDefault="007C6917" w:rsidP="00E469A9">
      <w:pPr>
        <w:spacing w:after="0" w:line="240" w:lineRule="auto"/>
        <w:ind w:left="3540" w:firstLine="708"/>
        <w:jc w:val="both"/>
        <w:rPr>
          <w:rFonts w:ascii="Times New Roman" w:hAnsi="Times New Roman"/>
          <w:sz w:val="24"/>
          <w:szCs w:val="24"/>
        </w:rPr>
      </w:pPr>
      <w:r w:rsidRPr="00E469A9">
        <w:rPr>
          <w:rFonts w:ascii="Times New Roman" w:hAnsi="Times New Roman"/>
          <w:sz w:val="24"/>
          <w:szCs w:val="24"/>
        </w:rPr>
        <w:t>17.Хастыхаев Данил Иванович</w:t>
      </w:r>
    </w:p>
    <w:p w:rsidR="007C6917"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 xml:space="preserve">                 </w:t>
      </w:r>
    </w:p>
    <w:p w:rsidR="007C6917" w:rsidRPr="00E469A9" w:rsidRDefault="007C6917" w:rsidP="00E469A9">
      <w:pPr>
        <w:spacing w:after="0" w:line="240" w:lineRule="auto"/>
        <w:ind w:left="1416" w:firstLine="708"/>
        <w:jc w:val="both"/>
        <w:rPr>
          <w:rFonts w:ascii="Times New Roman" w:hAnsi="Times New Roman"/>
          <w:b/>
          <w:sz w:val="28"/>
          <w:szCs w:val="28"/>
          <w:lang w:val="sah-RU"/>
        </w:rPr>
      </w:pPr>
      <w:r w:rsidRPr="00E469A9">
        <w:rPr>
          <w:rFonts w:ascii="Times New Roman" w:hAnsi="Times New Roman"/>
          <w:sz w:val="28"/>
          <w:szCs w:val="28"/>
          <w:lang w:val="sah-RU"/>
        </w:rPr>
        <w:t xml:space="preserve">     </w:t>
      </w:r>
      <w:r w:rsidRPr="00CD398F">
        <w:rPr>
          <w:rFonts w:ascii="Times New Roman" w:hAnsi="Times New Roman"/>
          <w:b/>
          <w:sz w:val="28"/>
          <w:szCs w:val="28"/>
          <w:lang w:val="sah-RU"/>
        </w:rPr>
        <w:t>Сэрии толоонугар өлбүттэр</w:t>
      </w:r>
    </w:p>
    <w:p w:rsidR="007C6917" w:rsidRPr="00E469A9" w:rsidRDefault="007C6917" w:rsidP="00E469A9">
      <w:pPr>
        <w:spacing w:after="0" w:line="240" w:lineRule="auto"/>
        <w:jc w:val="both"/>
        <w:rPr>
          <w:rFonts w:ascii="Times New Roman" w:hAnsi="Times New Roman"/>
          <w:sz w:val="24"/>
          <w:szCs w:val="24"/>
          <w:lang w:val="sah-RU"/>
        </w:rPr>
      </w:pPr>
    </w:p>
    <w:p w:rsidR="007C6917" w:rsidRPr="00E469A9"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1.Анисимов Гаврил Николаевич</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sidRPr="00E469A9">
        <w:rPr>
          <w:rFonts w:ascii="Times New Roman" w:hAnsi="Times New Roman"/>
          <w:sz w:val="24"/>
          <w:szCs w:val="24"/>
          <w:lang w:val="sah-RU"/>
        </w:rPr>
        <w:t>16.Лукин Трофим Егорович</w:t>
      </w:r>
    </w:p>
    <w:p w:rsidR="007C6917" w:rsidRPr="00E469A9"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2.Андреев Иван Федотович</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sidRPr="00E469A9">
        <w:rPr>
          <w:rFonts w:ascii="Times New Roman" w:hAnsi="Times New Roman"/>
          <w:sz w:val="24"/>
          <w:szCs w:val="24"/>
          <w:lang w:val="sah-RU"/>
        </w:rPr>
        <w:t>17.Мохотоев Серафим Прокопьевич</w:t>
      </w:r>
    </w:p>
    <w:p w:rsidR="007C6917" w:rsidRPr="00E469A9"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3.Васильев Семен Федотович</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sidRPr="00E469A9">
        <w:rPr>
          <w:rFonts w:ascii="Times New Roman" w:hAnsi="Times New Roman"/>
          <w:sz w:val="24"/>
          <w:szCs w:val="24"/>
          <w:lang w:val="sah-RU"/>
        </w:rPr>
        <w:t>18.Прокопьев Трофим Николаевич</w:t>
      </w:r>
    </w:p>
    <w:p w:rsidR="007C6917" w:rsidRPr="00E469A9"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4.Григорьев Семен Федотович</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sidRPr="00E469A9">
        <w:rPr>
          <w:rFonts w:ascii="Times New Roman" w:hAnsi="Times New Roman"/>
          <w:sz w:val="24"/>
          <w:szCs w:val="24"/>
          <w:lang w:val="sah-RU"/>
        </w:rPr>
        <w:t>19.Полпудаев Иннокентий Николаевич</w:t>
      </w:r>
    </w:p>
    <w:p w:rsidR="007C6917" w:rsidRPr="00E469A9"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5.Дадаров Тарас Афанасьевич</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sidRPr="00E469A9">
        <w:rPr>
          <w:rFonts w:ascii="Times New Roman" w:hAnsi="Times New Roman"/>
          <w:sz w:val="24"/>
          <w:szCs w:val="24"/>
          <w:lang w:val="sah-RU"/>
        </w:rPr>
        <w:t>20.Старостин Николай Михайлович</w:t>
      </w:r>
    </w:p>
    <w:p w:rsidR="007C6917" w:rsidRPr="00E469A9"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6.Дадаров Спиридон Афанасьевич</w:t>
      </w:r>
      <w:r>
        <w:rPr>
          <w:rFonts w:ascii="Times New Roman" w:hAnsi="Times New Roman"/>
          <w:sz w:val="24"/>
          <w:szCs w:val="24"/>
          <w:lang w:val="sah-RU"/>
        </w:rPr>
        <w:tab/>
      </w:r>
      <w:r>
        <w:rPr>
          <w:rFonts w:ascii="Times New Roman" w:hAnsi="Times New Roman"/>
          <w:sz w:val="24"/>
          <w:szCs w:val="24"/>
          <w:lang w:val="sah-RU"/>
        </w:rPr>
        <w:tab/>
      </w:r>
      <w:r w:rsidRPr="00E469A9">
        <w:rPr>
          <w:rFonts w:ascii="Times New Roman" w:hAnsi="Times New Roman"/>
          <w:sz w:val="24"/>
          <w:szCs w:val="24"/>
          <w:lang w:val="sah-RU"/>
        </w:rPr>
        <w:t>21.Степанов Матвей Федорович</w:t>
      </w:r>
    </w:p>
    <w:p w:rsidR="007C6917" w:rsidRPr="00E469A9"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7.Ероскумов Тит Романович</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sidRPr="00E469A9">
        <w:rPr>
          <w:rFonts w:ascii="Times New Roman" w:hAnsi="Times New Roman"/>
          <w:sz w:val="24"/>
          <w:szCs w:val="24"/>
          <w:lang w:val="sah-RU"/>
        </w:rPr>
        <w:t>22.Степанов Алексей Федорович</w:t>
      </w:r>
    </w:p>
    <w:p w:rsidR="007C6917" w:rsidRPr="00E469A9"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8.Егоров Михаил Гаврильевич</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sidRPr="00E469A9">
        <w:rPr>
          <w:rFonts w:ascii="Times New Roman" w:hAnsi="Times New Roman"/>
          <w:sz w:val="24"/>
          <w:szCs w:val="24"/>
          <w:lang w:val="sah-RU"/>
        </w:rPr>
        <w:t>23.Семенов Петр Алексеевич</w:t>
      </w:r>
    </w:p>
    <w:p w:rsidR="007C6917" w:rsidRPr="00E469A9"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9.Ероскумов Терентий Романович</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sidRPr="00E469A9">
        <w:rPr>
          <w:rFonts w:ascii="Times New Roman" w:hAnsi="Times New Roman"/>
          <w:sz w:val="24"/>
          <w:szCs w:val="24"/>
          <w:lang w:val="sah-RU"/>
        </w:rPr>
        <w:t>24.Семенов Николай Афанасьевич</w:t>
      </w:r>
    </w:p>
    <w:p w:rsidR="007C6917" w:rsidRPr="00E469A9"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10.Иванов Руф Петрович</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sidRPr="00E469A9">
        <w:rPr>
          <w:rFonts w:ascii="Times New Roman" w:hAnsi="Times New Roman"/>
          <w:sz w:val="24"/>
          <w:szCs w:val="24"/>
          <w:lang w:val="sah-RU"/>
        </w:rPr>
        <w:t>25.Сымытов Иннокентий Алексеевич</w:t>
      </w:r>
    </w:p>
    <w:p w:rsidR="007C6917" w:rsidRPr="00E469A9"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11.Иевлев Семен Васильевич</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sidRPr="00E469A9">
        <w:rPr>
          <w:rFonts w:ascii="Times New Roman" w:hAnsi="Times New Roman"/>
          <w:sz w:val="24"/>
          <w:szCs w:val="24"/>
          <w:lang w:val="sah-RU"/>
        </w:rPr>
        <w:t>26.Сахыллаев Владимир Петрович</w:t>
      </w:r>
    </w:p>
    <w:p w:rsidR="007C6917" w:rsidRPr="00E469A9"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12.Кожеев Никита Афанасьевич</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sidRPr="00E469A9">
        <w:rPr>
          <w:rFonts w:ascii="Times New Roman" w:hAnsi="Times New Roman"/>
          <w:sz w:val="24"/>
          <w:szCs w:val="24"/>
          <w:lang w:val="sah-RU"/>
        </w:rPr>
        <w:t>27.Тюляхов Егор Иванович</w:t>
      </w:r>
    </w:p>
    <w:p w:rsidR="007C6917" w:rsidRPr="00E469A9"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13.Кытараев Марк Федотович</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sidRPr="00E469A9">
        <w:rPr>
          <w:rFonts w:ascii="Times New Roman" w:hAnsi="Times New Roman"/>
          <w:sz w:val="24"/>
          <w:szCs w:val="24"/>
          <w:lang w:val="sah-RU"/>
        </w:rPr>
        <w:t>28.Тюляхов Трофим Иванович</w:t>
      </w:r>
    </w:p>
    <w:p w:rsidR="007C6917" w:rsidRPr="00E469A9"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14.Лукин Алексей Егорович</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sidRPr="00E469A9">
        <w:rPr>
          <w:rFonts w:ascii="Times New Roman" w:hAnsi="Times New Roman"/>
          <w:sz w:val="24"/>
          <w:szCs w:val="24"/>
          <w:lang w:val="sah-RU"/>
        </w:rPr>
        <w:t>29.Тюляхов Руф Иванович</w:t>
      </w:r>
    </w:p>
    <w:p w:rsidR="007C6917" w:rsidRPr="00E469A9" w:rsidRDefault="007C6917" w:rsidP="00E469A9">
      <w:pPr>
        <w:spacing w:after="0" w:line="240" w:lineRule="auto"/>
        <w:jc w:val="both"/>
        <w:rPr>
          <w:rFonts w:ascii="Times New Roman" w:hAnsi="Times New Roman"/>
          <w:sz w:val="24"/>
          <w:szCs w:val="24"/>
          <w:lang w:val="sah-RU"/>
        </w:rPr>
      </w:pPr>
      <w:r w:rsidRPr="00E469A9">
        <w:rPr>
          <w:rFonts w:ascii="Times New Roman" w:hAnsi="Times New Roman"/>
          <w:sz w:val="24"/>
          <w:szCs w:val="24"/>
          <w:lang w:val="sah-RU"/>
        </w:rPr>
        <w:t>15.Мохотоев Пахом Прокопьевич</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sidRPr="00E469A9">
        <w:rPr>
          <w:rFonts w:ascii="Times New Roman" w:hAnsi="Times New Roman"/>
          <w:sz w:val="24"/>
          <w:szCs w:val="24"/>
          <w:lang w:val="sah-RU"/>
        </w:rPr>
        <w:t>30.Хастыхаев Данил Иванович</w:t>
      </w:r>
    </w:p>
    <w:p w:rsidR="007C6917" w:rsidRPr="00E469A9" w:rsidRDefault="007C6917" w:rsidP="00E469A9">
      <w:pPr>
        <w:spacing w:after="0" w:line="240" w:lineRule="auto"/>
        <w:ind w:left="4248" w:firstLine="708"/>
        <w:jc w:val="both"/>
        <w:rPr>
          <w:rFonts w:ascii="Times New Roman" w:hAnsi="Times New Roman"/>
          <w:sz w:val="24"/>
          <w:szCs w:val="24"/>
          <w:lang w:val="sah-RU"/>
        </w:rPr>
      </w:pPr>
      <w:r w:rsidRPr="00E469A9">
        <w:rPr>
          <w:rFonts w:ascii="Times New Roman" w:hAnsi="Times New Roman"/>
          <w:sz w:val="24"/>
          <w:szCs w:val="24"/>
          <w:lang w:val="sah-RU"/>
        </w:rPr>
        <w:t>31.Чолбодуков Егор Григорьевич</w:t>
      </w:r>
    </w:p>
    <w:p w:rsidR="007C6917" w:rsidRPr="00E469A9" w:rsidRDefault="007C6917" w:rsidP="00E469A9">
      <w:pPr>
        <w:spacing w:after="0" w:line="240" w:lineRule="auto"/>
        <w:jc w:val="both"/>
        <w:rPr>
          <w:rFonts w:ascii="Times New Roman" w:hAnsi="Times New Roman"/>
          <w:b/>
          <w:sz w:val="24"/>
          <w:szCs w:val="24"/>
          <w:lang w:val="sah-RU"/>
        </w:rPr>
      </w:pPr>
    </w:p>
    <w:p w:rsidR="007C6917" w:rsidRPr="00CD398F" w:rsidRDefault="007C6917" w:rsidP="00F134BA">
      <w:pPr>
        <w:spacing w:after="200" w:line="240" w:lineRule="auto"/>
        <w:jc w:val="center"/>
        <w:rPr>
          <w:rFonts w:ascii="Times New Roman" w:hAnsi="Times New Roman"/>
          <w:b/>
          <w:sz w:val="28"/>
          <w:szCs w:val="28"/>
          <w:lang w:val="sah-RU"/>
        </w:rPr>
      </w:pPr>
      <w:r w:rsidRPr="00CD398F">
        <w:rPr>
          <w:rFonts w:ascii="Times New Roman" w:hAnsi="Times New Roman"/>
          <w:b/>
          <w:sz w:val="28"/>
          <w:szCs w:val="28"/>
          <w:lang w:val="sah-RU"/>
        </w:rPr>
        <w:t>Cураҕа суох сүппүттэр</w:t>
      </w:r>
      <w:r>
        <w:rPr>
          <w:rFonts w:ascii="Times New Roman" w:hAnsi="Times New Roman"/>
          <w:b/>
          <w:sz w:val="28"/>
          <w:szCs w:val="28"/>
          <w:lang w:val="sah-RU"/>
        </w:rPr>
        <w:t>,</w:t>
      </w:r>
      <w:r w:rsidRPr="00CD398F">
        <w:rPr>
          <w:rFonts w:ascii="Times New Roman" w:hAnsi="Times New Roman"/>
          <w:b/>
          <w:sz w:val="28"/>
          <w:szCs w:val="28"/>
          <w:lang w:val="sah-RU"/>
        </w:rPr>
        <w:t xml:space="preserve"> эйэлээх олоххо саҥа көстүбүттэр</w:t>
      </w:r>
    </w:p>
    <w:p w:rsidR="007C6917" w:rsidRPr="00CD398F" w:rsidRDefault="007C6917" w:rsidP="00CD398F">
      <w:pPr>
        <w:spacing w:after="0" w:line="240" w:lineRule="auto"/>
        <w:jc w:val="both"/>
        <w:rPr>
          <w:rFonts w:ascii="Times New Roman" w:hAnsi="Times New Roman"/>
          <w:sz w:val="24"/>
          <w:szCs w:val="24"/>
          <w:lang w:val="sah-RU"/>
        </w:rPr>
      </w:pPr>
      <w:r w:rsidRPr="00CD398F">
        <w:rPr>
          <w:rFonts w:ascii="Times New Roman" w:hAnsi="Times New Roman"/>
          <w:sz w:val="24"/>
          <w:szCs w:val="24"/>
          <w:lang w:val="sah-RU"/>
        </w:rPr>
        <w:t>1. Прокопьев Трофим Николаевич,</w:t>
      </w:r>
      <w:r>
        <w:rPr>
          <w:rFonts w:ascii="Times New Roman" w:hAnsi="Times New Roman"/>
          <w:sz w:val="24"/>
          <w:szCs w:val="24"/>
          <w:lang w:val="sah-RU"/>
        </w:rPr>
        <w:t xml:space="preserve"> </w:t>
      </w:r>
      <w:r w:rsidRPr="00CD398F">
        <w:rPr>
          <w:rFonts w:ascii="Times New Roman" w:hAnsi="Times New Roman"/>
          <w:sz w:val="24"/>
          <w:szCs w:val="24"/>
          <w:lang w:val="sah-RU"/>
        </w:rPr>
        <w:t>1908 с. төрүөх, ЯРВК ыҥырыллыбыт, 31.12.43</w:t>
      </w:r>
      <w:r>
        <w:rPr>
          <w:rFonts w:ascii="Times New Roman" w:hAnsi="Times New Roman"/>
          <w:sz w:val="24"/>
          <w:szCs w:val="24"/>
          <w:lang w:val="sah-RU"/>
        </w:rPr>
        <w:t xml:space="preserve"> </w:t>
      </w:r>
      <w:r w:rsidRPr="00CD398F">
        <w:rPr>
          <w:rFonts w:ascii="Times New Roman" w:hAnsi="Times New Roman"/>
          <w:sz w:val="24"/>
          <w:szCs w:val="24"/>
          <w:lang w:val="sah-RU"/>
        </w:rPr>
        <w:t>с. өлбүт.</w:t>
      </w:r>
      <w:r>
        <w:rPr>
          <w:rFonts w:ascii="Times New Roman" w:hAnsi="Times New Roman"/>
          <w:sz w:val="24"/>
          <w:szCs w:val="24"/>
          <w:lang w:val="sah-RU"/>
        </w:rPr>
        <w:t xml:space="preserve"> </w:t>
      </w:r>
      <w:r w:rsidRPr="00CD398F">
        <w:rPr>
          <w:rFonts w:ascii="Times New Roman" w:hAnsi="Times New Roman"/>
          <w:sz w:val="24"/>
          <w:szCs w:val="24"/>
          <w:lang w:val="sah-RU"/>
        </w:rPr>
        <w:t>Витебскай уобалас Городожскай оройуонун Ленино дэриэбинэтигэр (Беларусь) көмүллүбүт.</w:t>
      </w:r>
    </w:p>
    <w:p w:rsidR="007C6917" w:rsidRPr="00CD398F" w:rsidRDefault="007C6917" w:rsidP="00CD398F">
      <w:pPr>
        <w:spacing w:after="0" w:line="240" w:lineRule="auto"/>
        <w:jc w:val="both"/>
        <w:rPr>
          <w:rFonts w:ascii="Times New Roman" w:hAnsi="Times New Roman"/>
          <w:sz w:val="24"/>
          <w:szCs w:val="24"/>
          <w:lang w:val="sah-RU"/>
        </w:rPr>
      </w:pPr>
      <w:r w:rsidRPr="00CD398F">
        <w:rPr>
          <w:rFonts w:ascii="Times New Roman" w:hAnsi="Times New Roman"/>
          <w:sz w:val="24"/>
          <w:szCs w:val="24"/>
          <w:lang w:val="sah-RU"/>
        </w:rPr>
        <w:t>2. Хастыкаев Данил Иванович,274-с туһунан хайыһар батальонун рядовойа,1905 с.төрүөх,</w:t>
      </w:r>
      <w:r>
        <w:rPr>
          <w:rFonts w:ascii="Times New Roman" w:hAnsi="Times New Roman"/>
          <w:sz w:val="24"/>
          <w:szCs w:val="24"/>
          <w:lang w:val="sah-RU"/>
        </w:rPr>
        <w:t xml:space="preserve"> </w:t>
      </w:r>
      <w:r w:rsidRPr="00CD398F">
        <w:rPr>
          <w:rFonts w:ascii="Times New Roman" w:hAnsi="Times New Roman"/>
          <w:sz w:val="24"/>
          <w:szCs w:val="24"/>
          <w:lang w:val="sah-RU"/>
        </w:rPr>
        <w:t>саха.</w:t>
      </w:r>
      <w:r>
        <w:rPr>
          <w:rFonts w:ascii="Times New Roman" w:hAnsi="Times New Roman"/>
          <w:sz w:val="24"/>
          <w:szCs w:val="24"/>
          <w:lang w:val="sah-RU"/>
        </w:rPr>
        <w:t xml:space="preserve"> </w:t>
      </w:r>
      <w:r w:rsidRPr="00CD398F">
        <w:rPr>
          <w:rFonts w:ascii="Times New Roman" w:hAnsi="Times New Roman"/>
          <w:sz w:val="24"/>
          <w:szCs w:val="24"/>
          <w:lang w:val="sah-RU"/>
        </w:rPr>
        <w:t>Ньурбатааҕы РВК ыҥырыллыбыт,</w:t>
      </w:r>
      <w:r>
        <w:rPr>
          <w:rFonts w:ascii="Times New Roman" w:hAnsi="Times New Roman"/>
          <w:sz w:val="24"/>
          <w:szCs w:val="24"/>
          <w:lang w:val="sah-RU"/>
        </w:rPr>
        <w:t xml:space="preserve"> </w:t>
      </w:r>
      <w:r w:rsidRPr="00CD398F">
        <w:rPr>
          <w:rFonts w:ascii="Times New Roman" w:hAnsi="Times New Roman"/>
          <w:sz w:val="24"/>
          <w:szCs w:val="24"/>
          <w:lang w:val="sah-RU"/>
        </w:rPr>
        <w:t>03.02.44</w:t>
      </w:r>
      <w:r>
        <w:rPr>
          <w:rFonts w:ascii="Times New Roman" w:hAnsi="Times New Roman"/>
          <w:sz w:val="24"/>
          <w:szCs w:val="24"/>
          <w:lang w:val="sah-RU"/>
        </w:rPr>
        <w:t xml:space="preserve"> </w:t>
      </w:r>
      <w:r w:rsidRPr="00CD398F">
        <w:rPr>
          <w:rFonts w:ascii="Times New Roman" w:hAnsi="Times New Roman"/>
          <w:sz w:val="24"/>
          <w:szCs w:val="24"/>
          <w:lang w:val="sah-RU"/>
        </w:rPr>
        <w:t>с.</w:t>
      </w:r>
      <w:r>
        <w:rPr>
          <w:rFonts w:ascii="Times New Roman" w:hAnsi="Times New Roman"/>
          <w:sz w:val="24"/>
          <w:szCs w:val="24"/>
          <w:lang w:val="sah-RU"/>
        </w:rPr>
        <w:t xml:space="preserve"> </w:t>
      </w:r>
      <w:r w:rsidRPr="00CD398F">
        <w:rPr>
          <w:rFonts w:ascii="Times New Roman" w:hAnsi="Times New Roman"/>
          <w:sz w:val="24"/>
          <w:szCs w:val="24"/>
          <w:lang w:val="sah-RU"/>
        </w:rPr>
        <w:t>өлбүт.</w:t>
      </w:r>
      <w:r>
        <w:rPr>
          <w:rFonts w:ascii="Times New Roman" w:hAnsi="Times New Roman"/>
          <w:sz w:val="24"/>
          <w:szCs w:val="24"/>
          <w:lang w:val="sah-RU"/>
        </w:rPr>
        <w:t xml:space="preserve"> </w:t>
      </w:r>
      <w:r w:rsidRPr="00CD398F">
        <w:rPr>
          <w:rFonts w:ascii="Times New Roman" w:hAnsi="Times New Roman"/>
          <w:sz w:val="24"/>
          <w:szCs w:val="24"/>
          <w:lang w:val="sah-RU"/>
        </w:rPr>
        <w:t>Витебскай уобалас Лидпенскай оройуонун Крынки дэриэбинэтигэр көмүллүбүт.</w:t>
      </w:r>
    </w:p>
    <w:p w:rsidR="007C6917" w:rsidRPr="00CD398F" w:rsidRDefault="007C6917" w:rsidP="00CD398F">
      <w:pPr>
        <w:spacing w:after="0" w:line="240" w:lineRule="auto"/>
        <w:jc w:val="both"/>
        <w:rPr>
          <w:rFonts w:ascii="Times New Roman" w:hAnsi="Times New Roman"/>
          <w:sz w:val="24"/>
          <w:szCs w:val="24"/>
          <w:lang w:val="sah-RU"/>
        </w:rPr>
      </w:pPr>
      <w:r w:rsidRPr="00CD398F">
        <w:rPr>
          <w:rFonts w:ascii="Times New Roman" w:hAnsi="Times New Roman"/>
          <w:sz w:val="24"/>
          <w:szCs w:val="24"/>
          <w:lang w:val="sah-RU"/>
        </w:rPr>
        <w:t>3. Тюляхов Егор Иванович,</w:t>
      </w:r>
      <w:r>
        <w:rPr>
          <w:rFonts w:ascii="Times New Roman" w:hAnsi="Times New Roman"/>
          <w:sz w:val="24"/>
          <w:szCs w:val="24"/>
          <w:lang w:val="sah-RU"/>
        </w:rPr>
        <w:t xml:space="preserve"> </w:t>
      </w:r>
      <w:r w:rsidRPr="00CD398F">
        <w:rPr>
          <w:rFonts w:ascii="Times New Roman" w:hAnsi="Times New Roman"/>
          <w:sz w:val="24"/>
          <w:szCs w:val="24"/>
          <w:lang w:val="sah-RU"/>
        </w:rPr>
        <w:t>1900 с. төрүөх,</w:t>
      </w:r>
      <w:r>
        <w:rPr>
          <w:rFonts w:ascii="Times New Roman" w:hAnsi="Times New Roman"/>
          <w:sz w:val="24"/>
          <w:szCs w:val="24"/>
          <w:lang w:val="sah-RU"/>
        </w:rPr>
        <w:t xml:space="preserve"> </w:t>
      </w:r>
      <w:r w:rsidRPr="00CD398F">
        <w:rPr>
          <w:rFonts w:ascii="Times New Roman" w:hAnsi="Times New Roman"/>
          <w:sz w:val="24"/>
          <w:szCs w:val="24"/>
          <w:lang w:val="sah-RU"/>
        </w:rPr>
        <w:t>Сунтаар оройуонун Хадан б. олохтооҕо,</w:t>
      </w:r>
      <w:r>
        <w:rPr>
          <w:rFonts w:ascii="Times New Roman" w:hAnsi="Times New Roman"/>
          <w:sz w:val="24"/>
          <w:szCs w:val="24"/>
          <w:lang w:val="sah-RU"/>
        </w:rPr>
        <w:t xml:space="preserve"> </w:t>
      </w:r>
      <w:r w:rsidRPr="00CD398F">
        <w:rPr>
          <w:rFonts w:ascii="Times New Roman" w:hAnsi="Times New Roman"/>
          <w:sz w:val="24"/>
          <w:szCs w:val="24"/>
          <w:lang w:val="sah-RU"/>
        </w:rPr>
        <w:t>саха,</w:t>
      </w:r>
      <w:r>
        <w:rPr>
          <w:rFonts w:ascii="Times New Roman" w:hAnsi="Times New Roman"/>
          <w:sz w:val="24"/>
          <w:szCs w:val="24"/>
          <w:lang w:val="sah-RU"/>
        </w:rPr>
        <w:t xml:space="preserve"> </w:t>
      </w:r>
      <w:r w:rsidRPr="00CD398F">
        <w:rPr>
          <w:rFonts w:ascii="Times New Roman" w:hAnsi="Times New Roman"/>
          <w:sz w:val="24"/>
          <w:szCs w:val="24"/>
          <w:lang w:val="sah-RU"/>
        </w:rPr>
        <w:t>Ньурбатааҕы РВК ыҥырыллыбыт,</w:t>
      </w:r>
      <w:r>
        <w:rPr>
          <w:rFonts w:ascii="Times New Roman" w:hAnsi="Times New Roman"/>
          <w:sz w:val="24"/>
          <w:szCs w:val="24"/>
          <w:lang w:val="sah-RU"/>
        </w:rPr>
        <w:t xml:space="preserve"> </w:t>
      </w:r>
      <w:r w:rsidRPr="00CD398F">
        <w:rPr>
          <w:rFonts w:ascii="Times New Roman" w:hAnsi="Times New Roman"/>
          <w:sz w:val="24"/>
          <w:szCs w:val="24"/>
          <w:lang w:val="sah-RU"/>
        </w:rPr>
        <w:t>23.08.42 с.өлбүт.</w:t>
      </w:r>
      <w:r>
        <w:rPr>
          <w:rFonts w:ascii="Times New Roman" w:hAnsi="Times New Roman"/>
          <w:sz w:val="24"/>
          <w:szCs w:val="24"/>
          <w:lang w:val="sah-RU"/>
        </w:rPr>
        <w:t xml:space="preserve"> </w:t>
      </w:r>
      <w:r w:rsidRPr="00CD398F">
        <w:rPr>
          <w:rFonts w:ascii="Times New Roman" w:hAnsi="Times New Roman"/>
          <w:sz w:val="24"/>
          <w:szCs w:val="24"/>
          <w:lang w:val="sah-RU"/>
        </w:rPr>
        <w:t>Орловскай уобалас Ульяновскай оройуонугар көмүллүбүт.</w:t>
      </w:r>
    </w:p>
    <w:p w:rsidR="007C6917" w:rsidRPr="00CD398F" w:rsidRDefault="007C6917" w:rsidP="00CD398F">
      <w:pPr>
        <w:spacing w:after="0" w:line="240" w:lineRule="auto"/>
        <w:jc w:val="both"/>
        <w:rPr>
          <w:rFonts w:ascii="Times New Roman" w:hAnsi="Times New Roman"/>
          <w:sz w:val="24"/>
          <w:szCs w:val="24"/>
          <w:lang w:val="sah-RU"/>
        </w:rPr>
      </w:pPr>
      <w:r w:rsidRPr="00CD398F">
        <w:rPr>
          <w:rFonts w:ascii="Times New Roman" w:hAnsi="Times New Roman"/>
          <w:sz w:val="24"/>
          <w:szCs w:val="24"/>
          <w:lang w:val="sah-RU"/>
        </w:rPr>
        <w:t>4. Тюляхов Руф Иванович, рядовой, 1919 с.</w:t>
      </w:r>
      <w:r>
        <w:rPr>
          <w:rFonts w:ascii="Times New Roman" w:hAnsi="Times New Roman"/>
          <w:sz w:val="24"/>
          <w:szCs w:val="24"/>
          <w:lang w:val="sah-RU"/>
        </w:rPr>
        <w:t xml:space="preserve"> </w:t>
      </w:r>
      <w:r w:rsidRPr="00CD398F">
        <w:rPr>
          <w:rFonts w:ascii="Times New Roman" w:hAnsi="Times New Roman"/>
          <w:sz w:val="24"/>
          <w:szCs w:val="24"/>
          <w:lang w:val="sah-RU"/>
        </w:rPr>
        <w:t>төрүөх,</w:t>
      </w:r>
      <w:r>
        <w:rPr>
          <w:rFonts w:ascii="Times New Roman" w:hAnsi="Times New Roman"/>
          <w:sz w:val="24"/>
          <w:szCs w:val="24"/>
          <w:lang w:val="sah-RU"/>
        </w:rPr>
        <w:t xml:space="preserve"> </w:t>
      </w:r>
      <w:r w:rsidRPr="00CD398F">
        <w:rPr>
          <w:rFonts w:ascii="Times New Roman" w:hAnsi="Times New Roman"/>
          <w:sz w:val="24"/>
          <w:szCs w:val="24"/>
          <w:lang w:val="sah-RU"/>
        </w:rPr>
        <w:t>Хадан олохтооҕо,</w:t>
      </w:r>
      <w:r>
        <w:rPr>
          <w:rFonts w:ascii="Times New Roman" w:hAnsi="Times New Roman"/>
          <w:sz w:val="24"/>
          <w:szCs w:val="24"/>
          <w:lang w:val="sah-RU"/>
        </w:rPr>
        <w:t xml:space="preserve"> </w:t>
      </w:r>
      <w:r w:rsidRPr="00CD398F">
        <w:rPr>
          <w:rFonts w:ascii="Times New Roman" w:hAnsi="Times New Roman"/>
          <w:sz w:val="24"/>
          <w:szCs w:val="24"/>
          <w:lang w:val="sah-RU"/>
        </w:rPr>
        <w:t>Ньурбатааҕы РВК ыҥырыллыбыт,</w:t>
      </w:r>
      <w:r>
        <w:rPr>
          <w:rFonts w:ascii="Times New Roman" w:hAnsi="Times New Roman"/>
          <w:sz w:val="24"/>
          <w:szCs w:val="24"/>
          <w:lang w:val="sah-RU"/>
        </w:rPr>
        <w:t xml:space="preserve"> </w:t>
      </w:r>
      <w:r w:rsidRPr="00CD398F">
        <w:rPr>
          <w:rFonts w:ascii="Times New Roman" w:hAnsi="Times New Roman"/>
          <w:sz w:val="24"/>
          <w:szCs w:val="24"/>
          <w:lang w:val="sah-RU"/>
        </w:rPr>
        <w:t>08.11.43 с.өлбүт.Орловскай уобалас Зеленогорскай оройуонугар көмүллүбүт.</w:t>
      </w:r>
    </w:p>
    <w:p w:rsidR="007C6917" w:rsidRPr="00CD398F" w:rsidRDefault="007C6917" w:rsidP="00CD398F">
      <w:pPr>
        <w:spacing w:after="0" w:line="240" w:lineRule="auto"/>
        <w:jc w:val="both"/>
        <w:rPr>
          <w:rFonts w:ascii="Times New Roman" w:hAnsi="Times New Roman"/>
          <w:sz w:val="24"/>
          <w:szCs w:val="24"/>
          <w:lang w:val="sah-RU"/>
        </w:rPr>
      </w:pPr>
      <w:r w:rsidRPr="00CD398F">
        <w:rPr>
          <w:rFonts w:ascii="Times New Roman" w:hAnsi="Times New Roman"/>
          <w:sz w:val="24"/>
          <w:szCs w:val="24"/>
          <w:lang w:val="sah-RU"/>
        </w:rPr>
        <w:t>5. Тюляхов Трофим Иванович, рядовой, 1901 с. төрөөбүт,Сунтаар ул.төрөөбүт,НРВК ыҥырыллыбыт.23.08.42 с. өлбүт.</w:t>
      </w:r>
      <w:r>
        <w:rPr>
          <w:rFonts w:ascii="Times New Roman" w:hAnsi="Times New Roman"/>
          <w:sz w:val="24"/>
          <w:szCs w:val="24"/>
          <w:lang w:val="sah-RU"/>
        </w:rPr>
        <w:t xml:space="preserve"> </w:t>
      </w:r>
      <w:r w:rsidRPr="00CD398F">
        <w:rPr>
          <w:rFonts w:ascii="Times New Roman" w:hAnsi="Times New Roman"/>
          <w:sz w:val="24"/>
          <w:szCs w:val="24"/>
          <w:lang w:val="sah-RU"/>
        </w:rPr>
        <w:t>Орловскай уобалас Ульяновскай оройуонугар көмүллүбүт.</w:t>
      </w:r>
    </w:p>
    <w:p w:rsidR="007C6917" w:rsidRPr="00CD398F" w:rsidRDefault="007C6917" w:rsidP="00CD398F">
      <w:pPr>
        <w:spacing w:after="0" w:line="240" w:lineRule="auto"/>
        <w:jc w:val="both"/>
        <w:rPr>
          <w:rFonts w:ascii="Times New Roman" w:hAnsi="Times New Roman"/>
          <w:sz w:val="24"/>
          <w:szCs w:val="24"/>
          <w:lang w:val="sah-RU"/>
        </w:rPr>
      </w:pPr>
      <w:r w:rsidRPr="00CD398F">
        <w:rPr>
          <w:rFonts w:ascii="Times New Roman" w:hAnsi="Times New Roman"/>
          <w:sz w:val="24"/>
          <w:szCs w:val="24"/>
          <w:lang w:val="sah-RU"/>
        </w:rPr>
        <w:t>6. Семенов Петр Алексеевич,</w:t>
      </w:r>
      <w:r>
        <w:rPr>
          <w:rFonts w:ascii="Times New Roman" w:hAnsi="Times New Roman"/>
          <w:sz w:val="24"/>
          <w:szCs w:val="24"/>
          <w:lang w:val="sah-RU"/>
        </w:rPr>
        <w:t xml:space="preserve"> </w:t>
      </w:r>
      <w:r w:rsidRPr="00CD398F">
        <w:rPr>
          <w:rFonts w:ascii="Times New Roman" w:hAnsi="Times New Roman"/>
          <w:sz w:val="24"/>
          <w:szCs w:val="24"/>
          <w:lang w:val="sah-RU"/>
        </w:rPr>
        <w:t>Хадан,</w:t>
      </w:r>
      <w:r>
        <w:rPr>
          <w:rFonts w:ascii="Times New Roman" w:hAnsi="Times New Roman"/>
          <w:sz w:val="24"/>
          <w:szCs w:val="24"/>
          <w:lang w:val="sah-RU"/>
        </w:rPr>
        <w:t xml:space="preserve"> </w:t>
      </w:r>
      <w:r w:rsidRPr="00CD398F">
        <w:rPr>
          <w:rFonts w:ascii="Times New Roman" w:hAnsi="Times New Roman"/>
          <w:sz w:val="24"/>
          <w:szCs w:val="24"/>
          <w:lang w:val="sah-RU"/>
        </w:rPr>
        <w:t>25.03.44</w:t>
      </w:r>
      <w:r>
        <w:rPr>
          <w:rFonts w:ascii="Times New Roman" w:hAnsi="Times New Roman"/>
          <w:sz w:val="24"/>
          <w:szCs w:val="24"/>
          <w:lang w:val="sah-RU"/>
        </w:rPr>
        <w:t xml:space="preserve"> </w:t>
      </w:r>
      <w:r w:rsidRPr="00CD398F">
        <w:rPr>
          <w:rFonts w:ascii="Times New Roman" w:hAnsi="Times New Roman"/>
          <w:sz w:val="24"/>
          <w:szCs w:val="24"/>
          <w:lang w:val="sah-RU"/>
        </w:rPr>
        <w:t>с.</w:t>
      </w:r>
      <w:r>
        <w:rPr>
          <w:rFonts w:ascii="Times New Roman" w:hAnsi="Times New Roman"/>
          <w:sz w:val="24"/>
          <w:szCs w:val="24"/>
          <w:lang w:val="sah-RU"/>
        </w:rPr>
        <w:t xml:space="preserve"> </w:t>
      </w:r>
      <w:r w:rsidRPr="00CD398F">
        <w:rPr>
          <w:rFonts w:ascii="Times New Roman" w:hAnsi="Times New Roman"/>
          <w:sz w:val="24"/>
          <w:szCs w:val="24"/>
          <w:lang w:val="sah-RU"/>
        </w:rPr>
        <w:t>ыалдьан өлбүт.</w:t>
      </w:r>
      <w:r>
        <w:rPr>
          <w:rFonts w:ascii="Times New Roman" w:hAnsi="Times New Roman"/>
          <w:sz w:val="24"/>
          <w:szCs w:val="24"/>
          <w:lang w:val="sah-RU"/>
        </w:rPr>
        <w:t xml:space="preserve"> </w:t>
      </w:r>
      <w:r w:rsidRPr="00CD398F">
        <w:rPr>
          <w:rFonts w:ascii="Times New Roman" w:hAnsi="Times New Roman"/>
          <w:sz w:val="24"/>
          <w:szCs w:val="24"/>
          <w:lang w:val="sah-RU"/>
        </w:rPr>
        <w:t>Кировскай уобалас Адышево с.</w:t>
      </w:r>
      <w:r>
        <w:rPr>
          <w:rFonts w:ascii="Times New Roman" w:hAnsi="Times New Roman"/>
          <w:sz w:val="24"/>
          <w:szCs w:val="24"/>
          <w:lang w:val="sah-RU"/>
        </w:rPr>
        <w:t xml:space="preserve"> </w:t>
      </w:r>
      <w:r w:rsidRPr="00CD398F">
        <w:rPr>
          <w:rFonts w:ascii="Times New Roman" w:hAnsi="Times New Roman"/>
          <w:sz w:val="24"/>
          <w:szCs w:val="24"/>
          <w:lang w:val="sah-RU"/>
        </w:rPr>
        <w:t>көмүллүбүт.</w:t>
      </w:r>
    </w:p>
    <w:p w:rsidR="007C6917" w:rsidRPr="00CD398F" w:rsidRDefault="007C6917" w:rsidP="00CD398F">
      <w:pPr>
        <w:spacing w:after="0" w:line="240" w:lineRule="auto"/>
        <w:jc w:val="both"/>
        <w:rPr>
          <w:rFonts w:ascii="Times New Roman" w:hAnsi="Times New Roman"/>
          <w:sz w:val="24"/>
          <w:szCs w:val="24"/>
          <w:lang w:val="sah-RU"/>
        </w:rPr>
      </w:pPr>
      <w:r w:rsidRPr="00CD398F">
        <w:rPr>
          <w:rFonts w:ascii="Times New Roman" w:hAnsi="Times New Roman"/>
          <w:sz w:val="24"/>
          <w:szCs w:val="24"/>
          <w:lang w:val="sah-RU"/>
        </w:rPr>
        <w:t>7. Сымытов Иннокентий Алексеевич,</w:t>
      </w:r>
      <w:r>
        <w:rPr>
          <w:rFonts w:ascii="Times New Roman" w:hAnsi="Times New Roman"/>
          <w:sz w:val="24"/>
          <w:szCs w:val="24"/>
          <w:lang w:val="sah-RU"/>
        </w:rPr>
        <w:t xml:space="preserve"> </w:t>
      </w:r>
      <w:r w:rsidRPr="00CD398F">
        <w:rPr>
          <w:rFonts w:ascii="Times New Roman" w:hAnsi="Times New Roman"/>
          <w:sz w:val="24"/>
          <w:szCs w:val="24"/>
          <w:lang w:val="sah-RU"/>
        </w:rPr>
        <w:t>Хадан,</w:t>
      </w:r>
      <w:r>
        <w:rPr>
          <w:rFonts w:ascii="Times New Roman" w:hAnsi="Times New Roman"/>
          <w:sz w:val="24"/>
          <w:szCs w:val="24"/>
          <w:lang w:val="sah-RU"/>
        </w:rPr>
        <w:t xml:space="preserve"> </w:t>
      </w:r>
      <w:r w:rsidRPr="00CD398F">
        <w:rPr>
          <w:rFonts w:ascii="Times New Roman" w:hAnsi="Times New Roman"/>
          <w:sz w:val="24"/>
          <w:szCs w:val="24"/>
          <w:lang w:val="sah-RU"/>
        </w:rPr>
        <w:t>20.08.42</w:t>
      </w:r>
      <w:r>
        <w:rPr>
          <w:rFonts w:ascii="Times New Roman" w:hAnsi="Times New Roman"/>
          <w:sz w:val="24"/>
          <w:szCs w:val="24"/>
          <w:lang w:val="sah-RU"/>
        </w:rPr>
        <w:t xml:space="preserve"> </w:t>
      </w:r>
      <w:r w:rsidRPr="00CD398F">
        <w:rPr>
          <w:rFonts w:ascii="Times New Roman" w:hAnsi="Times New Roman"/>
          <w:sz w:val="24"/>
          <w:szCs w:val="24"/>
          <w:lang w:val="sah-RU"/>
        </w:rPr>
        <w:t>с.</w:t>
      </w:r>
      <w:r>
        <w:rPr>
          <w:rFonts w:ascii="Times New Roman" w:hAnsi="Times New Roman"/>
          <w:sz w:val="24"/>
          <w:szCs w:val="24"/>
          <w:lang w:val="sah-RU"/>
        </w:rPr>
        <w:t xml:space="preserve"> </w:t>
      </w:r>
      <w:r w:rsidRPr="00CD398F">
        <w:rPr>
          <w:rFonts w:ascii="Times New Roman" w:hAnsi="Times New Roman"/>
          <w:sz w:val="24"/>
          <w:szCs w:val="24"/>
          <w:lang w:val="sah-RU"/>
        </w:rPr>
        <w:t>бааһырыы ылан өлбүт,</w:t>
      </w:r>
      <w:r>
        <w:rPr>
          <w:rFonts w:ascii="Times New Roman" w:hAnsi="Times New Roman"/>
          <w:sz w:val="24"/>
          <w:szCs w:val="24"/>
          <w:lang w:val="sah-RU"/>
        </w:rPr>
        <w:t xml:space="preserve"> </w:t>
      </w:r>
      <w:r w:rsidRPr="00CD398F">
        <w:rPr>
          <w:rFonts w:ascii="Times New Roman" w:hAnsi="Times New Roman"/>
          <w:sz w:val="24"/>
          <w:szCs w:val="24"/>
          <w:lang w:val="sah-RU"/>
        </w:rPr>
        <w:t>Тверь уобалаһын Мохотовскай с/c  Заксонино с.</w:t>
      </w:r>
      <w:r>
        <w:rPr>
          <w:rFonts w:ascii="Times New Roman" w:hAnsi="Times New Roman"/>
          <w:sz w:val="24"/>
          <w:szCs w:val="24"/>
          <w:lang w:val="sah-RU"/>
        </w:rPr>
        <w:t xml:space="preserve"> </w:t>
      </w:r>
      <w:r w:rsidRPr="00CD398F">
        <w:rPr>
          <w:rFonts w:ascii="Times New Roman" w:hAnsi="Times New Roman"/>
          <w:sz w:val="24"/>
          <w:szCs w:val="24"/>
          <w:lang w:val="sah-RU"/>
        </w:rPr>
        <w:t>көмүллүбүт.</w:t>
      </w:r>
    </w:p>
    <w:p w:rsidR="007C6917" w:rsidRPr="00CD398F" w:rsidRDefault="007C6917" w:rsidP="00CD398F">
      <w:pPr>
        <w:spacing w:after="0" w:line="240" w:lineRule="auto"/>
        <w:jc w:val="both"/>
        <w:rPr>
          <w:rFonts w:ascii="Times New Roman" w:hAnsi="Times New Roman"/>
          <w:sz w:val="24"/>
          <w:szCs w:val="24"/>
          <w:lang w:val="sah-RU"/>
        </w:rPr>
      </w:pPr>
      <w:r w:rsidRPr="00CD398F">
        <w:rPr>
          <w:rFonts w:ascii="Times New Roman" w:hAnsi="Times New Roman"/>
          <w:sz w:val="24"/>
          <w:szCs w:val="24"/>
          <w:lang w:val="sah-RU"/>
        </w:rPr>
        <w:t>8. Сахыллаев Владимир Петрович, рядовой,</w:t>
      </w:r>
      <w:r>
        <w:rPr>
          <w:rFonts w:ascii="Times New Roman" w:hAnsi="Times New Roman"/>
          <w:sz w:val="24"/>
          <w:szCs w:val="24"/>
          <w:lang w:val="sah-RU"/>
        </w:rPr>
        <w:t xml:space="preserve"> </w:t>
      </w:r>
      <w:r w:rsidRPr="00CD398F">
        <w:rPr>
          <w:rFonts w:ascii="Times New Roman" w:hAnsi="Times New Roman"/>
          <w:sz w:val="24"/>
          <w:szCs w:val="24"/>
          <w:lang w:val="sah-RU"/>
        </w:rPr>
        <w:t>1922 с.</w:t>
      </w:r>
      <w:r>
        <w:rPr>
          <w:rFonts w:ascii="Times New Roman" w:hAnsi="Times New Roman"/>
          <w:sz w:val="24"/>
          <w:szCs w:val="24"/>
          <w:lang w:val="sah-RU"/>
        </w:rPr>
        <w:t xml:space="preserve"> </w:t>
      </w:r>
      <w:r w:rsidRPr="00CD398F">
        <w:rPr>
          <w:rFonts w:ascii="Times New Roman" w:hAnsi="Times New Roman"/>
          <w:sz w:val="24"/>
          <w:szCs w:val="24"/>
          <w:lang w:val="sah-RU"/>
        </w:rPr>
        <w:t>төрүөх,17.01.45 с.</w:t>
      </w:r>
      <w:r>
        <w:rPr>
          <w:rFonts w:ascii="Times New Roman" w:hAnsi="Times New Roman"/>
          <w:sz w:val="24"/>
          <w:szCs w:val="24"/>
          <w:lang w:val="sah-RU"/>
        </w:rPr>
        <w:t xml:space="preserve"> </w:t>
      </w:r>
      <w:r w:rsidRPr="00CD398F">
        <w:rPr>
          <w:rFonts w:ascii="Times New Roman" w:hAnsi="Times New Roman"/>
          <w:sz w:val="24"/>
          <w:szCs w:val="24"/>
          <w:lang w:val="sah-RU"/>
        </w:rPr>
        <w:t>өлбүт.</w:t>
      </w:r>
      <w:r>
        <w:rPr>
          <w:rFonts w:ascii="Times New Roman" w:hAnsi="Times New Roman"/>
          <w:sz w:val="24"/>
          <w:szCs w:val="24"/>
          <w:lang w:val="sah-RU"/>
        </w:rPr>
        <w:t xml:space="preserve"> </w:t>
      </w:r>
      <w:r w:rsidRPr="00CD398F">
        <w:rPr>
          <w:rFonts w:ascii="Times New Roman" w:hAnsi="Times New Roman"/>
          <w:sz w:val="24"/>
          <w:szCs w:val="24"/>
          <w:lang w:val="sah-RU"/>
        </w:rPr>
        <w:t>Польша Радом куоратыгар көмүллүбүт.</w:t>
      </w:r>
    </w:p>
    <w:p w:rsidR="007C6917" w:rsidRPr="00CD398F" w:rsidRDefault="007C6917" w:rsidP="00CD398F">
      <w:pPr>
        <w:spacing w:after="0" w:line="240" w:lineRule="auto"/>
        <w:jc w:val="both"/>
        <w:rPr>
          <w:rFonts w:ascii="Times New Roman" w:hAnsi="Times New Roman"/>
          <w:sz w:val="24"/>
          <w:szCs w:val="24"/>
          <w:lang w:val="sah-RU"/>
        </w:rPr>
      </w:pPr>
      <w:r w:rsidRPr="00CD398F">
        <w:rPr>
          <w:rFonts w:ascii="Times New Roman" w:hAnsi="Times New Roman"/>
          <w:sz w:val="24"/>
          <w:szCs w:val="24"/>
          <w:lang w:val="sah-RU"/>
        </w:rPr>
        <w:lastRenderedPageBreak/>
        <w:t>9. Иванов Руф Петрович,1919 с.т.05.44.с.өлбүт.Көмүллүбүт сирэ биллибэт.</w:t>
      </w:r>
    </w:p>
    <w:p w:rsidR="007C6917" w:rsidRPr="00CD398F" w:rsidRDefault="007C6917" w:rsidP="00CD398F">
      <w:pPr>
        <w:spacing w:after="0" w:line="240" w:lineRule="auto"/>
        <w:jc w:val="both"/>
        <w:rPr>
          <w:rFonts w:ascii="Times New Roman" w:hAnsi="Times New Roman"/>
          <w:sz w:val="24"/>
          <w:szCs w:val="24"/>
          <w:lang w:val="sah-RU"/>
        </w:rPr>
      </w:pPr>
      <w:r w:rsidRPr="00CD398F">
        <w:rPr>
          <w:rFonts w:ascii="Times New Roman" w:hAnsi="Times New Roman"/>
          <w:sz w:val="24"/>
          <w:szCs w:val="24"/>
          <w:lang w:val="sah-RU"/>
        </w:rPr>
        <w:t>10. Васильев Семен Федотович,рядовой 1917 с.т.</w:t>
      </w:r>
      <w:r>
        <w:rPr>
          <w:rFonts w:ascii="Times New Roman" w:hAnsi="Times New Roman"/>
          <w:sz w:val="24"/>
          <w:szCs w:val="24"/>
          <w:lang w:val="sah-RU"/>
        </w:rPr>
        <w:t xml:space="preserve"> </w:t>
      </w:r>
      <w:r w:rsidRPr="00CD398F">
        <w:rPr>
          <w:rFonts w:ascii="Times New Roman" w:hAnsi="Times New Roman"/>
          <w:sz w:val="24"/>
          <w:szCs w:val="24"/>
          <w:lang w:val="sah-RU"/>
        </w:rPr>
        <w:t>21.01.43 с.</w:t>
      </w:r>
      <w:r>
        <w:rPr>
          <w:rFonts w:ascii="Times New Roman" w:hAnsi="Times New Roman"/>
          <w:sz w:val="24"/>
          <w:szCs w:val="24"/>
          <w:lang w:val="sah-RU"/>
        </w:rPr>
        <w:t xml:space="preserve"> </w:t>
      </w:r>
      <w:r w:rsidRPr="00CD398F">
        <w:rPr>
          <w:rFonts w:ascii="Times New Roman" w:hAnsi="Times New Roman"/>
          <w:sz w:val="24"/>
          <w:szCs w:val="24"/>
          <w:lang w:val="sah-RU"/>
        </w:rPr>
        <w:t>өлбүт.</w:t>
      </w:r>
      <w:r>
        <w:rPr>
          <w:rFonts w:ascii="Times New Roman" w:hAnsi="Times New Roman"/>
          <w:sz w:val="24"/>
          <w:szCs w:val="24"/>
          <w:lang w:val="sah-RU"/>
        </w:rPr>
        <w:t xml:space="preserve"> </w:t>
      </w:r>
      <w:r w:rsidRPr="00CD398F">
        <w:rPr>
          <w:rFonts w:ascii="Times New Roman" w:hAnsi="Times New Roman"/>
          <w:sz w:val="24"/>
          <w:szCs w:val="24"/>
          <w:lang w:val="sah-RU"/>
        </w:rPr>
        <w:t>Ленинградскай уобалас Попегы дэриэбинэтигэр көмүллүбүт.</w:t>
      </w:r>
    </w:p>
    <w:p w:rsidR="007C6917" w:rsidRPr="00CD398F" w:rsidRDefault="007C6917" w:rsidP="00CD398F">
      <w:pPr>
        <w:spacing w:after="0" w:line="240" w:lineRule="auto"/>
        <w:jc w:val="both"/>
        <w:rPr>
          <w:rFonts w:ascii="Times New Roman" w:hAnsi="Times New Roman"/>
          <w:sz w:val="24"/>
          <w:szCs w:val="24"/>
          <w:lang w:val="sah-RU"/>
        </w:rPr>
      </w:pPr>
      <w:r w:rsidRPr="00CD398F">
        <w:rPr>
          <w:rFonts w:ascii="Times New Roman" w:hAnsi="Times New Roman"/>
          <w:sz w:val="24"/>
          <w:szCs w:val="24"/>
          <w:lang w:val="sah-RU"/>
        </w:rPr>
        <w:t>11. Анисимов Гаврил Николаевич, Хадан олохтооҕо,</w:t>
      </w:r>
      <w:r>
        <w:rPr>
          <w:rFonts w:ascii="Times New Roman" w:hAnsi="Times New Roman"/>
          <w:sz w:val="24"/>
          <w:szCs w:val="24"/>
          <w:lang w:val="sah-RU"/>
        </w:rPr>
        <w:t xml:space="preserve"> </w:t>
      </w:r>
      <w:r w:rsidRPr="00CD398F">
        <w:rPr>
          <w:rFonts w:ascii="Times New Roman" w:hAnsi="Times New Roman"/>
          <w:sz w:val="24"/>
          <w:szCs w:val="24"/>
          <w:lang w:val="sah-RU"/>
        </w:rPr>
        <w:t>21.11.42</w:t>
      </w:r>
      <w:r>
        <w:rPr>
          <w:rFonts w:ascii="Times New Roman" w:hAnsi="Times New Roman"/>
          <w:sz w:val="24"/>
          <w:szCs w:val="24"/>
          <w:lang w:val="sah-RU"/>
        </w:rPr>
        <w:t xml:space="preserve"> </w:t>
      </w:r>
      <w:r w:rsidRPr="00CD398F">
        <w:rPr>
          <w:rFonts w:ascii="Times New Roman" w:hAnsi="Times New Roman"/>
          <w:sz w:val="24"/>
          <w:szCs w:val="24"/>
          <w:lang w:val="sah-RU"/>
        </w:rPr>
        <w:t>с.</w:t>
      </w:r>
      <w:r>
        <w:rPr>
          <w:rFonts w:ascii="Times New Roman" w:hAnsi="Times New Roman"/>
          <w:sz w:val="24"/>
          <w:szCs w:val="24"/>
          <w:lang w:val="sah-RU"/>
        </w:rPr>
        <w:t xml:space="preserve"> </w:t>
      </w:r>
      <w:r w:rsidRPr="00CD398F">
        <w:rPr>
          <w:rFonts w:ascii="Times New Roman" w:hAnsi="Times New Roman"/>
          <w:sz w:val="24"/>
          <w:szCs w:val="24"/>
          <w:lang w:val="sah-RU"/>
        </w:rPr>
        <w:t>өлбүт.Тверь уобалаһын Зубцов куоратыгар көмүллүбүт.</w:t>
      </w:r>
    </w:p>
    <w:p w:rsidR="007C6917" w:rsidRPr="00CD398F" w:rsidRDefault="007C6917" w:rsidP="00CD398F">
      <w:pPr>
        <w:spacing w:after="0" w:line="240" w:lineRule="auto"/>
        <w:jc w:val="both"/>
        <w:rPr>
          <w:rFonts w:ascii="Times New Roman" w:hAnsi="Times New Roman"/>
          <w:sz w:val="24"/>
          <w:szCs w:val="24"/>
          <w:lang w:val="sah-RU"/>
        </w:rPr>
      </w:pPr>
      <w:r w:rsidRPr="00CD398F">
        <w:rPr>
          <w:rFonts w:ascii="Times New Roman" w:hAnsi="Times New Roman"/>
          <w:sz w:val="24"/>
          <w:szCs w:val="24"/>
          <w:lang w:val="sah-RU"/>
        </w:rPr>
        <w:t>12. Поисеев Гаврил Афанасьевич,</w:t>
      </w:r>
      <w:r>
        <w:rPr>
          <w:rFonts w:ascii="Times New Roman" w:hAnsi="Times New Roman"/>
          <w:sz w:val="24"/>
          <w:szCs w:val="24"/>
          <w:lang w:val="sah-RU"/>
        </w:rPr>
        <w:t xml:space="preserve"> </w:t>
      </w:r>
      <w:r w:rsidRPr="00CD398F">
        <w:rPr>
          <w:rFonts w:ascii="Times New Roman" w:hAnsi="Times New Roman"/>
          <w:sz w:val="24"/>
          <w:szCs w:val="24"/>
          <w:lang w:val="sah-RU"/>
        </w:rPr>
        <w:t>рядовой,</w:t>
      </w:r>
      <w:r>
        <w:rPr>
          <w:rFonts w:ascii="Times New Roman" w:hAnsi="Times New Roman"/>
          <w:sz w:val="24"/>
          <w:szCs w:val="24"/>
          <w:lang w:val="sah-RU"/>
        </w:rPr>
        <w:t xml:space="preserve"> 28</w:t>
      </w:r>
      <w:r w:rsidRPr="00CD398F">
        <w:rPr>
          <w:rFonts w:ascii="Times New Roman" w:hAnsi="Times New Roman"/>
          <w:sz w:val="24"/>
          <w:szCs w:val="24"/>
          <w:lang w:val="sah-RU"/>
        </w:rPr>
        <w:t>.06.44</w:t>
      </w:r>
      <w:r>
        <w:rPr>
          <w:rFonts w:ascii="Times New Roman" w:hAnsi="Times New Roman"/>
          <w:sz w:val="24"/>
          <w:szCs w:val="24"/>
          <w:lang w:val="sah-RU"/>
        </w:rPr>
        <w:t xml:space="preserve"> </w:t>
      </w:r>
      <w:r w:rsidRPr="00CD398F">
        <w:rPr>
          <w:rFonts w:ascii="Times New Roman" w:hAnsi="Times New Roman"/>
          <w:sz w:val="24"/>
          <w:szCs w:val="24"/>
          <w:lang w:val="sah-RU"/>
        </w:rPr>
        <w:t>с.</w:t>
      </w:r>
      <w:r>
        <w:rPr>
          <w:rFonts w:ascii="Times New Roman" w:hAnsi="Times New Roman"/>
          <w:sz w:val="24"/>
          <w:szCs w:val="24"/>
          <w:lang w:val="sah-RU"/>
        </w:rPr>
        <w:t xml:space="preserve"> </w:t>
      </w:r>
      <w:r w:rsidRPr="00CD398F">
        <w:rPr>
          <w:rFonts w:ascii="Times New Roman" w:hAnsi="Times New Roman"/>
          <w:sz w:val="24"/>
          <w:szCs w:val="24"/>
          <w:lang w:val="sah-RU"/>
        </w:rPr>
        <w:t>бааһырыыттан өлбүт.</w:t>
      </w:r>
      <w:r>
        <w:rPr>
          <w:rFonts w:ascii="Times New Roman" w:hAnsi="Times New Roman"/>
          <w:sz w:val="24"/>
          <w:szCs w:val="24"/>
          <w:lang w:val="sah-RU"/>
        </w:rPr>
        <w:t xml:space="preserve"> </w:t>
      </w:r>
      <w:r w:rsidRPr="00CD398F">
        <w:rPr>
          <w:rFonts w:ascii="Times New Roman" w:hAnsi="Times New Roman"/>
          <w:sz w:val="24"/>
          <w:szCs w:val="24"/>
          <w:lang w:val="sah-RU"/>
        </w:rPr>
        <w:t>Сочи куоракка көмүллүбүт.</w:t>
      </w:r>
    </w:p>
    <w:p w:rsidR="007C6917" w:rsidRPr="00CD398F" w:rsidRDefault="007C6917" w:rsidP="00CD398F">
      <w:pPr>
        <w:spacing w:after="0" w:line="240" w:lineRule="auto"/>
        <w:jc w:val="both"/>
        <w:rPr>
          <w:rFonts w:ascii="Times New Roman" w:hAnsi="Times New Roman"/>
          <w:sz w:val="24"/>
          <w:szCs w:val="24"/>
          <w:lang w:val="sah-RU"/>
        </w:rPr>
      </w:pPr>
      <w:r w:rsidRPr="00CD398F">
        <w:rPr>
          <w:rFonts w:ascii="Times New Roman" w:hAnsi="Times New Roman"/>
          <w:sz w:val="24"/>
          <w:szCs w:val="24"/>
          <w:lang w:val="sah-RU"/>
        </w:rPr>
        <w:t>13. Мохотоев Гаврил Прокопьевич, 01.01.45 с. өлбүт. Пермь уобалаһын Кунгурскай оройуонун Полетаево дэр.</w:t>
      </w:r>
      <w:r>
        <w:rPr>
          <w:rFonts w:ascii="Times New Roman" w:hAnsi="Times New Roman"/>
          <w:sz w:val="24"/>
          <w:szCs w:val="24"/>
          <w:lang w:val="sah-RU"/>
        </w:rPr>
        <w:t xml:space="preserve"> </w:t>
      </w:r>
      <w:r w:rsidRPr="00CD398F">
        <w:rPr>
          <w:rFonts w:ascii="Times New Roman" w:hAnsi="Times New Roman"/>
          <w:sz w:val="24"/>
          <w:szCs w:val="24"/>
          <w:lang w:val="sah-RU"/>
        </w:rPr>
        <w:t>көмүллүбүт.</w:t>
      </w:r>
    </w:p>
    <w:p w:rsidR="007C6917" w:rsidRPr="00CD398F" w:rsidRDefault="007C6917" w:rsidP="00CD398F">
      <w:pPr>
        <w:spacing w:after="0" w:line="240" w:lineRule="auto"/>
        <w:jc w:val="both"/>
        <w:rPr>
          <w:rFonts w:ascii="Times New Roman" w:hAnsi="Times New Roman"/>
          <w:sz w:val="24"/>
          <w:szCs w:val="24"/>
          <w:lang w:val="sah-RU"/>
        </w:rPr>
      </w:pPr>
      <w:r w:rsidRPr="00CD398F">
        <w:rPr>
          <w:rFonts w:ascii="Times New Roman" w:hAnsi="Times New Roman"/>
          <w:sz w:val="24"/>
          <w:szCs w:val="24"/>
          <w:lang w:val="sah-RU"/>
        </w:rPr>
        <w:t>14. Мохотоев Пахом Прокопьевич, 24.08.43с. өлбүт.</w:t>
      </w:r>
      <w:r>
        <w:rPr>
          <w:rFonts w:ascii="Times New Roman" w:hAnsi="Times New Roman"/>
          <w:sz w:val="24"/>
          <w:szCs w:val="24"/>
          <w:lang w:val="sah-RU"/>
        </w:rPr>
        <w:t xml:space="preserve"> </w:t>
      </w:r>
      <w:r w:rsidRPr="00CD398F">
        <w:rPr>
          <w:rFonts w:ascii="Times New Roman" w:hAnsi="Times New Roman"/>
          <w:sz w:val="24"/>
          <w:szCs w:val="24"/>
          <w:lang w:val="sah-RU"/>
        </w:rPr>
        <w:t>Ленинградскай уобалас Мгинскэй оройуонун Кондрово дэр.</w:t>
      </w:r>
      <w:r>
        <w:rPr>
          <w:rFonts w:ascii="Times New Roman" w:hAnsi="Times New Roman"/>
          <w:sz w:val="24"/>
          <w:szCs w:val="24"/>
          <w:lang w:val="sah-RU"/>
        </w:rPr>
        <w:t xml:space="preserve"> </w:t>
      </w:r>
      <w:r w:rsidRPr="00CD398F">
        <w:rPr>
          <w:rFonts w:ascii="Times New Roman" w:hAnsi="Times New Roman"/>
          <w:sz w:val="24"/>
          <w:szCs w:val="24"/>
          <w:lang w:val="sah-RU"/>
        </w:rPr>
        <w:t>өлбүт.</w:t>
      </w:r>
    </w:p>
    <w:p w:rsidR="007C6917" w:rsidRPr="00CD398F" w:rsidRDefault="007C6917" w:rsidP="00CD398F">
      <w:pPr>
        <w:spacing w:after="0" w:line="240" w:lineRule="auto"/>
        <w:jc w:val="both"/>
        <w:rPr>
          <w:rFonts w:ascii="Times New Roman" w:hAnsi="Times New Roman"/>
          <w:sz w:val="24"/>
          <w:szCs w:val="24"/>
          <w:lang w:val="sah-RU"/>
        </w:rPr>
      </w:pPr>
      <w:r w:rsidRPr="00CD398F">
        <w:rPr>
          <w:rFonts w:ascii="Times New Roman" w:hAnsi="Times New Roman"/>
          <w:sz w:val="24"/>
          <w:szCs w:val="24"/>
          <w:lang w:val="sah-RU"/>
        </w:rPr>
        <w:t>15. Егоров Михаил Гавр</w:t>
      </w:r>
      <w:r>
        <w:rPr>
          <w:rFonts w:ascii="Times New Roman" w:hAnsi="Times New Roman"/>
          <w:sz w:val="24"/>
          <w:szCs w:val="24"/>
          <w:lang w:val="sah-RU"/>
        </w:rPr>
        <w:t>ильевич</w:t>
      </w:r>
      <w:r w:rsidRPr="00CD398F">
        <w:rPr>
          <w:rFonts w:ascii="Times New Roman" w:hAnsi="Times New Roman"/>
          <w:sz w:val="24"/>
          <w:szCs w:val="24"/>
          <w:lang w:val="sah-RU"/>
        </w:rPr>
        <w:t>.</w:t>
      </w:r>
      <w:r>
        <w:rPr>
          <w:rFonts w:ascii="Times New Roman" w:hAnsi="Times New Roman"/>
          <w:sz w:val="24"/>
          <w:szCs w:val="24"/>
          <w:lang w:val="sah-RU"/>
        </w:rPr>
        <w:t xml:space="preserve"> </w:t>
      </w:r>
      <w:r w:rsidRPr="00CD398F">
        <w:rPr>
          <w:rFonts w:ascii="Times New Roman" w:hAnsi="Times New Roman"/>
          <w:sz w:val="24"/>
          <w:szCs w:val="24"/>
          <w:lang w:val="sah-RU"/>
        </w:rPr>
        <w:t>04.03.44</w:t>
      </w:r>
      <w:r>
        <w:rPr>
          <w:rFonts w:ascii="Times New Roman" w:hAnsi="Times New Roman"/>
          <w:sz w:val="24"/>
          <w:szCs w:val="24"/>
          <w:lang w:val="sah-RU"/>
        </w:rPr>
        <w:t xml:space="preserve"> </w:t>
      </w:r>
      <w:r w:rsidRPr="00CD398F">
        <w:rPr>
          <w:rFonts w:ascii="Times New Roman" w:hAnsi="Times New Roman"/>
          <w:sz w:val="24"/>
          <w:szCs w:val="24"/>
          <w:lang w:val="sah-RU"/>
        </w:rPr>
        <w:t>с.</w:t>
      </w:r>
      <w:r>
        <w:rPr>
          <w:rFonts w:ascii="Times New Roman" w:hAnsi="Times New Roman"/>
          <w:sz w:val="24"/>
          <w:szCs w:val="24"/>
          <w:lang w:val="sah-RU"/>
        </w:rPr>
        <w:t xml:space="preserve"> </w:t>
      </w:r>
      <w:r w:rsidRPr="00CD398F">
        <w:rPr>
          <w:rFonts w:ascii="Times New Roman" w:hAnsi="Times New Roman"/>
          <w:sz w:val="24"/>
          <w:szCs w:val="24"/>
          <w:lang w:val="sah-RU"/>
        </w:rPr>
        <w:t>өлбүт.</w:t>
      </w:r>
      <w:r>
        <w:rPr>
          <w:rFonts w:ascii="Times New Roman" w:hAnsi="Times New Roman"/>
          <w:sz w:val="24"/>
          <w:szCs w:val="24"/>
          <w:lang w:val="sah-RU"/>
        </w:rPr>
        <w:t xml:space="preserve"> </w:t>
      </w:r>
      <w:r w:rsidRPr="00CD398F">
        <w:rPr>
          <w:rFonts w:ascii="Times New Roman" w:hAnsi="Times New Roman"/>
          <w:sz w:val="24"/>
          <w:szCs w:val="24"/>
          <w:lang w:val="sah-RU"/>
        </w:rPr>
        <w:t>Крым уобалаһын Бапсы сэл.</w:t>
      </w:r>
      <w:r>
        <w:rPr>
          <w:rFonts w:ascii="Times New Roman" w:hAnsi="Times New Roman"/>
          <w:sz w:val="24"/>
          <w:szCs w:val="24"/>
          <w:lang w:val="sah-RU"/>
        </w:rPr>
        <w:t xml:space="preserve"> </w:t>
      </w:r>
      <w:r w:rsidRPr="00CD398F">
        <w:rPr>
          <w:rFonts w:ascii="Times New Roman" w:hAnsi="Times New Roman"/>
          <w:sz w:val="24"/>
          <w:szCs w:val="24"/>
          <w:lang w:val="sah-RU"/>
        </w:rPr>
        <w:t>көмүллүбүт.</w:t>
      </w:r>
    </w:p>
    <w:p w:rsidR="007C6917" w:rsidRPr="00CD398F" w:rsidRDefault="007C6917" w:rsidP="00CD398F">
      <w:pPr>
        <w:spacing w:after="0" w:line="240" w:lineRule="auto"/>
        <w:jc w:val="both"/>
        <w:rPr>
          <w:rFonts w:ascii="Times New Roman" w:hAnsi="Times New Roman"/>
          <w:sz w:val="24"/>
          <w:szCs w:val="24"/>
          <w:lang w:val="sah-RU"/>
        </w:rPr>
      </w:pPr>
      <w:r w:rsidRPr="00CD398F">
        <w:rPr>
          <w:rFonts w:ascii="Times New Roman" w:hAnsi="Times New Roman"/>
          <w:sz w:val="24"/>
          <w:szCs w:val="24"/>
          <w:lang w:val="sah-RU"/>
        </w:rPr>
        <w:t>16. Григорьев Михаил Федотович 1914 с.төрүөх.</w:t>
      </w:r>
      <w:r>
        <w:rPr>
          <w:rFonts w:ascii="Times New Roman" w:hAnsi="Times New Roman"/>
          <w:sz w:val="24"/>
          <w:szCs w:val="24"/>
          <w:lang w:val="sah-RU"/>
        </w:rPr>
        <w:t xml:space="preserve"> </w:t>
      </w:r>
      <w:r w:rsidRPr="00CD398F">
        <w:rPr>
          <w:rFonts w:ascii="Times New Roman" w:hAnsi="Times New Roman"/>
          <w:sz w:val="24"/>
          <w:szCs w:val="24"/>
          <w:lang w:val="sah-RU"/>
        </w:rPr>
        <w:t>06.42</w:t>
      </w:r>
      <w:r>
        <w:rPr>
          <w:rFonts w:ascii="Times New Roman" w:hAnsi="Times New Roman"/>
          <w:sz w:val="24"/>
          <w:szCs w:val="24"/>
          <w:lang w:val="sah-RU"/>
        </w:rPr>
        <w:t xml:space="preserve"> с. </w:t>
      </w:r>
      <w:r w:rsidRPr="00CD398F">
        <w:rPr>
          <w:rFonts w:ascii="Times New Roman" w:hAnsi="Times New Roman"/>
          <w:sz w:val="24"/>
          <w:szCs w:val="24"/>
          <w:lang w:val="sah-RU"/>
        </w:rPr>
        <w:t xml:space="preserve"> өлбүт.</w:t>
      </w:r>
      <w:r>
        <w:rPr>
          <w:rFonts w:ascii="Times New Roman" w:hAnsi="Times New Roman"/>
          <w:sz w:val="24"/>
          <w:szCs w:val="24"/>
          <w:lang w:val="sah-RU"/>
        </w:rPr>
        <w:t xml:space="preserve"> </w:t>
      </w:r>
      <w:r w:rsidRPr="00CD398F">
        <w:rPr>
          <w:rFonts w:ascii="Times New Roman" w:hAnsi="Times New Roman"/>
          <w:sz w:val="24"/>
          <w:szCs w:val="24"/>
          <w:lang w:val="sah-RU"/>
        </w:rPr>
        <w:t>Көмүллүбүт сирэ биллибэт.</w:t>
      </w:r>
    </w:p>
    <w:p w:rsidR="007C6917" w:rsidRPr="00E469A9" w:rsidRDefault="007C6917" w:rsidP="00CD398F">
      <w:pPr>
        <w:spacing w:after="0" w:line="240" w:lineRule="auto"/>
        <w:jc w:val="both"/>
        <w:rPr>
          <w:rFonts w:ascii="Times New Roman" w:hAnsi="Times New Roman"/>
          <w:b/>
          <w:sz w:val="24"/>
          <w:szCs w:val="24"/>
          <w:lang w:val="sah-RU"/>
        </w:rPr>
      </w:pPr>
    </w:p>
    <w:p w:rsidR="007C6917" w:rsidRPr="00C16B9C" w:rsidRDefault="007C6917" w:rsidP="00F134BA">
      <w:pPr>
        <w:spacing w:after="0" w:line="276" w:lineRule="auto"/>
        <w:jc w:val="center"/>
        <w:rPr>
          <w:rFonts w:ascii="Times New Roman" w:hAnsi="Times New Roman"/>
          <w:b/>
          <w:color w:val="000000"/>
          <w:sz w:val="28"/>
          <w:szCs w:val="28"/>
          <w:lang w:val="sah-RU" w:eastAsia="ru-RU"/>
        </w:rPr>
      </w:pPr>
      <w:r w:rsidRPr="00C16B9C">
        <w:rPr>
          <w:rFonts w:ascii="Times New Roman" w:hAnsi="Times New Roman"/>
          <w:b/>
          <w:color w:val="000000"/>
          <w:sz w:val="28"/>
          <w:szCs w:val="28"/>
          <w:lang w:val="sah-RU" w:eastAsia="ru-RU"/>
        </w:rPr>
        <w:t>Уоттаах сэрии будул5аныгар…</w:t>
      </w:r>
    </w:p>
    <w:p w:rsidR="007C6917" w:rsidRPr="00C16B9C" w:rsidRDefault="007C6917" w:rsidP="00D30923">
      <w:pPr>
        <w:spacing w:after="0" w:line="276" w:lineRule="auto"/>
        <w:ind w:left="1416" w:firstLine="708"/>
        <w:jc w:val="both"/>
        <w:rPr>
          <w:rFonts w:ascii="Times New Roman" w:hAnsi="Times New Roman"/>
          <w:b/>
          <w:color w:val="000000"/>
          <w:sz w:val="28"/>
          <w:szCs w:val="28"/>
          <w:lang w:val="sah-RU" w:eastAsia="ru-RU"/>
        </w:rPr>
      </w:pPr>
    </w:p>
    <w:p w:rsidR="007C6917" w:rsidRPr="00F20390" w:rsidRDefault="000E5C50" w:rsidP="00D30923">
      <w:pPr>
        <w:spacing w:after="0" w:line="276" w:lineRule="auto"/>
        <w:ind w:firstLine="708"/>
        <w:jc w:val="both"/>
        <w:rPr>
          <w:rFonts w:ascii="Times New Roman" w:hAnsi="Times New Roman"/>
          <w:color w:val="000000"/>
          <w:sz w:val="24"/>
          <w:szCs w:val="24"/>
          <w:lang w:val="sah-RU" w:eastAsia="ru-RU"/>
        </w:rPr>
      </w:pPr>
      <w:r>
        <w:rPr>
          <w:noProof/>
          <w:lang w:eastAsia="ru-RU"/>
        </w:rPr>
        <w:pict>
          <v:shape id="Рисунок 202" o:spid="_x0000_s1030" type="#_x0000_t75" style="position:absolute;left:0;text-align:left;margin-left:4.2pt;margin-top:.65pt;width:75.85pt;height:99.35pt;z-index:-34;visibility:visible" wrapcoords="-214 0 -214 21436 21600 21436 21600 0 -214 0">
            <v:imagedata r:id="rId10" o:title="" gain="69719f" blacklevel="7864f"/>
            <w10:wrap type="tight"/>
          </v:shape>
        </w:pict>
      </w:r>
      <w:r w:rsidR="007C6917" w:rsidRPr="00F20390">
        <w:rPr>
          <w:rFonts w:ascii="Times New Roman" w:hAnsi="Times New Roman"/>
          <w:b/>
          <w:color w:val="000000"/>
          <w:sz w:val="24"/>
          <w:szCs w:val="24"/>
          <w:lang w:val="sah-RU" w:eastAsia="ru-RU"/>
        </w:rPr>
        <w:t>Прокопьев</w:t>
      </w:r>
      <w:r w:rsidR="007C6917" w:rsidRPr="00F20390">
        <w:rPr>
          <w:rFonts w:ascii="Times New Roman" w:hAnsi="Times New Roman"/>
          <w:color w:val="000000"/>
          <w:sz w:val="24"/>
          <w:szCs w:val="24"/>
          <w:lang w:val="sah-RU" w:eastAsia="ru-RU"/>
        </w:rPr>
        <w:t xml:space="preserve"> Афанасий Николаевич: «Мин 1922</w:t>
      </w:r>
      <w:r w:rsidR="007C6917">
        <w:rPr>
          <w:rFonts w:ascii="Times New Roman" w:hAnsi="Times New Roman"/>
          <w:color w:val="000000"/>
          <w:sz w:val="24"/>
          <w:szCs w:val="24"/>
          <w:lang w:val="sah-RU" w:eastAsia="ru-RU"/>
        </w:rPr>
        <w:t xml:space="preserve"> </w:t>
      </w:r>
      <w:r w:rsidR="007C6917" w:rsidRPr="00F20390">
        <w:rPr>
          <w:rFonts w:ascii="Times New Roman" w:hAnsi="Times New Roman"/>
          <w:color w:val="000000"/>
          <w:sz w:val="24"/>
          <w:szCs w:val="24"/>
          <w:lang w:val="sah-RU" w:eastAsia="ru-RU"/>
        </w:rPr>
        <w:t>с. билиҥҥиннэн тохсунньу ый 2 күн</w:t>
      </w:r>
      <w:r w:rsidR="007C6917">
        <w:rPr>
          <w:rFonts w:ascii="Times New Roman" w:hAnsi="Times New Roman"/>
          <w:color w:val="000000"/>
          <w:sz w:val="24"/>
          <w:szCs w:val="24"/>
          <w:lang w:val="sah-RU" w:eastAsia="ru-RU"/>
        </w:rPr>
        <w:t>ү</w:t>
      </w:r>
      <w:r w:rsidR="007C6917" w:rsidRPr="00F20390">
        <w:rPr>
          <w:rFonts w:ascii="Times New Roman" w:hAnsi="Times New Roman"/>
          <w:color w:val="000000"/>
          <w:sz w:val="24"/>
          <w:szCs w:val="24"/>
          <w:lang w:val="sah-RU" w:eastAsia="ru-RU"/>
        </w:rPr>
        <w:t>гэр Хадан нэ</w:t>
      </w:r>
      <w:r w:rsidR="007C6917">
        <w:rPr>
          <w:rFonts w:ascii="Times New Roman" w:hAnsi="Times New Roman"/>
          <w:color w:val="000000"/>
          <w:sz w:val="24"/>
          <w:szCs w:val="24"/>
          <w:lang w:val="sah-RU" w:eastAsia="ru-RU"/>
        </w:rPr>
        <w:t>һ</w:t>
      </w:r>
      <w:r w:rsidR="007C6917" w:rsidRPr="00F20390">
        <w:rPr>
          <w:rFonts w:ascii="Times New Roman" w:hAnsi="Times New Roman"/>
          <w:color w:val="000000"/>
          <w:sz w:val="24"/>
          <w:szCs w:val="24"/>
          <w:lang w:val="sah-RU" w:eastAsia="ru-RU"/>
        </w:rPr>
        <w:t>илиэгин Өлл</w:t>
      </w:r>
      <w:r w:rsidR="007C6917">
        <w:rPr>
          <w:rFonts w:ascii="Times New Roman" w:hAnsi="Times New Roman"/>
          <w:color w:val="000000"/>
          <w:sz w:val="24"/>
          <w:szCs w:val="24"/>
          <w:lang w:val="sah-RU" w:eastAsia="ru-RU"/>
        </w:rPr>
        <w:t>өө</w:t>
      </w:r>
      <w:r w:rsidR="007C6917" w:rsidRPr="00F20390">
        <w:rPr>
          <w:rFonts w:ascii="Times New Roman" w:hAnsi="Times New Roman"/>
          <w:color w:val="000000"/>
          <w:sz w:val="24"/>
          <w:szCs w:val="24"/>
          <w:lang w:val="sah-RU" w:eastAsia="ru-RU"/>
        </w:rPr>
        <w:t>х диэн сиригэр төр</w:t>
      </w:r>
      <w:r w:rsidR="007C6917">
        <w:rPr>
          <w:rFonts w:ascii="Times New Roman" w:hAnsi="Times New Roman"/>
          <w:color w:val="000000"/>
          <w:sz w:val="24"/>
          <w:szCs w:val="24"/>
          <w:lang w:val="sah-RU" w:eastAsia="ru-RU"/>
        </w:rPr>
        <w:t>өө</w:t>
      </w:r>
      <w:r w:rsidR="007C6917" w:rsidRPr="00F20390">
        <w:rPr>
          <w:rFonts w:ascii="Times New Roman" w:hAnsi="Times New Roman"/>
          <w:color w:val="000000"/>
          <w:sz w:val="24"/>
          <w:szCs w:val="24"/>
          <w:lang w:val="sah-RU" w:eastAsia="ru-RU"/>
        </w:rPr>
        <w:t>б</w:t>
      </w:r>
      <w:r w:rsidR="007C6917">
        <w:rPr>
          <w:rFonts w:ascii="Times New Roman" w:hAnsi="Times New Roman"/>
          <w:color w:val="000000"/>
          <w:sz w:val="24"/>
          <w:szCs w:val="24"/>
          <w:lang w:val="sah-RU" w:eastAsia="ru-RU"/>
        </w:rPr>
        <w:t>ү</w:t>
      </w:r>
      <w:r w:rsidR="007C6917" w:rsidRPr="00F20390">
        <w:rPr>
          <w:rFonts w:ascii="Times New Roman" w:hAnsi="Times New Roman"/>
          <w:color w:val="000000"/>
          <w:sz w:val="24"/>
          <w:szCs w:val="24"/>
          <w:lang w:val="sah-RU" w:eastAsia="ru-RU"/>
        </w:rPr>
        <w:t>т</w:t>
      </w:r>
      <w:r w:rsidR="007C6917">
        <w:rPr>
          <w:rFonts w:ascii="Times New Roman" w:hAnsi="Times New Roman"/>
          <w:color w:val="000000"/>
          <w:sz w:val="24"/>
          <w:szCs w:val="24"/>
          <w:lang w:val="sah-RU" w:eastAsia="ru-RU"/>
        </w:rPr>
        <w:t>ү</w:t>
      </w:r>
      <w:r w:rsidR="007C6917" w:rsidRPr="00F20390">
        <w:rPr>
          <w:rFonts w:ascii="Times New Roman" w:hAnsi="Times New Roman"/>
          <w:color w:val="000000"/>
          <w:sz w:val="24"/>
          <w:szCs w:val="24"/>
          <w:lang w:val="sah-RU" w:eastAsia="ru-RU"/>
        </w:rPr>
        <w:t>м. Бииргэ төр</w:t>
      </w:r>
      <w:r w:rsidR="007C6917">
        <w:rPr>
          <w:rFonts w:ascii="Times New Roman" w:hAnsi="Times New Roman"/>
          <w:color w:val="000000"/>
          <w:sz w:val="24"/>
          <w:szCs w:val="24"/>
          <w:lang w:val="sah-RU" w:eastAsia="ru-RU"/>
        </w:rPr>
        <w:t>өө</w:t>
      </w:r>
      <w:r w:rsidR="007C6917" w:rsidRPr="00F20390">
        <w:rPr>
          <w:rFonts w:ascii="Times New Roman" w:hAnsi="Times New Roman"/>
          <w:color w:val="000000"/>
          <w:sz w:val="24"/>
          <w:szCs w:val="24"/>
          <w:lang w:val="sah-RU" w:eastAsia="ru-RU"/>
        </w:rPr>
        <w:t>б</w:t>
      </w:r>
      <w:r w:rsidR="007C6917">
        <w:rPr>
          <w:rFonts w:ascii="Times New Roman" w:hAnsi="Times New Roman"/>
          <w:color w:val="000000"/>
          <w:sz w:val="24"/>
          <w:szCs w:val="24"/>
          <w:lang w:val="sah-RU" w:eastAsia="ru-RU"/>
        </w:rPr>
        <w:t>үттэр 6</w:t>
      </w:r>
      <w:r w:rsidR="007C6917" w:rsidRPr="00F20390">
        <w:rPr>
          <w:rFonts w:ascii="Times New Roman" w:hAnsi="Times New Roman"/>
          <w:color w:val="000000"/>
          <w:sz w:val="24"/>
          <w:szCs w:val="24"/>
          <w:lang w:val="sah-RU" w:eastAsia="ru-RU"/>
        </w:rPr>
        <w:t xml:space="preserve"> этибит. Аҕам Ньукулай диэн ааттаах сүрдээх сытыы, тойуктаах, аҥаар атахтаах (мас атахтаах) киһи этэ. Майгыта сытыары сымнаҕас быһыылаах этэ, мөҕүллэ, та</w:t>
      </w:r>
      <w:r w:rsidR="007C6917">
        <w:rPr>
          <w:rFonts w:ascii="Times New Roman" w:hAnsi="Times New Roman"/>
          <w:color w:val="000000"/>
          <w:sz w:val="24"/>
          <w:szCs w:val="24"/>
          <w:lang w:val="sah-RU" w:eastAsia="ru-RU"/>
        </w:rPr>
        <w:t>һ</w:t>
      </w:r>
      <w:r w:rsidR="007C6917" w:rsidRPr="00F20390">
        <w:rPr>
          <w:rFonts w:ascii="Times New Roman" w:hAnsi="Times New Roman"/>
          <w:color w:val="000000"/>
          <w:sz w:val="24"/>
          <w:szCs w:val="24"/>
          <w:lang w:val="sah-RU" w:eastAsia="ru-RU"/>
        </w:rPr>
        <w:t>ылла сылдьарбын өйд</w:t>
      </w:r>
      <w:r w:rsidR="007C6917">
        <w:rPr>
          <w:rFonts w:ascii="Times New Roman" w:hAnsi="Times New Roman"/>
          <w:color w:val="000000"/>
          <w:sz w:val="24"/>
          <w:szCs w:val="24"/>
          <w:lang w:val="sah-RU" w:eastAsia="ru-RU"/>
        </w:rPr>
        <w:t>өө</w:t>
      </w:r>
      <w:r w:rsidR="007C6917" w:rsidRPr="00F20390">
        <w:rPr>
          <w:rFonts w:ascii="Times New Roman" w:hAnsi="Times New Roman"/>
          <w:color w:val="000000"/>
          <w:sz w:val="24"/>
          <w:szCs w:val="24"/>
          <w:lang w:val="sah-RU" w:eastAsia="ru-RU"/>
        </w:rPr>
        <w:t>б</w:t>
      </w:r>
      <w:r w:rsidR="007C6917">
        <w:rPr>
          <w:rFonts w:ascii="Times New Roman" w:hAnsi="Times New Roman"/>
          <w:color w:val="000000"/>
          <w:sz w:val="24"/>
          <w:szCs w:val="24"/>
          <w:lang w:val="sah-RU" w:eastAsia="ru-RU"/>
        </w:rPr>
        <w:t>ө</w:t>
      </w:r>
      <w:r w:rsidR="007C6917" w:rsidRPr="00F20390">
        <w:rPr>
          <w:rFonts w:ascii="Times New Roman" w:hAnsi="Times New Roman"/>
          <w:color w:val="000000"/>
          <w:sz w:val="24"/>
          <w:szCs w:val="24"/>
          <w:lang w:val="sah-RU" w:eastAsia="ru-RU"/>
        </w:rPr>
        <w:t>пп</w:t>
      </w:r>
      <w:r w:rsidR="007C6917">
        <w:rPr>
          <w:rFonts w:ascii="Times New Roman" w:hAnsi="Times New Roman"/>
          <w:color w:val="000000"/>
          <w:sz w:val="24"/>
          <w:szCs w:val="24"/>
          <w:lang w:val="sah-RU" w:eastAsia="ru-RU"/>
        </w:rPr>
        <w:t>ү</w:t>
      </w:r>
      <w:r w:rsidR="007C6917" w:rsidRPr="00F20390">
        <w:rPr>
          <w:rFonts w:ascii="Times New Roman" w:hAnsi="Times New Roman"/>
          <w:color w:val="000000"/>
          <w:sz w:val="24"/>
          <w:szCs w:val="24"/>
          <w:lang w:val="sah-RU" w:eastAsia="ru-RU"/>
        </w:rPr>
        <w:t>н. Мин олох кыра эрдэхпинэ эдэр саа</w:t>
      </w:r>
      <w:r w:rsidR="007C6917">
        <w:rPr>
          <w:rFonts w:ascii="Times New Roman" w:hAnsi="Times New Roman"/>
          <w:color w:val="000000"/>
          <w:sz w:val="24"/>
          <w:szCs w:val="24"/>
          <w:lang w:val="sah-RU" w:eastAsia="ru-RU"/>
        </w:rPr>
        <w:t>һ</w:t>
      </w:r>
      <w:r w:rsidR="007C6917" w:rsidRPr="00F20390">
        <w:rPr>
          <w:rFonts w:ascii="Times New Roman" w:hAnsi="Times New Roman"/>
          <w:color w:val="000000"/>
          <w:sz w:val="24"/>
          <w:szCs w:val="24"/>
          <w:lang w:val="sah-RU" w:eastAsia="ru-RU"/>
        </w:rPr>
        <w:t>ыгар ыалдьан өлб</w:t>
      </w:r>
      <w:r w:rsidR="007C6917">
        <w:rPr>
          <w:rFonts w:ascii="Times New Roman" w:hAnsi="Times New Roman"/>
          <w:color w:val="000000"/>
          <w:sz w:val="24"/>
          <w:szCs w:val="24"/>
          <w:lang w:val="sah-RU" w:eastAsia="ru-RU"/>
        </w:rPr>
        <w:t>ү</w:t>
      </w:r>
      <w:r w:rsidR="007C6917" w:rsidRPr="00F20390">
        <w:rPr>
          <w:rFonts w:ascii="Times New Roman" w:hAnsi="Times New Roman"/>
          <w:color w:val="000000"/>
          <w:sz w:val="24"/>
          <w:szCs w:val="24"/>
          <w:lang w:val="sah-RU" w:eastAsia="ru-RU"/>
        </w:rPr>
        <w:t>тэ.</w:t>
      </w:r>
      <w:r w:rsidR="007C6917">
        <w:rPr>
          <w:rFonts w:ascii="Times New Roman" w:hAnsi="Times New Roman"/>
          <w:color w:val="000000"/>
          <w:sz w:val="24"/>
          <w:szCs w:val="24"/>
          <w:lang w:val="sah-RU" w:eastAsia="ru-RU"/>
        </w:rPr>
        <w:t xml:space="preserve"> </w:t>
      </w:r>
      <w:r w:rsidR="007C6917" w:rsidRPr="00F20390">
        <w:rPr>
          <w:rFonts w:ascii="Times New Roman" w:hAnsi="Times New Roman"/>
          <w:color w:val="000000"/>
          <w:sz w:val="24"/>
          <w:szCs w:val="24"/>
          <w:lang w:val="sah-RU" w:eastAsia="ru-RU"/>
        </w:rPr>
        <w:t>Бииргэ төр</w:t>
      </w:r>
      <w:r w:rsidR="007C6917">
        <w:rPr>
          <w:rFonts w:ascii="Times New Roman" w:hAnsi="Times New Roman"/>
          <w:color w:val="000000"/>
          <w:sz w:val="24"/>
          <w:szCs w:val="24"/>
          <w:lang w:val="sah-RU" w:eastAsia="ru-RU"/>
        </w:rPr>
        <w:t>өө</w:t>
      </w:r>
      <w:r w:rsidR="007C6917" w:rsidRPr="00F20390">
        <w:rPr>
          <w:rFonts w:ascii="Times New Roman" w:hAnsi="Times New Roman"/>
          <w:color w:val="000000"/>
          <w:sz w:val="24"/>
          <w:szCs w:val="24"/>
          <w:lang w:val="sah-RU" w:eastAsia="ru-RU"/>
        </w:rPr>
        <w:t>б</w:t>
      </w:r>
      <w:r w:rsidR="007C6917">
        <w:rPr>
          <w:rFonts w:ascii="Times New Roman" w:hAnsi="Times New Roman"/>
          <w:color w:val="000000"/>
          <w:sz w:val="24"/>
          <w:szCs w:val="24"/>
          <w:lang w:val="sah-RU" w:eastAsia="ru-RU"/>
        </w:rPr>
        <w:t>ү</w:t>
      </w:r>
      <w:r w:rsidR="007C6917" w:rsidRPr="00F20390">
        <w:rPr>
          <w:rFonts w:ascii="Times New Roman" w:hAnsi="Times New Roman"/>
          <w:color w:val="000000"/>
          <w:sz w:val="24"/>
          <w:szCs w:val="24"/>
          <w:lang w:val="sah-RU" w:eastAsia="ru-RU"/>
        </w:rPr>
        <w:t xml:space="preserve">ттэртэн соҕотохпун. Биэс оҕолоохпун, 9 сиэннээхпин. </w:t>
      </w:r>
    </w:p>
    <w:p w:rsidR="007C6917" w:rsidRPr="00F20390" w:rsidRDefault="007C6917" w:rsidP="00D30923">
      <w:pPr>
        <w:spacing w:after="0" w:line="276" w:lineRule="auto"/>
        <w:ind w:firstLine="708"/>
        <w:jc w:val="both"/>
        <w:rPr>
          <w:rFonts w:ascii="Times New Roman" w:hAnsi="Times New Roman"/>
          <w:color w:val="000000"/>
          <w:sz w:val="24"/>
          <w:szCs w:val="24"/>
          <w:lang w:val="sah-RU" w:eastAsia="ru-RU"/>
        </w:rPr>
      </w:pPr>
      <w:r w:rsidRPr="00F20390">
        <w:rPr>
          <w:rFonts w:ascii="Times New Roman" w:hAnsi="Times New Roman"/>
          <w:color w:val="000000"/>
          <w:sz w:val="24"/>
          <w:szCs w:val="24"/>
          <w:lang w:val="sah-RU" w:eastAsia="ru-RU"/>
        </w:rPr>
        <w:t>1942с. сайын от ыйыгар Сунтаарга киирэн Бүл</w:t>
      </w:r>
      <w:r>
        <w:rPr>
          <w:rFonts w:ascii="Times New Roman" w:hAnsi="Times New Roman"/>
          <w:color w:val="000000"/>
          <w:sz w:val="24"/>
          <w:szCs w:val="24"/>
          <w:lang w:val="sah-RU" w:eastAsia="ru-RU"/>
        </w:rPr>
        <w:t>үү</w:t>
      </w:r>
      <w:r w:rsidRPr="00F20390">
        <w:rPr>
          <w:rFonts w:ascii="Times New Roman" w:hAnsi="Times New Roman"/>
          <w:color w:val="000000"/>
          <w:sz w:val="24"/>
          <w:szCs w:val="24"/>
          <w:lang w:val="sah-RU" w:eastAsia="ru-RU"/>
        </w:rPr>
        <w:t xml:space="preserve"> </w:t>
      </w:r>
      <w:r>
        <w:rPr>
          <w:rFonts w:ascii="Times New Roman" w:hAnsi="Times New Roman"/>
          <w:color w:val="000000"/>
          <w:sz w:val="24"/>
          <w:szCs w:val="24"/>
          <w:lang w:val="sah-RU" w:eastAsia="ru-RU"/>
        </w:rPr>
        <w:t>ө</w:t>
      </w:r>
      <w:r w:rsidRPr="00F20390">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үһүн</w:t>
      </w:r>
      <w:r w:rsidRPr="00F20390">
        <w:rPr>
          <w:rFonts w:ascii="Times New Roman" w:hAnsi="Times New Roman"/>
          <w:color w:val="000000"/>
          <w:sz w:val="24"/>
          <w:szCs w:val="24"/>
          <w:lang w:val="sah-RU" w:eastAsia="ru-RU"/>
        </w:rPr>
        <w:t>эн борохуотунан сэриигэ барбытым. Атырдьах ыйын 17 күн</w:t>
      </w:r>
      <w:r>
        <w:rPr>
          <w:rFonts w:ascii="Times New Roman" w:hAnsi="Times New Roman"/>
          <w:color w:val="000000"/>
          <w:sz w:val="24"/>
          <w:szCs w:val="24"/>
          <w:lang w:val="sah-RU" w:eastAsia="ru-RU"/>
        </w:rPr>
        <w:t>ү</w:t>
      </w:r>
      <w:r w:rsidRPr="00F20390">
        <w:rPr>
          <w:rFonts w:ascii="Times New Roman" w:hAnsi="Times New Roman"/>
          <w:color w:val="000000"/>
          <w:sz w:val="24"/>
          <w:szCs w:val="24"/>
          <w:lang w:val="sah-RU" w:eastAsia="ru-RU"/>
        </w:rPr>
        <w:t>гэр Мальта диэн станцияҕа тиийбиппит. Манна барыбытын үр</w:t>
      </w:r>
      <w:r>
        <w:rPr>
          <w:rFonts w:ascii="Times New Roman" w:hAnsi="Times New Roman"/>
          <w:color w:val="000000"/>
          <w:sz w:val="24"/>
          <w:szCs w:val="24"/>
          <w:lang w:val="sah-RU" w:eastAsia="ru-RU"/>
        </w:rPr>
        <w:t>үө</w:t>
      </w:r>
      <w:r w:rsidRPr="00F20390">
        <w:rPr>
          <w:rFonts w:ascii="Times New Roman" w:hAnsi="Times New Roman"/>
          <w:color w:val="000000"/>
          <w:sz w:val="24"/>
          <w:szCs w:val="24"/>
          <w:lang w:val="sah-RU" w:eastAsia="ru-RU"/>
        </w:rPr>
        <w:t>-тараа туппуттара. Мин биир дойдулааҕым Полпудаев Иннокентийдыын Ленинград оборонатыгар түбэспиппит. Онно таһырдьа 2 ый устата сыппыппыт кэннэ Москваҕа т</w:t>
      </w:r>
      <w:r>
        <w:rPr>
          <w:rFonts w:ascii="Times New Roman" w:hAnsi="Times New Roman"/>
          <w:color w:val="000000"/>
          <w:sz w:val="24"/>
          <w:szCs w:val="24"/>
          <w:lang w:val="sah-RU" w:eastAsia="ru-RU"/>
        </w:rPr>
        <w:t>ө</w:t>
      </w:r>
      <w:r w:rsidRPr="00F20390">
        <w:rPr>
          <w:rFonts w:ascii="Times New Roman" w:hAnsi="Times New Roman"/>
          <w:color w:val="000000"/>
          <w:sz w:val="24"/>
          <w:szCs w:val="24"/>
          <w:lang w:val="sah-RU" w:eastAsia="ru-RU"/>
        </w:rPr>
        <w:t>тт</w:t>
      </w:r>
      <w:r>
        <w:rPr>
          <w:rFonts w:ascii="Times New Roman" w:hAnsi="Times New Roman"/>
          <w:color w:val="000000"/>
          <w:sz w:val="24"/>
          <w:szCs w:val="24"/>
          <w:lang w:val="sah-RU" w:eastAsia="ru-RU"/>
        </w:rPr>
        <w:t>ө</w:t>
      </w:r>
      <w:r w:rsidRPr="00F20390">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ү</w:t>
      </w:r>
      <w:r w:rsidRPr="00F20390">
        <w:rPr>
          <w:rFonts w:ascii="Times New Roman" w:hAnsi="Times New Roman"/>
          <w:color w:val="000000"/>
          <w:sz w:val="24"/>
          <w:szCs w:val="24"/>
          <w:lang w:val="sah-RU" w:eastAsia="ru-RU"/>
        </w:rPr>
        <w:t xml:space="preserve"> аҕалтарбыттара. Онно нэдиэлэ буолан баран Харьков куоракка тиийдибит. Немецтэр чугуйан дэриэбинэҕэ тохтообуттара. Биһиги 70 көһү сатыы хааман быстан тиийдибит, саас буолан бадараана сүрдээх. Тимир суоллары немецтэр тоҕута тэптэрбиттэр. Мин тииспин к</w:t>
      </w:r>
      <w:r>
        <w:rPr>
          <w:rFonts w:ascii="Times New Roman" w:hAnsi="Times New Roman"/>
          <w:color w:val="000000"/>
          <w:sz w:val="24"/>
          <w:szCs w:val="24"/>
          <w:lang w:val="sah-RU" w:eastAsia="ru-RU"/>
        </w:rPr>
        <w:t>ө</w:t>
      </w:r>
      <w:r w:rsidRPr="00F20390">
        <w:rPr>
          <w:rFonts w:ascii="Times New Roman" w:hAnsi="Times New Roman"/>
          <w:color w:val="000000"/>
          <w:sz w:val="24"/>
          <w:szCs w:val="24"/>
          <w:lang w:val="sah-RU" w:eastAsia="ru-RU"/>
        </w:rPr>
        <w:t>т</w:t>
      </w:r>
      <w:r>
        <w:rPr>
          <w:rFonts w:ascii="Times New Roman" w:hAnsi="Times New Roman"/>
          <w:color w:val="000000"/>
          <w:sz w:val="24"/>
          <w:szCs w:val="24"/>
          <w:lang w:val="sah-RU" w:eastAsia="ru-RU"/>
        </w:rPr>
        <w:t>ү</w:t>
      </w:r>
      <w:r w:rsidRPr="00F20390">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ү</w:t>
      </w:r>
      <w:r w:rsidRPr="00F20390">
        <w:rPr>
          <w:rFonts w:ascii="Times New Roman" w:hAnsi="Times New Roman"/>
          <w:color w:val="000000"/>
          <w:sz w:val="24"/>
          <w:szCs w:val="24"/>
          <w:lang w:val="sah-RU" w:eastAsia="ru-RU"/>
        </w:rPr>
        <w:t xml:space="preserve"> тэптэрэн 9 к</w:t>
      </w:r>
      <w:r>
        <w:rPr>
          <w:rFonts w:ascii="Times New Roman" w:hAnsi="Times New Roman"/>
          <w:color w:val="000000"/>
          <w:sz w:val="24"/>
          <w:szCs w:val="24"/>
          <w:lang w:val="sah-RU" w:eastAsia="ru-RU"/>
        </w:rPr>
        <w:t>ү</w:t>
      </w:r>
      <w:r w:rsidRPr="00F20390">
        <w:rPr>
          <w:rFonts w:ascii="Times New Roman" w:hAnsi="Times New Roman"/>
          <w:color w:val="000000"/>
          <w:sz w:val="24"/>
          <w:szCs w:val="24"/>
          <w:lang w:val="sah-RU" w:eastAsia="ru-RU"/>
        </w:rPr>
        <w:t>н сатыы дэриэбинэҕэ госпитальга тиийдим. Балтараа ый эмтэнэн баран салгыы атын чааска ыытыллыбытым.</w:t>
      </w:r>
    </w:p>
    <w:p w:rsidR="007C6917" w:rsidRPr="008A35E4" w:rsidRDefault="007C6917" w:rsidP="00D30923">
      <w:pPr>
        <w:spacing w:after="0" w:line="276" w:lineRule="auto"/>
        <w:ind w:firstLine="708"/>
        <w:jc w:val="both"/>
        <w:rPr>
          <w:rFonts w:ascii="Times New Roman" w:hAnsi="Times New Roman"/>
          <w:color w:val="000000"/>
          <w:sz w:val="24"/>
          <w:szCs w:val="24"/>
          <w:lang w:val="sah-RU" w:eastAsia="ru-RU"/>
        </w:rPr>
      </w:pPr>
      <w:r w:rsidRPr="00F20390">
        <w:rPr>
          <w:rFonts w:ascii="Times New Roman" w:hAnsi="Times New Roman"/>
          <w:color w:val="000000"/>
          <w:sz w:val="24"/>
          <w:szCs w:val="24"/>
          <w:lang w:val="sah-RU" w:eastAsia="ru-RU"/>
        </w:rPr>
        <w:t xml:space="preserve"> Бу кэнниттэн сэҥийэбин быһа тэптэрэн 2 ый эмтэнэн баран</w:t>
      </w:r>
      <w:r>
        <w:rPr>
          <w:rFonts w:ascii="Times New Roman" w:hAnsi="Times New Roman"/>
          <w:color w:val="000000"/>
          <w:sz w:val="24"/>
          <w:szCs w:val="24"/>
          <w:lang w:val="sah-RU" w:eastAsia="ru-RU"/>
        </w:rPr>
        <w:t>,</w:t>
      </w:r>
      <w:r w:rsidRPr="00F20390">
        <w:rPr>
          <w:rFonts w:ascii="Times New Roman" w:hAnsi="Times New Roman"/>
          <w:color w:val="000000"/>
          <w:sz w:val="24"/>
          <w:szCs w:val="24"/>
          <w:lang w:val="sah-RU" w:eastAsia="ru-RU"/>
        </w:rPr>
        <w:t xml:space="preserve"> Польшаҕа тиийэн 8 ый сэриилэстим. 1944с. атахпар бааһыран Махачкала куоракка эмтэнэн баран Чехословакияҕа тиийэн 2 ый сэриилэспитим кэннэ сэрии б</w:t>
      </w:r>
      <w:r>
        <w:rPr>
          <w:rFonts w:ascii="Times New Roman" w:hAnsi="Times New Roman"/>
          <w:color w:val="000000"/>
          <w:sz w:val="24"/>
          <w:szCs w:val="24"/>
          <w:lang w:val="sah-RU" w:eastAsia="ru-RU"/>
        </w:rPr>
        <w:t>ү</w:t>
      </w:r>
      <w:r w:rsidRPr="00F20390">
        <w:rPr>
          <w:rFonts w:ascii="Times New Roman" w:hAnsi="Times New Roman"/>
          <w:color w:val="000000"/>
          <w:sz w:val="24"/>
          <w:szCs w:val="24"/>
          <w:lang w:val="sah-RU" w:eastAsia="ru-RU"/>
        </w:rPr>
        <w:t>пп</w:t>
      </w:r>
      <w:r>
        <w:rPr>
          <w:rFonts w:ascii="Times New Roman" w:hAnsi="Times New Roman"/>
          <w:color w:val="000000"/>
          <w:sz w:val="24"/>
          <w:szCs w:val="24"/>
          <w:lang w:val="sah-RU" w:eastAsia="ru-RU"/>
        </w:rPr>
        <w:t>ү</w:t>
      </w:r>
      <w:r w:rsidRPr="00F20390">
        <w:rPr>
          <w:rFonts w:ascii="Times New Roman" w:hAnsi="Times New Roman"/>
          <w:color w:val="000000"/>
          <w:sz w:val="24"/>
          <w:szCs w:val="24"/>
          <w:lang w:val="sah-RU" w:eastAsia="ru-RU"/>
        </w:rPr>
        <w:t>тэ. 1945с. тохсунньу ыйга дойдубар эргиллибитим. Сэриигэ сылдьан ылбыт наҕараадаларым Слава 3</w:t>
      </w:r>
      <w:r>
        <w:rPr>
          <w:rFonts w:ascii="Times New Roman" w:hAnsi="Times New Roman"/>
          <w:color w:val="000000"/>
          <w:sz w:val="24"/>
          <w:szCs w:val="24"/>
          <w:lang w:val="sah-RU" w:eastAsia="ru-RU"/>
        </w:rPr>
        <w:t xml:space="preserve"> степенэ, </w:t>
      </w:r>
      <w:r w:rsidRPr="00F20390">
        <w:rPr>
          <w:rFonts w:ascii="Times New Roman" w:hAnsi="Times New Roman"/>
          <w:color w:val="000000"/>
          <w:sz w:val="24"/>
          <w:szCs w:val="24"/>
          <w:lang w:val="sah-RU" w:eastAsia="ru-RU"/>
        </w:rPr>
        <w:t xml:space="preserve"> «Прага куораты ылыы иьин», «Германияны кыайыы и</w:t>
      </w:r>
      <w:r>
        <w:rPr>
          <w:rFonts w:ascii="Times New Roman" w:hAnsi="Times New Roman"/>
          <w:color w:val="000000"/>
          <w:sz w:val="24"/>
          <w:szCs w:val="24"/>
          <w:lang w:val="sah-RU" w:eastAsia="ru-RU"/>
        </w:rPr>
        <w:t>һ</w:t>
      </w:r>
      <w:r w:rsidRPr="00F20390">
        <w:rPr>
          <w:rFonts w:ascii="Times New Roman" w:hAnsi="Times New Roman"/>
          <w:color w:val="000000"/>
          <w:sz w:val="24"/>
          <w:szCs w:val="24"/>
          <w:lang w:val="sah-RU" w:eastAsia="ru-RU"/>
        </w:rPr>
        <w:t>ин»</w:t>
      </w:r>
      <w:r>
        <w:rPr>
          <w:rFonts w:ascii="Times New Roman" w:hAnsi="Times New Roman"/>
          <w:color w:val="000000"/>
          <w:sz w:val="24"/>
          <w:szCs w:val="24"/>
          <w:lang w:val="sah-RU" w:eastAsia="ru-RU"/>
        </w:rPr>
        <w:t xml:space="preserve"> мэтээллэр</w:t>
      </w:r>
      <w:r w:rsidRPr="00F20390">
        <w:rPr>
          <w:rFonts w:ascii="Times New Roman" w:hAnsi="Times New Roman"/>
          <w:color w:val="000000"/>
          <w:sz w:val="24"/>
          <w:szCs w:val="24"/>
          <w:lang w:val="sah-RU" w:eastAsia="ru-RU"/>
        </w:rPr>
        <w:t>.</w:t>
      </w:r>
      <w:r>
        <w:rPr>
          <w:rFonts w:ascii="Times New Roman" w:hAnsi="Times New Roman"/>
          <w:color w:val="000000"/>
          <w:sz w:val="24"/>
          <w:szCs w:val="24"/>
          <w:lang w:val="sah-RU" w:eastAsia="ru-RU"/>
        </w:rPr>
        <w:t xml:space="preserve"> </w:t>
      </w:r>
      <w:r w:rsidRPr="008A35E4">
        <w:rPr>
          <w:rFonts w:ascii="Times New Roman" w:hAnsi="Times New Roman"/>
          <w:color w:val="000000"/>
          <w:sz w:val="24"/>
          <w:szCs w:val="24"/>
          <w:lang w:val="sah-RU" w:eastAsia="ru-RU"/>
        </w:rPr>
        <w:t>1995 с».</w:t>
      </w:r>
    </w:p>
    <w:p w:rsidR="007C6917" w:rsidRPr="008A35E4" w:rsidRDefault="007C6917" w:rsidP="00D30923">
      <w:pPr>
        <w:spacing w:after="0" w:line="276" w:lineRule="auto"/>
        <w:ind w:firstLine="708"/>
        <w:jc w:val="both"/>
        <w:rPr>
          <w:rFonts w:ascii="Times New Roman" w:hAnsi="Times New Roman"/>
          <w:sz w:val="24"/>
          <w:szCs w:val="24"/>
          <w:lang w:val="sah-RU" w:eastAsia="ru-RU"/>
        </w:rPr>
      </w:pPr>
      <w:r w:rsidRPr="008A35E4">
        <w:rPr>
          <w:rFonts w:ascii="Times New Roman" w:hAnsi="Times New Roman"/>
          <w:color w:val="000000"/>
          <w:sz w:val="24"/>
          <w:szCs w:val="24"/>
          <w:lang w:val="sah-RU" w:eastAsia="ru-RU"/>
        </w:rPr>
        <w:t>«</w:t>
      </w:r>
      <w:r w:rsidRPr="007F4D39">
        <w:rPr>
          <w:rFonts w:ascii="Times New Roman" w:hAnsi="Times New Roman"/>
          <w:sz w:val="24"/>
          <w:szCs w:val="24"/>
        </w:rPr>
        <w:t xml:space="preserve"> Мин, </w:t>
      </w:r>
      <w:r w:rsidRPr="007F4D39">
        <w:rPr>
          <w:rFonts w:ascii="Times New Roman" w:hAnsi="Times New Roman"/>
          <w:b/>
          <w:sz w:val="24"/>
          <w:szCs w:val="24"/>
        </w:rPr>
        <w:t xml:space="preserve">Семенов </w:t>
      </w:r>
      <w:r w:rsidRPr="007F4D39">
        <w:rPr>
          <w:rFonts w:ascii="Times New Roman" w:hAnsi="Times New Roman"/>
          <w:sz w:val="24"/>
          <w:szCs w:val="24"/>
        </w:rPr>
        <w:t>Иппатий Алексеевич</w:t>
      </w:r>
      <w:r>
        <w:rPr>
          <w:rFonts w:ascii="Times New Roman" w:hAnsi="Times New Roman"/>
          <w:sz w:val="24"/>
          <w:szCs w:val="24"/>
        </w:rPr>
        <w:t>,</w:t>
      </w:r>
      <w:r w:rsidRPr="008A35E4">
        <w:rPr>
          <w:rFonts w:ascii="Times New Roman" w:hAnsi="Times New Roman"/>
          <w:color w:val="000000"/>
          <w:sz w:val="24"/>
          <w:szCs w:val="24"/>
          <w:lang w:val="sah-RU" w:eastAsia="ru-RU"/>
        </w:rPr>
        <w:t xml:space="preserve"> 1922 сыллаах т</w:t>
      </w:r>
      <w:r>
        <w:rPr>
          <w:rFonts w:ascii="Times New Roman" w:hAnsi="Times New Roman"/>
          <w:color w:val="000000"/>
          <w:sz w:val="24"/>
          <w:szCs w:val="24"/>
          <w:lang w:val="sah-RU" w:eastAsia="ru-RU"/>
        </w:rPr>
        <w:t>ө</w:t>
      </w:r>
      <w:r w:rsidRPr="008A35E4">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үө</w:t>
      </w:r>
      <w:r w:rsidRPr="008A35E4">
        <w:rPr>
          <w:rFonts w:ascii="Times New Roman" w:hAnsi="Times New Roman"/>
          <w:color w:val="000000"/>
          <w:sz w:val="24"/>
          <w:szCs w:val="24"/>
          <w:lang w:val="sah-RU" w:eastAsia="ru-RU"/>
        </w:rPr>
        <w:t>хп</w:t>
      </w:r>
      <w:r>
        <w:rPr>
          <w:rFonts w:ascii="Times New Roman" w:hAnsi="Times New Roman"/>
          <w:color w:val="000000"/>
          <w:sz w:val="24"/>
          <w:szCs w:val="24"/>
          <w:lang w:val="sah-RU" w:eastAsia="ru-RU"/>
        </w:rPr>
        <w:t>ү</w:t>
      </w:r>
      <w:r w:rsidRPr="008A35E4">
        <w:rPr>
          <w:rFonts w:ascii="Times New Roman" w:hAnsi="Times New Roman"/>
          <w:color w:val="000000"/>
          <w:sz w:val="24"/>
          <w:szCs w:val="24"/>
          <w:lang w:val="sah-RU" w:eastAsia="ru-RU"/>
        </w:rPr>
        <w:t>н. Толстойга Одоҕо төр</w:t>
      </w:r>
      <w:r>
        <w:rPr>
          <w:rFonts w:ascii="Times New Roman" w:hAnsi="Times New Roman"/>
          <w:color w:val="000000"/>
          <w:sz w:val="24"/>
          <w:szCs w:val="24"/>
          <w:lang w:val="sah-RU" w:eastAsia="ru-RU"/>
        </w:rPr>
        <w:t>өөбүтү</w:t>
      </w:r>
      <w:r w:rsidRPr="008A35E4">
        <w:rPr>
          <w:rFonts w:ascii="Times New Roman" w:hAnsi="Times New Roman"/>
          <w:color w:val="000000"/>
          <w:sz w:val="24"/>
          <w:szCs w:val="24"/>
          <w:lang w:val="sah-RU" w:eastAsia="ru-RU"/>
        </w:rPr>
        <w:t xml:space="preserve">м. </w:t>
      </w:r>
      <w:r>
        <w:rPr>
          <w:rFonts w:ascii="Times New Roman" w:hAnsi="Times New Roman"/>
          <w:color w:val="000000"/>
          <w:sz w:val="24"/>
          <w:szCs w:val="24"/>
          <w:lang w:val="sah-RU" w:eastAsia="ru-RU"/>
        </w:rPr>
        <w:t>Кыра эрдэхпинэ ийэм, аҕам ө</w:t>
      </w:r>
      <w:r w:rsidRPr="008A35E4">
        <w:rPr>
          <w:rFonts w:ascii="Times New Roman" w:hAnsi="Times New Roman"/>
          <w:color w:val="000000"/>
          <w:sz w:val="24"/>
          <w:szCs w:val="24"/>
          <w:lang w:val="sah-RU" w:eastAsia="ru-RU"/>
        </w:rPr>
        <w:t>л</w:t>
      </w:r>
      <w:r>
        <w:rPr>
          <w:rFonts w:ascii="Times New Roman" w:hAnsi="Times New Roman"/>
          <w:color w:val="000000"/>
          <w:sz w:val="24"/>
          <w:szCs w:val="24"/>
          <w:lang w:val="sah-RU" w:eastAsia="ru-RU"/>
        </w:rPr>
        <w:t>өн хаалбытт</w:t>
      </w:r>
      <w:r w:rsidRPr="008A35E4">
        <w:rPr>
          <w:rFonts w:ascii="Times New Roman" w:hAnsi="Times New Roman"/>
          <w:color w:val="000000"/>
          <w:sz w:val="24"/>
          <w:szCs w:val="24"/>
          <w:lang w:val="sah-RU" w:eastAsia="ru-RU"/>
        </w:rPr>
        <w:t>ара, мин эдьиийбинээн иккиэйэх хаалбыпп</w:t>
      </w:r>
      <w:r>
        <w:rPr>
          <w:rFonts w:ascii="Times New Roman" w:hAnsi="Times New Roman"/>
          <w:color w:val="000000"/>
          <w:sz w:val="24"/>
          <w:szCs w:val="24"/>
          <w:lang w:val="sah-RU" w:eastAsia="ru-RU"/>
        </w:rPr>
        <w:t>ы</w:t>
      </w:r>
      <w:r w:rsidRPr="008A35E4">
        <w:rPr>
          <w:rFonts w:ascii="Times New Roman" w:hAnsi="Times New Roman"/>
          <w:color w:val="000000"/>
          <w:sz w:val="24"/>
          <w:szCs w:val="24"/>
          <w:lang w:val="sah-RU" w:eastAsia="ru-RU"/>
        </w:rPr>
        <w:t>т.</w:t>
      </w:r>
    </w:p>
    <w:p w:rsidR="007C6917" w:rsidRPr="00331D70" w:rsidRDefault="007C6917" w:rsidP="007F3F7C">
      <w:pPr>
        <w:spacing w:after="0" w:line="276" w:lineRule="auto"/>
        <w:ind w:firstLine="708"/>
        <w:jc w:val="both"/>
        <w:rPr>
          <w:rFonts w:ascii="Times New Roman" w:hAnsi="Times New Roman"/>
          <w:color w:val="000000"/>
          <w:sz w:val="24"/>
          <w:szCs w:val="24"/>
          <w:lang w:val="sah-RU" w:eastAsia="ru-RU"/>
        </w:rPr>
      </w:pPr>
      <w:r w:rsidRPr="008A35E4">
        <w:rPr>
          <w:rFonts w:ascii="Times New Roman" w:hAnsi="Times New Roman"/>
          <w:color w:val="000000"/>
          <w:sz w:val="24"/>
          <w:szCs w:val="24"/>
          <w:lang w:val="sah-RU" w:eastAsia="ru-RU"/>
        </w:rPr>
        <w:t>1942 сыллаахха от ыйыгар колхозка биригэдьиирдии сыры</w:t>
      </w:r>
      <w:r>
        <w:rPr>
          <w:rFonts w:ascii="Times New Roman" w:hAnsi="Times New Roman"/>
          <w:color w:val="000000"/>
          <w:sz w:val="24"/>
          <w:szCs w:val="24"/>
          <w:lang w:val="sah-RU" w:eastAsia="ru-RU"/>
        </w:rPr>
        <w:t>т</w:t>
      </w:r>
      <w:r w:rsidRPr="008A35E4">
        <w:rPr>
          <w:rFonts w:ascii="Times New Roman" w:hAnsi="Times New Roman"/>
          <w:color w:val="000000"/>
          <w:sz w:val="24"/>
          <w:szCs w:val="24"/>
          <w:lang w:val="sah-RU" w:eastAsia="ru-RU"/>
        </w:rPr>
        <w:t xml:space="preserve">тахпына </w:t>
      </w:r>
      <w:r>
        <w:rPr>
          <w:rFonts w:ascii="Times New Roman" w:hAnsi="Times New Roman"/>
          <w:color w:val="000000"/>
          <w:sz w:val="24"/>
          <w:szCs w:val="24"/>
          <w:lang w:val="sah-RU" w:eastAsia="ru-RU"/>
        </w:rPr>
        <w:t xml:space="preserve">Одо </w:t>
      </w:r>
      <w:r w:rsidRPr="007F3F7C">
        <w:rPr>
          <w:rFonts w:ascii="Times New Roman" w:hAnsi="Times New Roman"/>
          <w:color w:val="000000"/>
          <w:sz w:val="24"/>
          <w:szCs w:val="24"/>
          <w:lang w:val="sah-RU" w:eastAsia="ru-RU"/>
        </w:rPr>
        <w:t xml:space="preserve">Көккөйүттэн </w:t>
      </w:r>
      <w:r w:rsidRPr="008A35E4">
        <w:rPr>
          <w:rFonts w:ascii="Times New Roman" w:hAnsi="Times New Roman"/>
          <w:color w:val="000000"/>
          <w:sz w:val="24"/>
          <w:szCs w:val="24"/>
          <w:lang w:val="sah-RU" w:eastAsia="ru-RU"/>
        </w:rPr>
        <w:t>аармыйа</w:t>
      </w:r>
      <w:r>
        <w:rPr>
          <w:rFonts w:ascii="Times New Roman" w:hAnsi="Times New Roman"/>
          <w:color w:val="000000"/>
          <w:sz w:val="24"/>
          <w:szCs w:val="24"/>
          <w:lang w:val="sah-RU" w:eastAsia="ru-RU"/>
        </w:rPr>
        <w:t>ҕа ыҥ</w:t>
      </w:r>
      <w:r w:rsidRPr="008A35E4">
        <w:rPr>
          <w:rFonts w:ascii="Times New Roman" w:hAnsi="Times New Roman"/>
          <w:color w:val="000000"/>
          <w:sz w:val="24"/>
          <w:szCs w:val="24"/>
          <w:lang w:val="sah-RU" w:eastAsia="ru-RU"/>
        </w:rPr>
        <w:t>ырбыт</w:t>
      </w:r>
      <w:r>
        <w:rPr>
          <w:rFonts w:ascii="Times New Roman" w:hAnsi="Times New Roman"/>
          <w:color w:val="000000"/>
          <w:sz w:val="24"/>
          <w:szCs w:val="24"/>
          <w:lang w:val="sah-RU" w:eastAsia="ru-RU"/>
        </w:rPr>
        <w:t>тара. Комиссияланан баран</w:t>
      </w:r>
      <w:r w:rsidRPr="008A35E4">
        <w:rPr>
          <w:rFonts w:ascii="Times New Roman" w:hAnsi="Times New Roman"/>
          <w:color w:val="000000"/>
          <w:sz w:val="24"/>
          <w:szCs w:val="24"/>
          <w:lang w:val="sah-RU" w:eastAsia="ru-RU"/>
        </w:rPr>
        <w:t xml:space="preserve"> аҕыйах хонугунан 500-чэкэ буолан борохуотунан барбыппыт. Чита уобалаһыттан массыынанан барбыппыт. Бастаан фроҥҥа от-мас бэлэмнээн үч</w:t>
      </w:r>
      <w:r>
        <w:rPr>
          <w:rFonts w:ascii="Times New Roman" w:hAnsi="Times New Roman"/>
          <w:color w:val="000000"/>
          <w:sz w:val="24"/>
          <w:szCs w:val="24"/>
          <w:lang w:val="sah-RU" w:eastAsia="ru-RU"/>
        </w:rPr>
        <w:t>ү</w:t>
      </w:r>
      <w:r w:rsidRPr="008A35E4">
        <w:rPr>
          <w:rFonts w:ascii="Times New Roman" w:hAnsi="Times New Roman"/>
          <w:color w:val="000000"/>
          <w:sz w:val="24"/>
          <w:szCs w:val="24"/>
          <w:lang w:val="sah-RU" w:eastAsia="ru-RU"/>
        </w:rPr>
        <w:t xml:space="preserve">гэй </w:t>
      </w:r>
      <w:r>
        <w:rPr>
          <w:rFonts w:ascii="Times New Roman" w:hAnsi="Times New Roman"/>
          <w:color w:val="000000"/>
          <w:sz w:val="24"/>
          <w:szCs w:val="24"/>
          <w:lang w:val="sah-RU" w:eastAsia="ru-RU"/>
        </w:rPr>
        <w:t>үлэм иһин Б</w:t>
      </w:r>
      <w:r w:rsidRPr="008A35E4">
        <w:rPr>
          <w:rFonts w:ascii="Times New Roman" w:hAnsi="Times New Roman"/>
          <w:color w:val="000000"/>
          <w:sz w:val="24"/>
          <w:szCs w:val="24"/>
          <w:lang w:val="sah-RU" w:eastAsia="ru-RU"/>
        </w:rPr>
        <w:t>лагодарность биэрбиттэрэ. Онтон тас Монголияҕа таһаарбыттара. Онно станковай пулемет расчетугар хамандьыыр гыммытт</w:t>
      </w:r>
      <w:r>
        <w:rPr>
          <w:rFonts w:ascii="Times New Roman" w:hAnsi="Times New Roman"/>
          <w:color w:val="000000"/>
          <w:sz w:val="24"/>
          <w:szCs w:val="24"/>
          <w:lang w:val="sah-RU" w:eastAsia="ru-RU"/>
        </w:rPr>
        <w:t xml:space="preserve">ара. </w:t>
      </w:r>
      <w:r w:rsidRPr="00354CAD">
        <w:rPr>
          <w:rFonts w:ascii="Times New Roman" w:hAnsi="Times New Roman"/>
          <w:sz w:val="24"/>
          <w:szCs w:val="24"/>
          <w:lang w:val="sah-RU"/>
        </w:rPr>
        <w:t>Сулууспалаан баран Кытай кыраныыссатыгар  сылдьыбытым.</w:t>
      </w:r>
      <w:r>
        <w:rPr>
          <w:rFonts w:ascii="Times New Roman" w:hAnsi="Times New Roman"/>
          <w:sz w:val="24"/>
          <w:szCs w:val="24"/>
          <w:lang w:val="sah-RU"/>
        </w:rPr>
        <w:t xml:space="preserve"> </w:t>
      </w:r>
      <w:r>
        <w:rPr>
          <w:rFonts w:ascii="Times New Roman" w:hAnsi="Times New Roman"/>
          <w:color w:val="000000"/>
          <w:sz w:val="24"/>
          <w:szCs w:val="24"/>
          <w:lang w:val="sah-RU" w:eastAsia="ru-RU"/>
        </w:rPr>
        <w:t>Оборона оҥ</w:t>
      </w:r>
      <w:r w:rsidRPr="008A35E4">
        <w:rPr>
          <w:rFonts w:ascii="Times New Roman" w:hAnsi="Times New Roman"/>
          <w:color w:val="000000"/>
          <w:sz w:val="24"/>
          <w:szCs w:val="24"/>
          <w:lang w:val="sah-RU" w:eastAsia="ru-RU"/>
        </w:rPr>
        <w:t>о</w:t>
      </w:r>
      <w:r>
        <w:rPr>
          <w:rFonts w:ascii="Times New Roman" w:hAnsi="Times New Roman"/>
          <w:color w:val="000000"/>
          <w:sz w:val="24"/>
          <w:szCs w:val="24"/>
          <w:lang w:val="sah-RU" w:eastAsia="ru-RU"/>
        </w:rPr>
        <w:t>һуутугар ү</w:t>
      </w:r>
      <w:r w:rsidRPr="008A35E4">
        <w:rPr>
          <w:rFonts w:ascii="Times New Roman" w:hAnsi="Times New Roman"/>
          <w:color w:val="000000"/>
          <w:sz w:val="24"/>
          <w:szCs w:val="24"/>
          <w:lang w:val="sah-RU" w:eastAsia="ru-RU"/>
        </w:rPr>
        <w:t>лэлээбиппит. Ол</w:t>
      </w:r>
      <w:r>
        <w:rPr>
          <w:rFonts w:ascii="Times New Roman" w:hAnsi="Times New Roman"/>
          <w:color w:val="000000"/>
          <w:sz w:val="24"/>
          <w:szCs w:val="24"/>
          <w:lang w:val="sah-RU" w:eastAsia="ru-RU"/>
        </w:rPr>
        <w:t xml:space="preserve"> тү</w:t>
      </w:r>
      <w:r w:rsidRPr="008A35E4">
        <w:rPr>
          <w:rFonts w:ascii="Times New Roman" w:hAnsi="Times New Roman"/>
          <w:color w:val="000000"/>
          <w:sz w:val="24"/>
          <w:szCs w:val="24"/>
          <w:lang w:val="sah-RU" w:eastAsia="ru-RU"/>
        </w:rPr>
        <w:t>м</w:t>
      </w:r>
      <w:r>
        <w:rPr>
          <w:rFonts w:ascii="Times New Roman" w:hAnsi="Times New Roman"/>
          <w:color w:val="000000"/>
          <w:sz w:val="24"/>
          <w:szCs w:val="24"/>
          <w:lang w:val="sah-RU" w:eastAsia="ru-RU"/>
        </w:rPr>
        <w:t>ү</w:t>
      </w:r>
      <w:r w:rsidRPr="008A35E4">
        <w:rPr>
          <w:rFonts w:ascii="Times New Roman" w:hAnsi="Times New Roman"/>
          <w:color w:val="000000"/>
          <w:sz w:val="24"/>
          <w:szCs w:val="24"/>
          <w:lang w:val="sah-RU" w:eastAsia="ru-RU"/>
        </w:rPr>
        <w:t>гэр Сталин Махталын ылбыппыт.</w:t>
      </w:r>
      <w:r>
        <w:rPr>
          <w:rFonts w:ascii="Times New Roman" w:hAnsi="Times New Roman"/>
          <w:color w:val="000000"/>
          <w:sz w:val="24"/>
          <w:szCs w:val="24"/>
          <w:lang w:val="sah-RU" w:eastAsia="ru-RU"/>
        </w:rPr>
        <w:t xml:space="preserve"> Кэлин </w:t>
      </w:r>
      <w:r w:rsidRPr="00331D70">
        <w:rPr>
          <w:rFonts w:ascii="Times New Roman" w:hAnsi="Times New Roman"/>
          <w:color w:val="000000"/>
          <w:sz w:val="24"/>
          <w:szCs w:val="24"/>
          <w:lang w:val="sah-RU" w:eastAsia="ru-RU"/>
        </w:rPr>
        <w:t>22 киһини х</w:t>
      </w:r>
      <w:r>
        <w:rPr>
          <w:rFonts w:ascii="Times New Roman" w:hAnsi="Times New Roman"/>
          <w:color w:val="000000"/>
          <w:sz w:val="24"/>
          <w:szCs w:val="24"/>
          <w:lang w:val="sah-RU" w:eastAsia="ru-RU"/>
        </w:rPr>
        <w:t>амаандалатан Бо</w:t>
      </w:r>
      <w:r w:rsidRPr="00331D70">
        <w:rPr>
          <w:rFonts w:ascii="Times New Roman" w:hAnsi="Times New Roman"/>
          <w:color w:val="000000"/>
          <w:sz w:val="24"/>
          <w:szCs w:val="24"/>
          <w:lang w:val="sah-RU" w:eastAsia="ru-RU"/>
        </w:rPr>
        <w:t xml:space="preserve">янрур диэн </w:t>
      </w:r>
      <w:r>
        <w:rPr>
          <w:rFonts w:ascii="Times New Roman" w:hAnsi="Times New Roman"/>
          <w:color w:val="000000"/>
          <w:sz w:val="24"/>
          <w:szCs w:val="24"/>
          <w:lang w:val="sah-RU" w:eastAsia="ru-RU"/>
        </w:rPr>
        <w:lastRenderedPageBreak/>
        <w:t>муораҕа мунхаҕа ыыппытт</w:t>
      </w:r>
      <w:r w:rsidRPr="00331D70">
        <w:rPr>
          <w:rFonts w:ascii="Times New Roman" w:hAnsi="Times New Roman"/>
          <w:color w:val="000000"/>
          <w:sz w:val="24"/>
          <w:szCs w:val="24"/>
          <w:lang w:val="sah-RU" w:eastAsia="ru-RU"/>
        </w:rPr>
        <w:t>ара. Cылы кыайбат онно сулууспалаан баран сержант званиелаах чааспар төннүбүтүм.</w:t>
      </w:r>
    </w:p>
    <w:p w:rsidR="007C6917" w:rsidRPr="00331D70" w:rsidRDefault="000E5C50" w:rsidP="007F4D39">
      <w:pPr>
        <w:spacing w:after="0" w:line="276" w:lineRule="auto"/>
        <w:ind w:firstLine="708"/>
        <w:jc w:val="both"/>
        <w:rPr>
          <w:rFonts w:ascii="Times New Roman" w:hAnsi="Times New Roman"/>
          <w:color w:val="000000"/>
          <w:sz w:val="24"/>
          <w:szCs w:val="24"/>
          <w:lang w:eastAsia="ru-RU"/>
        </w:rPr>
      </w:pPr>
      <w:r>
        <w:rPr>
          <w:noProof/>
          <w:lang w:eastAsia="ru-RU"/>
        </w:rPr>
        <w:pict>
          <v:shape id="Рисунок 203" o:spid="_x0000_s1031" type="#_x0000_t75" style="position:absolute;left:0;text-align:left;margin-left:1.2pt;margin-top:6.2pt;width:93.15pt;height:138.75pt;z-index:-33;visibility:visible" wrapcoords="-174 0 -174 21483 21600 21483 21600 0 -174 0">
            <v:imagedata r:id="rId11" o:title=""/>
            <w10:wrap type="tight"/>
          </v:shape>
        </w:pict>
      </w:r>
      <w:r w:rsidR="007C6917" w:rsidRPr="00D30923">
        <w:rPr>
          <w:rFonts w:ascii="Times New Roman" w:hAnsi="Times New Roman"/>
          <w:color w:val="000000"/>
          <w:sz w:val="24"/>
          <w:szCs w:val="24"/>
          <w:lang w:val="sah-RU" w:eastAsia="ru-RU"/>
        </w:rPr>
        <w:t xml:space="preserve">1945 </w:t>
      </w:r>
      <w:r w:rsidR="007C6917" w:rsidRPr="00331D70">
        <w:rPr>
          <w:rFonts w:ascii="Times New Roman" w:hAnsi="Times New Roman"/>
          <w:color w:val="000000"/>
          <w:sz w:val="24"/>
          <w:szCs w:val="24"/>
          <w:lang w:val="sah-RU" w:eastAsia="ru-RU"/>
        </w:rPr>
        <w:t>сыл күһүн Маньчжурияҕа киирбиппит. Граница таһыгар улахан ытыалаһыы буолбута. Мин отделениебар биир уол өлбүтэ. Икки күн истиэ</w:t>
      </w:r>
      <w:r w:rsidR="007C6917" w:rsidRPr="00D30923">
        <w:rPr>
          <w:rFonts w:ascii="Times New Roman" w:hAnsi="Times New Roman"/>
          <w:color w:val="000000"/>
          <w:sz w:val="24"/>
          <w:szCs w:val="24"/>
          <w:lang w:val="sah-RU" w:eastAsia="ru-RU"/>
        </w:rPr>
        <w:t xml:space="preserve">п устун японнары сырсыбыппыт. Боркут диэн сүөһү, сылгы иитэн олорор дьоҥҥо аҕыйах хонук сынньанан ааспыппыт. </w:t>
      </w:r>
      <w:r w:rsidR="007C6917" w:rsidRPr="00331D70">
        <w:rPr>
          <w:rFonts w:ascii="Times New Roman" w:hAnsi="Times New Roman"/>
          <w:color w:val="000000"/>
          <w:sz w:val="24"/>
          <w:szCs w:val="24"/>
          <w:lang w:eastAsia="ru-RU"/>
        </w:rPr>
        <w:t>Ол дьон туох да таҥа</w:t>
      </w:r>
      <w:r w:rsidR="007C6917" w:rsidRPr="00331D70">
        <w:rPr>
          <w:rFonts w:ascii="Times New Roman" w:hAnsi="Times New Roman"/>
          <w:color w:val="000000"/>
          <w:sz w:val="24"/>
          <w:szCs w:val="24"/>
          <w:lang w:val="sah-RU" w:eastAsia="ru-RU"/>
        </w:rPr>
        <w:t>һ</w:t>
      </w:r>
      <w:r w:rsidR="007C6917" w:rsidRPr="00331D70">
        <w:rPr>
          <w:rFonts w:ascii="Times New Roman" w:hAnsi="Times New Roman"/>
          <w:color w:val="000000"/>
          <w:sz w:val="24"/>
          <w:szCs w:val="24"/>
          <w:lang w:eastAsia="ru-RU"/>
        </w:rPr>
        <w:t>а-саба суох ураһа курдукка олороллоро. Барарбыт саҕана туох баар эргэ таҥаспытын, сотторбутун кинилэргэ биэрбиппит.</w:t>
      </w:r>
    </w:p>
    <w:p w:rsidR="007C6917" w:rsidRPr="007F3F7C" w:rsidRDefault="007C6917" w:rsidP="007F3F7C">
      <w:pPr>
        <w:ind w:firstLine="708"/>
        <w:jc w:val="both"/>
        <w:rPr>
          <w:rFonts w:ascii="Times New Roman" w:hAnsi="Times New Roman"/>
          <w:sz w:val="24"/>
          <w:szCs w:val="24"/>
          <w:lang w:val="sah-RU"/>
        </w:rPr>
      </w:pPr>
      <w:r w:rsidRPr="008A2386">
        <w:rPr>
          <w:rFonts w:ascii="Times New Roman" w:hAnsi="Times New Roman"/>
          <w:color w:val="000000"/>
          <w:sz w:val="24"/>
          <w:szCs w:val="24"/>
          <w:lang w:eastAsia="ru-RU"/>
        </w:rPr>
        <w:t>1947 сыл олунньутугар босхолонон</w:t>
      </w:r>
      <w:r>
        <w:rPr>
          <w:rFonts w:ascii="Times New Roman" w:hAnsi="Times New Roman"/>
          <w:color w:val="000000"/>
          <w:sz w:val="24"/>
          <w:szCs w:val="24"/>
          <w:lang w:eastAsia="ru-RU"/>
        </w:rPr>
        <w:t>,</w:t>
      </w:r>
      <w:r w:rsidRPr="008A2386">
        <w:rPr>
          <w:rFonts w:ascii="Times New Roman" w:hAnsi="Times New Roman"/>
          <w:color w:val="000000"/>
          <w:sz w:val="24"/>
          <w:szCs w:val="24"/>
          <w:lang w:eastAsia="ru-RU"/>
        </w:rPr>
        <w:t xml:space="preserve"> дьэ дойдубар кэлбитим. «Ворошилов» колхозка сылгы</w:t>
      </w:r>
      <w:r>
        <w:rPr>
          <w:rFonts w:ascii="Times New Roman" w:hAnsi="Times New Roman"/>
          <w:color w:val="000000"/>
          <w:sz w:val="24"/>
          <w:szCs w:val="24"/>
          <w:lang w:val="sah-RU" w:eastAsia="ru-RU"/>
        </w:rPr>
        <w:t>һ</w:t>
      </w:r>
      <w:r w:rsidRPr="008A2386">
        <w:rPr>
          <w:rFonts w:ascii="Times New Roman" w:hAnsi="Times New Roman"/>
          <w:color w:val="000000"/>
          <w:sz w:val="24"/>
          <w:szCs w:val="24"/>
          <w:lang w:eastAsia="ru-RU"/>
        </w:rPr>
        <w:t>ытынан кии</w:t>
      </w:r>
      <w:r>
        <w:rPr>
          <w:rFonts w:ascii="Times New Roman" w:hAnsi="Times New Roman"/>
          <w:color w:val="000000"/>
          <w:sz w:val="24"/>
          <w:szCs w:val="24"/>
          <w:lang w:eastAsia="ru-RU"/>
        </w:rPr>
        <w:t>рбитим. 1978 сыллаахха собус-соҕотоҕ</w:t>
      </w:r>
      <w:r w:rsidRPr="008A2386">
        <w:rPr>
          <w:rFonts w:ascii="Times New Roman" w:hAnsi="Times New Roman"/>
          <w:color w:val="000000"/>
          <w:sz w:val="24"/>
          <w:szCs w:val="24"/>
          <w:lang w:eastAsia="ru-RU"/>
        </w:rPr>
        <w:t>ун биир нэ</w:t>
      </w:r>
      <w:r>
        <w:rPr>
          <w:rFonts w:ascii="Times New Roman" w:hAnsi="Times New Roman"/>
          <w:color w:val="000000"/>
          <w:sz w:val="24"/>
          <w:szCs w:val="24"/>
          <w:lang w:val="sah-RU" w:eastAsia="ru-RU"/>
        </w:rPr>
        <w:t>һ</w:t>
      </w:r>
      <w:r>
        <w:rPr>
          <w:rFonts w:ascii="Times New Roman" w:hAnsi="Times New Roman"/>
          <w:color w:val="000000"/>
          <w:sz w:val="24"/>
          <w:szCs w:val="24"/>
          <w:lang w:eastAsia="ru-RU"/>
        </w:rPr>
        <w:t xml:space="preserve">илиэккэ </w:t>
      </w:r>
      <w:r w:rsidRPr="007F3F7C">
        <w:rPr>
          <w:rFonts w:ascii="Times New Roman" w:hAnsi="Times New Roman"/>
          <w:sz w:val="24"/>
          <w:szCs w:val="24"/>
          <w:lang w:val="sah-RU"/>
        </w:rPr>
        <w:t>ү</w:t>
      </w:r>
      <w:r w:rsidRPr="008A2386">
        <w:rPr>
          <w:rFonts w:ascii="Times New Roman" w:hAnsi="Times New Roman"/>
          <w:color w:val="000000"/>
          <w:sz w:val="24"/>
          <w:szCs w:val="24"/>
          <w:lang w:eastAsia="ru-RU"/>
        </w:rPr>
        <w:t>лэл</w:t>
      </w:r>
      <w:r>
        <w:rPr>
          <w:rFonts w:ascii="Times New Roman" w:hAnsi="Times New Roman"/>
          <w:color w:val="000000"/>
          <w:sz w:val="24"/>
          <w:szCs w:val="24"/>
          <w:lang w:eastAsia="ru-RU"/>
        </w:rPr>
        <w:t>ээбитим. Оройуоммар,  республикаҕ</w:t>
      </w:r>
      <w:r w:rsidRPr="008A2386">
        <w:rPr>
          <w:rFonts w:ascii="Times New Roman" w:hAnsi="Times New Roman"/>
          <w:color w:val="000000"/>
          <w:sz w:val="24"/>
          <w:szCs w:val="24"/>
          <w:lang w:eastAsia="ru-RU"/>
        </w:rPr>
        <w:t>а 3 сыл бастаабытым. Оно</w:t>
      </w:r>
      <w:r>
        <w:rPr>
          <w:rFonts w:ascii="Times New Roman" w:hAnsi="Times New Roman"/>
          <w:color w:val="000000"/>
          <w:sz w:val="24"/>
          <w:szCs w:val="24"/>
          <w:lang w:eastAsia="ru-RU"/>
        </w:rPr>
        <w:t xml:space="preserve">н республика </w:t>
      </w:r>
      <w:r>
        <w:rPr>
          <w:rFonts w:ascii="Times New Roman" w:hAnsi="Times New Roman"/>
          <w:color w:val="000000"/>
          <w:sz w:val="24"/>
          <w:szCs w:val="24"/>
          <w:lang w:eastAsia="ru-RU"/>
        </w:rPr>
        <w:tab/>
      </w:r>
      <w:r>
        <w:rPr>
          <w:rFonts w:ascii="Times New Roman" w:hAnsi="Times New Roman"/>
          <w:color w:val="000000"/>
          <w:sz w:val="24"/>
          <w:szCs w:val="24"/>
          <w:lang w:val="sah-RU" w:eastAsia="ru-RU"/>
        </w:rPr>
        <w:t>Ү</w:t>
      </w:r>
      <w:r w:rsidRPr="008A2386">
        <w:rPr>
          <w:rFonts w:ascii="Times New Roman" w:hAnsi="Times New Roman"/>
          <w:color w:val="000000"/>
          <w:sz w:val="24"/>
          <w:szCs w:val="24"/>
          <w:lang w:eastAsia="ru-RU"/>
        </w:rPr>
        <w:t>т</w:t>
      </w:r>
      <w:r>
        <w:rPr>
          <w:rFonts w:ascii="Times New Roman" w:hAnsi="Times New Roman"/>
          <w:color w:val="000000"/>
          <w:sz w:val="24"/>
          <w:szCs w:val="24"/>
          <w:lang w:val="sah-RU" w:eastAsia="ru-RU"/>
        </w:rPr>
        <w:t>үө</w:t>
      </w:r>
      <w:r>
        <w:rPr>
          <w:rFonts w:ascii="Times New Roman" w:hAnsi="Times New Roman"/>
          <w:color w:val="000000"/>
          <w:sz w:val="24"/>
          <w:szCs w:val="24"/>
          <w:lang w:eastAsia="ru-RU"/>
        </w:rPr>
        <w:t>лээх сылгыһ</w:t>
      </w:r>
      <w:r w:rsidRPr="008A2386">
        <w:rPr>
          <w:rFonts w:ascii="Times New Roman" w:hAnsi="Times New Roman"/>
          <w:color w:val="000000"/>
          <w:sz w:val="24"/>
          <w:szCs w:val="24"/>
          <w:lang w:eastAsia="ru-RU"/>
        </w:rPr>
        <w:t>ытабын. Бочуоттаах гражданиммын. Сэриигэ сылдьыбыппар 2,3 степеннээх орден, мэтээл элбэх</w:t>
      </w:r>
      <w:r>
        <w:rPr>
          <w:rFonts w:ascii="Times New Roman" w:hAnsi="Times New Roman"/>
          <w:color w:val="000000"/>
          <w:sz w:val="24"/>
          <w:szCs w:val="24"/>
          <w:lang w:eastAsia="ru-RU"/>
        </w:rPr>
        <w:t xml:space="preserve">. </w:t>
      </w:r>
      <w:r w:rsidRPr="007F3F7C">
        <w:rPr>
          <w:rFonts w:ascii="Times New Roman" w:hAnsi="Times New Roman"/>
          <w:sz w:val="24"/>
          <w:szCs w:val="24"/>
          <w:lang w:val="sah-RU"/>
        </w:rPr>
        <w:t>1947 с. Кыһыл Армия күнүгэр дойдубар кэлбитим. Илимнииргэ сылгыһытынан 1948-77сс.</w:t>
      </w:r>
      <w:r>
        <w:rPr>
          <w:rFonts w:ascii="Times New Roman" w:hAnsi="Times New Roman"/>
          <w:sz w:val="24"/>
          <w:szCs w:val="24"/>
          <w:lang w:val="sah-RU"/>
        </w:rPr>
        <w:t xml:space="preserve"> </w:t>
      </w:r>
      <w:r w:rsidRPr="007F3F7C">
        <w:rPr>
          <w:rFonts w:ascii="Times New Roman" w:hAnsi="Times New Roman"/>
          <w:sz w:val="24"/>
          <w:szCs w:val="24"/>
          <w:lang w:val="sah-RU"/>
        </w:rPr>
        <w:t>үлэлээбитим. Республикаҕа 1-2-3 миэстэлэри, оройуоҥҥа үксүн даҕаны 1 миэстэлэри ыларым. Республикаҕа “Юпитер» мотоциклы, совхозка эмиэ элбэх бириистэри биэрбиттэрэ.</w:t>
      </w:r>
    </w:p>
    <w:p w:rsidR="007C6917" w:rsidRDefault="007C6917" w:rsidP="007F3F7C">
      <w:pPr>
        <w:spacing w:after="200" w:line="276" w:lineRule="auto"/>
        <w:ind w:firstLine="708"/>
        <w:jc w:val="both"/>
        <w:rPr>
          <w:rFonts w:ascii="Times New Roman" w:hAnsi="Times New Roman"/>
          <w:sz w:val="24"/>
          <w:szCs w:val="24"/>
          <w:lang w:val="sah-RU"/>
        </w:rPr>
      </w:pPr>
      <w:r w:rsidRPr="007F3F7C">
        <w:rPr>
          <w:rFonts w:ascii="Times New Roman" w:hAnsi="Times New Roman"/>
          <w:sz w:val="24"/>
          <w:szCs w:val="24"/>
          <w:lang w:val="sah-RU"/>
        </w:rPr>
        <w:t>1949с. Мохорусова Наталья Гаврильевналыын холбоспуппут. Бэйэбит 3 оҕолоохпут, 4 оҕону иитэ ылбыппыт. Билигин 30-ча сиэннээхпит, икки хос сиэн баар. Орто кыыспыт герой -ийэ,</w:t>
      </w:r>
      <w:r>
        <w:rPr>
          <w:rFonts w:ascii="Times New Roman" w:hAnsi="Times New Roman"/>
          <w:sz w:val="24"/>
          <w:szCs w:val="24"/>
          <w:lang w:val="sah-RU"/>
        </w:rPr>
        <w:t xml:space="preserve"> </w:t>
      </w:r>
      <w:r w:rsidRPr="007F3F7C">
        <w:rPr>
          <w:rFonts w:ascii="Times New Roman" w:hAnsi="Times New Roman"/>
          <w:sz w:val="24"/>
          <w:szCs w:val="24"/>
          <w:lang w:val="sah-RU"/>
        </w:rPr>
        <w:t>11 оҕолоох. Улахан кыыспыт Ньурба театрыгар артыыстыыр</w:t>
      </w:r>
      <w:r w:rsidRPr="007F4D39">
        <w:rPr>
          <w:rFonts w:ascii="Times New Roman" w:hAnsi="Times New Roman"/>
          <w:sz w:val="24"/>
          <w:szCs w:val="24"/>
          <w:lang w:val="sah-RU"/>
        </w:rPr>
        <w:t>»</w:t>
      </w:r>
      <w:r w:rsidRPr="007F3F7C">
        <w:rPr>
          <w:rFonts w:ascii="Times New Roman" w:hAnsi="Times New Roman"/>
          <w:sz w:val="24"/>
          <w:szCs w:val="24"/>
          <w:lang w:val="sah-RU"/>
        </w:rPr>
        <w:t>.</w:t>
      </w:r>
    </w:p>
    <w:p w:rsidR="007C6917" w:rsidRPr="007F4D39" w:rsidRDefault="000E5C50" w:rsidP="007F4D39">
      <w:pPr>
        <w:spacing w:after="200" w:line="276" w:lineRule="auto"/>
        <w:jc w:val="both"/>
        <w:rPr>
          <w:rFonts w:ascii="Times New Roman" w:hAnsi="Times New Roman"/>
          <w:sz w:val="24"/>
          <w:szCs w:val="24"/>
          <w:lang w:val="sah-RU"/>
        </w:rPr>
      </w:pPr>
      <w:r>
        <w:rPr>
          <w:noProof/>
          <w:lang w:eastAsia="ru-RU"/>
        </w:rPr>
        <w:pict>
          <v:shape id="Рисунок 14" o:spid="_x0000_s1032" type="#_x0000_t75" style="position:absolute;left:0;text-align:left;margin-left:199.1pt;margin-top:2.4pt;width:75.05pt;height:99.45pt;z-index:-55;visibility:visible;mso-position-horizontal:right;mso-position-horizontal-relative:margin" wrapcoords="-216 0 -216 21438 21600 21438 21600 0 -216 0">
            <v:imagedata r:id="rId12" o:title=""/>
            <w10:wrap type="tight" anchorx="margin"/>
          </v:shape>
        </w:pict>
      </w:r>
      <w:r w:rsidR="007C6917" w:rsidRPr="007F4D39">
        <w:rPr>
          <w:rFonts w:ascii="Times New Roman" w:hAnsi="Times New Roman"/>
          <w:sz w:val="24"/>
          <w:szCs w:val="24"/>
          <w:lang w:val="sah-RU"/>
        </w:rPr>
        <w:t xml:space="preserve">              </w:t>
      </w:r>
      <w:r w:rsidR="007C6917" w:rsidRPr="007F4D39">
        <w:rPr>
          <w:rFonts w:ascii="Times New Roman" w:hAnsi="Times New Roman"/>
          <w:b/>
          <w:sz w:val="24"/>
          <w:szCs w:val="24"/>
          <w:lang w:val="sah-RU"/>
        </w:rPr>
        <w:t>Ераскумов Ипатий Алексеевич:“</w:t>
      </w:r>
      <w:r w:rsidR="007C6917" w:rsidRPr="007F4D39">
        <w:rPr>
          <w:rFonts w:ascii="Times New Roman" w:hAnsi="Times New Roman"/>
          <w:sz w:val="24"/>
          <w:szCs w:val="24"/>
          <w:lang w:val="sah-RU"/>
        </w:rPr>
        <w:t>Мин, Ераскумов Ипатий Алексеевич, 1941с. Туруктаҕа Ероскумов Тит Романовичтыын, Дадаров Тарас Афанасьевичтыын, Васильев Семен Федотовичтыын, Старостин Николай Михайловичтыын, Чолбодуков Егор Григорьевичтыын сатыы барбыппыт. Буурдаахха сүөһү сиэппиттэрэ. Борохуотунан Иркутскайга тиийбиппит. Комиссия кэтэһиннэрэн баран, буолбатаҕа. Ол кэннэ тимир суолунан айаннаабыппыт. Армияҕа сулууспалаан баран, стройга туруортаан баран грузка сэрии сэбин тиэйтэрбиттэрэ. Онно вагон сууллан, ботуруоннаах дьааһык төбөбөр кэлэн түспүтэ. Түөрт ый госпитальга сыппытым кэнниттэн дьиэбэр ыыппыттара. Кэлэн истэхпинэ дьэгдьийэн(докумуона баар) үлүтэлээн өлөрө сыспыттара.</w:t>
      </w:r>
    </w:p>
    <w:p w:rsidR="007C6917" w:rsidRDefault="007C6917" w:rsidP="007F4D39">
      <w:pPr>
        <w:spacing w:after="200" w:line="276" w:lineRule="auto"/>
        <w:jc w:val="both"/>
        <w:rPr>
          <w:rFonts w:ascii="Times New Roman" w:hAnsi="Times New Roman"/>
          <w:sz w:val="24"/>
          <w:szCs w:val="24"/>
          <w:lang w:val="sah-RU"/>
        </w:rPr>
      </w:pPr>
      <w:r w:rsidRPr="007F4D39">
        <w:rPr>
          <w:rFonts w:ascii="Times New Roman" w:hAnsi="Times New Roman"/>
          <w:sz w:val="24"/>
          <w:szCs w:val="24"/>
          <w:lang w:val="sah-RU"/>
        </w:rPr>
        <w:t xml:space="preserve">           Иев Спиридонович кэргэнигэр сурук ыыппыта. 1942 сыллаахха саас 3 буолан Өлүөхүмэттэн сатыы кэриэтэ кэлбиппит. Өлүөхүмэҕэ сэттэ хоммуппут. Кэргэним Кларова Мария Ивановна,</w:t>
      </w:r>
      <w:r>
        <w:rPr>
          <w:rFonts w:ascii="Times New Roman" w:hAnsi="Times New Roman"/>
          <w:sz w:val="24"/>
          <w:szCs w:val="24"/>
          <w:lang w:val="sah-RU"/>
        </w:rPr>
        <w:t xml:space="preserve"> </w:t>
      </w:r>
      <w:r w:rsidRPr="007F4D39">
        <w:rPr>
          <w:rFonts w:ascii="Times New Roman" w:hAnsi="Times New Roman"/>
          <w:sz w:val="24"/>
          <w:szCs w:val="24"/>
          <w:lang w:val="sah-RU"/>
        </w:rPr>
        <w:t>герой ийэ.</w:t>
      </w:r>
      <w:r>
        <w:rPr>
          <w:rFonts w:ascii="Times New Roman" w:hAnsi="Times New Roman"/>
          <w:sz w:val="24"/>
          <w:szCs w:val="24"/>
          <w:lang w:val="sah-RU"/>
        </w:rPr>
        <w:t xml:space="preserve"> </w:t>
      </w:r>
      <w:r w:rsidRPr="007F4D39">
        <w:rPr>
          <w:rFonts w:ascii="Times New Roman" w:hAnsi="Times New Roman"/>
          <w:sz w:val="24"/>
          <w:szCs w:val="24"/>
          <w:lang w:val="sah-RU"/>
        </w:rPr>
        <w:t>Уонтан тахса оҕолоохпут,</w:t>
      </w:r>
      <w:r>
        <w:rPr>
          <w:rFonts w:ascii="Times New Roman" w:hAnsi="Times New Roman"/>
          <w:sz w:val="24"/>
          <w:szCs w:val="24"/>
          <w:lang w:val="sah-RU"/>
        </w:rPr>
        <w:t xml:space="preserve"> </w:t>
      </w:r>
      <w:r w:rsidRPr="007F4D39">
        <w:rPr>
          <w:rFonts w:ascii="Times New Roman" w:hAnsi="Times New Roman"/>
          <w:sz w:val="24"/>
          <w:szCs w:val="24"/>
          <w:lang w:val="sah-RU"/>
        </w:rPr>
        <w:t>аҕыһа ыаллар,</w:t>
      </w:r>
      <w:r>
        <w:rPr>
          <w:rFonts w:ascii="Times New Roman" w:hAnsi="Times New Roman"/>
          <w:sz w:val="24"/>
          <w:szCs w:val="24"/>
          <w:lang w:val="sah-RU"/>
        </w:rPr>
        <w:t xml:space="preserve"> </w:t>
      </w:r>
      <w:r w:rsidRPr="007F4D39">
        <w:rPr>
          <w:rFonts w:ascii="Times New Roman" w:hAnsi="Times New Roman"/>
          <w:sz w:val="24"/>
          <w:szCs w:val="24"/>
          <w:lang w:val="sah-RU"/>
        </w:rPr>
        <w:t>сүүрбэттэн тахса сиэннээхпит, икки хос сиэннээхпит. Кэргэним билигин 81 саастаах, Сунтаар улууһугар оҕолорун кытта олорор “.</w:t>
      </w:r>
    </w:p>
    <w:p w:rsidR="007C6917" w:rsidRDefault="000E5C50" w:rsidP="007F4D39">
      <w:pPr>
        <w:spacing w:after="200" w:line="276" w:lineRule="auto"/>
        <w:jc w:val="both"/>
        <w:rPr>
          <w:rFonts w:ascii="Times New Roman" w:hAnsi="Times New Roman"/>
          <w:sz w:val="24"/>
          <w:szCs w:val="24"/>
          <w:lang w:val="sah-RU"/>
        </w:rPr>
      </w:pPr>
      <w:r>
        <w:rPr>
          <w:noProof/>
          <w:lang w:eastAsia="ru-RU"/>
        </w:rPr>
        <w:pict>
          <v:shape id="Рисунок 13" o:spid="_x0000_s1033" type="#_x0000_t75" style="position:absolute;left:0;text-align:left;margin-left:0;margin-top:9.4pt;width:83.35pt;height:110.45pt;z-index:-56;visibility:visible" wrapcoords="-195 0 -195 21453 21600 21453 21600 0 -195 0">
            <v:imagedata r:id="rId13" o:title=""/>
            <w10:wrap type="tight"/>
          </v:shape>
        </w:pict>
      </w:r>
      <w:r w:rsidR="007C6917" w:rsidRPr="00981F5D">
        <w:rPr>
          <w:rFonts w:ascii="Times New Roman" w:hAnsi="Times New Roman"/>
          <w:b/>
          <w:sz w:val="24"/>
          <w:szCs w:val="24"/>
          <w:lang w:val="sah-RU"/>
        </w:rPr>
        <w:tab/>
        <w:t>Дадаров Гаврил Гаврильевич</w:t>
      </w:r>
      <w:r w:rsidR="007C6917">
        <w:rPr>
          <w:rFonts w:ascii="Times New Roman" w:hAnsi="Times New Roman"/>
          <w:sz w:val="24"/>
          <w:szCs w:val="24"/>
          <w:lang w:val="sah-RU"/>
        </w:rPr>
        <w:t xml:space="preserve"> туһунан кыыһа Прокопьева-Дадарова Мария Гаврильевна, РФ уонна СР социальнай хааччыйыыга үлэтин туйгуна, үлэ ветерана, ахтыытыгар маннык кэпсиир: </w:t>
      </w:r>
      <w:r w:rsidR="007C6917" w:rsidRPr="00981F5D">
        <w:rPr>
          <w:rFonts w:ascii="Times New Roman" w:hAnsi="Times New Roman"/>
          <w:sz w:val="24"/>
          <w:szCs w:val="24"/>
          <w:lang w:val="sah-RU"/>
        </w:rPr>
        <w:t>«</w:t>
      </w:r>
      <w:r w:rsidR="007C6917">
        <w:rPr>
          <w:rFonts w:ascii="Times New Roman" w:hAnsi="Times New Roman"/>
          <w:sz w:val="24"/>
          <w:szCs w:val="24"/>
          <w:lang w:val="sah-RU"/>
        </w:rPr>
        <w:t xml:space="preserve">1904 сыллаахха Хадан нэһилиэгэр төрөөбүтэ. 14 сааһыттан колхозка үлэлээбит. Сэрии иннигэр биригэдьиирдээбит. Сэриигэ Толстой аатынан колхуостан күөгэйэр күннэригэр сылдьар, үлэни кыайар 61 ыччаттар барбыттара, олор истэригэр аҕам Додоров Г.Г. 1941 сыллаахха Сунтаартан Нүүйэҕэ диэри 600 аармыйаҕа ыҥырыллыбыттары кытта сатыы барсыбыта. </w:t>
      </w:r>
    </w:p>
    <w:p w:rsidR="007C6917" w:rsidRDefault="007C6917" w:rsidP="00BB6A0D">
      <w:pPr>
        <w:spacing w:after="200" w:line="276" w:lineRule="auto"/>
        <w:ind w:firstLine="708"/>
        <w:jc w:val="both"/>
        <w:rPr>
          <w:rFonts w:ascii="Times New Roman" w:hAnsi="Times New Roman"/>
          <w:sz w:val="24"/>
          <w:szCs w:val="24"/>
          <w:lang w:val="sah-RU"/>
        </w:rPr>
      </w:pPr>
      <w:r>
        <w:rPr>
          <w:rFonts w:ascii="Times New Roman" w:hAnsi="Times New Roman"/>
          <w:sz w:val="24"/>
          <w:szCs w:val="24"/>
          <w:lang w:val="sah-RU"/>
        </w:rPr>
        <w:lastRenderedPageBreak/>
        <w:t>Армейскай киниискэтиттэн көрдөххө, кини 222-с нүөмэрдээх мотострелковай полкаҕа түбэһэн, Сталинград туһаайыытынан фроҥҥа сылдьыбыт. Элбэх кыргыһыыларга кыттыыны ылбыт. Кыайыы кэнниттэн 1946 сыл ыам ыйыгар диэри Илиҥҥи границаҕа пограничнай чааска сулууспалаан баран, дойдутугар төннүбүт.</w:t>
      </w:r>
    </w:p>
    <w:p w:rsidR="007C6917" w:rsidRPr="007F4D39" w:rsidRDefault="007C6917" w:rsidP="00C2616F">
      <w:pPr>
        <w:spacing w:after="200" w:line="276" w:lineRule="auto"/>
        <w:ind w:firstLine="708"/>
        <w:jc w:val="both"/>
        <w:rPr>
          <w:rFonts w:ascii="Times New Roman" w:hAnsi="Times New Roman"/>
          <w:sz w:val="24"/>
          <w:szCs w:val="24"/>
          <w:lang w:val="sah-RU"/>
        </w:rPr>
      </w:pPr>
      <w:r>
        <w:rPr>
          <w:rFonts w:ascii="Times New Roman" w:hAnsi="Times New Roman"/>
          <w:sz w:val="24"/>
          <w:szCs w:val="24"/>
          <w:lang w:val="sah-RU"/>
        </w:rPr>
        <w:t xml:space="preserve"> Аҕам кэпсииринэн, оччотооҕу Сунтаар райкомун 1 секретара Иван Гаврильевич Константинов кыайан-хотон кэлбит саллааттарга: “Бу кыайан-хотон кэлбиккитин хойукку көлүөнэ куруутун ахта, эһиэхэ сүгүрүйэ туруо”,-диэбитин куруук миэхэ этэр этэ. Сэрииттэн кэлэн баран, аҕам Толстой аатынан колхуоска, кэнники “Бартыһаан” колхуоска охсуулаахтык үлэлээбитэ</w:t>
      </w:r>
      <w:r w:rsidRPr="00981F5D">
        <w:rPr>
          <w:rFonts w:ascii="Times New Roman" w:hAnsi="Times New Roman"/>
          <w:sz w:val="24"/>
          <w:szCs w:val="24"/>
          <w:lang w:val="sah-RU"/>
        </w:rPr>
        <w:t>»</w:t>
      </w:r>
      <w:r>
        <w:rPr>
          <w:rFonts w:ascii="Times New Roman" w:hAnsi="Times New Roman"/>
          <w:sz w:val="24"/>
          <w:szCs w:val="24"/>
          <w:lang w:val="sah-RU"/>
        </w:rPr>
        <w:t>.</w:t>
      </w:r>
    </w:p>
    <w:p w:rsidR="007C6917" w:rsidRDefault="000E5C50" w:rsidP="007F3F7C">
      <w:pPr>
        <w:spacing w:after="200" w:line="276" w:lineRule="auto"/>
        <w:ind w:firstLine="708"/>
        <w:jc w:val="both"/>
        <w:rPr>
          <w:rFonts w:ascii="Times New Roman" w:hAnsi="Times New Roman"/>
          <w:sz w:val="24"/>
          <w:szCs w:val="24"/>
          <w:lang w:val="sah-RU"/>
        </w:rPr>
      </w:pPr>
      <w:r>
        <w:rPr>
          <w:noProof/>
          <w:lang w:eastAsia="ru-RU"/>
        </w:rPr>
        <w:pict>
          <v:group id="Группа 15" o:spid="_x0000_s1034" style="position:absolute;left:0;text-align:left;margin-left:-14.55pt;margin-top:.55pt;width:477pt;height:408pt;z-index:4" coordsize="60582,51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">
            <v:shape id="_x0000_s1035" type="#_x0000_t75" style="position:absolute;top:43243;width:30003;height:8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FMgzDAAAA2wAAAA8AAABkcnMvZG93bnJldi54bWxET8lqwzAQvQf6D2IKvYRGjg9JcSKHUggE&#10;eijNQnscrPGSWiNXUm3376NAILd5vHXWm9G0oifnG8sK5rMEBHFhdcOVguNh+/wCwgdkja1lUvBP&#10;Hjb5w2SNmbYDf1K/D5WIIewzVFCH0GVS+qImg35mO+LIldYZDBG6SmqHQww3rUyTZCENNhwbauzo&#10;rabiZ/9nFKRnl/bHj9/Rfbnhu9xW79PlySn19Di+rkAEGsNdfHPvdJyfwvWXeIDM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gUyDMMAAADbAAAADwAAAAAAAAAAAAAAAACf&#10;AgAAZHJzL2Rvd25yZXYueG1sUEsFBgAAAAAEAAQA9wAAAI8DAAAAAA==&#10;">
              <v:imagedata r:id="rId14" o:title="" cropright="3753f"/>
              <v:path arrowok="t"/>
            </v:shape>
            <v:shape id="Надпись 2" o:spid="_x0000_s1036" type="#_x0000_t202" style="position:absolute;left:30762;width:29820;height:515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VibMUA&#10;AADcAAAADwAAAGRycy9kb3ducmV2LnhtbESPT2sCMRTE70K/Q3iF3jSr0Cpbo5SK0Fv9B6W31+S5&#10;Wdy8rJu4rv30RhA8DjPzG2Y671wlWmpC6VnBcJCBINbelFwo2G2X/QmIEJENVp5JwYUCzGdPvSnm&#10;xp95Te0mFiJBOOSowMZY51IGbclhGPiaOHl73ziMSTaFNA2eE9xVcpRlb9JhyWnBYk2flvRhc3IK&#10;wmJ1rPV+9Xew5vL/vWhf9c/yV6mX5+7jHUSkLj7C9/aXUTAajuF2Jh0B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WJsxQAAANwAAAAPAAAAAAAAAAAAAAAAAJgCAABkcnMv&#10;ZG93bnJldi54bWxQSwUGAAAAAAQABAD1AAAAigMAAAAA&#10;">
              <v:textbox style="mso-fit-shape-to-text:t">
                <w:txbxContent>
                  <w:p w:rsidR="007C6917" w:rsidRPr="00B444EC" w:rsidRDefault="007C6917" w:rsidP="00DF05F5">
                    <w:pPr>
                      <w:spacing w:after="0" w:line="240" w:lineRule="auto"/>
                      <w:jc w:val="both"/>
                      <w:rPr>
                        <w:rFonts w:ascii="Times New Roman" w:hAnsi="Times New Roman"/>
                        <w:i/>
                        <w:lang w:val="sah-RU"/>
                      </w:rPr>
                    </w:pPr>
                    <w:r w:rsidRPr="00B444EC">
                      <w:rPr>
                        <w:rFonts w:ascii="Times New Roman" w:hAnsi="Times New Roman"/>
                        <w:i/>
                        <w:lang w:val="sah-RU"/>
                      </w:rPr>
                      <w:t>Төрөөбүт дойдубар уонна убаастабыллаах быраатым Мохотоойоп Афанасий Прокопьевич убайыҥ Пахомтан сурукта тут, ону кытта дорообото тут. Мин сылдьабын, 16.11.1943 сылга араанньын буолбутум.атахпынан госпитальга үс ый сыттым. Билигин осто,эмиэ барарым буолуо. Ленинградскай фроҥҥа сырыттым. Убайдаах</w:t>
                    </w:r>
                    <w:r>
                      <w:rPr>
                        <w:rFonts w:ascii="Times New Roman" w:hAnsi="Times New Roman"/>
                        <w:i/>
                        <w:lang w:val="sah-RU"/>
                      </w:rPr>
                      <w:t xml:space="preserve"> </w:t>
                    </w:r>
                    <w:r w:rsidRPr="00B444EC">
                      <w:rPr>
                        <w:rFonts w:ascii="Times New Roman" w:hAnsi="Times New Roman"/>
                        <w:i/>
                        <w:lang w:val="sah-RU"/>
                      </w:rPr>
                      <w:t>быраатым ханна баалларын да билбэппин. Молотов куорат лааҕырыгар хаалбыттара. Билигин Ленинградка баарбын.эн хайдах сылдьаҕын? Уонна убайым аах хайдах олороҕут? Уолгутун илдьэ олоруҥ. Уонна ынаҕы ханна да гынымаҥ,</w:t>
                    </w:r>
                    <w:r>
                      <w:rPr>
                        <w:rFonts w:ascii="Times New Roman" w:hAnsi="Times New Roman"/>
                        <w:i/>
                        <w:lang w:val="sah-RU"/>
                      </w:rPr>
                      <w:t xml:space="preserve"> </w:t>
                    </w:r>
                    <w:r w:rsidRPr="00B444EC">
                      <w:rPr>
                        <w:rFonts w:ascii="Times New Roman" w:hAnsi="Times New Roman"/>
                        <w:i/>
                        <w:lang w:val="sah-RU"/>
                      </w:rPr>
                      <w:t>баҕар, эргийэн тиийиэм.Түүлээхэп</w:t>
                    </w:r>
                    <w:r>
                      <w:rPr>
                        <w:rFonts w:ascii="Times New Roman" w:hAnsi="Times New Roman"/>
                        <w:i/>
                        <w:lang w:val="sah-RU"/>
                      </w:rPr>
                      <w:t xml:space="preserve"> </w:t>
                    </w:r>
                    <w:r w:rsidRPr="00B444EC">
                      <w:rPr>
                        <w:rFonts w:ascii="Times New Roman" w:hAnsi="Times New Roman"/>
                        <w:i/>
                        <w:lang w:val="sah-RU"/>
                      </w:rPr>
                      <w:t>Дьөгүөр бу сайын атаҕынан араанньы буолбут. Ол гынан баран иккиһин баран иһэн сыыллан бакаа үлэҕэ хаалла. Сэрии тыаһа иһиллэ турар сиригэр хаалла. Син биир сэриигэ киллэрэллэрэ буолу</w:t>
                    </w:r>
                    <w:r>
                      <w:rPr>
                        <w:rFonts w:ascii="Times New Roman" w:hAnsi="Times New Roman"/>
                        <w:i/>
                        <w:lang w:val="sah-RU"/>
                      </w:rPr>
                      <w:t>о. Убайдаах быраатым баалларын-</w:t>
                    </w:r>
                    <w:r w:rsidRPr="00B444EC">
                      <w:rPr>
                        <w:rFonts w:ascii="Times New Roman" w:hAnsi="Times New Roman"/>
                        <w:i/>
                        <w:lang w:val="sah-RU"/>
                      </w:rPr>
                      <w:t>суохтарын билбэппин.</w:t>
                    </w:r>
                  </w:p>
                  <w:p w:rsidR="007C6917" w:rsidRPr="00C16B9C" w:rsidRDefault="007C6917" w:rsidP="00DF05F5">
                    <w:pPr>
                      <w:spacing w:after="0" w:line="240" w:lineRule="auto"/>
                      <w:jc w:val="both"/>
                      <w:rPr>
                        <w:rFonts w:ascii="Times New Roman" w:hAnsi="Times New Roman"/>
                        <w:i/>
                        <w:lang w:val="sah-RU"/>
                      </w:rPr>
                    </w:pPr>
                    <w:r w:rsidRPr="00B444EC">
                      <w:rPr>
                        <w:rFonts w:ascii="Times New Roman" w:hAnsi="Times New Roman"/>
                        <w:i/>
                        <w:lang w:val="sah-RU"/>
                      </w:rPr>
                      <w:t>Убайыҥ аахха олор, сөп дуо?</w:t>
                    </w:r>
                    <w:r>
                      <w:rPr>
                        <w:rFonts w:ascii="Times New Roman" w:hAnsi="Times New Roman"/>
                        <w:i/>
                        <w:lang w:val="sah-RU"/>
                      </w:rPr>
                      <w:t xml:space="preserve"> Тугу с</w:t>
                    </w:r>
                    <w:r w:rsidRPr="00B444EC">
                      <w:rPr>
                        <w:rFonts w:ascii="Times New Roman" w:hAnsi="Times New Roman"/>
                        <w:i/>
                        <w:lang w:val="sah-RU"/>
                      </w:rPr>
                      <w:t>уруйуомуй,</w:t>
                    </w:r>
                    <w:r>
                      <w:rPr>
                        <w:rFonts w:ascii="Times New Roman" w:hAnsi="Times New Roman"/>
                        <w:i/>
                        <w:lang w:val="sah-RU"/>
                      </w:rPr>
                      <w:t xml:space="preserve"> </w:t>
                    </w:r>
                    <w:r w:rsidRPr="00B444EC">
                      <w:rPr>
                        <w:rFonts w:ascii="Times New Roman" w:hAnsi="Times New Roman"/>
                        <w:i/>
                        <w:lang w:val="sah-RU"/>
                      </w:rPr>
                      <w:t>бу иккис суруйуум. Үчүгэйдик сырыт,</w:t>
                    </w:r>
                    <w:r>
                      <w:rPr>
                        <w:rFonts w:ascii="Times New Roman" w:hAnsi="Times New Roman"/>
                        <w:i/>
                        <w:lang w:val="sah-RU"/>
                      </w:rPr>
                      <w:t xml:space="preserve"> </w:t>
                    </w:r>
                    <w:r w:rsidRPr="00B444EC">
                      <w:rPr>
                        <w:rFonts w:ascii="Times New Roman" w:hAnsi="Times New Roman"/>
                        <w:i/>
                        <w:lang w:val="sah-RU"/>
                      </w:rPr>
                      <w:t>бакаа быраһаай</w:t>
                    </w:r>
                    <w:r w:rsidRPr="00C16B9C">
                      <w:rPr>
                        <w:rFonts w:ascii="Times New Roman" w:hAnsi="Times New Roman"/>
                        <w:i/>
                        <w:lang w:val="sah-RU"/>
                      </w:rPr>
                      <w:t>!</w:t>
                    </w:r>
                  </w:p>
                  <w:p w:rsidR="007C6917" w:rsidRPr="00C16B9C" w:rsidRDefault="007C6917" w:rsidP="00DF05F5">
                    <w:pPr>
                      <w:spacing w:after="0" w:line="240" w:lineRule="auto"/>
                      <w:jc w:val="both"/>
                      <w:rPr>
                        <w:rFonts w:ascii="Times New Roman" w:hAnsi="Times New Roman"/>
                        <w:i/>
                        <w:lang w:val="sah-RU"/>
                      </w:rPr>
                    </w:pPr>
                  </w:p>
                  <w:p w:rsidR="007C6917" w:rsidRPr="00B444EC" w:rsidRDefault="007C6917" w:rsidP="00DF05F5">
                    <w:pPr>
                      <w:spacing w:after="0" w:line="240" w:lineRule="auto"/>
                      <w:jc w:val="both"/>
                      <w:rPr>
                        <w:rFonts w:ascii="Times New Roman" w:hAnsi="Times New Roman"/>
                        <w:i/>
                      </w:rPr>
                    </w:pPr>
                    <w:r w:rsidRPr="00C16B9C">
                      <w:rPr>
                        <w:rFonts w:ascii="Times New Roman" w:hAnsi="Times New Roman"/>
                        <w:i/>
                        <w:lang w:val="sah-RU"/>
                      </w:rPr>
                      <w:tab/>
                    </w:r>
                    <w:r w:rsidRPr="00B444EC">
                      <w:rPr>
                        <w:rFonts w:ascii="Times New Roman" w:hAnsi="Times New Roman"/>
                        <w:i/>
                        <w:lang w:val="sah-RU"/>
                      </w:rPr>
                      <w:t xml:space="preserve">Убайыҥ Пахом. </w:t>
                    </w:r>
                    <w:r w:rsidRPr="00B444EC">
                      <w:rPr>
                        <w:rFonts w:ascii="Times New Roman" w:hAnsi="Times New Roman"/>
                        <w:i/>
                      </w:rPr>
                      <w:t>5.05.1943г.</w:t>
                    </w:r>
                  </w:p>
                  <w:p w:rsidR="007C6917" w:rsidRPr="009F2B6C" w:rsidRDefault="007C6917" w:rsidP="00DF05F5">
                    <w:pPr>
                      <w:spacing w:after="0" w:line="240" w:lineRule="auto"/>
                      <w:jc w:val="both"/>
                      <w:rPr>
                        <w:rFonts w:ascii="Times New Roman" w:hAnsi="Times New Roman"/>
                        <w:sz w:val="24"/>
                        <w:szCs w:val="24"/>
                        <w:lang w:val="sah-RU"/>
                      </w:rPr>
                    </w:pPr>
                  </w:p>
                  <w:p w:rsidR="007C6917" w:rsidRPr="00DF05F5" w:rsidRDefault="007C6917" w:rsidP="00DF05F5">
                    <w:pPr>
                      <w:spacing w:after="0" w:line="240" w:lineRule="auto"/>
                      <w:jc w:val="both"/>
                      <w:rPr>
                        <w:rFonts w:ascii="Times New Roman" w:hAnsi="Times New Roman"/>
                        <w:sz w:val="24"/>
                        <w:szCs w:val="24"/>
                      </w:rPr>
                    </w:pPr>
                    <w:r w:rsidRPr="009F2B6C">
                      <w:rPr>
                        <w:rFonts w:ascii="Times New Roman" w:hAnsi="Times New Roman"/>
                        <w:sz w:val="24"/>
                        <w:szCs w:val="24"/>
                        <w:lang w:val="sah-RU"/>
                      </w:rPr>
                      <w:t>Бу сурук ааптара Мохотоев Пахом Прокопьевич, 1918 сыллаах т</w:t>
                    </w:r>
                    <w:r>
                      <w:rPr>
                        <w:rFonts w:ascii="Times New Roman" w:hAnsi="Times New Roman"/>
                        <w:sz w:val="24"/>
                        <w:szCs w:val="24"/>
                        <w:lang w:val="sah-RU"/>
                      </w:rPr>
                      <w:t>өрүөх, Ленинградскай уоб.</w:t>
                    </w:r>
                    <w:r w:rsidRPr="009F2B6C">
                      <w:rPr>
                        <w:rFonts w:ascii="Times New Roman" w:hAnsi="Times New Roman"/>
                        <w:sz w:val="24"/>
                        <w:szCs w:val="24"/>
                        <w:lang w:val="sah-RU"/>
                      </w:rPr>
                      <w:t xml:space="preserve"> </w:t>
                    </w:r>
                    <w:r>
                      <w:rPr>
                        <w:rFonts w:ascii="Times New Roman" w:hAnsi="Times New Roman"/>
                        <w:sz w:val="24"/>
                        <w:szCs w:val="24"/>
                        <w:lang w:val="sah-RU"/>
                      </w:rPr>
                      <w:t>Мгинскэй ор. Сандрово д.</w:t>
                    </w:r>
                    <w:r w:rsidRPr="009F2B6C">
                      <w:rPr>
                        <w:rFonts w:ascii="Times New Roman" w:hAnsi="Times New Roman"/>
                        <w:sz w:val="24"/>
                        <w:szCs w:val="24"/>
                        <w:lang w:val="sah-RU"/>
                      </w:rPr>
                      <w:t xml:space="preserve"> 24.08.1943 с.</w:t>
                    </w:r>
                    <w:r>
                      <w:rPr>
                        <w:rFonts w:ascii="Times New Roman" w:hAnsi="Times New Roman"/>
                        <w:sz w:val="24"/>
                        <w:szCs w:val="24"/>
                        <w:lang w:val="sah-RU"/>
                      </w:rPr>
                      <w:t xml:space="preserve"> </w:t>
                    </w:r>
                    <w:r>
                      <w:rPr>
                        <w:rFonts w:ascii="Times New Roman" w:hAnsi="Times New Roman"/>
                        <w:sz w:val="24"/>
                        <w:szCs w:val="24"/>
                      </w:rPr>
                      <w:t>көм</w:t>
                    </w:r>
                    <w:r>
                      <w:rPr>
                        <w:rFonts w:ascii="Times New Roman" w:hAnsi="Times New Roman"/>
                        <w:sz w:val="24"/>
                        <w:szCs w:val="24"/>
                        <w:lang w:val="sah-RU"/>
                      </w:rPr>
                      <w:t>ү</w:t>
                    </w:r>
                    <w:r>
                      <w:rPr>
                        <w:rFonts w:ascii="Times New Roman" w:hAnsi="Times New Roman"/>
                        <w:sz w:val="24"/>
                        <w:szCs w:val="24"/>
                      </w:rPr>
                      <w:t>лл</w:t>
                    </w:r>
                    <w:r>
                      <w:rPr>
                        <w:rFonts w:ascii="Times New Roman" w:hAnsi="Times New Roman"/>
                        <w:sz w:val="24"/>
                        <w:szCs w:val="24"/>
                        <w:lang w:val="sah-RU"/>
                      </w:rPr>
                      <w:t>ү</w:t>
                    </w:r>
                    <w:r>
                      <w:rPr>
                        <w:rFonts w:ascii="Times New Roman" w:hAnsi="Times New Roman"/>
                        <w:sz w:val="24"/>
                        <w:szCs w:val="24"/>
                      </w:rPr>
                      <w:t>б</w:t>
                    </w:r>
                    <w:r>
                      <w:rPr>
                        <w:rFonts w:ascii="Times New Roman" w:hAnsi="Times New Roman"/>
                        <w:sz w:val="24"/>
                        <w:szCs w:val="24"/>
                        <w:lang w:val="sah-RU"/>
                      </w:rPr>
                      <w:t>ү</w:t>
                    </w:r>
                    <w:r>
                      <w:rPr>
                        <w:rFonts w:ascii="Times New Roman" w:hAnsi="Times New Roman"/>
                        <w:sz w:val="24"/>
                        <w:szCs w:val="24"/>
                      </w:rPr>
                      <w:t xml:space="preserve">т. </w:t>
                    </w:r>
                  </w:p>
                </w:txbxContent>
              </v:textbox>
            </v:shape>
          </v:group>
        </w:pict>
      </w:r>
      <w:r>
        <w:rPr>
          <w:noProof/>
          <w:lang w:eastAsia="ru-RU"/>
        </w:rPr>
        <w:pict>
          <v:shape id="Объект 7" o:spid="_x0000_s1037" type="#_x0000_t75" style="position:absolute;left:0;text-align:left;margin-left:-13.9pt;margin-top:1pt;width:235.6pt;height:339.7pt;z-index:3;visibility:visible">
            <v:imagedata r:id="rId15" o:title="" croptop="2570f" cropbottom="5940f"/>
          </v:shape>
        </w:pict>
      </w:r>
    </w:p>
    <w:p w:rsidR="007C6917" w:rsidRDefault="007C6917" w:rsidP="007F3F7C">
      <w:pPr>
        <w:spacing w:after="200" w:line="276" w:lineRule="auto"/>
        <w:ind w:firstLine="708"/>
        <w:jc w:val="both"/>
        <w:rPr>
          <w:rFonts w:ascii="Times New Roman" w:hAnsi="Times New Roman"/>
          <w:sz w:val="24"/>
          <w:szCs w:val="24"/>
          <w:lang w:val="sah-RU"/>
        </w:rPr>
      </w:pPr>
    </w:p>
    <w:p w:rsidR="007C6917" w:rsidRDefault="007C6917" w:rsidP="007F3F7C">
      <w:pPr>
        <w:spacing w:after="200" w:line="276" w:lineRule="auto"/>
        <w:ind w:firstLine="708"/>
        <w:jc w:val="both"/>
        <w:rPr>
          <w:rFonts w:ascii="Times New Roman" w:hAnsi="Times New Roman"/>
          <w:sz w:val="24"/>
          <w:szCs w:val="24"/>
          <w:lang w:val="sah-RU"/>
        </w:rPr>
      </w:pPr>
    </w:p>
    <w:p w:rsidR="007C6917" w:rsidRDefault="007C6917" w:rsidP="007F3F7C">
      <w:pPr>
        <w:spacing w:after="200" w:line="276" w:lineRule="auto"/>
        <w:ind w:firstLine="708"/>
        <w:jc w:val="both"/>
        <w:rPr>
          <w:rFonts w:ascii="Times New Roman" w:hAnsi="Times New Roman"/>
          <w:sz w:val="24"/>
          <w:szCs w:val="24"/>
          <w:lang w:val="sah-RU"/>
        </w:rPr>
      </w:pPr>
    </w:p>
    <w:p w:rsidR="007C6917" w:rsidRDefault="007C6917" w:rsidP="007F3F7C">
      <w:pPr>
        <w:spacing w:after="200" w:line="276" w:lineRule="auto"/>
        <w:ind w:firstLine="708"/>
        <w:jc w:val="both"/>
        <w:rPr>
          <w:rFonts w:ascii="Times New Roman" w:hAnsi="Times New Roman"/>
          <w:sz w:val="24"/>
          <w:szCs w:val="24"/>
          <w:lang w:val="sah-RU"/>
        </w:rPr>
      </w:pPr>
    </w:p>
    <w:p w:rsidR="007C6917" w:rsidRDefault="007C6917" w:rsidP="007F3F7C">
      <w:pPr>
        <w:spacing w:after="200" w:line="276" w:lineRule="auto"/>
        <w:ind w:firstLine="708"/>
        <w:jc w:val="both"/>
        <w:rPr>
          <w:rFonts w:ascii="Times New Roman" w:hAnsi="Times New Roman"/>
          <w:sz w:val="24"/>
          <w:szCs w:val="24"/>
          <w:lang w:val="sah-RU"/>
        </w:rPr>
      </w:pPr>
    </w:p>
    <w:p w:rsidR="007C6917" w:rsidRDefault="007C6917" w:rsidP="007F3F7C">
      <w:pPr>
        <w:spacing w:after="200" w:line="276" w:lineRule="auto"/>
        <w:ind w:firstLine="708"/>
        <w:jc w:val="both"/>
        <w:rPr>
          <w:rFonts w:ascii="Times New Roman" w:hAnsi="Times New Roman"/>
          <w:sz w:val="24"/>
          <w:szCs w:val="24"/>
          <w:lang w:val="sah-RU"/>
        </w:rPr>
      </w:pPr>
    </w:p>
    <w:p w:rsidR="007C6917" w:rsidRDefault="007C6917" w:rsidP="007F3F7C">
      <w:pPr>
        <w:spacing w:after="200" w:line="276" w:lineRule="auto"/>
        <w:ind w:firstLine="708"/>
        <w:jc w:val="both"/>
        <w:rPr>
          <w:rFonts w:ascii="Times New Roman" w:hAnsi="Times New Roman"/>
          <w:sz w:val="24"/>
          <w:szCs w:val="24"/>
          <w:lang w:val="sah-RU"/>
        </w:rPr>
      </w:pPr>
    </w:p>
    <w:p w:rsidR="007C6917" w:rsidRDefault="007C6917" w:rsidP="007F3F7C">
      <w:pPr>
        <w:spacing w:after="200" w:line="276" w:lineRule="auto"/>
        <w:ind w:firstLine="708"/>
        <w:jc w:val="both"/>
        <w:rPr>
          <w:rFonts w:ascii="Times New Roman" w:hAnsi="Times New Roman"/>
          <w:sz w:val="24"/>
          <w:szCs w:val="24"/>
          <w:lang w:val="sah-RU"/>
        </w:rPr>
      </w:pPr>
    </w:p>
    <w:p w:rsidR="007C6917" w:rsidRDefault="007C6917" w:rsidP="007F3F7C">
      <w:pPr>
        <w:spacing w:after="200" w:line="276" w:lineRule="auto"/>
        <w:ind w:firstLine="708"/>
        <w:jc w:val="both"/>
        <w:rPr>
          <w:rFonts w:ascii="Times New Roman" w:hAnsi="Times New Roman"/>
          <w:sz w:val="24"/>
          <w:szCs w:val="24"/>
          <w:lang w:val="sah-RU"/>
        </w:rPr>
      </w:pPr>
    </w:p>
    <w:p w:rsidR="007C6917" w:rsidRDefault="007C6917" w:rsidP="007F3F7C">
      <w:pPr>
        <w:spacing w:after="200" w:line="276" w:lineRule="auto"/>
        <w:ind w:firstLine="708"/>
        <w:jc w:val="both"/>
        <w:rPr>
          <w:rFonts w:ascii="Times New Roman" w:hAnsi="Times New Roman"/>
          <w:sz w:val="24"/>
          <w:szCs w:val="24"/>
          <w:lang w:val="sah-RU"/>
        </w:rPr>
      </w:pPr>
    </w:p>
    <w:p w:rsidR="007C6917" w:rsidRDefault="007C6917" w:rsidP="007F3F7C">
      <w:pPr>
        <w:spacing w:after="200" w:line="276" w:lineRule="auto"/>
        <w:ind w:firstLine="708"/>
        <w:jc w:val="both"/>
        <w:rPr>
          <w:rFonts w:ascii="Times New Roman" w:hAnsi="Times New Roman"/>
          <w:sz w:val="24"/>
          <w:szCs w:val="24"/>
          <w:lang w:val="sah-RU"/>
        </w:rPr>
      </w:pPr>
    </w:p>
    <w:p w:rsidR="007C6917" w:rsidRDefault="007C6917" w:rsidP="007F3F7C">
      <w:pPr>
        <w:spacing w:after="200" w:line="276" w:lineRule="auto"/>
        <w:ind w:firstLine="708"/>
        <w:jc w:val="both"/>
        <w:rPr>
          <w:rFonts w:ascii="Times New Roman" w:hAnsi="Times New Roman"/>
          <w:sz w:val="24"/>
          <w:szCs w:val="24"/>
          <w:lang w:val="sah-RU"/>
        </w:rPr>
      </w:pPr>
    </w:p>
    <w:p w:rsidR="007C6917" w:rsidRDefault="007C6917" w:rsidP="007F3F7C">
      <w:pPr>
        <w:spacing w:after="200" w:line="276" w:lineRule="auto"/>
        <w:ind w:firstLine="708"/>
        <w:jc w:val="both"/>
        <w:rPr>
          <w:rFonts w:ascii="Times New Roman" w:hAnsi="Times New Roman"/>
          <w:sz w:val="24"/>
          <w:szCs w:val="24"/>
          <w:lang w:val="sah-RU"/>
        </w:rPr>
      </w:pPr>
    </w:p>
    <w:p w:rsidR="007C6917" w:rsidRDefault="007C6917" w:rsidP="007F3F7C">
      <w:pPr>
        <w:spacing w:after="200" w:line="276" w:lineRule="auto"/>
        <w:ind w:firstLine="708"/>
        <w:jc w:val="both"/>
        <w:rPr>
          <w:rFonts w:ascii="Times New Roman" w:hAnsi="Times New Roman"/>
          <w:sz w:val="24"/>
          <w:szCs w:val="24"/>
          <w:lang w:val="sah-RU"/>
        </w:rPr>
      </w:pPr>
    </w:p>
    <w:p w:rsidR="007C6917" w:rsidRPr="007F3F7C" w:rsidRDefault="007C6917" w:rsidP="007F3F7C">
      <w:pPr>
        <w:spacing w:after="200" w:line="276" w:lineRule="auto"/>
        <w:ind w:firstLine="708"/>
        <w:jc w:val="both"/>
        <w:rPr>
          <w:rFonts w:ascii="Times New Roman" w:hAnsi="Times New Roman"/>
          <w:sz w:val="24"/>
          <w:szCs w:val="24"/>
          <w:lang w:val="sah-RU"/>
        </w:rPr>
      </w:pPr>
    </w:p>
    <w:p w:rsidR="007C6917" w:rsidRDefault="007C6917" w:rsidP="00384805">
      <w:pPr>
        <w:spacing w:after="200" w:line="276" w:lineRule="auto"/>
        <w:ind w:firstLine="708"/>
        <w:jc w:val="both"/>
        <w:rPr>
          <w:rFonts w:ascii="Times New Roman" w:hAnsi="Times New Roman"/>
          <w:b/>
          <w:sz w:val="24"/>
          <w:szCs w:val="24"/>
          <w:lang w:val="sah-RU"/>
        </w:rPr>
      </w:pPr>
    </w:p>
    <w:p w:rsidR="007C6917" w:rsidRDefault="007C6917" w:rsidP="00384805">
      <w:pPr>
        <w:spacing w:after="200" w:line="276" w:lineRule="auto"/>
        <w:ind w:firstLine="708"/>
        <w:jc w:val="both"/>
        <w:rPr>
          <w:rFonts w:ascii="Times New Roman" w:hAnsi="Times New Roman"/>
          <w:b/>
          <w:sz w:val="24"/>
          <w:szCs w:val="24"/>
          <w:lang w:val="sah-RU"/>
        </w:rPr>
      </w:pPr>
    </w:p>
    <w:p w:rsidR="007C6917" w:rsidRDefault="007C6917" w:rsidP="00384805">
      <w:pPr>
        <w:spacing w:after="200" w:line="276" w:lineRule="auto"/>
        <w:ind w:firstLine="708"/>
        <w:jc w:val="both"/>
        <w:rPr>
          <w:rFonts w:ascii="Times New Roman" w:hAnsi="Times New Roman"/>
          <w:b/>
          <w:sz w:val="24"/>
          <w:szCs w:val="24"/>
          <w:lang w:val="sah-RU"/>
        </w:rPr>
      </w:pPr>
    </w:p>
    <w:p w:rsidR="007C6917" w:rsidRDefault="007C6917" w:rsidP="00384805">
      <w:pPr>
        <w:spacing w:after="200" w:line="276" w:lineRule="auto"/>
        <w:ind w:firstLine="708"/>
        <w:jc w:val="both"/>
        <w:rPr>
          <w:rFonts w:ascii="Times New Roman" w:hAnsi="Times New Roman"/>
          <w:b/>
          <w:sz w:val="24"/>
          <w:szCs w:val="24"/>
          <w:lang w:val="sah-RU"/>
        </w:rPr>
      </w:pPr>
    </w:p>
    <w:p w:rsidR="007C6917" w:rsidRDefault="007C6917" w:rsidP="00384805">
      <w:pPr>
        <w:spacing w:after="200" w:line="276" w:lineRule="auto"/>
        <w:ind w:firstLine="708"/>
        <w:jc w:val="both"/>
        <w:rPr>
          <w:rFonts w:ascii="Times New Roman" w:hAnsi="Times New Roman"/>
          <w:b/>
          <w:sz w:val="24"/>
          <w:szCs w:val="24"/>
          <w:lang w:val="sah-RU"/>
        </w:rPr>
      </w:pPr>
    </w:p>
    <w:p w:rsidR="007C6917" w:rsidRDefault="000E5C50" w:rsidP="00384805">
      <w:pPr>
        <w:spacing w:after="200" w:line="276" w:lineRule="auto"/>
        <w:ind w:firstLine="708"/>
        <w:jc w:val="both"/>
        <w:rPr>
          <w:rFonts w:ascii="Times New Roman" w:hAnsi="Times New Roman"/>
          <w:b/>
          <w:sz w:val="24"/>
          <w:szCs w:val="24"/>
          <w:lang w:val="sah-RU"/>
        </w:rPr>
      </w:pPr>
      <w:r>
        <w:rPr>
          <w:noProof/>
          <w:lang w:eastAsia="ru-RU"/>
        </w:rPr>
        <w:lastRenderedPageBreak/>
        <w:pict>
          <v:shape id="Рисунок 10" o:spid="_x0000_s1038" type="#_x0000_t75" style="position:absolute;left:0;text-align:left;margin-left:0;margin-top:17.3pt;width:85.05pt;height:116.15pt;z-index:-51;visibility:visible" wrapcoords="-191 0 -191 21461 21600 21461 21600 0 -191 0">
            <v:imagedata r:id="rId16" o:title="" cropbottom="4955f" cropleft="3082f"/>
            <w10:wrap type="tight"/>
          </v:shape>
        </w:pict>
      </w:r>
    </w:p>
    <w:p w:rsidR="007C6917" w:rsidRPr="00384805" w:rsidRDefault="007C6917" w:rsidP="00BB6A0D">
      <w:pPr>
        <w:spacing w:after="200" w:line="276" w:lineRule="auto"/>
        <w:ind w:firstLine="708"/>
        <w:jc w:val="both"/>
        <w:rPr>
          <w:rFonts w:ascii="Times New Roman" w:hAnsi="Times New Roman"/>
          <w:sz w:val="24"/>
          <w:szCs w:val="24"/>
          <w:lang w:val="sah-RU"/>
        </w:rPr>
      </w:pPr>
      <w:r>
        <w:rPr>
          <w:rFonts w:ascii="Times New Roman" w:hAnsi="Times New Roman"/>
          <w:b/>
          <w:sz w:val="24"/>
          <w:szCs w:val="24"/>
          <w:lang w:val="sah-RU"/>
        </w:rPr>
        <w:t>К</w:t>
      </w:r>
      <w:r w:rsidRPr="00384805">
        <w:rPr>
          <w:rFonts w:ascii="Times New Roman" w:hAnsi="Times New Roman"/>
          <w:b/>
          <w:sz w:val="24"/>
          <w:szCs w:val="24"/>
          <w:lang w:val="sah-RU"/>
        </w:rPr>
        <w:t>ожеев Ефим Афанасьевич</w:t>
      </w:r>
      <w:r>
        <w:rPr>
          <w:rFonts w:ascii="Times New Roman" w:hAnsi="Times New Roman"/>
          <w:b/>
          <w:sz w:val="24"/>
          <w:szCs w:val="24"/>
          <w:lang w:val="sah-RU"/>
        </w:rPr>
        <w:t xml:space="preserve"> туһунан</w:t>
      </w:r>
      <w:r w:rsidRPr="00384805">
        <w:rPr>
          <w:rFonts w:ascii="Times New Roman" w:hAnsi="Times New Roman"/>
          <w:b/>
          <w:sz w:val="24"/>
          <w:szCs w:val="24"/>
          <w:lang w:val="sah-RU"/>
        </w:rPr>
        <w:t>: «</w:t>
      </w:r>
      <w:r w:rsidRPr="00384805">
        <w:rPr>
          <w:rFonts w:ascii="Times New Roman" w:hAnsi="Times New Roman"/>
          <w:sz w:val="24"/>
          <w:szCs w:val="24"/>
          <w:lang w:val="sah-RU"/>
        </w:rPr>
        <w:t>1941 сыллаахха саҕаламмыт алдьархайдаах сэрии ыар тыына мин төрөппүттэрим олохторугар элбэх иэдээни оҥорбута. Ол курдук, аҕам убайдаах бырааппын кытта биир ыалтан үс буолан сэриигэ ыҥырыллыбыттара.</w:t>
      </w:r>
    </w:p>
    <w:p w:rsidR="007C6917" w:rsidRPr="00384805" w:rsidRDefault="007C6917" w:rsidP="00384805">
      <w:pPr>
        <w:spacing w:after="0" w:line="276" w:lineRule="auto"/>
        <w:ind w:firstLine="708"/>
        <w:jc w:val="both"/>
        <w:rPr>
          <w:rFonts w:ascii="Times New Roman" w:hAnsi="Times New Roman"/>
          <w:sz w:val="24"/>
          <w:szCs w:val="24"/>
          <w:lang w:val="sah-RU"/>
        </w:rPr>
      </w:pPr>
      <w:r w:rsidRPr="00384805">
        <w:rPr>
          <w:rFonts w:ascii="Times New Roman" w:hAnsi="Times New Roman"/>
          <w:sz w:val="24"/>
          <w:szCs w:val="24"/>
          <w:lang w:val="sah-RU"/>
        </w:rPr>
        <w:t>Ийэм бииргэ төрөөбүт убайа Хастыхаев Данил Иванович 1941 сыллаахха ыҥырыллан баран, 1944 сыллаахха Белоруссияны босхолооһуҥҥа өлбүт.</w:t>
      </w:r>
    </w:p>
    <w:p w:rsidR="007C6917" w:rsidRDefault="007C6917" w:rsidP="00BB6A0D">
      <w:pPr>
        <w:spacing w:after="0" w:line="276" w:lineRule="auto"/>
        <w:ind w:firstLine="540"/>
        <w:jc w:val="both"/>
        <w:rPr>
          <w:rFonts w:ascii="Times New Roman" w:hAnsi="Times New Roman"/>
          <w:sz w:val="24"/>
          <w:szCs w:val="24"/>
          <w:lang w:val="sah-RU"/>
        </w:rPr>
      </w:pPr>
      <w:r w:rsidRPr="00384805">
        <w:rPr>
          <w:rFonts w:ascii="Times New Roman" w:hAnsi="Times New Roman"/>
          <w:sz w:val="24"/>
          <w:szCs w:val="24"/>
          <w:lang w:val="sah-RU"/>
        </w:rPr>
        <w:t>Биһиги аҕабыт Ефим Афанасьевич оччолорго 30-ча саастаах саамай күөгэйэр күннэригэр сэриигэ барбыта. Иркутскайга тиийбиттэрин кэннэ, биир ый үөрэтэлээн баран, сорохт</w:t>
      </w:r>
      <w:r>
        <w:rPr>
          <w:rFonts w:ascii="Times New Roman" w:hAnsi="Times New Roman"/>
          <w:sz w:val="24"/>
          <w:szCs w:val="24"/>
          <w:lang w:val="sah-RU"/>
        </w:rPr>
        <w:t>орун сэриигэ, сорохторун Молотов</w:t>
      </w:r>
      <w:r w:rsidRPr="00384805">
        <w:rPr>
          <w:rFonts w:ascii="Times New Roman" w:hAnsi="Times New Roman"/>
          <w:sz w:val="24"/>
          <w:szCs w:val="24"/>
          <w:lang w:val="sah-RU"/>
        </w:rPr>
        <w:t xml:space="preserve"> куоракка ыыталаабыттар. Мин аҕам онно барсыбыт. Дьэ, онно баар үһү, сэриигэ барбыттааҕар ыарахан үлэ-хамнас. Аһылыктара да ahapa быстар мөлтөх буолан, ону тулуйбакка дьон бөҕө ыалдьан, ыран, өлөн көҕүрээн испиттэр. Аҕабыт доруобуйата мөлтөөн, көнүө суоҕун билэн, дойдутугар ыыппыттар. Ыран, ыалдьан дойдутун нэһиилэ булбут.</w:t>
      </w:r>
    </w:p>
    <w:p w:rsidR="007C6917" w:rsidRPr="00384805" w:rsidRDefault="007C6917" w:rsidP="00384805">
      <w:pPr>
        <w:spacing w:after="0" w:line="276" w:lineRule="auto"/>
        <w:ind w:firstLine="708"/>
        <w:jc w:val="both"/>
        <w:rPr>
          <w:rFonts w:ascii="Times New Roman" w:hAnsi="Times New Roman"/>
          <w:sz w:val="24"/>
          <w:szCs w:val="24"/>
          <w:lang w:val="sah-RU"/>
        </w:rPr>
      </w:pPr>
      <w:r w:rsidRPr="00384805">
        <w:rPr>
          <w:rFonts w:ascii="Times New Roman" w:hAnsi="Times New Roman"/>
          <w:sz w:val="24"/>
          <w:szCs w:val="24"/>
          <w:lang w:val="sah-RU"/>
        </w:rPr>
        <w:t xml:space="preserve"> Кэлэн баран, дойдутун аһылыгын аһаан, биэ үүтүнэн аһылыктанан доруобуйата көнөн барбыт. Үчүгэй буолан баран, холкуоһугар үлэлээбит</w:t>
      </w:r>
      <w:r>
        <w:rPr>
          <w:rFonts w:ascii="Times New Roman" w:hAnsi="Times New Roman"/>
          <w:sz w:val="24"/>
          <w:szCs w:val="24"/>
          <w:lang w:val="sah-RU"/>
        </w:rPr>
        <w:t>”</w:t>
      </w:r>
      <w:r w:rsidRPr="00384805">
        <w:rPr>
          <w:rFonts w:ascii="Times New Roman" w:hAnsi="Times New Roman"/>
          <w:sz w:val="24"/>
          <w:szCs w:val="24"/>
          <w:lang w:val="sah-RU"/>
        </w:rPr>
        <w:t>.</w:t>
      </w:r>
    </w:p>
    <w:p w:rsidR="007C6917" w:rsidRPr="00384805" w:rsidRDefault="007C6917" w:rsidP="00384805">
      <w:pPr>
        <w:spacing w:after="0" w:line="276" w:lineRule="auto"/>
        <w:jc w:val="right"/>
        <w:rPr>
          <w:rFonts w:ascii="Times New Roman" w:hAnsi="Times New Roman"/>
          <w:sz w:val="24"/>
          <w:szCs w:val="24"/>
          <w:lang w:val="sah-RU"/>
        </w:rPr>
      </w:pPr>
      <w:r w:rsidRPr="008A7CE2">
        <w:rPr>
          <w:rFonts w:ascii="Times New Roman" w:hAnsi="Times New Roman"/>
          <w:b/>
          <w:sz w:val="24"/>
          <w:szCs w:val="24"/>
          <w:lang w:val="sah-RU"/>
        </w:rPr>
        <w:t>Афанасьева Лариса Ефимовна,</w:t>
      </w:r>
      <w:r w:rsidRPr="00384805">
        <w:rPr>
          <w:rFonts w:ascii="Times New Roman" w:hAnsi="Times New Roman"/>
          <w:sz w:val="24"/>
          <w:szCs w:val="24"/>
          <w:lang w:val="sah-RU"/>
        </w:rPr>
        <w:t xml:space="preserve"> кыыһа.</w:t>
      </w:r>
    </w:p>
    <w:p w:rsidR="007C6917" w:rsidRPr="00384805" w:rsidRDefault="007C6917" w:rsidP="004F3090">
      <w:pPr>
        <w:spacing w:after="0" w:line="276" w:lineRule="auto"/>
        <w:jc w:val="center"/>
        <w:rPr>
          <w:rFonts w:ascii="Times New Roman" w:hAnsi="Times New Roman"/>
          <w:sz w:val="24"/>
          <w:szCs w:val="24"/>
          <w:lang w:val="sah-RU"/>
        </w:rPr>
      </w:pPr>
      <w:r>
        <w:rPr>
          <w:rFonts w:ascii="Times New Roman" w:hAnsi="Times New Roman"/>
          <w:sz w:val="24"/>
          <w:szCs w:val="24"/>
          <w:lang w:val="sah-RU"/>
        </w:rPr>
        <w:t xml:space="preserve">                                                                               </w:t>
      </w:r>
      <w:r w:rsidRPr="00384805">
        <w:rPr>
          <w:rFonts w:ascii="Times New Roman" w:hAnsi="Times New Roman"/>
          <w:sz w:val="24"/>
          <w:szCs w:val="24"/>
          <w:lang w:val="sah-RU"/>
        </w:rPr>
        <w:t xml:space="preserve">Ахтан – санаан аастахха. Сунтаар, 2006. </w:t>
      </w:r>
    </w:p>
    <w:p w:rsidR="007C6917" w:rsidRDefault="007C6917" w:rsidP="00384805">
      <w:pPr>
        <w:spacing w:after="0" w:line="276" w:lineRule="auto"/>
        <w:ind w:left="40" w:right="340" w:firstLine="500"/>
        <w:jc w:val="both"/>
        <w:rPr>
          <w:rFonts w:ascii="Times New Roman" w:eastAsia="Arial Unicode MS" w:hAnsi="Times New Roman"/>
          <w:b/>
          <w:sz w:val="24"/>
          <w:szCs w:val="24"/>
          <w:lang w:val="sah-RU" w:eastAsia="ru-RU"/>
        </w:rPr>
      </w:pPr>
    </w:p>
    <w:p w:rsidR="007C6917" w:rsidRPr="00384805" w:rsidRDefault="007C6917" w:rsidP="00357E0D">
      <w:pPr>
        <w:spacing w:after="0" w:line="276" w:lineRule="auto"/>
        <w:ind w:left="40" w:right="98" w:firstLine="500"/>
        <w:jc w:val="both"/>
        <w:rPr>
          <w:rFonts w:ascii="Times New Roman" w:eastAsia="Arial Unicode MS" w:hAnsi="Times New Roman"/>
          <w:sz w:val="24"/>
          <w:szCs w:val="24"/>
          <w:lang w:val="sah-RU" w:eastAsia="ru-RU"/>
        </w:rPr>
      </w:pPr>
      <w:r w:rsidRPr="00384805">
        <w:rPr>
          <w:rFonts w:ascii="Times New Roman" w:eastAsia="Arial Unicode MS" w:hAnsi="Times New Roman"/>
          <w:b/>
          <w:sz w:val="24"/>
          <w:szCs w:val="24"/>
          <w:lang w:val="sah-RU" w:eastAsia="ru-RU"/>
        </w:rPr>
        <w:t>Евсеев Егор Евсеевич</w:t>
      </w:r>
      <w:r>
        <w:rPr>
          <w:rFonts w:ascii="Times New Roman" w:eastAsia="Arial Unicode MS" w:hAnsi="Times New Roman"/>
          <w:b/>
          <w:sz w:val="24"/>
          <w:szCs w:val="24"/>
          <w:lang w:val="sah-RU" w:eastAsia="ru-RU"/>
        </w:rPr>
        <w:t xml:space="preserve"> туһунан</w:t>
      </w:r>
      <w:r w:rsidRPr="00384805">
        <w:rPr>
          <w:rFonts w:ascii="Times New Roman" w:eastAsia="Arial Unicode MS" w:hAnsi="Times New Roman"/>
          <w:b/>
          <w:sz w:val="24"/>
          <w:szCs w:val="24"/>
          <w:lang w:val="sah-RU" w:eastAsia="ru-RU"/>
        </w:rPr>
        <w:t>: «</w:t>
      </w:r>
      <w:r w:rsidRPr="00384805">
        <w:rPr>
          <w:rFonts w:ascii="Times New Roman" w:eastAsia="Arial Unicode MS" w:hAnsi="Times New Roman"/>
          <w:sz w:val="24"/>
          <w:szCs w:val="24"/>
          <w:lang w:val="sah-RU" w:eastAsia="ru-RU"/>
        </w:rPr>
        <w:t>Кини 1942 с. сайын</w:t>
      </w:r>
      <w:r w:rsidRPr="00384805">
        <w:rPr>
          <w:rFonts w:ascii="Times New Roman" w:eastAsia="Arial Unicode MS" w:hAnsi="Times New Roman"/>
          <w:sz w:val="24"/>
          <w:szCs w:val="24"/>
          <w:lang w:val="sah-RU"/>
        </w:rPr>
        <w:t xml:space="preserve"> </w:t>
      </w:r>
      <w:r w:rsidRPr="00384805">
        <w:rPr>
          <w:rFonts w:ascii="Times New Roman" w:eastAsia="Arial Unicode MS" w:hAnsi="Times New Roman"/>
          <w:sz w:val="24"/>
          <w:szCs w:val="24"/>
          <w:lang w:val="sah-RU" w:eastAsia="ru-RU"/>
        </w:rPr>
        <w:t xml:space="preserve">Туойдаахтан сэриигэ барбыта. Аҕабыт тыыннааҕар  сэриигэ сылдьыбытын </w:t>
      </w:r>
      <w:r w:rsidRPr="00384805">
        <w:rPr>
          <w:rFonts w:ascii="Times New Roman" w:eastAsia="Arial Unicode MS" w:hAnsi="Times New Roman"/>
          <w:sz w:val="24"/>
          <w:szCs w:val="24"/>
          <w:lang w:val="sah-RU"/>
        </w:rPr>
        <w:t xml:space="preserve">xaһан да кэпсээбэт этэ. Дьон </w:t>
      </w:r>
      <w:r w:rsidRPr="00384805">
        <w:rPr>
          <w:rFonts w:ascii="Times New Roman" w:eastAsia="Arial Unicode MS" w:hAnsi="Times New Roman"/>
          <w:sz w:val="24"/>
          <w:szCs w:val="24"/>
          <w:lang w:val="sah-RU" w:eastAsia="ru-RU"/>
        </w:rPr>
        <w:t>ыйыттаҕына: «Ээ, Молотовка сылдьыбытым», диир</w:t>
      </w:r>
      <w:r w:rsidRPr="00384805">
        <w:rPr>
          <w:rFonts w:ascii="Times New Roman" w:eastAsia="Arial Unicode MS" w:hAnsi="Times New Roman"/>
          <w:sz w:val="24"/>
          <w:szCs w:val="24"/>
          <w:lang w:val="sah-RU"/>
        </w:rPr>
        <w:t>э.</w:t>
      </w:r>
      <w:r w:rsidRPr="00384805">
        <w:rPr>
          <w:rFonts w:ascii="Times New Roman" w:eastAsia="Arial Unicode MS" w:hAnsi="Times New Roman"/>
          <w:b/>
          <w:bCs/>
          <w:i/>
          <w:iCs/>
          <w:sz w:val="24"/>
          <w:szCs w:val="24"/>
          <w:lang w:val="sah-RU"/>
        </w:rPr>
        <w:t xml:space="preserve"> </w:t>
      </w:r>
      <w:r w:rsidRPr="00384805">
        <w:rPr>
          <w:rFonts w:ascii="Times New Roman" w:eastAsia="Arial Unicode MS" w:hAnsi="Times New Roman"/>
          <w:bCs/>
          <w:iCs/>
          <w:sz w:val="24"/>
          <w:szCs w:val="24"/>
          <w:lang w:val="sah-RU"/>
        </w:rPr>
        <w:t>Xahaн</w:t>
      </w:r>
      <w:r w:rsidRPr="00384805">
        <w:rPr>
          <w:rFonts w:ascii="Times New Roman" w:eastAsia="Arial Unicode MS" w:hAnsi="Times New Roman"/>
          <w:b/>
          <w:bCs/>
          <w:i/>
          <w:iCs/>
          <w:sz w:val="24"/>
          <w:szCs w:val="24"/>
          <w:lang w:val="sah-RU"/>
        </w:rPr>
        <w:t xml:space="preserve"> </w:t>
      </w:r>
      <w:r w:rsidRPr="00384805">
        <w:rPr>
          <w:rFonts w:ascii="Times New Roman" w:eastAsia="Arial Unicode MS" w:hAnsi="Times New Roman"/>
          <w:sz w:val="24"/>
          <w:szCs w:val="24"/>
          <w:lang w:val="sah-RU" w:eastAsia="ru-RU"/>
        </w:rPr>
        <w:t xml:space="preserve">эмэ куукуна </w:t>
      </w:r>
      <w:r w:rsidRPr="00384805">
        <w:rPr>
          <w:rFonts w:ascii="Times New Roman" w:eastAsia="Arial Unicode MS" w:hAnsi="Times New Roman"/>
          <w:sz w:val="24"/>
          <w:szCs w:val="24"/>
          <w:lang w:val="sah-RU"/>
        </w:rPr>
        <w:t xml:space="preserve">таһыгар  </w:t>
      </w:r>
      <w:r w:rsidRPr="00384805">
        <w:rPr>
          <w:rFonts w:ascii="Times New Roman" w:eastAsia="Arial Unicode MS" w:hAnsi="Times New Roman"/>
          <w:sz w:val="24"/>
          <w:szCs w:val="24"/>
          <w:lang w:val="sah-RU" w:eastAsia="ru-RU"/>
        </w:rPr>
        <w:t>тоҕуллубуг хортуоп</w:t>
      </w:r>
      <w:r>
        <w:rPr>
          <w:rFonts w:ascii="Times New Roman" w:eastAsia="Arial Unicode MS" w:hAnsi="Times New Roman"/>
          <w:sz w:val="24"/>
          <w:szCs w:val="24"/>
          <w:lang w:val="sah-RU" w:eastAsia="ru-RU"/>
        </w:rPr>
        <w:t>пуй хаҕын уолаттар булан аҕалан</w:t>
      </w:r>
      <w:r w:rsidRPr="00384805">
        <w:rPr>
          <w:rFonts w:ascii="Times New Roman" w:eastAsia="Arial Unicode MS" w:hAnsi="Times New Roman"/>
          <w:sz w:val="24"/>
          <w:szCs w:val="24"/>
          <w:lang w:val="sah-RU" w:eastAsia="ru-RU"/>
        </w:rPr>
        <w:t xml:space="preserve"> сиэбиттэрин, биирдэ биир дойдулааҕа киһи ханна </w:t>
      </w:r>
      <w:r w:rsidRPr="00384805">
        <w:rPr>
          <w:rFonts w:ascii="Times New Roman" w:eastAsia="Arial Unicode MS" w:hAnsi="Times New Roman"/>
          <w:sz w:val="24"/>
          <w:szCs w:val="24"/>
          <w:lang w:val="sah-RU"/>
        </w:rPr>
        <w:t xml:space="preserve">эрэ </w:t>
      </w:r>
      <w:r w:rsidRPr="00384805">
        <w:rPr>
          <w:rFonts w:ascii="Times New Roman" w:eastAsia="Arial Unicode MS" w:hAnsi="Times New Roman"/>
          <w:sz w:val="24"/>
          <w:szCs w:val="24"/>
          <w:lang w:val="sah-RU" w:eastAsia="ru-RU"/>
        </w:rPr>
        <w:t xml:space="preserve">килиэп буһаран баран, сойута туралларын түбэһэ көрөн, үөмэн киирэн биир бухаанканы сулбу тардан ылан, аҕалан аһаппытын </w:t>
      </w:r>
      <w:r w:rsidRPr="00384805">
        <w:rPr>
          <w:rFonts w:ascii="Times New Roman" w:eastAsia="Arial Unicode MS" w:hAnsi="Times New Roman"/>
          <w:b/>
          <w:bCs/>
          <w:i/>
          <w:iCs/>
          <w:sz w:val="24"/>
          <w:szCs w:val="24"/>
          <w:lang w:val="sah-RU" w:eastAsia="ru-RU"/>
        </w:rPr>
        <w:t xml:space="preserve"> </w:t>
      </w:r>
      <w:r w:rsidRPr="00384805">
        <w:rPr>
          <w:rFonts w:ascii="Times New Roman" w:eastAsia="Arial Unicode MS" w:hAnsi="Times New Roman"/>
          <w:sz w:val="24"/>
          <w:szCs w:val="24"/>
          <w:lang w:val="sah-RU" w:eastAsia="ru-RU"/>
        </w:rPr>
        <w:t xml:space="preserve">кэпсиирэ. Үксүн хаппыыста сэбирдэҕин уутунан, ону да күҥҥэ биирдэ аһаталларын ахтан </w:t>
      </w:r>
      <w:r w:rsidRPr="00384805">
        <w:rPr>
          <w:rFonts w:ascii="Times New Roman" w:eastAsia="Arial Unicode MS" w:hAnsi="Times New Roman"/>
          <w:sz w:val="24"/>
          <w:szCs w:val="24"/>
          <w:lang w:val="sah-RU"/>
        </w:rPr>
        <w:t xml:space="preserve">ahapapa. </w:t>
      </w:r>
      <w:r w:rsidRPr="00384805">
        <w:rPr>
          <w:rFonts w:ascii="Times New Roman" w:eastAsia="Arial Unicode MS" w:hAnsi="Times New Roman"/>
          <w:sz w:val="24"/>
          <w:szCs w:val="24"/>
          <w:lang w:val="sah-RU" w:eastAsia="ru-RU"/>
        </w:rPr>
        <w:t>«Ильмень Күөлгэ</w:t>
      </w:r>
      <w:r w:rsidRPr="00384805">
        <w:rPr>
          <w:rFonts w:ascii="Times New Roman" w:eastAsia="Arial Unicode MS" w:hAnsi="Times New Roman"/>
          <w:b/>
          <w:bCs/>
          <w:i/>
          <w:iCs/>
          <w:sz w:val="24"/>
          <w:szCs w:val="24"/>
          <w:lang w:val="sah-RU" w:eastAsia="ru-RU"/>
        </w:rPr>
        <w:t xml:space="preserve"> </w:t>
      </w:r>
      <w:r w:rsidRPr="00384805">
        <w:rPr>
          <w:rFonts w:ascii="Times New Roman" w:eastAsia="Arial Unicode MS" w:hAnsi="Times New Roman"/>
          <w:bCs/>
          <w:iCs/>
          <w:sz w:val="24"/>
          <w:szCs w:val="24"/>
          <w:lang w:val="sah-RU" w:eastAsia="ru-RU"/>
        </w:rPr>
        <w:t>иэдээн»</w:t>
      </w:r>
      <w:r w:rsidRPr="00384805">
        <w:rPr>
          <w:rFonts w:ascii="Times New Roman" w:eastAsia="Arial Unicode MS" w:hAnsi="Times New Roman"/>
          <w:b/>
          <w:bCs/>
          <w:i/>
          <w:iCs/>
          <w:sz w:val="24"/>
          <w:szCs w:val="24"/>
          <w:lang w:val="sah-RU" w:eastAsia="ru-RU"/>
        </w:rPr>
        <w:t xml:space="preserve"> </w:t>
      </w:r>
      <w:r w:rsidRPr="00384805">
        <w:rPr>
          <w:rFonts w:ascii="Times New Roman" w:eastAsia="Arial Unicode MS" w:hAnsi="Times New Roman"/>
          <w:sz w:val="24"/>
          <w:szCs w:val="24"/>
          <w:lang w:val="sah-RU" w:eastAsia="ru-RU"/>
        </w:rPr>
        <w:t>диэн кинигэҕэ дьоннор ахтыылара үүт-үкчү биһиги аҕабыт кэпсээнин кытта сөп түбэһэр эбит. Өссө ынырык эрэйи-муҥу көрбүттэрин кини хаһан да кэпсээбэт эбит, ону биһиги дьиҥнээҕин билигин эрэ билэбит. Арай, биһиги кырабытыгар Дьокуускайтан бииргэ сулууспалаабыт киһитэ кэлэн хоммута, онно отур-ботур күнү күннээн, түүҥҥэ диэри олорон ол күөлгэ буолбут алдьархайы кэпсэтэн тахсыбыттара. «Дьэ, ити соруйан, таҥнарааччылар оҥоһуулара буолуохтаах, таах сибиэ күөлгэ үүрэн киллэрэн, хайыһар кэтэрдэн баран, өстөөх уотугар анньан биэрбиттэрэ», — диирэ анараа киһи, аҕабыт табаарыһа.</w:t>
      </w:r>
    </w:p>
    <w:p w:rsidR="007C6917" w:rsidRPr="00C16B9C" w:rsidRDefault="007C6917" w:rsidP="00357E0D">
      <w:pPr>
        <w:spacing w:after="0" w:line="276" w:lineRule="auto"/>
        <w:ind w:left="40" w:right="98" w:firstLine="500"/>
        <w:jc w:val="both"/>
        <w:rPr>
          <w:rFonts w:ascii="Times New Roman" w:eastAsia="Arial Unicode MS" w:hAnsi="Times New Roman"/>
          <w:sz w:val="24"/>
          <w:szCs w:val="24"/>
          <w:lang w:val="sah-RU" w:eastAsia="ru-RU"/>
        </w:rPr>
      </w:pPr>
      <w:r w:rsidRPr="00C16B9C">
        <w:rPr>
          <w:rFonts w:ascii="Times New Roman" w:eastAsia="Arial Unicode MS" w:hAnsi="Times New Roman"/>
          <w:sz w:val="24"/>
          <w:szCs w:val="24"/>
          <w:lang w:val="sah-RU" w:eastAsia="ru-RU"/>
        </w:rPr>
        <w:t>Бу дьон тохсунньу 11 к</w:t>
      </w:r>
      <w:r w:rsidRPr="00384805">
        <w:rPr>
          <w:rFonts w:ascii="Times New Roman" w:eastAsia="Arial Unicode MS" w:hAnsi="Times New Roman"/>
          <w:sz w:val="24"/>
          <w:szCs w:val="24"/>
          <w:lang w:val="sah-RU" w:eastAsia="ru-RU"/>
        </w:rPr>
        <w:t>ү</w:t>
      </w:r>
      <w:r w:rsidRPr="00C16B9C">
        <w:rPr>
          <w:rFonts w:ascii="Times New Roman" w:eastAsia="Arial Unicode MS" w:hAnsi="Times New Roman"/>
          <w:sz w:val="24"/>
          <w:szCs w:val="24"/>
          <w:lang w:val="sah-RU" w:eastAsia="ru-RU"/>
        </w:rPr>
        <w:t>н</w:t>
      </w:r>
      <w:r w:rsidRPr="00384805">
        <w:rPr>
          <w:rFonts w:ascii="Times New Roman" w:eastAsia="Arial Unicode MS" w:hAnsi="Times New Roman"/>
          <w:sz w:val="24"/>
          <w:szCs w:val="24"/>
          <w:lang w:val="sah-RU" w:eastAsia="ru-RU"/>
        </w:rPr>
        <w:t>ү</w:t>
      </w:r>
      <w:r w:rsidRPr="00C16B9C">
        <w:rPr>
          <w:rFonts w:ascii="Times New Roman" w:eastAsia="Arial Unicode MS" w:hAnsi="Times New Roman"/>
          <w:sz w:val="24"/>
          <w:szCs w:val="24"/>
          <w:lang w:val="sah-RU" w:eastAsia="ru-RU"/>
        </w:rPr>
        <w:t>ттэн поезтан «Бологое» станциятыгар т</w:t>
      </w:r>
      <w:r w:rsidRPr="00384805">
        <w:rPr>
          <w:rFonts w:ascii="Times New Roman" w:eastAsia="Arial Unicode MS" w:hAnsi="Times New Roman"/>
          <w:sz w:val="24"/>
          <w:szCs w:val="24"/>
          <w:lang w:val="sah-RU" w:eastAsia="ru-RU"/>
        </w:rPr>
        <w:t>үһ</w:t>
      </w:r>
      <w:r w:rsidRPr="00C16B9C">
        <w:rPr>
          <w:rFonts w:ascii="Times New Roman" w:eastAsia="Arial Unicode MS" w:hAnsi="Times New Roman"/>
          <w:sz w:val="24"/>
          <w:szCs w:val="24"/>
          <w:lang w:val="sah-RU" w:eastAsia="ru-RU"/>
        </w:rPr>
        <w:t>эн, Ильмень ту</w:t>
      </w:r>
      <w:r w:rsidRPr="00384805">
        <w:rPr>
          <w:rFonts w:ascii="Times New Roman" w:eastAsia="Arial Unicode MS" w:hAnsi="Times New Roman"/>
          <w:sz w:val="24"/>
          <w:szCs w:val="24"/>
          <w:lang w:val="sah-RU" w:eastAsia="ru-RU"/>
        </w:rPr>
        <w:t>һ</w:t>
      </w:r>
      <w:r w:rsidRPr="00C16B9C">
        <w:rPr>
          <w:rFonts w:ascii="Times New Roman" w:eastAsia="Arial Unicode MS" w:hAnsi="Times New Roman"/>
          <w:sz w:val="24"/>
          <w:szCs w:val="24"/>
          <w:lang w:val="sah-RU" w:eastAsia="ru-RU"/>
        </w:rPr>
        <w:t>аайыытынан аны сатыы ыйтан ордук кэм</w:t>
      </w:r>
      <w:r w:rsidRPr="00384805">
        <w:rPr>
          <w:rFonts w:ascii="Times New Roman" w:eastAsia="Arial Unicode MS" w:hAnsi="Times New Roman"/>
          <w:sz w:val="24"/>
          <w:szCs w:val="24"/>
          <w:lang w:val="sah-RU" w:eastAsia="ru-RU"/>
        </w:rPr>
        <w:t>ҥ</w:t>
      </w:r>
      <w:r w:rsidRPr="00C16B9C">
        <w:rPr>
          <w:rFonts w:ascii="Times New Roman" w:eastAsia="Arial Unicode MS" w:hAnsi="Times New Roman"/>
          <w:sz w:val="24"/>
          <w:szCs w:val="24"/>
          <w:lang w:val="sah-RU" w:eastAsia="ru-RU"/>
        </w:rPr>
        <w:t>э тохтоло суох айаннаан тиийиэхтээх сирдэригэр киэ</w:t>
      </w:r>
      <w:r w:rsidRPr="00384805">
        <w:rPr>
          <w:rFonts w:ascii="Times New Roman" w:eastAsia="Arial Unicode MS" w:hAnsi="Times New Roman"/>
          <w:sz w:val="24"/>
          <w:szCs w:val="24"/>
          <w:lang w:val="sah-RU" w:eastAsia="ru-RU"/>
        </w:rPr>
        <w:t>һ</w:t>
      </w:r>
      <w:r w:rsidRPr="00C16B9C">
        <w:rPr>
          <w:rFonts w:ascii="Times New Roman" w:eastAsia="Arial Unicode MS" w:hAnsi="Times New Roman"/>
          <w:sz w:val="24"/>
          <w:szCs w:val="24"/>
          <w:lang w:val="sah-RU" w:eastAsia="ru-RU"/>
        </w:rPr>
        <w:t>элик кэлбиттэр. Ыран-быстан кэлбит дьон хонорбут буолуо дии санаабыт</w:t>
      </w:r>
      <w:r w:rsidRPr="00384805">
        <w:rPr>
          <w:rFonts w:ascii="Times New Roman" w:eastAsia="Arial Unicode MS" w:hAnsi="Times New Roman"/>
          <w:sz w:val="24"/>
          <w:szCs w:val="24"/>
          <w:lang w:val="sah-RU" w:eastAsia="ru-RU"/>
        </w:rPr>
        <w:t>т</w:t>
      </w:r>
      <w:r w:rsidRPr="00C16B9C">
        <w:rPr>
          <w:rFonts w:ascii="Times New Roman" w:eastAsia="Arial Unicode MS" w:hAnsi="Times New Roman"/>
          <w:sz w:val="24"/>
          <w:szCs w:val="24"/>
          <w:lang w:val="sah-RU" w:eastAsia="ru-RU"/>
        </w:rPr>
        <w:t>ара т</w:t>
      </w:r>
      <w:r w:rsidRPr="00384805">
        <w:rPr>
          <w:rFonts w:ascii="Times New Roman" w:eastAsia="Arial Unicode MS" w:hAnsi="Times New Roman"/>
          <w:sz w:val="24"/>
          <w:szCs w:val="24"/>
          <w:lang w:val="sah-RU" w:eastAsia="ru-RU"/>
        </w:rPr>
        <w:t>үү</w:t>
      </w:r>
      <w:r w:rsidRPr="00C16B9C">
        <w:rPr>
          <w:rFonts w:ascii="Times New Roman" w:eastAsia="Arial Unicode MS" w:hAnsi="Times New Roman"/>
          <w:sz w:val="24"/>
          <w:szCs w:val="24"/>
          <w:lang w:val="sah-RU" w:eastAsia="ru-RU"/>
        </w:rPr>
        <w:t xml:space="preserve">ннэри аны муус </w:t>
      </w:r>
      <w:r w:rsidRPr="00384805">
        <w:rPr>
          <w:rFonts w:ascii="Times New Roman" w:eastAsia="Arial Unicode MS" w:hAnsi="Times New Roman"/>
          <w:sz w:val="24"/>
          <w:szCs w:val="24"/>
          <w:lang w:val="sah-RU" w:eastAsia="ru-RU"/>
        </w:rPr>
        <w:t>ү</w:t>
      </w:r>
      <w:r w:rsidRPr="00C16B9C">
        <w:rPr>
          <w:rFonts w:ascii="Times New Roman" w:eastAsia="Arial Unicode MS" w:hAnsi="Times New Roman"/>
          <w:sz w:val="24"/>
          <w:szCs w:val="24"/>
          <w:lang w:val="sah-RU" w:eastAsia="ru-RU"/>
        </w:rPr>
        <w:t>рд</w:t>
      </w:r>
      <w:r w:rsidRPr="00384805">
        <w:rPr>
          <w:rFonts w:ascii="Times New Roman" w:eastAsia="Arial Unicode MS" w:hAnsi="Times New Roman"/>
          <w:sz w:val="24"/>
          <w:szCs w:val="24"/>
          <w:lang w:val="sah-RU" w:eastAsia="ru-RU"/>
        </w:rPr>
        <w:t>ү</w:t>
      </w:r>
      <w:r w:rsidRPr="00C16B9C">
        <w:rPr>
          <w:rFonts w:ascii="Times New Roman" w:eastAsia="Arial Unicode MS" w:hAnsi="Times New Roman"/>
          <w:sz w:val="24"/>
          <w:szCs w:val="24"/>
          <w:lang w:val="sah-RU" w:eastAsia="ru-RU"/>
        </w:rPr>
        <w:t>нэн барбыттар. Олунньу 22 к</w:t>
      </w:r>
      <w:r w:rsidRPr="00384805">
        <w:rPr>
          <w:rFonts w:ascii="Times New Roman" w:eastAsia="Arial Unicode MS" w:hAnsi="Times New Roman"/>
          <w:sz w:val="24"/>
          <w:szCs w:val="24"/>
          <w:lang w:val="sah-RU" w:eastAsia="ru-RU"/>
        </w:rPr>
        <w:t>ү</w:t>
      </w:r>
      <w:r w:rsidRPr="00C16B9C">
        <w:rPr>
          <w:rFonts w:ascii="Times New Roman" w:eastAsia="Arial Unicode MS" w:hAnsi="Times New Roman"/>
          <w:sz w:val="24"/>
          <w:szCs w:val="24"/>
          <w:lang w:val="sah-RU" w:eastAsia="ru-RU"/>
        </w:rPr>
        <w:t>н</w:t>
      </w:r>
      <w:r w:rsidRPr="00384805">
        <w:rPr>
          <w:rFonts w:ascii="Times New Roman" w:eastAsia="Arial Unicode MS" w:hAnsi="Times New Roman"/>
          <w:sz w:val="24"/>
          <w:szCs w:val="24"/>
          <w:lang w:val="sah-RU" w:eastAsia="ru-RU"/>
        </w:rPr>
        <w:t>ү</w:t>
      </w:r>
      <w:r w:rsidRPr="00C16B9C">
        <w:rPr>
          <w:rFonts w:ascii="Times New Roman" w:eastAsia="Arial Unicode MS" w:hAnsi="Times New Roman"/>
          <w:sz w:val="24"/>
          <w:szCs w:val="24"/>
          <w:lang w:val="sah-RU" w:eastAsia="ru-RU"/>
        </w:rPr>
        <w:t>гэр киэ</w:t>
      </w:r>
      <w:r w:rsidRPr="00384805">
        <w:rPr>
          <w:rFonts w:ascii="Times New Roman" w:eastAsia="Arial Unicode MS" w:hAnsi="Times New Roman"/>
          <w:sz w:val="24"/>
          <w:szCs w:val="24"/>
          <w:lang w:val="sah-RU" w:eastAsia="ru-RU"/>
        </w:rPr>
        <w:t>һ</w:t>
      </w:r>
      <w:r w:rsidRPr="00C16B9C">
        <w:rPr>
          <w:rFonts w:ascii="Times New Roman" w:eastAsia="Arial Unicode MS" w:hAnsi="Times New Roman"/>
          <w:sz w:val="24"/>
          <w:szCs w:val="24"/>
          <w:lang w:val="sah-RU" w:eastAsia="ru-RU"/>
        </w:rPr>
        <w:t>э хойут тохтотон, сынньатан а</w:t>
      </w:r>
      <w:r w:rsidRPr="00384805">
        <w:rPr>
          <w:rFonts w:ascii="Times New Roman" w:eastAsia="Arial Unicode MS" w:hAnsi="Times New Roman"/>
          <w:sz w:val="24"/>
          <w:szCs w:val="24"/>
          <w:lang w:val="sah-RU" w:eastAsia="ru-RU"/>
        </w:rPr>
        <w:t>һ</w:t>
      </w:r>
      <w:r w:rsidRPr="00C16B9C">
        <w:rPr>
          <w:rFonts w:ascii="Times New Roman" w:eastAsia="Arial Unicode MS" w:hAnsi="Times New Roman"/>
          <w:sz w:val="24"/>
          <w:szCs w:val="24"/>
          <w:lang w:val="sah-RU" w:eastAsia="ru-RU"/>
        </w:rPr>
        <w:t>аппыттар. Манна дьэ «нар</w:t>
      </w:r>
      <w:r w:rsidRPr="00C16B9C">
        <w:rPr>
          <w:rFonts w:ascii="Times New Roman" w:eastAsia="Arial Unicode MS" w:hAnsi="Times New Roman"/>
          <w:sz w:val="24"/>
          <w:szCs w:val="24"/>
          <w:lang w:val="sah-RU" w:eastAsia="ru-RU"/>
        </w:rPr>
        <w:softHyphen/>
        <w:t>ком паега» диэн астарын 50-нуу г испиири т</w:t>
      </w:r>
      <w:r w:rsidRPr="00384805">
        <w:rPr>
          <w:rFonts w:ascii="Times New Roman" w:eastAsia="Arial Unicode MS" w:hAnsi="Times New Roman"/>
          <w:sz w:val="24"/>
          <w:szCs w:val="24"/>
          <w:lang w:val="sah-RU" w:eastAsia="ru-RU"/>
        </w:rPr>
        <w:t>үҥ</w:t>
      </w:r>
      <w:r w:rsidRPr="00C16B9C">
        <w:rPr>
          <w:rFonts w:ascii="Times New Roman" w:eastAsia="Arial Unicode MS" w:hAnsi="Times New Roman"/>
          <w:sz w:val="24"/>
          <w:szCs w:val="24"/>
          <w:lang w:val="sah-RU" w:eastAsia="ru-RU"/>
        </w:rPr>
        <w:t>эппиттэр. Саас</w:t>
      </w:r>
      <w:r w:rsidRPr="00384805">
        <w:rPr>
          <w:rFonts w:ascii="Times New Roman" w:eastAsia="Arial Unicode MS" w:hAnsi="Times New Roman"/>
          <w:sz w:val="24"/>
          <w:szCs w:val="24"/>
          <w:lang w:val="sah-RU" w:eastAsia="ru-RU"/>
        </w:rPr>
        <w:t>т</w:t>
      </w:r>
      <w:r w:rsidRPr="00C16B9C">
        <w:rPr>
          <w:rFonts w:ascii="Times New Roman" w:eastAsia="Arial Unicode MS" w:hAnsi="Times New Roman"/>
          <w:sz w:val="24"/>
          <w:szCs w:val="24"/>
          <w:lang w:val="sah-RU" w:eastAsia="ru-RU"/>
        </w:rPr>
        <w:t xml:space="preserve">аах </w:t>
      </w:r>
      <w:r w:rsidRPr="00384805">
        <w:rPr>
          <w:rFonts w:ascii="Times New Roman" w:eastAsia="Arial Unicode MS" w:hAnsi="Times New Roman"/>
          <w:sz w:val="24"/>
          <w:szCs w:val="24"/>
          <w:lang w:val="sah-RU" w:eastAsia="ru-RU"/>
        </w:rPr>
        <w:t>ө</w:t>
      </w:r>
      <w:r w:rsidRPr="00C16B9C">
        <w:rPr>
          <w:rFonts w:ascii="Times New Roman" w:eastAsia="Arial Unicode MS" w:hAnsi="Times New Roman"/>
          <w:sz w:val="24"/>
          <w:szCs w:val="24"/>
          <w:lang w:val="sah-RU" w:eastAsia="ru-RU"/>
        </w:rPr>
        <w:t>тт</w:t>
      </w:r>
      <w:r w:rsidRPr="00384805">
        <w:rPr>
          <w:rFonts w:ascii="Times New Roman" w:eastAsia="Arial Unicode MS" w:hAnsi="Times New Roman"/>
          <w:sz w:val="24"/>
          <w:szCs w:val="24"/>
          <w:lang w:val="sah-RU" w:eastAsia="ru-RU"/>
        </w:rPr>
        <w:t>ү</w:t>
      </w:r>
      <w:r w:rsidRPr="00C16B9C">
        <w:rPr>
          <w:rFonts w:ascii="Times New Roman" w:eastAsia="Arial Unicode MS" w:hAnsi="Times New Roman"/>
          <w:sz w:val="24"/>
          <w:szCs w:val="24"/>
          <w:lang w:val="sah-RU" w:eastAsia="ru-RU"/>
        </w:rPr>
        <w:t>лэрэ онно тута сэрэйэ охсон ылбыттар: «Ара</w:t>
      </w:r>
      <w:r w:rsidRPr="00C16B9C">
        <w:rPr>
          <w:rFonts w:ascii="Times New Roman" w:eastAsia="Arial Unicode MS" w:hAnsi="Times New Roman"/>
          <w:sz w:val="24"/>
          <w:szCs w:val="24"/>
          <w:lang w:val="sah-RU"/>
        </w:rPr>
        <w:t xml:space="preserve">aha, </w:t>
      </w:r>
      <w:r w:rsidRPr="00C16B9C">
        <w:rPr>
          <w:rFonts w:ascii="Times New Roman" w:eastAsia="Arial Unicode MS" w:hAnsi="Times New Roman"/>
          <w:sz w:val="24"/>
          <w:szCs w:val="24"/>
          <w:lang w:val="sah-RU" w:eastAsia="ru-RU"/>
        </w:rPr>
        <w:t>ти</w:t>
      </w:r>
      <w:r w:rsidRPr="00384805">
        <w:rPr>
          <w:rFonts w:ascii="Times New Roman" w:eastAsia="Arial Unicode MS" w:hAnsi="Times New Roman"/>
          <w:sz w:val="24"/>
          <w:szCs w:val="24"/>
          <w:lang w:val="sah-RU" w:eastAsia="ru-RU"/>
        </w:rPr>
        <w:t>һ</w:t>
      </w:r>
      <w:r w:rsidRPr="00C16B9C">
        <w:rPr>
          <w:rFonts w:ascii="Times New Roman" w:eastAsia="Arial Unicode MS" w:hAnsi="Times New Roman"/>
          <w:sz w:val="24"/>
          <w:szCs w:val="24"/>
          <w:lang w:val="sah-RU" w:eastAsia="ru-RU"/>
        </w:rPr>
        <w:t>эх аспытын а</w:t>
      </w:r>
      <w:r w:rsidRPr="00384805">
        <w:rPr>
          <w:rFonts w:ascii="Times New Roman" w:eastAsia="Arial Unicode MS" w:hAnsi="Times New Roman"/>
          <w:sz w:val="24"/>
          <w:szCs w:val="24"/>
          <w:lang w:val="sah-RU" w:eastAsia="ru-RU"/>
        </w:rPr>
        <w:t>һ</w:t>
      </w:r>
      <w:r w:rsidRPr="00C16B9C">
        <w:rPr>
          <w:rFonts w:ascii="Times New Roman" w:eastAsia="Arial Unicode MS" w:hAnsi="Times New Roman"/>
          <w:sz w:val="24"/>
          <w:szCs w:val="24"/>
          <w:lang w:val="sah-RU" w:eastAsia="ru-RU"/>
        </w:rPr>
        <w:t>аатахпыт буолуо». Сэрэйбиттэрин курдук, а</w:t>
      </w:r>
      <w:r w:rsidRPr="00384805">
        <w:rPr>
          <w:rFonts w:ascii="Times New Roman" w:eastAsia="Arial Unicode MS" w:hAnsi="Times New Roman"/>
          <w:sz w:val="24"/>
          <w:szCs w:val="24"/>
          <w:lang w:val="sah-RU" w:eastAsia="ru-RU"/>
        </w:rPr>
        <w:t>һ</w:t>
      </w:r>
      <w:r w:rsidRPr="00C16B9C">
        <w:rPr>
          <w:rFonts w:ascii="Times New Roman" w:eastAsia="Arial Unicode MS" w:hAnsi="Times New Roman"/>
          <w:sz w:val="24"/>
          <w:szCs w:val="24"/>
          <w:lang w:val="sah-RU" w:eastAsia="ru-RU"/>
        </w:rPr>
        <w:t>аан б</w:t>
      </w:r>
      <w:r w:rsidRPr="00384805">
        <w:rPr>
          <w:rFonts w:ascii="Times New Roman" w:eastAsia="Arial Unicode MS" w:hAnsi="Times New Roman"/>
          <w:sz w:val="24"/>
          <w:szCs w:val="24"/>
          <w:lang w:val="sah-RU" w:eastAsia="ru-RU"/>
        </w:rPr>
        <w:t>ү</w:t>
      </w:r>
      <w:r w:rsidRPr="00C16B9C">
        <w:rPr>
          <w:rFonts w:ascii="Times New Roman" w:eastAsia="Arial Unicode MS" w:hAnsi="Times New Roman"/>
          <w:sz w:val="24"/>
          <w:szCs w:val="24"/>
          <w:lang w:val="sah-RU" w:eastAsia="ru-RU"/>
        </w:rPr>
        <w:t>тээттэрин кытта «Походка бэлэмнэни</w:t>
      </w:r>
      <w:r w:rsidRPr="00384805">
        <w:rPr>
          <w:rFonts w:ascii="Times New Roman" w:eastAsia="Arial Unicode MS" w:hAnsi="Times New Roman"/>
          <w:sz w:val="24"/>
          <w:szCs w:val="24"/>
          <w:lang w:val="sah-RU" w:eastAsia="ru-RU"/>
        </w:rPr>
        <w:t>ҥ</w:t>
      </w:r>
      <w:r w:rsidRPr="00C16B9C">
        <w:rPr>
          <w:rFonts w:ascii="Times New Roman" w:eastAsia="Arial Unicode MS" w:hAnsi="Times New Roman"/>
          <w:sz w:val="24"/>
          <w:szCs w:val="24"/>
          <w:lang w:val="sah-RU" w:eastAsia="ru-RU"/>
        </w:rPr>
        <w:t>!» диэн хамаанда кэлбит. Ильмень к</w:t>
      </w:r>
      <w:r w:rsidRPr="00384805">
        <w:rPr>
          <w:rFonts w:ascii="Times New Roman" w:eastAsia="Arial Unicode MS" w:hAnsi="Times New Roman"/>
          <w:sz w:val="24"/>
          <w:szCs w:val="24"/>
          <w:lang w:val="sah-RU" w:eastAsia="ru-RU"/>
        </w:rPr>
        <w:t>үө</w:t>
      </w:r>
      <w:r w:rsidRPr="00C16B9C">
        <w:rPr>
          <w:rFonts w:ascii="Times New Roman" w:eastAsia="Arial Unicode MS" w:hAnsi="Times New Roman"/>
          <w:sz w:val="24"/>
          <w:szCs w:val="24"/>
          <w:lang w:val="sah-RU" w:eastAsia="ru-RU"/>
        </w:rPr>
        <w:t>л муу</w:t>
      </w:r>
      <w:r w:rsidRPr="00384805">
        <w:rPr>
          <w:rFonts w:ascii="Times New Roman" w:eastAsia="Arial Unicode MS" w:hAnsi="Times New Roman"/>
          <w:sz w:val="24"/>
          <w:szCs w:val="24"/>
          <w:lang w:val="sah-RU" w:eastAsia="ru-RU"/>
        </w:rPr>
        <w:t>һ</w:t>
      </w:r>
      <w:r w:rsidRPr="00C16B9C">
        <w:rPr>
          <w:rFonts w:ascii="Times New Roman" w:eastAsia="Arial Unicode MS" w:hAnsi="Times New Roman"/>
          <w:sz w:val="24"/>
          <w:szCs w:val="24"/>
          <w:lang w:val="sah-RU" w:eastAsia="ru-RU"/>
        </w:rPr>
        <w:t>унан хайы</w:t>
      </w:r>
      <w:r w:rsidRPr="00384805">
        <w:rPr>
          <w:rFonts w:ascii="Times New Roman" w:eastAsia="Arial Unicode MS" w:hAnsi="Times New Roman"/>
          <w:sz w:val="24"/>
          <w:szCs w:val="24"/>
          <w:lang w:val="sah-RU" w:eastAsia="ru-RU"/>
        </w:rPr>
        <w:t>һ</w:t>
      </w:r>
      <w:r w:rsidRPr="00C16B9C">
        <w:rPr>
          <w:rFonts w:ascii="Times New Roman" w:eastAsia="Arial Unicode MS" w:hAnsi="Times New Roman"/>
          <w:sz w:val="24"/>
          <w:szCs w:val="24"/>
          <w:lang w:val="sah-RU" w:eastAsia="ru-RU"/>
        </w:rPr>
        <w:t>ардарын кэппитинэн т</w:t>
      </w:r>
      <w:r w:rsidRPr="00384805">
        <w:rPr>
          <w:rFonts w:ascii="Times New Roman" w:eastAsia="Arial Unicode MS" w:hAnsi="Times New Roman"/>
          <w:sz w:val="24"/>
          <w:szCs w:val="24"/>
          <w:lang w:val="sah-RU" w:eastAsia="ru-RU"/>
        </w:rPr>
        <w:t>үү</w:t>
      </w:r>
      <w:r w:rsidRPr="00C16B9C">
        <w:rPr>
          <w:rFonts w:ascii="Times New Roman" w:eastAsia="Arial Unicode MS" w:hAnsi="Times New Roman"/>
          <w:sz w:val="24"/>
          <w:szCs w:val="24"/>
          <w:lang w:val="sah-RU" w:eastAsia="ru-RU"/>
        </w:rPr>
        <w:t>ннэри бараллар. Халлаан сырдыыта тиийиэхтээх сирдэригэр кыанан тиийбэккэ, биригээдэ олунньу 23 к</w:t>
      </w:r>
      <w:r w:rsidRPr="00384805">
        <w:rPr>
          <w:rFonts w:ascii="Times New Roman" w:eastAsia="Arial Unicode MS" w:hAnsi="Times New Roman"/>
          <w:sz w:val="24"/>
          <w:szCs w:val="24"/>
          <w:lang w:val="sah-RU" w:eastAsia="ru-RU"/>
        </w:rPr>
        <w:t>ү</w:t>
      </w:r>
      <w:r w:rsidRPr="00C16B9C">
        <w:rPr>
          <w:rFonts w:ascii="Times New Roman" w:eastAsia="Arial Unicode MS" w:hAnsi="Times New Roman"/>
          <w:sz w:val="24"/>
          <w:szCs w:val="24"/>
          <w:lang w:val="sah-RU" w:eastAsia="ru-RU"/>
        </w:rPr>
        <w:t>н</w:t>
      </w:r>
      <w:r w:rsidRPr="00384805">
        <w:rPr>
          <w:rFonts w:ascii="Times New Roman" w:eastAsia="Arial Unicode MS" w:hAnsi="Times New Roman"/>
          <w:sz w:val="24"/>
          <w:szCs w:val="24"/>
          <w:lang w:val="sah-RU" w:eastAsia="ru-RU"/>
        </w:rPr>
        <w:t>ү</w:t>
      </w:r>
      <w:r w:rsidRPr="00C16B9C">
        <w:rPr>
          <w:rFonts w:ascii="Times New Roman" w:eastAsia="Arial Unicode MS" w:hAnsi="Times New Roman"/>
          <w:sz w:val="24"/>
          <w:szCs w:val="24"/>
          <w:lang w:val="sah-RU" w:eastAsia="ru-RU"/>
        </w:rPr>
        <w:t>гэр к</w:t>
      </w:r>
      <w:r w:rsidRPr="00384805">
        <w:rPr>
          <w:rFonts w:ascii="Times New Roman" w:eastAsia="Arial Unicode MS" w:hAnsi="Times New Roman"/>
          <w:sz w:val="24"/>
          <w:szCs w:val="24"/>
          <w:lang w:val="sah-RU" w:eastAsia="ru-RU"/>
        </w:rPr>
        <w:t>үө</w:t>
      </w:r>
      <w:r w:rsidRPr="00C16B9C">
        <w:rPr>
          <w:rFonts w:ascii="Times New Roman" w:eastAsia="Arial Unicode MS" w:hAnsi="Times New Roman"/>
          <w:sz w:val="24"/>
          <w:szCs w:val="24"/>
          <w:lang w:val="sah-RU" w:eastAsia="ru-RU"/>
        </w:rPr>
        <w:t xml:space="preserve">л ортотунан хааман </w:t>
      </w:r>
      <w:r w:rsidRPr="00384805">
        <w:rPr>
          <w:rFonts w:ascii="Times New Roman" w:eastAsia="Arial Unicode MS" w:hAnsi="Times New Roman"/>
          <w:sz w:val="24"/>
          <w:szCs w:val="24"/>
          <w:lang w:val="sah-RU" w:eastAsia="ru-RU"/>
        </w:rPr>
        <w:t>т</w:t>
      </w:r>
      <w:r w:rsidRPr="00C16B9C">
        <w:rPr>
          <w:rFonts w:ascii="Times New Roman" w:eastAsia="Arial Unicode MS" w:hAnsi="Times New Roman"/>
          <w:sz w:val="24"/>
          <w:szCs w:val="24"/>
          <w:lang w:val="sah-RU" w:eastAsia="ru-RU"/>
        </w:rPr>
        <w:t xml:space="preserve">араахтаан испит. </w:t>
      </w:r>
      <w:r w:rsidRPr="00C16B9C">
        <w:rPr>
          <w:rFonts w:ascii="Times New Roman" w:eastAsia="Arial Unicode MS" w:hAnsi="Times New Roman"/>
          <w:sz w:val="24"/>
          <w:szCs w:val="24"/>
          <w:lang w:val="sah-RU"/>
        </w:rPr>
        <w:t xml:space="preserve">Yc </w:t>
      </w:r>
      <w:r w:rsidRPr="00C16B9C">
        <w:rPr>
          <w:rFonts w:ascii="Times New Roman" w:eastAsia="Arial Unicode MS" w:hAnsi="Times New Roman"/>
          <w:sz w:val="24"/>
          <w:szCs w:val="24"/>
          <w:lang w:val="sah-RU" w:eastAsia="ru-RU"/>
        </w:rPr>
        <w:t>ты</w:t>
      </w:r>
      <w:r w:rsidRPr="00384805">
        <w:rPr>
          <w:rFonts w:ascii="Times New Roman" w:eastAsia="Arial Unicode MS" w:hAnsi="Times New Roman"/>
          <w:sz w:val="24"/>
          <w:szCs w:val="24"/>
          <w:lang w:val="sah-RU" w:eastAsia="ru-RU"/>
        </w:rPr>
        <w:t>һ</w:t>
      </w:r>
      <w:r w:rsidRPr="00C16B9C">
        <w:rPr>
          <w:rFonts w:ascii="Times New Roman" w:eastAsia="Arial Unicode MS" w:hAnsi="Times New Roman"/>
          <w:sz w:val="24"/>
          <w:szCs w:val="24"/>
          <w:lang w:val="sah-RU" w:eastAsia="ru-RU"/>
        </w:rPr>
        <w:t>ыынча</w:t>
      </w:r>
      <w:r w:rsidRPr="00384805">
        <w:rPr>
          <w:rFonts w:ascii="Times New Roman" w:eastAsia="Arial Unicode MS" w:hAnsi="Times New Roman"/>
          <w:sz w:val="24"/>
          <w:szCs w:val="24"/>
          <w:lang w:val="sah-RU" w:eastAsia="ru-RU"/>
        </w:rPr>
        <w:t>ҕа</w:t>
      </w:r>
      <w:r w:rsidRPr="00C16B9C">
        <w:rPr>
          <w:rFonts w:ascii="Times New Roman" w:eastAsia="Arial Unicode MS" w:hAnsi="Times New Roman"/>
          <w:sz w:val="24"/>
          <w:szCs w:val="24"/>
          <w:lang w:val="sah-RU" w:eastAsia="ru-RU"/>
        </w:rPr>
        <w:t xml:space="preserve"> </w:t>
      </w:r>
      <w:r w:rsidRPr="00C16B9C">
        <w:rPr>
          <w:rFonts w:ascii="Times New Roman" w:eastAsia="Arial Unicode MS" w:hAnsi="Times New Roman"/>
          <w:sz w:val="24"/>
          <w:szCs w:val="24"/>
          <w:lang w:val="sah-RU" w:eastAsia="ru-RU"/>
        </w:rPr>
        <w:lastRenderedPageBreak/>
        <w:t>чуга</w:t>
      </w:r>
      <w:r w:rsidRPr="00384805">
        <w:rPr>
          <w:rFonts w:ascii="Times New Roman" w:eastAsia="Arial Unicode MS" w:hAnsi="Times New Roman"/>
          <w:sz w:val="24"/>
          <w:szCs w:val="24"/>
          <w:lang w:val="sah-RU" w:eastAsia="ru-RU"/>
        </w:rPr>
        <w:t>һ</w:t>
      </w:r>
      <w:r w:rsidRPr="00C16B9C">
        <w:rPr>
          <w:rFonts w:ascii="Times New Roman" w:eastAsia="Arial Unicode MS" w:hAnsi="Times New Roman"/>
          <w:sz w:val="24"/>
          <w:szCs w:val="24"/>
          <w:lang w:val="sah-RU" w:eastAsia="ru-RU"/>
        </w:rPr>
        <w:t>ыыр сэрии</w:t>
      </w:r>
      <w:r w:rsidRPr="00384805">
        <w:rPr>
          <w:rFonts w:ascii="Times New Roman" w:eastAsia="Arial Unicode MS" w:hAnsi="Times New Roman"/>
          <w:sz w:val="24"/>
          <w:szCs w:val="24"/>
          <w:lang w:val="sah-RU" w:eastAsia="ru-RU"/>
        </w:rPr>
        <w:t>һ</w:t>
      </w:r>
      <w:r w:rsidRPr="00C16B9C">
        <w:rPr>
          <w:rFonts w:ascii="Times New Roman" w:eastAsia="Arial Unicode MS" w:hAnsi="Times New Roman"/>
          <w:sz w:val="24"/>
          <w:szCs w:val="24"/>
          <w:lang w:val="sah-RU" w:eastAsia="ru-RU"/>
        </w:rPr>
        <w:t>ит и</w:t>
      </w:r>
      <w:r w:rsidRPr="00384805">
        <w:rPr>
          <w:rFonts w:ascii="Times New Roman" w:eastAsia="Arial Unicode MS" w:hAnsi="Times New Roman"/>
          <w:sz w:val="24"/>
          <w:szCs w:val="24"/>
          <w:lang w:val="sah-RU" w:eastAsia="ru-RU"/>
        </w:rPr>
        <w:t>һ</w:t>
      </w:r>
      <w:r w:rsidRPr="00C16B9C">
        <w:rPr>
          <w:rFonts w:ascii="Times New Roman" w:eastAsia="Arial Unicode MS" w:hAnsi="Times New Roman"/>
          <w:sz w:val="24"/>
          <w:szCs w:val="24"/>
          <w:lang w:val="sah-RU" w:eastAsia="ru-RU"/>
        </w:rPr>
        <w:t>эр</w:t>
      </w:r>
      <w:r w:rsidRPr="00384805">
        <w:rPr>
          <w:rFonts w:ascii="Times New Roman" w:eastAsia="Arial Unicode MS" w:hAnsi="Times New Roman"/>
          <w:sz w:val="24"/>
          <w:szCs w:val="24"/>
          <w:lang w:val="sah-RU" w:eastAsia="ru-RU"/>
        </w:rPr>
        <w:t>и</w:t>
      </w:r>
      <w:r w:rsidRPr="00C16B9C">
        <w:rPr>
          <w:rFonts w:ascii="Times New Roman" w:eastAsia="Arial Unicode MS" w:hAnsi="Times New Roman"/>
          <w:sz w:val="24"/>
          <w:szCs w:val="24"/>
          <w:lang w:val="sah-RU" w:eastAsia="ru-RU"/>
        </w:rPr>
        <w:t>н оборона</w:t>
      </w:r>
      <w:r w:rsidRPr="00384805">
        <w:rPr>
          <w:rFonts w:ascii="Times New Roman" w:eastAsia="Arial Unicode MS" w:hAnsi="Times New Roman"/>
          <w:sz w:val="24"/>
          <w:szCs w:val="24"/>
          <w:lang w:val="sah-RU" w:eastAsia="ru-RU"/>
        </w:rPr>
        <w:t>ҕ</w:t>
      </w:r>
      <w:r w:rsidRPr="00C16B9C">
        <w:rPr>
          <w:rFonts w:ascii="Times New Roman" w:eastAsia="Arial Unicode MS" w:hAnsi="Times New Roman"/>
          <w:sz w:val="24"/>
          <w:szCs w:val="24"/>
          <w:lang w:val="sah-RU" w:eastAsia="ru-RU"/>
        </w:rPr>
        <w:t xml:space="preserve">а сытар </w:t>
      </w:r>
      <w:r w:rsidRPr="00384805">
        <w:rPr>
          <w:rFonts w:ascii="Times New Roman" w:eastAsia="Arial Unicode MS" w:hAnsi="Times New Roman"/>
          <w:sz w:val="24"/>
          <w:szCs w:val="24"/>
          <w:lang w:val="sah-RU" w:eastAsia="ru-RU"/>
        </w:rPr>
        <w:t>өстөө</w:t>
      </w:r>
      <w:r w:rsidRPr="00C16B9C">
        <w:rPr>
          <w:rFonts w:ascii="Times New Roman" w:eastAsia="Arial Unicode MS" w:hAnsi="Times New Roman"/>
          <w:sz w:val="24"/>
          <w:szCs w:val="24"/>
          <w:lang w:val="sah-RU" w:eastAsia="ru-RU"/>
        </w:rPr>
        <w:t>х сэриитэ к</w:t>
      </w:r>
      <w:r w:rsidRPr="00384805">
        <w:rPr>
          <w:rFonts w:ascii="Times New Roman" w:eastAsia="Arial Unicode MS" w:hAnsi="Times New Roman"/>
          <w:sz w:val="24"/>
          <w:szCs w:val="24"/>
          <w:lang w:val="sah-RU" w:eastAsia="ru-RU"/>
        </w:rPr>
        <w:t>өрө</w:t>
      </w:r>
      <w:r w:rsidRPr="00C16B9C">
        <w:rPr>
          <w:rFonts w:ascii="Times New Roman" w:eastAsia="Arial Unicode MS" w:hAnsi="Times New Roman"/>
          <w:sz w:val="24"/>
          <w:szCs w:val="24"/>
          <w:lang w:val="sah-RU" w:eastAsia="ru-RU"/>
        </w:rPr>
        <w:t>н, манаан сы</w:t>
      </w:r>
      <w:r w:rsidRPr="00384805">
        <w:rPr>
          <w:rFonts w:ascii="Times New Roman" w:eastAsia="Arial Unicode MS" w:hAnsi="Times New Roman"/>
          <w:sz w:val="24"/>
          <w:szCs w:val="24"/>
          <w:lang w:val="sah-RU" w:eastAsia="ru-RU"/>
        </w:rPr>
        <w:t>п</w:t>
      </w:r>
      <w:r w:rsidRPr="00C16B9C">
        <w:rPr>
          <w:rFonts w:ascii="Times New Roman" w:eastAsia="Arial Unicode MS" w:hAnsi="Times New Roman"/>
          <w:sz w:val="24"/>
          <w:szCs w:val="24"/>
          <w:lang w:val="sah-RU" w:eastAsia="ru-RU"/>
        </w:rPr>
        <w:t xml:space="preserve">пыт. Онно </w:t>
      </w:r>
      <w:r w:rsidRPr="00384805">
        <w:rPr>
          <w:rFonts w:ascii="Times New Roman" w:eastAsia="Arial Unicode MS" w:hAnsi="Times New Roman"/>
          <w:sz w:val="24"/>
          <w:szCs w:val="24"/>
          <w:lang w:val="sah-RU" w:eastAsia="ru-RU"/>
        </w:rPr>
        <w:t>ө</w:t>
      </w:r>
      <w:r w:rsidRPr="00C16B9C">
        <w:rPr>
          <w:rFonts w:ascii="Times New Roman" w:eastAsia="Arial Unicode MS" w:hAnsi="Times New Roman"/>
          <w:sz w:val="24"/>
          <w:szCs w:val="24"/>
          <w:lang w:val="sah-RU" w:eastAsia="ru-RU"/>
        </w:rPr>
        <w:t>сс</w:t>
      </w:r>
      <w:r w:rsidRPr="00384805">
        <w:rPr>
          <w:rFonts w:ascii="Times New Roman" w:eastAsia="Arial Unicode MS" w:hAnsi="Times New Roman"/>
          <w:sz w:val="24"/>
          <w:szCs w:val="24"/>
          <w:lang w:val="sah-RU" w:eastAsia="ru-RU"/>
        </w:rPr>
        <w:t>ө</w:t>
      </w:r>
      <w:r w:rsidRPr="00C16B9C">
        <w:rPr>
          <w:rFonts w:ascii="Times New Roman" w:eastAsia="Arial Unicode MS" w:hAnsi="Times New Roman"/>
          <w:sz w:val="24"/>
          <w:szCs w:val="24"/>
          <w:lang w:val="sah-RU" w:eastAsia="ru-RU"/>
        </w:rPr>
        <w:t xml:space="preserve"> у</w:t>
      </w:r>
      <w:r w:rsidRPr="00384805">
        <w:rPr>
          <w:rFonts w:ascii="Times New Roman" w:eastAsia="Arial Unicode MS" w:hAnsi="Times New Roman"/>
          <w:sz w:val="24"/>
          <w:szCs w:val="24"/>
          <w:lang w:val="sah-RU" w:eastAsia="ru-RU"/>
        </w:rPr>
        <w:t>өһ</w:t>
      </w:r>
      <w:r w:rsidRPr="00C16B9C">
        <w:rPr>
          <w:rFonts w:ascii="Times New Roman" w:eastAsia="Arial Unicode MS" w:hAnsi="Times New Roman"/>
          <w:sz w:val="24"/>
          <w:szCs w:val="24"/>
          <w:lang w:val="sah-RU" w:eastAsia="ru-RU"/>
        </w:rPr>
        <w:t>эт</w:t>
      </w:r>
      <w:r w:rsidRPr="00384805">
        <w:rPr>
          <w:rFonts w:ascii="Times New Roman" w:eastAsia="Arial Unicode MS" w:hAnsi="Times New Roman"/>
          <w:sz w:val="24"/>
          <w:szCs w:val="24"/>
          <w:lang w:val="sah-RU" w:eastAsia="ru-RU"/>
        </w:rPr>
        <w:t>т</w:t>
      </w:r>
      <w:r w:rsidRPr="00C16B9C">
        <w:rPr>
          <w:rFonts w:ascii="Times New Roman" w:eastAsia="Arial Unicode MS" w:hAnsi="Times New Roman"/>
          <w:sz w:val="24"/>
          <w:szCs w:val="24"/>
          <w:lang w:val="sah-RU" w:eastAsia="ru-RU"/>
        </w:rPr>
        <w:t>эн немец отучча бомбардиро</w:t>
      </w:r>
      <w:r w:rsidRPr="00384805">
        <w:rPr>
          <w:rFonts w:ascii="Times New Roman" w:eastAsia="Arial Unicode MS" w:hAnsi="Times New Roman"/>
          <w:sz w:val="24"/>
          <w:szCs w:val="24"/>
          <w:lang w:val="sah-RU" w:eastAsia="ru-RU"/>
        </w:rPr>
        <w:t>в</w:t>
      </w:r>
      <w:r w:rsidRPr="00C16B9C">
        <w:rPr>
          <w:rFonts w:ascii="Times New Roman" w:eastAsia="Arial Unicode MS" w:hAnsi="Times New Roman"/>
          <w:sz w:val="24"/>
          <w:szCs w:val="24"/>
          <w:lang w:val="sah-RU" w:eastAsia="ru-RU"/>
        </w:rPr>
        <w:t>щиктара к</w:t>
      </w:r>
      <w:r w:rsidRPr="00384805">
        <w:rPr>
          <w:rFonts w:ascii="Times New Roman" w:eastAsia="Arial Unicode MS" w:hAnsi="Times New Roman"/>
          <w:sz w:val="24"/>
          <w:szCs w:val="24"/>
          <w:lang w:val="sah-RU" w:eastAsia="ru-RU"/>
        </w:rPr>
        <w:t>өтөн</w:t>
      </w:r>
      <w:r w:rsidRPr="00C16B9C">
        <w:rPr>
          <w:rFonts w:ascii="Times New Roman" w:eastAsia="Arial Unicode MS" w:hAnsi="Times New Roman"/>
          <w:sz w:val="24"/>
          <w:szCs w:val="24"/>
          <w:lang w:val="sah-RU" w:eastAsia="ru-RU"/>
        </w:rPr>
        <w:t xml:space="preserve"> кэлэн, к</w:t>
      </w:r>
      <w:r w:rsidRPr="00384805">
        <w:rPr>
          <w:rFonts w:ascii="Times New Roman" w:eastAsia="Arial Unicode MS" w:hAnsi="Times New Roman"/>
          <w:sz w:val="24"/>
          <w:szCs w:val="24"/>
          <w:lang w:val="sah-RU" w:eastAsia="ru-RU"/>
        </w:rPr>
        <w:t>үөлү</w:t>
      </w:r>
      <w:r w:rsidRPr="00C16B9C">
        <w:rPr>
          <w:rFonts w:ascii="Times New Roman" w:eastAsia="Arial Unicode MS" w:hAnsi="Times New Roman"/>
          <w:sz w:val="24"/>
          <w:szCs w:val="24"/>
          <w:lang w:val="sah-RU" w:eastAsia="ru-RU"/>
        </w:rPr>
        <w:t xml:space="preserve"> буомбалаан, </w:t>
      </w:r>
      <w:r w:rsidRPr="00C16B9C">
        <w:rPr>
          <w:rFonts w:ascii="Times New Roman" w:eastAsia="Arial Unicode MS" w:hAnsi="Times New Roman"/>
          <w:sz w:val="24"/>
          <w:szCs w:val="24"/>
          <w:lang w:val="sah-RU"/>
        </w:rPr>
        <w:t xml:space="preserve">Myyhy </w:t>
      </w:r>
      <w:r w:rsidRPr="00C16B9C">
        <w:rPr>
          <w:rFonts w:ascii="Times New Roman" w:eastAsia="Arial Unicode MS" w:hAnsi="Times New Roman"/>
          <w:sz w:val="24"/>
          <w:szCs w:val="24"/>
          <w:lang w:val="sah-RU" w:eastAsia="ru-RU"/>
        </w:rPr>
        <w:t>к</w:t>
      </w:r>
      <w:r w:rsidRPr="00384805">
        <w:rPr>
          <w:rFonts w:ascii="Times New Roman" w:eastAsia="Arial Unicode MS" w:hAnsi="Times New Roman"/>
          <w:sz w:val="24"/>
          <w:szCs w:val="24"/>
          <w:lang w:val="sah-RU" w:eastAsia="ru-RU"/>
        </w:rPr>
        <w:t>үө</w:t>
      </w:r>
      <w:r w:rsidRPr="00C16B9C">
        <w:rPr>
          <w:rFonts w:ascii="Times New Roman" w:eastAsia="Arial Unicode MS" w:hAnsi="Times New Roman"/>
          <w:sz w:val="24"/>
          <w:szCs w:val="24"/>
          <w:lang w:val="sah-RU" w:eastAsia="ru-RU"/>
        </w:rPr>
        <w:t>рэ-ла</w:t>
      </w:r>
      <w:r w:rsidRPr="00384805">
        <w:rPr>
          <w:rFonts w:ascii="Times New Roman" w:eastAsia="Arial Unicode MS" w:hAnsi="Times New Roman"/>
          <w:sz w:val="24"/>
          <w:szCs w:val="24"/>
          <w:lang w:val="sah-RU" w:eastAsia="ru-RU"/>
        </w:rPr>
        <w:t>ҥ</w:t>
      </w:r>
      <w:r w:rsidRPr="00C16B9C">
        <w:rPr>
          <w:rFonts w:ascii="Times New Roman" w:eastAsia="Arial Unicode MS" w:hAnsi="Times New Roman"/>
          <w:sz w:val="24"/>
          <w:szCs w:val="24"/>
          <w:lang w:val="sah-RU" w:eastAsia="ru-RU"/>
        </w:rPr>
        <w:t>кы о</w:t>
      </w:r>
      <w:r w:rsidRPr="00384805">
        <w:rPr>
          <w:rFonts w:ascii="Times New Roman" w:eastAsia="Arial Unicode MS" w:hAnsi="Times New Roman"/>
          <w:sz w:val="24"/>
          <w:szCs w:val="24"/>
          <w:lang w:val="sah-RU" w:eastAsia="ru-RU"/>
        </w:rPr>
        <w:t>ҥ</w:t>
      </w:r>
      <w:r w:rsidRPr="00C16B9C">
        <w:rPr>
          <w:rFonts w:ascii="Times New Roman" w:eastAsia="Arial Unicode MS" w:hAnsi="Times New Roman"/>
          <w:sz w:val="24"/>
          <w:szCs w:val="24"/>
          <w:lang w:val="sah-RU" w:eastAsia="ru-RU"/>
        </w:rPr>
        <w:t>оро</w:t>
      </w:r>
      <w:r w:rsidRPr="00384805">
        <w:rPr>
          <w:rFonts w:ascii="Times New Roman" w:eastAsia="Arial Unicode MS" w:hAnsi="Times New Roman"/>
          <w:sz w:val="24"/>
          <w:szCs w:val="24"/>
          <w:lang w:val="sah-RU" w:eastAsia="ru-RU"/>
        </w:rPr>
        <w:t>н</w:t>
      </w:r>
      <w:r w:rsidRPr="00C16B9C">
        <w:rPr>
          <w:rFonts w:ascii="Times New Roman" w:eastAsia="Arial Unicode MS" w:hAnsi="Times New Roman"/>
          <w:sz w:val="24"/>
          <w:szCs w:val="24"/>
          <w:lang w:val="sah-RU" w:eastAsia="ru-RU"/>
        </w:rPr>
        <w:t xml:space="preserve"> бараллар. Онно эб</w:t>
      </w:r>
      <w:r w:rsidRPr="00384805">
        <w:rPr>
          <w:rFonts w:ascii="Times New Roman" w:eastAsia="Arial Unicode MS" w:hAnsi="Times New Roman"/>
          <w:sz w:val="24"/>
          <w:szCs w:val="24"/>
          <w:lang w:val="sah-RU" w:eastAsia="ru-RU"/>
        </w:rPr>
        <w:t>и</w:t>
      </w:r>
      <w:r w:rsidRPr="00C16B9C">
        <w:rPr>
          <w:rFonts w:ascii="Times New Roman" w:eastAsia="Arial Unicode MS" w:hAnsi="Times New Roman"/>
          <w:sz w:val="24"/>
          <w:szCs w:val="24"/>
          <w:lang w:val="sah-RU" w:eastAsia="ru-RU"/>
        </w:rPr>
        <w:t>и истребителлэр эргийэ сылдьан пул</w:t>
      </w:r>
      <w:r w:rsidRPr="00384805">
        <w:rPr>
          <w:rFonts w:ascii="Times New Roman" w:eastAsia="Arial Unicode MS" w:hAnsi="Times New Roman"/>
          <w:sz w:val="24"/>
          <w:szCs w:val="24"/>
          <w:lang w:val="sah-RU" w:eastAsia="ru-RU"/>
        </w:rPr>
        <w:t>е</w:t>
      </w:r>
      <w:r w:rsidRPr="00C16B9C">
        <w:rPr>
          <w:rFonts w:ascii="Times New Roman" w:eastAsia="Arial Unicode MS" w:hAnsi="Times New Roman"/>
          <w:sz w:val="24"/>
          <w:szCs w:val="24"/>
          <w:lang w:val="sah-RU" w:eastAsia="ru-RU"/>
        </w:rPr>
        <w:t>м</w:t>
      </w:r>
      <w:r>
        <w:rPr>
          <w:rFonts w:ascii="Times New Roman" w:eastAsia="Arial Unicode MS" w:hAnsi="Times New Roman"/>
          <w:sz w:val="24"/>
          <w:szCs w:val="24"/>
          <w:lang w:val="sah-RU" w:eastAsia="ru-RU"/>
        </w:rPr>
        <w:t>е</w:t>
      </w:r>
      <w:r w:rsidRPr="00C16B9C">
        <w:rPr>
          <w:rFonts w:ascii="Times New Roman" w:eastAsia="Arial Unicode MS" w:hAnsi="Times New Roman"/>
          <w:sz w:val="24"/>
          <w:szCs w:val="24"/>
          <w:lang w:val="sah-RU" w:eastAsia="ru-RU"/>
        </w:rPr>
        <w:t>туна</w:t>
      </w:r>
      <w:r w:rsidRPr="00384805">
        <w:rPr>
          <w:rFonts w:ascii="Times New Roman" w:eastAsia="Arial Unicode MS" w:hAnsi="Times New Roman"/>
          <w:sz w:val="24"/>
          <w:szCs w:val="24"/>
          <w:lang w:val="sah-RU" w:eastAsia="ru-RU"/>
        </w:rPr>
        <w:t>н</w:t>
      </w:r>
      <w:r w:rsidRPr="00C16B9C">
        <w:rPr>
          <w:rFonts w:ascii="Times New Roman" w:eastAsia="Arial Unicode MS" w:hAnsi="Times New Roman"/>
          <w:sz w:val="24"/>
          <w:szCs w:val="24"/>
          <w:lang w:val="sah-RU" w:eastAsia="ru-RU"/>
        </w:rPr>
        <w:t xml:space="preserve"> ытыалаабыт</w:t>
      </w:r>
      <w:r w:rsidRPr="00384805">
        <w:rPr>
          <w:rFonts w:ascii="Times New Roman" w:eastAsia="Arial Unicode MS" w:hAnsi="Times New Roman"/>
          <w:sz w:val="24"/>
          <w:szCs w:val="24"/>
          <w:lang w:val="sah-RU" w:eastAsia="ru-RU"/>
        </w:rPr>
        <w:t>т</w:t>
      </w:r>
      <w:r w:rsidRPr="00C16B9C">
        <w:rPr>
          <w:rFonts w:ascii="Times New Roman" w:eastAsia="Arial Unicode MS" w:hAnsi="Times New Roman"/>
          <w:sz w:val="24"/>
          <w:szCs w:val="24"/>
          <w:lang w:val="sah-RU" w:eastAsia="ru-RU"/>
        </w:rPr>
        <w:t>ар.</w:t>
      </w:r>
    </w:p>
    <w:p w:rsidR="007C6917" w:rsidRPr="00384805" w:rsidRDefault="007C6917" w:rsidP="00384805">
      <w:pPr>
        <w:spacing w:after="0" w:line="276" w:lineRule="auto"/>
        <w:ind w:left="40" w:firstLine="500"/>
        <w:jc w:val="both"/>
        <w:rPr>
          <w:rFonts w:ascii="Times New Roman" w:eastAsia="Arial Unicode MS" w:hAnsi="Times New Roman"/>
          <w:sz w:val="24"/>
          <w:szCs w:val="24"/>
          <w:lang w:val="sah-RU" w:eastAsia="ru-RU"/>
        </w:rPr>
      </w:pPr>
      <w:r w:rsidRPr="00384805">
        <w:rPr>
          <w:rFonts w:ascii="Times New Roman" w:eastAsia="Arial Unicode MS" w:hAnsi="Times New Roman"/>
          <w:sz w:val="24"/>
          <w:szCs w:val="24"/>
          <w:lang w:val="sah-RU" w:eastAsia="ru-RU"/>
        </w:rPr>
        <w:t>Б</w:t>
      </w:r>
      <w:r w:rsidRPr="00C16B9C">
        <w:rPr>
          <w:rFonts w:ascii="Times New Roman" w:eastAsia="Arial Unicode MS" w:hAnsi="Times New Roman"/>
          <w:sz w:val="24"/>
          <w:szCs w:val="24"/>
          <w:lang w:val="sah-RU" w:eastAsia="ru-RU"/>
        </w:rPr>
        <w:t>иригээдэ буойуннары</w:t>
      </w:r>
      <w:r w:rsidRPr="00384805">
        <w:rPr>
          <w:rFonts w:ascii="Times New Roman" w:eastAsia="Arial Unicode MS" w:hAnsi="Times New Roman"/>
          <w:sz w:val="24"/>
          <w:szCs w:val="24"/>
          <w:lang w:val="sah-RU" w:eastAsia="ru-RU"/>
        </w:rPr>
        <w:t>н</w:t>
      </w:r>
      <w:r w:rsidRPr="00C16B9C">
        <w:rPr>
          <w:rFonts w:ascii="Times New Roman" w:eastAsia="Arial Unicode MS" w:hAnsi="Times New Roman"/>
          <w:sz w:val="24"/>
          <w:szCs w:val="24"/>
          <w:lang w:val="sah-RU" w:eastAsia="ru-RU"/>
        </w:rPr>
        <w:t xml:space="preserve"> 10%-ра эрэ орду</w:t>
      </w:r>
      <w:r w:rsidRPr="00384805">
        <w:rPr>
          <w:rFonts w:ascii="Times New Roman" w:eastAsia="Arial Unicode MS" w:hAnsi="Times New Roman"/>
          <w:sz w:val="24"/>
          <w:szCs w:val="24"/>
          <w:lang w:val="sah-RU" w:eastAsia="ru-RU"/>
        </w:rPr>
        <w:t>бу</w:t>
      </w:r>
      <w:r w:rsidRPr="00C16B9C">
        <w:rPr>
          <w:rFonts w:ascii="Times New Roman" w:eastAsia="Arial Unicode MS" w:hAnsi="Times New Roman"/>
          <w:sz w:val="24"/>
          <w:szCs w:val="24"/>
          <w:lang w:val="sah-RU" w:eastAsia="ru-RU"/>
        </w:rPr>
        <w:t xml:space="preserve">та, </w:t>
      </w:r>
      <w:r w:rsidRPr="00384805">
        <w:rPr>
          <w:rFonts w:ascii="Times New Roman" w:eastAsia="Arial Unicode MS" w:hAnsi="Times New Roman"/>
          <w:sz w:val="24"/>
          <w:szCs w:val="24"/>
          <w:lang w:val="sah-RU"/>
        </w:rPr>
        <w:t>б</w:t>
      </w:r>
      <w:r w:rsidRPr="00C16B9C">
        <w:rPr>
          <w:rFonts w:ascii="Times New Roman" w:eastAsia="Arial Unicode MS" w:hAnsi="Times New Roman"/>
          <w:sz w:val="24"/>
          <w:szCs w:val="24"/>
          <w:lang w:val="sah-RU"/>
        </w:rPr>
        <w:t xml:space="preserve">v </w:t>
      </w:r>
      <w:r w:rsidRPr="00C16B9C">
        <w:rPr>
          <w:rFonts w:ascii="Times New Roman" w:eastAsia="Arial Unicode MS" w:hAnsi="Times New Roman"/>
          <w:sz w:val="24"/>
          <w:szCs w:val="24"/>
          <w:lang w:val="sah-RU" w:eastAsia="ru-RU"/>
        </w:rPr>
        <w:t>бойня</w:t>
      </w:r>
      <w:r w:rsidRPr="00384805">
        <w:rPr>
          <w:rFonts w:ascii="Times New Roman" w:eastAsia="Arial Unicode MS" w:hAnsi="Times New Roman"/>
          <w:sz w:val="24"/>
          <w:szCs w:val="24"/>
          <w:lang w:val="sah-RU" w:eastAsia="ru-RU"/>
        </w:rPr>
        <w:t>ҕ</w:t>
      </w:r>
      <w:r w:rsidRPr="00C16B9C">
        <w:rPr>
          <w:rFonts w:ascii="Times New Roman" w:eastAsia="Arial Unicode MS" w:hAnsi="Times New Roman"/>
          <w:sz w:val="24"/>
          <w:szCs w:val="24"/>
          <w:lang w:val="sah-RU" w:eastAsia="ru-RU"/>
        </w:rPr>
        <w:t>а хай</w:t>
      </w:r>
      <w:r w:rsidRPr="00384805">
        <w:rPr>
          <w:rFonts w:ascii="Times New Roman" w:eastAsia="Arial Unicode MS" w:hAnsi="Times New Roman"/>
          <w:sz w:val="24"/>
          <w:szCs w:val="24"/>
          <w:lang w:val="sah-RU" w:eastAsia="ru-RU"/>
        </w:rPr>
        <w:t>дах тыыннаах орпуттара оҥоһуу – ыйаах быһыытынан эрэ диэн этиэххэ сөп.</w:t>
      </w:r>
    </w:p>
    <w:p w:rsidR="007C6917" w:rsidRPr="00384805" w:rsidRDefault="007C6917" w:rsidP="00384805">
      <w:pPr>
        <w:spacing w:after="0" w:line="276" w:lineRule="auto"/>
        <w:ind w:left="40" w:firstLine="500"/>
        <w:jc w:val="both"/>
        <w:rPr>
          <w:rFonts w:ascii="Times New Roman" w:eastAsia="Arial Unicode MS" w:hAnsi="Times New Roman"/>
          <w:sz w:val="24"/>
          <w:szCs w:val="24"/>
          <w:lang w:val="sah-RU" w:eastAsia="ru-RU"/>
        </w:rPr>
      </w:pPr>
      <w:r w:rsidRPr="00384805">
        <w:rPr>
          <w:rFonts w:ascii="Times New Roman" w:eastAsia="Arial Unicode MS" w:hAnsi="Times New Roman"/>
          <w:sz w:val="24"/>
          <w:szCs w:val="24"/>
          <w:lang w:val="sah-RU" w:eastAsia="ru-RU"/>
        </w:rPr>
        <w:t>1943 сыл олунньу 23 күнүгэр да диэри, ол да кэнниттэн элбэх киһи</w:t>
      </w:r>
      <w:r>
        <w:rPr>
          <w:rFonts w:ascii="Times New Roman" w:eastAsia="Arial Unicode MS" w:hAnsi="Times New Roman"/>
          <w:sz w:val="24"/>
          <w:szCs w:val="24"/>
          <w:lang w:val="sah-RU" w:eastAsia="ru-RU"/>
        </w:rPr>
        <w:t xml:space="preserve"> </w:t>
      </w:r>
      <w:r w:rsidRPr="00384805">
        <w:rPr>
          <w:rFonts w:ascii="Times New Roman" w:eastAsia="Arial Unicode MS" w:hAnsi="Times New Roman"/>
          <w:sz w:val="24"/>
          <w:szCs w:val="24"/>
          <w:lang w:val="sah-RU" w:eastAsia="ru-RU"/>
        </w:rPr>
        <w:t>уопсай туругунан хамыыһыйаланан дойдуларыгар төннүбүттэрэ. Егор Евсеев хас да ый госпитальга эмтэнэн баран, 1943 сыл бүтүүтэ дойдутугар эргиллэн кэлбитэ. Төһө да бааһа – үүтэ суоҕун иһин, ити ойууламмыт кытаанах усулуобуйаҕа, онтон муустаах ууга сытыыттан доруобуйатыгар улахан охсууну ылбыта таайан, эрдэ ыарыһахтаабыта. Госпитальтан тахсарыгар комиссияланан аармыйаттан сыыйыллыбыт справкатыгар олоҕуран, сэрии инбэлиитэ буолбута. «Германияны кыайыы иһин» уонна сэрииттэн кэлэн, Толстой аатынан колхозка үлэлээн</w:t>
      </w:r>
      <w:r>
        <w:rPr>
          <w:rFonts w:ascii="Times New Roman" w:eastAsia="Arial Unicode MS" w:hAnsi="Times New Roman"/>
          <w:sz w:val="24"/>
          <w:szCs w:val="24"/>
          <w:lang w:val="sah-RU" w:eastAsia="ru-RU"/>
        </w:rPr>
        <w:t xml:space="preserve"> 1946 с. т</w:t>
      </w:r>
      <w:r w:rsidRPr="00384805">
        <w:rPr>
          <w:rFonts w:ascii="Times New Roman" w:eastAsia="Arial Unicode MS" w:hAnsi="Times New Roman"/>
          <w:sz w:val="24"/>
          <w:szCs w:val="24"/>
          <w:lang w:val="sah-RU" w:eastAsia="ru-RU"/>
        </w:rPr>
        <w:t xml:space="preserve">ыылга килбиэннээх үлэтин иһин мэтээлинэн наҕараадаламмыта. 1962 сыллаахха сэрии инбэлиитин быһыытынан «Запорожец” массыына биэрээри, Дьокуускайга ыытан суоппардар курстарыгар үөрэппиттэрэ. Онтон хараҕын “водительскай права” бэриллибэт эбит диэн бүтэй, массыына курдук мотоколяска диэни биэрэн ыыппыттара. Хата онтубут төһө да талыгыраан тыаһаатар, бронированнай тааҥка курдук бөҕө – таҕа, туохтан да иҥнибэт этэ. </w:t>
      </w:r>
    </w:p>
    <w:p w:rsidR="007C6917" w:rsidRPr="00384805" w:rsidRDefault="007C6917" w:rsidP="00384805">
      <w:pPr>
        <w:spacing w:after="0" w:line="276" w:lineRule="auto"/>
        <w:ind w:left="40" w:firstLine="500"/>
        <w:jc w:val="right"/>
        <w:rPr>
          <w:rFonts w:ascii="Times New Roman" w:eastAsia="Arial Unicode MS" w:hAnsi="Times New Roman"/>
          <w:b/>
          <w:sz w:val="24"/>
          <w:szCs w:val="24"/>
          <w:lang w:val="sah-RU" w:eastAsia="ru-RU"/>
        </w:rPr>
      </w:pPr>
      <w:r w:rsidRPr="00384805">
        <w:rPr>
          <w:rFonts w:ascii="Times New Roman" w:eastAsia="Arial Unicode MS" w:hAnsi="Times New Roman"/>
          <w:b/>
          <w:sz w:val="24"/>
          <w:szCs w:val="24"/>
          <w:lang w:val="sah-RU" w:eastAsia="ru-RU"/>
        </w:rPr>
        <w:t>Галина Филиппова (Евсеева)</w:t>
      </w:r>
    </w:p>
    <w:p w:rsidR="007C6917" w:rsidRPr="00384805" w:rsidRDefault="007C6917" w:rsidP="00384805">
      <w:pPr>
        <w:spacing w:after="0" w:line="276" w:lineRule="auto"/>
        <w:ind w:left="40" w:firstLine="500"/>
        <w:jc w:val="right"/>
        <w:rPr>
          <w:rFonts w:ascii="Times New Roman" w:eastAsia="Arial Unicode MS" w:hAnsi="Times New Roman"/>
          <w:sz w:val="24"/>
          <w:szCs w:val="24"/>
          <w:lang w:val="sah-RU" w:eastAsia="ru-RU"/>
        </w:rPr>
      </w:pPr>
      <w:r w:rsidRPr="00384805">
        <w:rPr>
          <w:rFonts w:ascii="Times New Roman" w:eastAsia="Arial Unicode MS" w:hAnsi="Times New Roman"/>
          <w:sz w:val="24"/>
          <w:szCs w:val="24"/>
          <w:lang w:val="sah-RU" w:eastAsia="ru-RU"/>
        </w:rPr>
        <w:t>Ахтан – санаан аастахха. – Сунтаар, 2006. – С.95.</w:t>
      </w:r>
    </w:p>
    <w:p w:rsidR="007C6917" w:rsidRDefault="007C6917" w:rsidP="00880057">
      <w:pPr>
        <w:spacing w:after="200" w:line="276" w:lineRule="auto"/>
        <w:ind w:firstLine="708"/>
        <w:jc w:val="both"/>
        <w:rPr>
          <w:rFonts w:ascii="Times New Roman" w:hAnsi="Times New Roman"/>
          <w:b/>
          <w:sz w:val="28"/>
          <w:szCs w:val="28"/>
          <w:lang w:val="sah-RU"/>
        </w:rPr>
      </w:pPr>
      <w:r>
        <w:rPr>
          <w:rFonts w:ascii="Times New Roman" w:hAnsi="Times New Roman"/>
          <w:b/>
          <w:sz w:val="28"/>
          <w:szCs w:val="28"/>
          <w:lang w:val="sah-RU"/>
        </w:rPr>
        <w:t xml:space="preserve">  </w:t>
      </w:r>
    </w:p>
    <w:p w:rsidR="007C6917" w:rsidRDefault="007C6917" w:rsidP="00EF653B">
      <w:pPr>
        <w:spacing w:after="200" w:line="276" w:lineRule="auto"/>
        <w:ind w:firstLine="708"/>
        <w:jc w:val="center"/>
        <w:rPr>
          <w:rFonts w:ascii="Times New Roman" w:hAnsi="Times New Roman"/>
          <w:b/>
          <w:sz w:val="28"/>
          <w:szCs w:val="28"/>
          <w:lang w:val="sah-RU"/>
        </w:rPr>
      </w:pPr>
      <w:r w:rsidRPr="00331D70">
        <w:rPr>
          <w:rFonts w:ascii="Times New Roman" w:hAnsi="Times New Roman"/>
          <w:b/>
          <w:sz w:val="28"/>
          <w:szCs w:val="28"/>
          <w:lang w:val="sah-RU"/>
        </w:rPr>
        <w:t>Оонньооботох оҕо сааспыт, эрэйи көрбүт эдэр кэммит...</w:t>
      </w:r>
    </w:p>
    <w:p w:rsidR="007C6917" w:rsidRPr="0030484E" w:rsidRDefault="007C6917" w:rsidP="00880057">
      <w:pPr>
        <w:spacing w:after="200" w:line="276" w:lineRule="auto"/>
        <w:ind w:firstLine="708"/>
        <w:jc w:val="both"/>
        <w:rPr>
          <w:rFonts w:ascii="Times New Roman" w:hAnsi="Times New Roman"/>
          <w:sz w:val="24"/>
          <w:szCs w:val="24"/>
          <w:lang w:val="sah-RU"/>
        </w:rPr>
      </w:pPr>
      <w:r w:rsidRPr="0030484E">
        <w:rPr>
          <w:rFonts w:ascii="Times New Roman" w:hAnsi="Times New Roman"/>
          <w:sz w:val="24"/>
          <w:szCs w:val="24"/>
          <w:lang w:val="sah-RU"/>
        </w:rPr>
        <w:t xml:space="preserve">Сэрии </w:t>
      </w:r>
      <w:r>
        <w:rPr>
          <w:rFonts w:ascii="Times New Roman" w:hAnsi="Times New Roman"/>
          <w:sz w:val="24"/>
          <w:szCs w:val="24"/>
          <w:lang w:val="sah-RU"/>
        </w:rPr>
        <w:t xml:space="preserve">кэминээҕи, кэлиҥҥи олох туһунан ахтыылар оскуола архыыбыттан уонна </w:t>
      </w:r>
      <w:r w:rsidRPr="0030484E">
        <w:rPr>
          <w:rFonts w:ascii="Times New Roman" w:hAnsi="Times New Roman"/>
          <w:sz w:val="24"/>
          <w:szCs w:val="24"/>
          <w:lang w:val="sah-RU"/>
        </w:rPr>
        <w:t>«</w:t>
      </w:r>
      <w:r>
        <w:rPr>
          <w:rFonts w:ascii="Times New Roman" w:hAnsi="Times New Roman"/>
          <w:sz w:val="24"/>
          <w:szCs w:val="24"/>
          <w:lang w:val="sah-RU"/>
        </w:rPr>
        <w:t xml:space="preserve">Ахтан-санаан аастахха” диэн кинигэттэн ылылыннылар. </w:t>
      </w:r>
    </w:p>
    <w:p w:rsidR="007C6917" w:rsidRDefault="000E5C50" w:rsidP="00880057">
      <w:pPr>
        <w:spacing w:after="200" w:line="276" w:lineRule="auto"/>
        <w:ind w:firstLine="708"/>
        <w:jc w:val="both"/>
        <w:rPr>
          <w:rFonts w:ascii="Times New Roman" w:hAnsi="Times New Roman"/>
          <w:sz w:val="24"/>
          <w:szCs w:val="24"/>
          <w:lang w:val="sah-RU"/>
        </w:rPr>
      </w:pPr>
      <w:r>
        <w:rPr>
          <w:noProof/>
          <w:lang w:eastAsia="ru-RU"/>
        </w:rPr>
        <w:pict>
          <v:shape id="Рисунок 16" o:spid="_x0000_s1039" type="#_x0000_t75" style="position:absolute;left:0;text-align:left;margin-left:4.95pt;margin-top:6.15pt;width:80.25pt;height:85.7pt;z-index:-47;visibility:visible" wrapcoords="-202 0 -202 21411 21600 21411 21600 0 -202 0">
            <v:imagedata r:id="rId17" o:title=""/>
            <w10:wrap type="tight"/>
          </v:shape>
        </w:pict>
      </w:r>
      <w:r w:rsidR="007C6917">
        <w:rPr>
          <w:rFonts w:ascii="Times New Roman" w:hAnsi="Times New Roman"/>
          <w:sz w:val="24"/>
          <w:szCs w:val="24"/>
          <w:lang w:val="sah-RU"/>
        </w:rPr>
        <w:t>“Сэрии кэмигэр мин “Туойдаах ферматыгар учуотчуктаабытым. Ыанньыксыттар хоргуйан өлбөт кыһалҕатыгар ыы сылдьан уоран үүт иһэн муҥнаналлара. Миигин үҥсэллэрэ, соруйан сымыйа таабыл оҥорор диэн. Ийэм харабынай, аҕам бултуура. Дьон бөҕө сэриигэ барда. Мин сүөһү эмтээччи үөрэҕэр Сунтаарга киирэн үөрэнним. Ол кэннэ ферма сэбиэдиссэйинэн анаабыттара. Онтон ыанньыксыттаан, сайын окко үлэлээбитим. Окко сарсыарда 5-тэн киэһэ 11 диэри сылдьарбыт. Аһылыкпыт лэппиэскэ, иэдьэгэй нуормата этэ. Эт диэни билбэт да этибит. Хоргуйуу бөҕө буолбута. Ийэм аах сэриигэ кээнчэ, үтүлүк тигэллэрэ. Военнай подготовка, хайыһарга, саанан ытарга үөрэтэллэрэ. Мин хата ытарга үөрэнэн тииҥниир этим.”(</w:t>
      </w:r>
      <w:r w:rsidR="007C6917" w:rsidRPr="00D1173E">
        <w:rPr>
          <w:rFonts w:ascii="Times New Roman" w:hAnsi="Times New Roman"/>
          <w:b/>
          <w:sz w:val="24"/>
          <w:szCs w:val="24"/>
          <w:lang w:val="sah-RU"/>
        </w:rPr>
        <w:t>Иванова</w:t>
      </w:r>
      <w:r w:rsidR="007C6917">
        <w:rPr>
          <w:rFonts w:ascii="Times New Roman" w:hAnsi="Times New Roman"/>
          <w:sz w:val="24"/>
          <w:szCs w:val="24"/>
          <w:lang w:val="sah-RU"/>
        </w:rPr>
        <w:t xml:space="preserve"> </w:t>
      </w:r>
      <w:r w:rsidR="007C6917" w:rsidRPr="0030484E">
        <w:rPr>
          <w:rFonts w:ascii="Times New Roman" w:hAnsi="Times New Roman"/>
          <w:b/>
          <w:sz w:val="24"/>
          <w:szCs w:val="24"/>
          <w:lang w:val="sah-RU"/>
        </w:rPr>
        <w:t>Фатима Андреевна</w:t>
      </w:r>
      <w:r w:rsidR="007C6917">
        <w:rPr>
          <w:rFonts w:ascii="Times New Roman" w:hAnsi="Times New Roman"/>
          <w:sz w:val="24"/>
          <w:szCs w:val="24"/>
          <w:lang w:val="sah-RU"/>
        </w:rPr>
        <w:t>).</w:t>
      </w:r>
    </w:p>
    <w:p w:rsidR="007C6917" w:rsidRDefault="000E5C50" w:rsidP="00880057">
      <w:pPr>
        <w:spacing w:after="200" w:line="276" w:lineRule="auto"/>
        <w:ind w:firstLine="708"/>
        <w:jc w:val="both"/>
        <w:rPr>
          <w:rFonts w:ascii="Times New Roman" w:hAnsi="Times New Roman"/>
          <w:sz w:val="24"/>
          <w:szCs w:val="24"/>
          <w:lang w:val="sah-RU"/>
        </w:rPr>
      </w:pPr>
      <w:r>
        <w:rPr>
          <w:noProof/>
          <w:lang w:eastAsia="ru-RU"/>
        </w:rPr>
        <w:pict>
          <v:shape id="Рисунок 23" o:spid="_x0000_s1040" type="#_x0000_t75" style="position:absolute;left:0;text-align:left;margin-left:405pt;margin-top:1.15pt;width:71.45pt;height:90.35pt;z-index:-46;visibility:visible" wrapcoords="-227 0 -227 21420 21600 21420 21600 0 -227 0">
            <v:imagedata r:id="rId18" o:title=""/>
            <w10:wrap type="tight"/>
          </v:shape>
        </w:pict>
      </w:r>
      <w:r w:rsidR="007C6917">
        <w:rPr>
          <w:rFonts w:ascii="Times New Roman" w:hAnsi="Times New Roman"/>
          <w:sz w:val="24"/>
          <w:szCs w:val="24"/>
          <w:lang w:val="sah-RU"/>
        </w:rPr>
        <w:t>“ Мин 1917 сыл төрүөхпүн. Сэрии буолбутун мин Өллөөххө ыанньыксыттыы сылдьан истибитим. Туох баар үлэни барытын  оҥорорбут. Ыарахан этэ. Сэрии хаамыытын барытын билэн олорорбут. Прокопьев Афанасийтан кэлбит суругу бары ааҕарбыт. Кыайыы буолуохтааҕын эппитинэн-хааммытынан билэрбит. Ол иһин барытын тулуйбуппут” (</w:t>
      </w:r>
      <w:r w:rsidR="007C6917" w:rsidRPr="007B65AB">
        <w:rPr>
          <w:rFonts w:ascii="Times New Roman" w:hAnsi="Times New Roman"/>
          <w:b/>
          <w:sz w:val="24"/>
          <w:szCs w:val="24"/>
          <w:lang w:val="sah-RU"/>
        </w:rPr>
        <w:t>Прокопьева</w:t>
      </w:r>
      <w:r w:rsidR="007C6917">
        <w:rPr>
          <w:rFonts w:ascii="Times New Roman" w:hAnsi="Times New Roman"/>
          <w:sz w:val="24"/>
          <w:szCs w:val="24"/>
          <w:lang w:val="sah-RU"/>
        </w:rPr>
        <w:t xml:space="preserve"> </w:t>
      </w:r>
      <w:r w:rsidR="007C6917" w:rsidRPr="0030484E">
        <w:rPr>
          <w:rFonts w:ascii="Times New Roman" w:hAnsi="Times New Roman"/>
          <w:b/>
          <w:sz w:val="24"/>
          <w:szCs w:val="24"/>
          <w:lang w:val="sah-RU"/>
        </w:rPr>
        <w:t>Анастасия Дмитрьевна</w:t>
      </w:r>
      <w:r w:rsidR="007C6917">
        <w:rPr>
          <w:rFonts w:ascii="Times New Roman" w:hAnsi="Times New Roman"/>
          <w:sz w:val="24"/>
          <w:szCs w:val="24"/>
          <w:lang w:val="sah-RU"/>
        </w:rPr>
        <w:t>).</w:t>
      </w:r>
    </w:p>
    <w:p w:rsidR="007C6917" w:rsidRDefault="007C6917" w:rsidP="00FC1200">
      <w:pPr>
        <w:spacing w:after="0" w:line="276" w:lineRule="auto"/>
        <w:ind w:firstLine="708"/>
        <w:jc w:val="both"/>
        <w:rPr>
          <w:rFonts w:ascii="Times New Roman" w:hAnsi="Times New Roman"/>
          <w:color w:val="000000"/>
          <w:sz w:val="24"/>
          <w:szCs w:val="24"/>
          <w:lang w:val="sah-RU" w:eastAsia="ru-RU"/>
        </w:rPr>
      </w:pPr>
    </w:p>
    <w:p w:rsidR="007C6917" w:rsidRDefault="000E5C50" w:rsidP="00FC1200">
      <w:pPr>
        <w:spacing w:after="0" w:line="276" w:lineRule="auto"/>
        <w:ind w:firstLine="708"/>
        <w:jc w:val="both"/>
        <w:rPr>
          <w:rFonts w:ascii="Times New Roman" w:hAnsi="Times New Roman"/>
          <w:color w:val="000000"/>
          <w:sz w:val="24"/>
          <w:szCs w:val="24"/>
          <w:lang w:eastAsia="ru-RU"/>
        </w:rPr>
      </w:pPr>
      <w:r>
        <w:rPr>
          <w:noProof/>
          <w:lang w:eastAsia="ru-RU"/>
        </w:rPr>
        <w:lastRenderedPageBreak/>
        <w:pict>
          <v:shape id="Рисунок 24" o:spid="_x0000_s1041" type="#_x0000_t75" style="position:absolute;left:0;text-align:left;margin-left:5.7pt;margin-top:.05pt;width:90.05pt;height:123.75pt;z-index:-45;visibility:visible" wrapcoords="-180 0 -180 21469 21600 21469 21600 0 -180 0">
            <v:imagedata r:id="rId19" o:title=""/>
            <w10:wrap type="tight"/>
          </v:shape>
        </w:pict>
      </w:r>
      <w:r w:rsidR="007C6917" w:rsidRPr="008E4FEB">
        <w:rPr>
          <w:rFonts w:ascii="Times New Roman" w:hAnsi="Times New Roman"/>
          <w:color w:val="000000"/>
          <w:sz w:val="24"/>
          <w:szCs w:val="24"/>
          <w:lang w:val="sah-RU" w:eastAsia="ru-RU"/>
        </w:rPr>
        <w:t>«</w:t>
      </w:r>
      <w:r w:rsidR="007C6917">
        <w:rPr>
          <w:rFonts w:ascii="Times New Roman" w:hAnsi="Times New Roman"/>
          <w:color w:val="000000"/>
          <w:sz w:val="24"/>
          <w:szCs w:val="24"/>
          <w:lang w:val="sah-RU" w:eastAsia="ru-RU"/>
        </w:rPr>
        <w:t>Мин 1922 с. Хадан нэһилиэгэр Одо тү</w:t>
      </w:r>
      <w:r w:rsidR="007C6917" w:rsidRPr="007B65AB">
        <w:rPr>
          <w:rFonts w:ascii="Times New Roman" w:hAnsi="Times New Roman"/>
          <w:color w:val="000000"/>
          <w:sz w:val="24"/>
          <w:szCs w:val="24"/>
          <w:lang w:val="sah-RU" w:eastAsia="ru-RU"/>
        </w:rPr>
        <w:t>бэтигэр дьада</w:t>
      </w:r>
      <w:r w:rsidR="007C6917">
        <w:rPr>
          <w:rFonts w:ascii="Times New Roman" w:hAnsi="Times New Roman"/>
          <w:color w:val="000000"/>
          <w:sz w:val="24"/>
          <w:szCs w:val="24"/>
          <w:lang w:val="sah-RU" w:eastAsia="ru-RU"/>
        </w:rPr>
        <w:t>ҥы бааһынай кэргэнигэр тө</w:t>
      </w:r>
      <w:r w:rsidR="007C6917" w:rsidRPr="007B65AB">
        <w:rPr>
          <w:rFonts w:ascii="Times New Roman" w:hAnsi="Times New Roman"/>
          <w:color w:val="000000"/>
          <w:sz w:val="24"/>
          <w:szCs w:val="24"/>
          <w:lang w:val="sah-RU" w:eastAsia="ru-RU"/>
        </w:rPr>
        <w:t>р</w:t>
      </w:r>
      <w:r w:rsidR="007C6917">
        <w:rPr>
          <w:rFonts w:ascii="Times New Roman" w:hAnsi="Times New Roman"/>
          <w:color w:val="000000"/>
          <w:sz w:val="24"/>
          <w:szCs w:val="24"/>
          <w:lang w:val="sah-RU" w:eastAsia="ru-RU"/>
        </w:rPr>
        <w:t>өө</w:t>
      </w:r>
      <w:r w:rsidR="007C6917" w:rsidRPr="007B65AB">
        <w:rPr>
          <w:rFonts w:ascii="Times New Roman" w:hAnsi="Times New Roman"/>
          <w:color w:val="000000"/>
          <w:sz w:val="24"/>
          <w:szCs w:val="24"/>
          <w:lang w:val="sah-RU" w:eastAsia="ru-RU"/>
        </w:rPr>
        <w:t>б</w:t>
      </w:r>
      <w:r w:rsidR="007C6917">
        <w:rPr>
          <w:rFonts w:ascii="Times New Roman" w:hAnsi="Times New Roman"/>
          <w:color w:val="000000"/>
          <w:sz w:val="24"/>
          <w:szCs w:val="24"/>
          <w:lang w:val="sah-RU" w:eastAsia="ru-RU"/>
        </w:rPr>
        <w:t>үтү</w:t>
      </w:r>
      <w:r w:rsidR="007C6917" w:rsidRPr="007B65AB">
        <w:rPr>
          <w:rFonts w:ascii="Times New Roman" w:hAnsi="Times New Roman"/>
          <w:color w:val="000000"/>
          <w:sz w:val="24"/>
          <w:szCs w:val="24"/>
          <w:lang w:val="sah-RU" w:eastAsia="ru-RU"/>
        </w:rPr>
        <w:t xml:space="preserve">м. Бииргэ </w:t>
      </w:r>
      <w:r w:rsidR="007C6917" w:rsidRPr="004A5C45">
        <w:rPr>
          <w:rFonts w:ascii="Times New Roman" w:hAnsi="Times New Roman"/>
          <w:color w:val="000000"/>
          <w:sz w:val="24"/>
          <w:szCs w:val="24"/>
          <w:lang w:val="sah-RU" w:eastAsia="ru-RU"/>
        </w:rPr>
        <w:t>төрөөбүт</w:t>
      </w:r>
      <w:r w:rsidR="007C6917">
        <w:rPr>
          <w:rFonts w:ascii="Times New Roman" w:hAnsi="Times New Roman"/>
          <w:color w:val="000000"/>
          <w:sz w:val="24"/>
          <w:szCs w:val="24"/>
          <w:lang w:val="sah-RU" w:eastAsia="ru-RU"/>
        </w:rPr>
        <w:t>тэрим 10-нар, олортон 5 тыыннаах. 1932 с. Хадан нэһилиэгэр Илимнииргэ оскуолаҕ</w:t>
      </w:r>
      <w:r w:rsidR="007C6917" w:rsidRPr="007B65AB">
        <w:rPr>
          <w:rFonts w:ascii="Times New Roman" w:hAnsi="Times New Roman"/>
          <w:color w:val="000000"/>
          <w:sz w:val="24"/>
          <w:szCs w:val="24"/>
          <w:lang w:val="sah-RU" w:eastAsia="ru-RU"/>
        </w:rPr>
        <w:t xml:space="preserve">а киирбитим. </w:t>
      </w:r>
      <w:r w:rsidR="007C6917" w:rsidRPr="007B65AB">
        <w:rPr>
          <w:rFonts w:ascii="Times New Roman" w:hAnsi="Times New Roman"/>
          <w:color w:val="000000"/>
          <w:sz w:val="24"/>
          <w:szCs w:val="24"/>
          <w:lang w:eastAsia="ru-RU"/>
        </w:rPr>
        <w:t>Оскуолабыт Михаил Егорович Попо</w:t>
      </w:r>
      <w:r w:rsidR="007C6917">
        <w:rPr>
          <w:rFonts w:ascii="Times New Roman" w:hAnsi="Times New Roman"/>
          <w:color w:val="000000"/>
          <w:sz w:val="24"/>
          <w:szCs w:val="24"/>
          <w:lang w:eastAsia="ru-RU"/>
        </w:rPr>
        <w:t>в дьиэтигэр баара. Онно б кылааһы бүтэрбитим. Аһ</w:t>
      </w:r>
      <w:r w:rsidR="007C6917" w:rsidRPr="007B65AB">
        <w:rPr>
          <w:rFonts w:ascii="Times New Roman" w:hAnsi="Times New Roman"/>
          <w:color w:val="000000"/>
          <w:sz w:val="24"/>
          <w:szCs w:val="24"/>
          <w:lang w:eastAsia="ru-RU"/>
        </w:rPr>
        <w:t>а-та</w:t>
      </w:r>
      <w:r w:rsidR="007C6917">
        <w:rPr>
          <w:rFonts w:ascii="Times New Roman" w:hAnsi="Times New Roman"/>
          <w:color w:val="000000"/>
          <w:sz w:val="24"/>
          <w:szCs w:val="24"/>
          <w:lang w:val="sah-RU" w:eastAsia="ru-RU"/>
        </w:rPr>
        <w:t>ҥ</w:t>
      </w:r>
      <w:r w:rsidR="007C6917" w:rsidRPr="007B65AB">
        <w:rPr>
          <w:rFonts w:ascii="Times New Roman" w:hAnsi="Times New Roman"/>
          <w:color w:val="000000"/>
          <w:sz w:val="24"/>
          <w:szCs w:val="24"/>
          <w:lang w:eastAsia="ru-RU"/>
        </w:rPr>
        <w:t>а</w:t>
      </w:r>
      <w:r w:rsidR="007C6917">
        <w:rPr>
          <w:rFonts w:ascii="Times New Roman" w:hAnsi="Times New Roman"/>
          <w:color w:val="000000"/>
          <w:sz w:val="24"/>
          <w:szCs w:val="24"/>
          <w:lang w:val="sah-RU" w:eastAsia="ru-RU"/>
        </w:rPr>
        <w:t>һ</w:t>
      </w:r>
      <w:r w:rsidR="007C6917">
        <w:rPr>
          <w:rFonts w:ascii="Times New Roman" w:hAnsi="Times New Roman"/>
          <w:color w:val="000000"/>
          <w:sz w:val="24"/>
          <w:szCs w:val="24"/>
          <w:lang w:eastAsia="ru-RU"/>
        </w:rPr>
        <w:t>а суох буолан ситэри үө</w:t>
      </w:r>
      <w:r w:rsidR="007C6917" w:rsidRPr="007B65AB">
        <w:rPr>
          <w:rFonts w:ascii="Times New Roman" w:hAnsi="Times New Roman"/>
          <w:color w:val="000000"/>
          <w:sz w:val="24"/>
          <w:szCs w:val="24"/>
          <w:lang w:eastAsia="ru-RU"/>
        </w:rPr>
        <w:t>рэммэтэ</w:t>
      </w:r>
      <w:r w:rsidR="007C6917">
        <w:rPr>
          <w:rFonts w:ascii="Times New Roman" w:hAnsi="Times New Roman"/>
          <w:color w:val="000000"/>
          <w:sz w:val="24"/>
          <w:szCs w:val="24"/>
          <w:lang w:val="sah-RU" w:eastAsia="ru-RU"/>
        </w:rPr>
        <w:t>ҕ</w:t>
      </w:r>
      <w:r w:rsidR="007C6917" w:rsidRPr="007B65AB">
        <w:rPr>
          <w:rFonts w:ascii="Times New Roman" w:hAnsi="Times New Roman"/>
          <w:color w:val="000000"/>
          <w:sz w:val="24"/>
          <w:szCs w:val="24"/>
          <w:lang w:eastAsia="ru-RU"/>
        </w:rPr>
        <w:t>им. «Кыайыылаах суол» кол</w:t>
      </w:r>
      <w:r w:rsidR="007C6917">
        <w:rPr>
          <w:rFonts w:ascii="Times New Roman" w:hAnsi="Times New Roman"/>
          <w:color w:val="000000"/>
          <w:sz w:val="24"/>
          <w:szCs w:val="24"/>
          <w:lang w:eastAsia="ru-RU"/>
        </w:rPr>
        <w:t>хозка суотчуттаабытым. 1941 с. сэрии кураан да дьыл буолла. Аһылык суох. «Одо түбэтэ» диэн сиргэ хас да киһи хоргуйан ө</w:t>
      </w:r>
      <w:r w:rsidR="007C6917" w:rsidRPr="007B65AB">
        <w:rPr>
          <w:rFonts w:ascii="Times New Roman" w:hAnsi="Times New Roman"/>
          <w:color w:val="000000"/>
          <w:sz w:val="24"/>
          <w:szCs w:val="24"/>
          <w:lang w:eastAsia="ru-RU"/>
        </w:rPr>
        <w:t>лл</w:t>
      </w:r>
      <w:r w:rsidR="007C6917">
        <w:rPr>
          <w:rFonts w:ascii="Times New Roman" w:hAnsi="Times New Roman"/>
          <w:color w:val="000000"/>
          <w:sz w:val="24"/>
          <w:szCs w:val="24"/>
          <w:lang w:val="sah-RU" w:eastAsia="ru-RU"/>
        </w:rPr>
        <w:t>ү</w:t>
      </w:r>
      <w:r w:rsidR="007C6917">
        <w:rPr>
          <w:rFonts w:ascii="Times New Roman" w:hAnsi="Times New Roman"/>
          <w:color w:val="000000"/>
          <w:sz w:val="24"/>
          <w:szCs w:val="24"/>
          <w:lang w:eastAsia="ru-RU"/>
        </w:rPr>
        <w:t>лэр. Онтон санаарҕаан оскуолабын салгыы 7-с кылааска киирдим. Оччоҕ</w:t>
      </w:r>
      <w:r w:rsidR="007C6917" w:rsidRPr="007B65AB">
        <w:rPr>
          <w:rFonts w:ascii="Times New Roman" w:hAnsi="Times New Roman"/>
          <w:color w:val="000000"/>
          <w:sz w:val="24"/>
          <w:szCs w:val="24"/>
          <w:lang w:eastAsia="ru-RU"/>
        </w:rPr>
        <w:t xml:space="preserve">о оскуола 200 гр нуорма килиэп биэрэрэ. </w:t>
      </w:r>
    </w:p>
    <w:p w:rsidR="007C6917" w:rsidRDefault="007C6917" w:rsidP="00FC1200">
      <w:pPr>
        <w:spacing w:after="0" w:line="276" w:lineRule="auto"/>
        <w:ind w:firstLine="708"/>
        <w:jc w:val="both"/>
        <w:rPr>
          <w:rFonts w:ascii="Times New Roman" w:hAnsi="Times New Roman"/>
          <w:color w:val="000000"/>
          <w:sz w:val="24"/>
          <w:szCs w:val="24"/>
          <w:lang w:eastAsia="ru-RU"/>
        </w:rPr>
      </w:pPr>
      <w:r w:rsidRPr="007B65AB">
        <w:rPr>
          <w:rFonts w:ascii="Times New Roman" w:hAnsi="Times New Roman"/>
          <w:color w:val="000000"/>
          <w:sz w:val="24"/>
          <w:szCs w:val="24"/>
          <w:lang w:eastAsia="ru-RU"/>
        </w:rPr>
        <w:t>7-с кылаас кэнниттэн радиост</w:t>
      </w:r>
      <w:r>
        <w:rPr>
          <w:rFonts w:ascii="Times New Roman" w:hAnsi="Times New Roman"/>
          <w:color w:val="000000"/>
          <w:sz w:val="24"/>
          <w:szCs w:val="24"/>
          <w:lang w:eastAsia="ru-RU"/>
        </w:rPr>
        <w:t>анцияҕ</w:t>
      </w:r>
      <w:r w:rsidRPr="007B65AB">
        <w:rPr>
          <w:rFonts w:ascii="Times New Roman" w:hAnsi="Times New Roman"/>
          <w:color w:val="000000"/>
          <w:sz w:val="24"/>
          <w:szCs w:val="24"/>
          <w:lang w:eastAsia="ru-RU"/>
        </w:rPr>
        <w:t>а дикторынан киирдим. Кыайбакк</w:t>
      </w:r>
      <w:r>
        <w:rPr>
          <w:rFonts w:ascii="Times New Roman" w:hAnsi="Times New Roman"/>
          <w:color w:val="000000"/>
          <w:sz w:val="24"/>
          <w:szCs w:val="24"/>
          <w:lang w:eastAsia="ru-RU"/>
        </w:rPr>
        <w:t>а аккаастанным. Аны ученик атыыһыт буоллум. Килиэп атыылыыбын. Үлэбэр чиэһинэйим иһин хайҕал бөҕө. 1942 с. лааппы атыыһ</w:t>
      </w:r>
      <w:r w:rsidRPr="007B65AB">
        <w:rPr>
          <w:rFonts w:ascii="Times New Roman" w:hAnsi="Times New Roman"/>
          <w:color w:val="000000"/>
          <w:sz w:val="24"/>
          <w:szCs w:val="24"/>
          <w:lang w:eastAsia="ru-RU"/>
        </w:rPr>
        <w:t xml:space="preserve">ыта </w:t>
      </w:r>
      <w:r>
        <w:rPr>
          <w:rFonts w:ascii="Times New Roman" w:hAnsi="Times New Roman"/>
          <w:color w:val="000000"/>
          <w:sz w:val="24"/>
          <w:szCs w:val="24"/>
          <w:lang w:eastAsia="ru-RU"/>
        </w:rPr>
        <w:t>буоллум. Бу сыл кэргэннэнним. Оҕо тө</w:t>
      </w:r>
      <w:r w:rsidRPr="007B65AB">
        <w:rPr>
          <w:rFonts w:ascii="Times New Roman" w:hAnsi="Times New Roman"/>
          <w:color w:val="000000"/>
          <w:sz w:val="24"/>
          <w:szCs w:val="24"/>
          <w:lang w:eastAsia="ru-RU"/>
        </w:rPr>
        <w:t>р</w:t>
      </w:r>
      <w:r>
        <w:rPr>
          <w:rFonts w:ascii="Times New Roman" w:hAnsi="Times New Roman"/>
          <w:color w:val="000000"/>
          <w:sz w:val="24"/>
          <w:szCs w:val="24"/>
          <w:lang w:val="sah-RU" w:eastAsia="ru-RU"/>
        </w:rPr>
        <w:t>ө</w:t>
      </w:r>
      <w:r w:rsidRPr="007B65AB">
        <w:rPr>
          <w:rFonts w:ascii="Times New Roman" w:hAnsi="Times New Roman"/>
          <w:color w:val="000000"/>
          <w:sz w:val="24"/>
          <w:szCs w:val="24"/>
          <w:lang w:eastAsia="ru-RU"/>
        </w:rPr>
        <w:t>т</w:t>
      </w:r>
      <w:r>
        <w:rPr>
          <w:rFonts w:ascii="Times New Roman" w:hAnsi="Times New Roman"/>
          <w:color w:val="000000"/>
          <w:sz w:val="24"/>
          <w:szCs w:val="24"/>
          <w:lang w:val="sah-RU" w:eastAsia="ru-RU"/>
        </w:rPr>
        <w:t>ө</w:t>
      </w:r>
      <w:r>
        <w:rPr>
          <w:rFonts w:ascii="Times New Roman" w:hAnsi="Times New Roman"/>
          <w:color w:val="000000"/>
          <w:sz w:val="24"/>
          <w:szCs w:val="24"/>
          <w:lang w:eastAsia="ru-RU"/>
        </w:rPr>
        <w:t>н олордум.</w:t>
      </w:r>
    </w:p>
    <w:p w:rsidR="007C6917" w:rsidRDefault="007C6917" w:rsidP="00FC1200">
      <w:pPr>
        <w:spacing w:after="0" w:line="276" w:lineRule="auto"/>
        <w:ind w:firstLine="708"/>
        <w:jc w:val="both"/>
        <w:rPr>
          <w:rFonts w:ascii="Times New Roman" w:hAnsi="Times New Roman"/>
          <w:color w:val="000000"/>
          <w:sz w:val="24"/>
          <w:szCs w:val="24"/>
          <w:lang w:eastAsia="ru-RU"/>
        </w:rPr>
      </w:pPr>
      <w:r>
        <w:rPr>
          <w:rFonts w:ascii="Times New Roman" w:hAnsi="Times New Roman"/>
          <w:color w:val="000000"/>
          <w:sz w:val="24"/>
          <w:szCs w:val="24"/>
          <w:lang w:eastAsia="ru-RU"/>
        </w:rPr>
        <w:t xml:space="preserve"> Сэрии бү</w:t>
      </w:r>
      <w:r w:rsidRPr="007B65AB">
        <w:rPr>
          <w:rFonts w:ascii="Times New Roman" w:hAnsi="Times New Roman"/>
          <w:color w:val="000000"/>
          <w:sz w:val="24"/>
          <w:szCs w:val="24"/>
          <w:lang w:eastAsia="ru-RU"/>
        </w:rPr>
        <w:t>ттэ</w:t>
      </w:r>
      <w:r>
        <w:rPr>
          <w:rFonts w:ascii="Times New Roman" w:hAnsi="Times New Roman"/>
          <w:color w:val="000000"/>
          <w:sz w:val="24"/>
          <w:szCs w:val="24"/>
          <w:lang w:val="sah-RU" w:eastAsia="ru-RU"/>
        </w:rPr>
        <w:t>.</w:t>
      </w:r>
      <w:r>
        <w:rPr>
          <w:rFonts w:ascii="Times New Roman" w:hAnsi="Times New Roman"/>
          <w:color w:val="000000"/>
          <w:sz w:val="24"/>
          <w:szCs w:val="24"/>
          <w:lang w:eastAsia="ru-RU"/>
        </w:rPr>
        <w:t xml:space="preserve"> Тойбохойго кө</w:t>
      </w:r>
      <w:r w:rsidRPr="007B65AB">
        <w:rPr>
          <w:rFonts w:ascii="Times New Roman" w:hAnsi="Times New Roman"/>
          <w:color w:val="000000"/>
          <w:sz w:val="24"/>
          <w:szCs w:val="24"/>
          <w:lang w:eastAsia="ru-RU"/>
        </w:rPr>
        <w:t>ст</w:t>
      </w:r>
      <w:r>
        <w:rPr>
          <w:rFonts w:ascii="Times New Roman" w:hAnsi="Times New Roman"/>
          <w:color w:val="000000"/>
          <w:sz w:val="24"/>
          <w:szCs w:val="24"/>
          <w:lang w:val="sah-RU" w:eastAsia="ru-RU"/>
        </w:rPr>
        <w:t>ү</w:t>
      </w:r>
      <w:r w:rsidRPr="007B65AB">
        <w:rPr>
          <w:rFonts w:ascii="Times New Roman" w:hAnsi="Times New Roman"/>
          <w:color w:val="000000"/>
          <w:sz w:val="24"/>
          <w:szCs w:val="24"/>
          <w:lang w:eastAsia="ru-RU"/>
        </w:rPr>
        <w:t>б</w:t>
      </w:r>
      <w:r>
        <w:rPr>
          <w:rFonts w:ascii="Times New Roman" w:hAnsi="Times New Roman"/>
          <w:color w:val="000000"/>
          <w:sz w:val="24"/>
          <w:szCs w:val="24"/>
          <w:lang w:val="sah-RU" w:eastAsia="ru-RU"/>
        </w:rPr>
        <w:t>ү</w:t>
      </w:r>
      <w:r w:rsidRPr="007B65AB">
        <w:rPr>
          <w:rFonts w:ascii="Times New Roman" w:hAnsi="Times New Roman"/>
          <w:color w:val="000000"/>
          <w:sz w:val="24"/>
          <w:szCs w:val="24"/>
          <w:lang w:eastAsia="ru-RU"/>
        </w:rPr>
        <w:t>т. Дьиэбит суох буолан эрэйи к</w:t>
      </w:r>
      <w:r>
        <w:rPr>
          <w:rFonts w:ascii="Times New Roman" w:hAnsi="Times New Roman"/>
          <w:color w:val="000000"/>
          <w:sz w:val="24"/>
          <w:szCs w:val="24"/>
          <w:lang w:val="sah-RU" w:eastAsia="ru-RU"/>
        </w:rPr>
        <w:t>ө</w:t>
      </w:r>
      <w:r w:rsidRPr="007B65AB">
        <w:rPr>
          <w:rFonts w:ascii="Times New Roman" w:hAnsi="Times New Roman"/>
          <w:color w:val="000000"/>
          <w:sz w:val="24"/>
          <w:szCs w:val="24"/>
          <w:lang w:eastAsia="ru-RU"/>
        </w:rPr>
        <w:t>рд</w:t>
      </w:r>
      <w:r>
        <w:rPr>
          <w:rFonts w:ascii="Times New Roman" w:hAnsi="Times New Roman"/>
          <w:color w:val="000000"/>
          <w:sz w:val="24"/>
          <w:szCs w:val="24"/>
          <w:lang w:val="sah-RU" w:eastAsia="ru-RU"/>
        </w:rPr>
        <w:t>ү</w:t>
      </w:r>
      <w:r>
        <w:rPr>
          <w:rFonts w:ascii="Times New Roman" w:hAnsi="Times New Roman"/>
          <w:color w:val="000000"/>
          <w:sz w:val="24"/>
          <w:szCs w:val="24"/>
          <w:lang w:eastAsia="ru-RU"/>
        </w:rPr>
        <w:t>м. Биир кыыһы иитэ ылбытым. Мин комбинатка ү</w:t>
      </w:r>
      <w:r w:rsidRPr="007B65AB">
        <w:rPr>
          <w:rFonts w:ascii="Times New Roman" w:hAnsi="Times New Roman"/>
          <w:color w:val="000000"/>
          <w:sz w:val="24"/>
          <w:szCs w:val="24"/>
          <w:lang w:eastAsia="ru-RU"/>
        </w:rPr>
        <w:t xml:space="preserve">лэлии киирдим. Бу сылдьан </w:t>
      </w:r>
      <w:r>
        <w:rPr>
          <w:rFonts w:ascii="Times New Roman" w:hAnsi="Times New Roman"/>
          <w:color w:val="000000"/>
          <w:sz w:val="24"/>
          <w:szCs w:val="24"/>
          <w:lang w:eastAsia="ru-RU"/>
        </w:rPr>
        <w:t>Сидор Иванов диэн партиялаах киһиэхэ эргэ таҕыстым. Кинини кытта тыаҕа көһү</w:t>
      </w:r>
      <w:r w:rsidRPr="007B65AB">
        <w:rPr>
          <w:rFonts w:ascii="Times New Roman" w:hAnsi="Times New Roman"/>
          <w:color w:val="000000"/>
          <w:sz w:val="24"/>
          <w:szCs w:val="24"/>
          <w:lang w:eastAsia="ru-RU"/>
        </w:rPr>
        <w:t>ст</w:t>
      </w:r>
      <w:r>
        <w:rPr>
          <w:rFonts w:ascii="Times New Roman" w:hAnsi="Times New Roman"/>
          <w:color w:val="000000"/>
          <w:sz w:val="24"/>
          <w:szCs w:val="24"/>
          <w:lang w:val="sah-RU" w:eastAsia="ru-RU"/>
        </w:rPr>
        <w:t>ү</w:t>
      </w:r>
      <w:r>
        <w:rPr>
          <w:rFonts w:ascii="Times New Roman" w:hAnsi="Times New Roman"/>
          <w:color w:val="000000"/>
          <w:sz w:val="24"/>
          <w:szCs w:val="24"/>
          <w:lang w:eastAsia="ru-RU"/>
        </w:rPr>
        <w:t>м. Манна араас ү</w:t>
      </w:r>
      <w:r w:rsidRPr="007B65AB">
        <w:rPr>
          <w:rFonts w:ascii="Times New Roman" w:hAnsi="Times New Roman"/>
          <w:color w:val="000000"/>
          <w:sz w:val="24"/>
          <w:szCs w:val="24"/>
          <w:lang w:eastAsia="ru-RU"/>
        </w:rPr>
        <w:t>лэ</w:t>
      </w:r>
      <w:r>
        <w:rPr>
          <w:rFonts w:ascii="Times New Roman" w:hAnsi="Times New Roman"/>
          <w:color w:val="000000"/>
          <w:sz w:val="24"/>
          <w:szCs w:val="24"/>
          <w:lang w:val="sah-RU" w:eastAsia="ru-RU"/>
        </w:rPr>
        <w:t>ҕ</w:t>
      </w:r>
      <w:r>
        <w:rPr>
          <w:rFonts w:ascii="Times New Roman" w:hAnsi="Times New Roman"/>
          <w:color w:val="000000"/>
          <w:sz w:val="24"/>
          <w:szCs w:val="24"/>
          <w:lang w:eastAsia="ru-RU"/>
        </w:rPr>
        <w:t>э үлэлээн кө</w:t>
      </w:r>
      <w:r w:rsidRPr="007B65AB">
        <w:rPr>
          <w:rFonts w:ascii="Times New Roman" w:hAnsi="Times New Roman"/>
          <w:color w:val="000000"/>
          <w:sz w:val="24"/>
          <w:szCs w:val="24"/>
          <w:lang w:eastAsia="ru-RU"/>
        </w:rPr>
        <w:t>рд</w:t>
      </w:r>
      <w:r>
        <w:rPr>
          <w:rFonts w:ascii="Times New Roman" w:hAnsi="Times New Roman"/>
          <w:color w:val="000000"/>
          <w:sz w:val="24"/>
          <w:szCs w:val="24"/>
          <w:lang w:val="sah-RU" w:eastAsia="ru-RU"/>
        </w:rPr>
        <w:t>ү</w:t>
      </w:r>
      <w:r w:rsidRPr="007B65AB">
        <w:rPr>
          <w:rFonts w:ascii="Times New Roman" w:hAnsi="Times New Roman"/>
          <w:color w:val="000000"/>
          <w:sz w:val="24"/>
          <w:szCs w:val="24"/>
          <w:lang w:eastAsia="ru-RU"/>
        </w:rPr>
        <w:t xml:space="preserve">м. </w:t>
      </w:r>
    </w:p>
    <w:p w:rsidR="007C6917" w:rsidRDefault="007C6917" w:rsidP="00FC1200">
      <w:pPr>
        <w:spacing w:after="0" w:line="276" w:lineRule="auto"/>
        <w:ind w:firstLine="708"/>
        <w:jc w:val="both"/>
        <w:rPr>
          <w:rFonts w:ascii="Times New Roman" w:hAnsi="Times New Roman"/>
          <w:color w:val="000000"/>
          <w:sz w:val="24"/>
          <w:szCs w:val="24"/>
          <w:lang w:eastAsia="ru-RU"/>
        </w:rPr>
      </w:pPr>
      <w:r>
        <w:rPr>
          <w:rFonts w:ascii="Times New Roman" w:hAnsi="Times New Roman"/>
          <w:color w:val="000000"/>
          <w:sz w:val="24"/>
          <w:szCs w:val="24"/>
          <w:lang w:eastAsia="ru-RU"/>
        </w:rPr>
        <w:t>Райком уурааҕ</w:t>
      </w:r>
      <w:r w:rsidRPr="007B65AB">
        <w:rPr>
          <w:rFonts w:ascii="Times New Roman" w:hAnsi="Times New Roman"/>
          <w:color w:val="000000"/>
          <w:sz w:val="24"/>
          <w:szCs w:val="24"/>
          <w:lang w:eastAsia="ru-RU"/>
        </w:rPr>
        <w:t>ынан «</w:t>
      </w:r>
      <w:r>
        <w:rPr>
          <w:rFonts w:ascii="Times New Roman" w:hAnsi="Times New Roman"/>
          <w:color w:val="000000"/>
          <w:sz w:val="24"/>
          <w:szCs w:val="24"/>
          <w:lang w:val="sah-RU" w:eastAsia="ru-RU"/>
        </w:rPr>
        <w:t>Э</w:t>
      </w:r>
      <w:r w:rsidRPr="007B65AB">
        <w:rPr>
          <w:rFonts w:ascii="Times New Roman" w:hAnsi="Times New Roman"/>
          <w:color w:val="000000"/>
          <w:sz w:val="24"/>
          <w:szCs w:val="24"/>
          <w:lang w:eastAsia="ru-RU"/>
        </w:rPr>
        <w:t>лгээйи» совхозка кадр отделыгар эрбин анаатылар,</w:t>
      </w:r>
      <w:r>
        <w:rPr>
          <w:rFonts w:ascii="Times New Roman" w:hAnsi="Times New Roman"/>
          <w:color w:val="000000"/>
          <w:sz w:val="24"/>
          <w:szCs w:val="24"/>
          <w:lang w:val="sah-RU" w:eastAsia="ru-RU"/>
        </w:rPr>
        <w:t xml:space="preserve"> </w:t>
      </w:r>
      <w:r w:rsidRPr="007B65AB">
        <w:rPr>
          <w:rFonts w:ascii="Times New Roman" w:hAnsi="Times New Roman"/>
          <w:color w:val="000000"/>
          <w:sz w:val="24"/>
          <w:szCs w:val="24"/>
          <w:lang w:eastAsia="ru-RU"/>
        </w:rPr>
        <w:t>онно к</w:t>
      </w:r>
      <w:r>
        <w:rPr>
          <w:rFonts w:ascii="Times New Roman" w:hAnsi="Times New Roman"/>
          <w:color w:val="000000"/>
          <w:sz w:val="24"/>
          <w:szCs w:val="24"/>
          <w:lang w:val="sah-RU" w:eastAsia="ru-RU"/>
        </w:rPr>
        <w:t>ө</w:t>
      </w:r>
      <w:r w:rsidRPr="007B65AB">
        <w:rPr>
          <w:rFonts w:ascii="Times New Roman" w:hAnsi="Times New Roman"/>
          <w:color w:val="000000"/>
          <w:sz w:val="24"/>
          <w:szCs w:val="24"/>
          <w:lang w:eastAsia="ru-RU"/>
        </w:rPr>
        <w:t>ст</w:t>
      </w:r>
      <w:r>
        <w:rPr>
          <w:rFonts w:ascii="Times New Roman" w:hAnsi="Times New Roman"/>
          <w:color w:val="000000"/>
          <w:sz w:val="24"/>
          <w:szCs w:val="24"/>
          <w:lang w:val="sah-RU" w:eastAsia="ru-RU"/>
        </w:rPr>
        <w:t>ү</w:t>
      </w:r>
      <w:r w:rsidRPr="007B65AB">
        <w:rPr>
          <w:rFonts w:ascii="Times New Roman" w:hAnsi="Times New Roman"/>
          <w:color w:val="000000"/>
          <w:sz w:val="24"/>
          <w:szCs w:val="24"/>
          <w:lang w:eastAsia="ru-RU"/>
        </w:rPr>
        <w:t>б</w:t>
      </w:r>
      <w:r>
        <w:rPr>
          <w:rFonts w:ascii="Times New Roman" w:hAnsi="Times New Roman"/>
          <w:color w:val="000000"/>
          <w:sz w:val="24"/>
          <w:szCs w:val="24"/>
          <w:lang w:val="sah-RU" w:eastAsia="ru-RU"/>
        </w:rPr>
        <w:t>ү</w:t>
      </w:r>
      <w:r w:rsidRPr="007B65AB">
        <w:rPr>
          <w:rFonts w:ascii="Times New Roman" w:hAnsi="Times New Roman"/>
          <w:color w:val="000000"/>
          <w:sz w:val="24"/>
          <w:szCs w:val="24"/>
          <w:lang w:eastAsia="ru-RU"/>
        </w:rPr>
        <w:t>т. Тиийэн олохпут сатаммата</w:t>
      </w:r>
      <w:r>
        <w:rPr>
          <w:rFonts w:ascii="Times New Roman" w:hAnsi="Times New Roman"/>
          <w:color w:val="000000"/>
          <w:sz w:val="24"/>
          <w:szCs w:val="24"/>
          <w:lang w:val="sah-RU" w:eastAsia="ru-RU"/>
        </w:rPr>
        <w:t>,</w:t>
      </w:r>
      <w:r>
        <w:rPr>
          <w:rFonts w:ascii="Times New Roman" w:hAnsi="Times New Roman"/>
          <w:color w:val="000000"/>
          <w:sz w:val="24"/>
          <w:szCs w:val="24"/>
          <w:lang w:eastAsia="ru-RU"/>
        </w:rPr>
        <w:t xml:space="preserve"> 12 саастаах уолум ууга түһэн ө</w:t>
      </w:r>
      <w:r w:rsidRPr="007B65AB">
        <w:rPr>
          <w:rFonts w:ascii="Times New Roman" w:hAnsi="Times New Roman"/>
          <w:color w:val="000000"/>
          <w:sz w:val="24"/>
          <w:szCs w:val="24"/>
          <w:lang w:eastAsia="ru-RU"/>
        </w:rPr>
        <w:t>лб</w:t>
      </w:r>
      <w:r>
        <w:rPr>
          <w:rFonts w:ascii="Times New Roman" w:hAnsi="Times New Roman"/>
          <w:color w:val="000000"/>
          <w:sz w:val="24"/>
          <w:szCs w:val="24"/>
          <w:lang w:val="sah-RU" w:eastAsia="ru-RU"/>
        </w:rPr>
        <w:t>ү</w:t>
      </w:r>
      <w:r>
        <w:rPr>
          <w:rFonts w:ascii="Times New Roman" w:hAnsi="Times New Roman"/>
          <w:color w:val="000000"/>
          <w:sz w:val="24"/>
          <w:szCs w:val="24"/>
          <w:lang w:eastAsia="ru-RU"/>
        </w:rPr>
        <w:t>тэ. Элгээйи</w:t>
      </w:r>
      <w:r>
        <w:rPr>
          <w:rFonts w:ascii="Times New Roman" w:hAnsi="Times New Roman"/>
          <w:color w:val="000000"/>
          <w:sz w:val="24"/>
          <w:szCs w:val="24"/>
          <w:lang w:val="sah-RU" w:eastAsia="ru-RU"/>
        </w:rPr>
        <w:t>гэ</w:t>
      </w:r>
      <w:r>
        <w:rPr>
          <w:rFonts w:ascii="Times New Roman" w:hAnsi="Times New Roman"/>
          <w:color w:val="000000"/>
          <w:sz w:val="24"/>
          <w:szCs w:val="24"/>
          <w:lang w:eastAsia="ru-RU"/>
        </w:rPr>
        <w:t xml:space="preserve"> гостиницаҕа, арыы заводун рабочайынан ү</w:t>
      </w:r>
      <w:r w:rsidRPr="007B65AB">
        <w:rPr>
          <w:rFonts w:ascii="Times New Roman" w:hAnsi="Times New Roman"/>
          <w:color w:val="000000"/>
          <w:sz w:val="24"/>
          <w:szCs w:val="24"/>
          <w:lang w:eastAsia="ru-RU"/>
        </w:rPr>
        <w:t xml:space="preserve">лэлээбитим. </w:t>
      </w:r>
    </w:p>
    <w:p w:rsidR="007C6917" w:rsidRDefault="007C6917" w:rsidP="007B47F5">
      <w:pPr>
        <w:spacing w:after="0" w:line="276" w:lineRule="auto"/>
        <w:ind w:firstLine="708"/>
        <w:jc w:val="both"/>
        <w:rPr>
          <w:rFonts w:ascii="Times New Roman" w:hAnsi="Times New Roman"/>
          <w:sz w:val="24"/>
          <w:szCs w:val="24"/>
          <w:lang w:eastAsia="ru-RU"/>
        </w:rPr>
      </w:pPr>
      <w:r w:rsidRPr="007B65AB">
        <w:rPr>
          <w:rFonts w:ascii="Times New Roman" w:hAnsi="Times New Roman"/>
          <w:color w:val="000000"/>
          <w:sz w:val="24"/>
          <w:szCs w:val="24"/>
          <w:lang w:eastAsia="ru-RU"/>
        </w:rPr>
        <w:t>К</w:t>
      </w:r>
      <w:r>
        <w:rPr>
          <w:rFonts w:ascii="Times New Roman" w:hAnsi="Times New Roman"/>
          <w:color w:val="000000"/>
          <w:sz w:val="24"/>
          <w:szCs w:val="24"/>
          <w:lang w:eastAsia="ru-RU"/>
        </w:rPr>
        <w:t>элин Толстойга быраатым аахха кө</w:t>
      </w:r>
      <w:r w:rsidRPr="007B65AB">
        <w:rPr>
          <w:rFonts w:ascii="Times New Roman" w:hAnsi="Times New Roman"/>
          <w:color w:val="000000"/>
          <w:sz w:val="24"/>
          <w:szCs w:val="24"/>
          <w:lang w:eastAsia="ru-RU"/>
        </w:rPr>
        <w:t>ст</w:t>
      </w:r>
      <w:r>
        <w:rPr>
          <w:rFonts w:ascii="Times New Roman" w:hAnsi="Times New Roman"/>
          <w:color w:val="000000"/>
          <w:sz w:val="24"/>
          <w:szCs w:val="24"/>
          <w:lang w:val="sah-RU" w:eastAsia="ru-RU"/>
        </w:rPr>
        <w:t>ү</w:t>
      </w:r>
      <w:r w:rsidRPr="007B65AB">
        <w:rPr>
          <w:rFonts w:ascii="Times New Roman" w:hAnsi="Times New Roman"/>
          <w:color w:val="000000"/>
          <w:sz w:val="24"/>
          <w:szCs w:val="24"/>
          <w:lang w:eastAsia="ru-RU"/>
        </w:rPr>
        <w:t>б</w:t>
      </w:r>
      <w:r>
        <w:rPr>
          <w:rFonts w:ascii="Times New Roman" w:hAnsi="Times New Roman"/>
          <w:color w:val="000000"/>
          <w:sz w:val="24"/>
          <w:szCs w:val="24"/>
          <w:lang w:val="sah-RU" w:eastAsia="ru-RU"/>
        </w:rPr>
        <w:t>ү</w:t>
      </w:r>
      <w:r>
        <w:rPr>
          <w:rFonts w:ascii="Times New Roman" w:hAnsi="Times New Roman"/>
          <w:color w:val="000000"/>
          <w:sz w:val="24"/>
          <w:szCs w:val="24"/>
          <w:lang w:eastAsia="ru-RU"/>
        </w:rPr>
        <w:t>т. Сайынын оттоон, кыһынын хотоҥҥо ү</w:t>
      </w:r>
      <w:r w:rsidRPr="007B65AB">
        <w:rPr>
          <w:rFonts w:ascii="Times New Roman" w:hAnsi="Times New Roman"/>
          <w:color w:val="000000"/>
          <w:sz w:val="24"/>
          <w:szCs w:val="24"/>
          <w:lang w:eastAsia="ru-RU"/>
        </w:rPr>
        <w:t>л</w:t>
      </w:r>
      <w:r>
        <w:rPr>
          <w:rFonts w:ascii="Times New Roman" w:hAnsi="Times New Roman"/>
          <w:color w:val="000000"/>
          <w:sz w:val="24"/>
          <w:szCs w:val="24"/>
          <w:lang w:eastAsia="ru-RU"/>
        </w:rPr>
        <w:t>элээн олорбуппут. 1972 с. пенсияҕ</w:t>
      </w:r>
      <w:r w:rsidRPr="007B65AB">
        <w:rPr>
          <w:rFonts w:ascii="Times New Roman" w:hAnsi="Times New Roman"/>
          <w:color w:val="000000"/>
          <w:sz w:val="24"/>
          <w:szCs w:val="24"/>
          <w:lang w:eastAsia="ru-RU"/>
        </w:rPr>
        <w:t>а бардым.</w:t>
      </w:r>
      <w:r>
        <w:rPr>
          <w:rFonts w:ascii="Times New Roman" w:hAnsi="Times New Roman"/>
          <w:color w:val="000000"/>
          <w:sz w:val="24"/>
          <w:szCs w:val="24"/>
          <w:lang w:eastAsia="ru-RU"/>
        </w:rPr>
        <w:t xml:space="preserve"> Уолбун Вованы интернат</w:t>
      </w:r>
      <w:r>
        <w:rPr>
          <w:rFonts w:ascii="Times New Roman" w:hAnsi="Times New Roman"/>
          <w:color w:val="000000"/>
          <w:sz w:val="24"/>
          <w:szCs w:val="24"/>
          <w:lang w:val="sah-RU" w:eastAsia="ru-RU"/>
        </w:rPr>
        <w:t>-</w:t>
      </w:r>
      <w:r>
        <w:rPr>
          <w:rFonts w:ascii="Times New Roman" w:hAnsi="Times New Roman"/>
          <w:color w:val="000000"/>
          <w:sz w:val="24"/>
          <w:szCs w:val="24"/>
          <w:lang w:eastAsia="ru-RU"/>
        </w:rPr>
        <w:t>оскуолаҕа үөрэттим. Сталин медалынан наҕараадаламмытым (</w:t>
      </w:r>
      <w:r w:rsidRPr="007B47F5">
        <w:rPr>
          <w:rFonts w:ascii="Times New Roman" w:hAnsi="Times New Roman"/>
          <w:b/>
          <w:color w:val="000000"/>
          <w:sz w:val="24"/>
          <w:szCs w:val="24"/>
          <w:lang w:eastAsia="ru-RU"/>
        </w:rPr>
        <w:t>Аввакумова</w:t>
      </w:r>
      <w:r>
        <w:rPr>
          <w:rFonts w:ascii="Times New Roman" w:hAnsi="Times New Roman"/>
          <w:color w:val="000000"/>
          <w:sz w:val="24"/>
          <w:szCs w:val="24"/>
          <w:lang w:eastAsia="ru-RU"/>
        </w:rPr>
        <w:t xml:space="preserve"> </w:t>
      </w:r>
      <w:r w:rsidRPr="00FA0B2A">
        <w:rPr>
          <w:rFonts w:ascii="Times New Roman" w:hAnsi="Times New Roman"/>
          <w:b/>
          <w:color w:val="000000"/>
          <w:sz w:val="24"/>
          <w:szCs w:val="24"/>
          <w:lang w:eastAsia="ru-RU"/>
        </w:rPr>
        <w:t>Татьяна Гаврильевна.</w:t>
      </w:r>
      <w:r>
        <w:rPr>
          <w:rFonts w:ascii="Times New Roman" w:hAnsi="Times New Roman"/>
          <w:color w:val="000000"/>
          <w:sz w:val="24"/>
          <w:szCs w:val="24"/>
          <w:lang w:eastAsia="ru-RU"/>
        </w:rPr>
        <w:t xml:space="preserve"> </w:t>
      </w:r>
      <w:r>
        <w:rPr>
          <w:rFonts w:ascii="Times New Roman" w:hAnsi="Times New Roman"/>
          <w:sz w:val="24"/>
          <w:szCs w:val="24"/>
          <w:lang w:eastAsia="ru-RU"/>
        </w:rPr>
        <w:t>Олунньу 12 к</w:t>
      </w:r>
      <w:r>
        <w:rPr>
          <w:rFonts w:ascii="Times New Roman" w:hAnsi="Times New Roman"/>
          <w:sz w:val="24"/>
          <w:szCs w:val="24"/>
          <w:lang w:val="sah-RU" w:eastAsia="ru-RU"/>
        </w:rPr>
        <w:t>ү</w:t>
      </w:r>
      <w:r w:rsidRPr="007B65AB">
        <w:rPr>
          <w:rFonts w:ascii="Times New Roman" w:hAnsi="Times New Roman"/>
          <w:sz w:val="24"/>
          <w:szCs w:val="24"/>
          <w:lang w:eastAsia="ru-RU"/>
        </w:rPr>
        <w:t>нэ</w:t>
      </w:r>
      <w:r>
        <w:rPr>
          <w:rFonts w:ascii="Times New Roman" w:hAnsi="Times New Roman"/>
          <w:sz w:val="24"/>
          <w:szCs w:val="24"/>
          <w:lang w:val="sah-RU" w:eastAsia="ru-RU"/>
        </w:rPr>
        <w:t>.</w:t>
      </w:r>
      <w:r w:rsidRPr="007B65AB">
        <w:rPr>
          <w:rFonts w:ascii="Times New Roman" w:hAnsi="Times New Roman"/>
          <w:sz w:val="24"/>
          <w:szCs w:val="24"/>
          <w:lang w:eastAsia="ru-RU"/>
        </w:rPr>
        <w:t xml:space="preserve"> 1995</w:t>
      </w:r>
      <w:r>
        <w:rPr>
          <w:rFonts w:ascii="Times New Roman" w:hAnsi="Times New Roman"/>
          <w:sz w:val="24"/>
          <w:szCs w:val="24"/>
          <w:lang w:val="sah-RU" w:eastAsia="ru-RU"/>
        </w:rPr>
        <w:t xml:space="preserve"> с.).</w:t>
      </w:r>
      <w:r w:rsidRPr="007B65AB">
        <w:rPr>
          <w:rFonts w:ascii="Times New Roman" w:hAnsi="Times New Roman"/>
          <w:sz w:val="24"/>
          <w:szCs w:val="24"/>
          <w:lang w:eastAsia="ru-RU"/>
        </w:rPr>
        <w:t xml:space="preserve"> </w:t>
      </w:r>
    </w:p>
    <w:p w:rsidR="007C6917" w:rsidRPr="007B65AB" w:rsidRDefault="007C6917" w:rsidP="007B47F5">
      <w:pPr>
        <w:spacing w:after="0" w:line="276" w:lineRule="auto"/>
        <w:ind w:firstLine="708"/>
        <w:jc w:val="both"/>
        <w:rPr>
          <w:rFonts w:ascii="Times New Roman" w:hAnsi="Times New Roman"/>
          <w:sz w:val="24"/>
          <w:szCs w:val="24"/>
          <w:lang w:eastAsia="ru-RU"/>
        </w:rPr>
      </w:pPr>
    </w:p>
    <w:p w:rsidR="007C6917" w:rsidRPr="007B65AB" w:rsidRDefault="000E5C50" w:rsidP="008F2483">
      <w:pPr>
        <w:spacing w:after="0" w:line="276" w:lineRule="auto"/>
        <w:ind w:firstLine="708"/>
        <w:jc w:val="both"/>
        <w:rPr>
          <w:rFonts w:ascii="Times New Roman" w:hAnsi="Times New Roman"/>
          <w:sz w:val="24"/>
          <w:szCs w:val="24"/>
          <w:lang w:eastAsia="ru-RU"/>
        </w:rPr>
      </w:pPr>
      <w:r>
        <w:rPr>
          <w:noProof/>
          <w:lang w:eastAsia="ru-RU"/>
        </w:rPr>
        <w:pict>
          <v:shape id="Рисунок 25" o:spid="_x0000_s1042" type="#_x0000_t75" style="position:absolute;left:0;text-align:left;margin-left:275.9pt;margin-top:4.95pt;width:87.85pt;height:129.15pt;z-index:-44;visibility:visible;mso-position-horizontal:right;mso-position-horizontal-relative:margin" wrapcoords="-185 0 -185 21474 21600 21474 21600 0 -185 0">
            <v:imagedata r:id="rId20" o:title=""/>
            <w10:wrap type="tight" anchorx="margin"/>
          </v:shape>
        </w:pict>
      </w:r>
      <w:r w:rsidR="007C6917">
        <w:rPr>
          <w:rFonts w:ascii="Times New Roman" w:hAnsi="Times New Roman"/>
          <w:color w:val="000000"/>
          <w:sz w:val="24"/>
          <w:szCs w:val="24"/>
          <w:lang w:eastAsia="ru-RU"/>
        </w:rPr>
        <w:t>«Мин Туойдаах Туруйалаа</w:t>
      </w:r>
      <w:r w:rsidR="007C6917">
        <w:rPr>
          <w:rFonts w:ascii="Times New Roman" w:hAnsi="Times New Roman"/>
          <w:color w:val="000000"/>
          <w:sz w:val="24"/>
          <w:szCs w:val="24"/>
          <w:lang w:val="sah-RU" w:eastAsia="ru-RU"/>
        </w:rPr>
        <w:t>ҕ</w:t>
      </w:r>
      <w:r w:rsidR="007C6917" w:rsidRPr="007B65AB">
        <w:rPr>
          <w:rFonts w:ascii="Times New Roman" w:hAnsi="Times New Roman"/>
          <w:color w:val="000000"/>
          <w:sz w:val="24"/>
          <w:szCs w:val="24"/>
          <w:lang w:eastAsia="ru-RU"/>
        </w:rPr>
        <w:t xml:space="preserve">ар </w:t>
      </w:r>
      <w:r w:rsidR="007C6917" w:rsidRPr="008F2483">
        <w:rPr>
          <w:rFonts w:ascii="Times New Roman" w:hAnsi="Times New Roman"/>
          <w:color w:val="000000"/>
          <w:sz w:val="24"/>
          <w:szCs w:val="24"/>
          <w:lang w:eastAsia="ru-RU"/>
        </w:rPr>
        <w:t>төрөөбүт</w:t>
      </w:r>
      <w:r w:rsidR="007C6917">
        <w:rPr>
          <w:rFonts w:ascii="Times New Roman" w:hAnsi="Times New Roman"/>
          <w:color w:val="000000"/>
          <w:sz w:val="24"/>
          <w:szCs w:val="24"/>
          <w:lang w:eastAsia="ru-RU"/>
        </w:rPr>
        <w:t>үм. Барыта 12 оҕ</w:t>
      </w:r>
      <w:r w:rsidR="007C6917" w:rsidRPr="007B65AB">
        <w:rPr>
          <w:rFonts w:ascii="Times New Roman" w:hAnsi="Times New Roman"/>
          <w:color w:val="000000"/>
          <w:sz w:val="24"/>
          <w:szCs w:val="24"/>
          <w:lang w:eastAsia="ru-RU"/>
        </w:rPr>
        <w:t xml:space="preserve">о </w:t>
      </w:r>
      <w:r w:rsidR="007C6917" w:rsidRPr="008F2483">
        <w:rPr>
          <w:rFonts w:ascii="Times New Roman" w:hAnsi="Times New Roman"/>
          <w:color w:val="000000"/>
          <w:sz w:val="24"/>
          <w:szCs w:val="24"/>
          <w:lang w:eastAsia="ru-RU"/>
        </w:rPr>
        <w:t>төрөөбүт</w:t>
      </w:r>
      <w:r w:rsidR="007C6917">
        <w:rPr>
          <w:rFonts w:ascii="Times New Roman" w:hAnsi="Times New Roman"/>
          <w:color w:val="000000"/>
          <w:sz w:val="24"/>
          <w:szCs w:val="24"/>
          <w:lang w:val="sah-RU" w:eastAsia="ru-RU"/>
        </w:rPr>
        <w:t>э</w:t>
      </w:r>
      <w:r w:rsidR="007C6917" w:rsidRPr="007B65AB">
        <w:rPr>
          <w:rFonts w:ascii="Times New Roman" w:hAnsi="Times New Roman"/>
          <w:color w:val="000000"/>
          <w:sz w:val="24"/>
          <w:szCs w:val="24"/>
          <w:lang w:eastAsia="ru-RU"/>
        </w:rPr>
        <w:t>, онтон 6 о</w:t>
      </w:r>
      <w:r w:rsidR="007C6917">
        <w:rPr>
          <w:rFonts w:ascii="Times New Roman" w:hAnsi="Times New Roman"/>
          <w:color w:val="000000"/>
          <w:sz w:val="24"/>
          <w:szCs w:val="24"/>
          <w:lang w:val="sah-RU" w:eastAsia="ru-RU"/>
        </w:rPr>
        <w:t>ҕ</w:t>
      </w:r>
      <w:r w:rsidR="007C6917" w:rsidRPr="007B65AB">
        <w:rPr>
          <w:rFonts w:ascii="Times New Roman" w:hAnsi="Times New Roman"/>
          <w:color w:val="000000"/>
          <w:sz w:val="24"/>
          <w:szCs w:val="24"/>
          <w:lang w:eastAsia="ru-RU"/>
        </w:rPr>
        <w:t>о хаалбыт</w:t>
      </w:r>
      <w:r w:rsidR="007C6917">
        <w:rPr>
          <w:rFonts w:ascii="Times New Roman" w:hAnsi="Times New Roman"/>
          <w:color w:val="000000"/>
          <w:sz w:val="24"/>
          <w:szCs w:val="24"/>
          <w:lang w:eastAsia="ru-RU"/>
        </w:rPr>
        <w:t>а. Ийэм 1940 сыллаахха ыалдьан ө</w:t>
      </w:r>
      <w:r w:rsidR="007C6917" w:rsidRPr="007B65AB">
        <w:rPr>
          <w:rFonts w:ascii="Times New Roman" w:hAnsi="Times New Roman"/>
          <w:color w:val="000000"/>
          <w:sz w:val="24"/>
          <w:szCs w:val="24"/>
          <w:lang w:eastAsia="ru-RU"/>
        </w:rPr>
        <w:t>лб</w:t>
      </w:r>
      <w:r w:rsidR="007C6917">
        <w:rPr>
          <w:rFonts w:ascii="Times New Roman" w:hAnsi="Times New Roman"/>
          <w:color w:val="000000"/>
          <w:sz w:val="24"/>
          <w:szCs w:val="24"/>
          <w:lang w:val="sah-RU" w:eastAsia="ru-RU"/>
        </w:rPr>
        <w:t>ү</w:t>
      </w:r>
      <w:r w:rsidR="007C6917" w:rsidRPr="007B65AB">
        <w:rPr>
          <w:rFonts w:ascii="Times New Roman" w:hAnsi="Times New Roman"/>
          <w:color w:val="000000"/>
          <w:sz w:val="24"/>
          <w:szCs w:val="24"/>
          <w:lang w:eastAsia="ru-RU"/>
        </w:rPr>
        <w:t>тэ, онон тулаайах хаалбыппыт. 1941 сыллаахха улахан убайа Алексей сэрииг</w:t>
      </w:r>
      <w:r w:rsidR="007C6917">
        <w:rPr>
          <w:rFonts w:ascii="Times New Roman" w:hAnsi="Times New Roman"/>
          <w:color w:val="000000"/>
          <w:sz w:val="24"/>
          <w:szCs w:val="24"/>
          <w:lang w:eastAsia="ru-RU"/>
        </w:rPr>
        <w:t>э барбыта. Кини кэнниттэн Хадаҥҥа с/советка секретарынан ү</w:t>
      </w:r>
      <w:r w:rsidR="007C6917" w:rsidRPr="007B65AB">
        <w:rPr>
          <w:rFonts w:ascii="Times New Roman" w:hAnsi="Times New Roman"/>
          <w:color w:val="000000"/>
          <w:sz w:val="24"/>
          <w:szCs w:val="24"/>
          <w:lang w:eastAsia="ru-RU"/>
        </w:rPr>
        <w:t>лэлии сылдьар иккис убайым М</w:t>
      </w:r>
      <w:r w:rsidR="007C6917">
        <w:rPr>
          <w:rFonts w:ascii="Times New Roman" w:hAnsi="Times New Roman"/>
          <w:color w:val="000000"/>
          <w:sz w:val="24"/>
          <w:szCs w:val="24"/>
          <w:lang w:eastAsia="ru-RU"/>
        </w:rPr>
        <w:t>атвей 1943 с. сэриигэ барбыта. Аҕыйах суругун кэннэ, ө</w:t>
      </w:r>
      <w:r w:rsidR="007C6917" w:rsidRPr="007B65AB">
        <w:rPr>
          <w:rFonts w:ascii="Times New Roman" w:hAnsi="Times New Roman"/>
          <w:color w:val="000000"/>
          <w:sz w:val="24"/>
          <w:szCs w:val="24"/>
          <w:lang w:eastAsia="ru-RU"/>
        </w:rPr>
        <w:t>лб</w:t>
      </w:r>
      <w:r w:rsidR="007C6917">
        <w:rPr>
          <w:rFonts w:ascii="Times New Roman" w:hAnsi="Times New Roman"/>
          <w:color w:val="000000"/>
          <w:sz w:val="24"/>
          <w:szCs w:val="24"/>
          <w:lang w:val="sah-RU" w:eastAsia="ru-RU"/>
        </w:rPr>
        <w:t>ү</w:t>
      </w:r>
      <w:r w:rsidR="007C6917" w:rsidRPr="007B65AB">
        <w:rPr>
          <w:rFonts w:ascii="Times New Roman" w:hAnsi="Times New Roman"/>
          <w:color w:val="000000"/>
          <w:sz w:val="24"/>
          <w:szCs w:val="24"/>
          <w:lang w:eastAsia="ru-RU"/>
        </w:rPr>
        <w:t>т</w:t>
      </w:r>
      <w:r w:rsidR="007C6917">
        <w:rPr>
          <w:rFonts w:ascii="Times New Roman" w:hAnsi="Times New Roman"/>
          <w:color w:val="000000"/>
          <w:sz w:val="24"/>
          <w:szCs w:val="24"/>
          <w:lang w:val="sah-RU" w:eastAsia="ru-RU"/>
        </w:rPr>
        <w:t>ү</w:t>
      </w:r>
      <w:r w:rsidR="007C6917">
        <w:rPr>
          <w:rFonts w:ascii="Times New Roman" w:hAnsi="Times New Roman"/>
          <w:color w:val="000000"/>
          <w:sz w:val="24"/>
          <w:szCs w:val="24"/>
          <w:lang w:eastAsia="ru-RU"/>
        </w:rPr>
        <w:t>н туһ</w:t>
      </w:r>
      <w:r w:rsidR="007C6917" w:rsidRPr="007B65AB">
        <w:rPr>
          <w:rFonts w:ascii="Times New Roman" w:hAnsi="Times New Roman"/>
          <w:color w:val="000000"/>
          <w:sz w:val="24"/>
          <w:szCs w:val="24"/>
          <w:lang w:eastAsia="ru-RU"/>
        </w:rPr>
        <w:t>унан сурук к</w:t>
      </w:r>
      <w:r w:rsidR="007C6917">
        <w:rPr>
          <w:rFonts w:ascii="Times New Roman" w:hAnsi="Times New Roman"/>
          <w:color w:val="000000"/>
          <w:sz w:val="24"/>
          <w:szCs w:val="24"/>
          <w:lang w:eastAsia="ru-RU"/>
        </w:rPr>
        <w:t>элбитэ. Улахан убайбыт олох тааһ</w:t>
      </w:r>
      <w:r w:rsidR="007C6917" w:rsidRPr="007B65AB">
        <w:rPr>
          <w:rFonts w:ascii="Times New Roman" w:hAnsi="Times New Roman"/>
          <w:color w:val="000000"/>
          <w:sz w:val="24"/>
          <w:szCs w:val="24"/>
          <w:lang w:eastAsia="ru-RU"/>
        </w:rPr>
        <w:t>ы ууга бырахпыт кур</w:t>
      </w:r>
      <w:r w:rsidR="007C6917">
        <w:rPr>
          <w:rFonts w:ascii="Times New Roman" w:hAnsi="Times New Roman"/>
          <w:color w:val="000000"/>
          <w:sz w:val="24"/>
          <w:szCs w:val="24"/>
          <w:lang w:eastAsia="ru-RU"/>
        </w:rPr>
        <w:t>дук сү</w:t>
      </w:r>
      <w:r w:rsidR="007C6917" w:rsidRPr="007B65AB">
        <w:rPr>
          <w:rFonts w:ascii="Times New Roman" w:hAnsi="Times New Roman"/>
          <w:color w:val="000000"/>
          <w:sz w:val="24"/>
          <w:szCs w:val="24"/>
          <w:lang w:eastAsia="ru-RU"/>
        </w:rPr>
        <w:t>пп</w:t>
      </w:r>
      <w:r w:rsidR="007C6917">
        <w:rPr>
          <w:rFonts w:ascii="Times New Roman" w:hAnsi="Times New Roman"/>
          <w:color w:val="000000"/>
          <w:sz w:val="24"/>
          <w:szCs w:val="24"/>
          <w:lang w:val="sah-RU" w:eastAsia="ru-RU"/>
        </w:rPr>
        <w:t>ү</w:t>
      </w:r>
      <w:r w:rsidR="007C6917">
        <w:rPr>
          <w:rFonts w:ascii="Times New Roman" w:hAnsi="Times New Roman"/>
          <w:color w:val="000000"/>
          <w:sz w:val="24"/>
          <w:szCs w:val="24"/>
          <w:lang w:eastAsia="ru-RU"/>
        </w:rPr>
        <w:t>тэ. Аҕ</w:t>
      </w:r>
      <w:r w:rsidR="007C6917" w:rsidRPr="007B65AB">
        <w:rPr>
          <w:rFonts w:ascii="Times New Roman" w:hAnsi="Times New Roman"/>
          <w:color w:val="000000"/>
          <w:sz w:val="24"/>
          <w:szCs w:val="24"/>
          <w:lang w:eastAsia="ru-RU"/>
        </w:rPr>
        <w:t>абыт икки уолун</w:t>
      </w:r>
      <w:r w:rsidR="007C6917">
        <w:rPr>
          <w:rFonts w:ascii="Times New Roman" w:hAnsi="Times New Roman"/>
          <w:color w:val="000000"/>
          <w:sz w:val="24"/>
          <w:szCs w:val="24"/>
          <w:lang w:eastAsia="ru-RU"/>
        </w:rPr>
        <w:t xml:space="preserve"> сэриигэ атааран баран, сотору ө</w:t>
      </w:r>
      <w:r w:rsidR="007C6917" w:rsidRPr="007B65AB">
        <w:rPr>
          <w:rFonts w:ascii="Times New Roman" w:hAnsi="Times New Roman"/>
          <w:color w:val="000000"/>
          <w:sz w:val="24"/>
          <w:szCs w:val="24"/>
          <w:lang w:eastAsia="ru-RU"/>
        </w:rPr>
        <w:t>лб</w:t>
      </w:r>
      <w:r w:rsidR="007C6917">
        <w:rPr>
          <w:rFonts w:ascii="Times New Roman" w:hAnsi="Times New Roman"/>
          <w:color w:val="000000"/>
          <w:sz w:val="24"/>
          <w:szCs w:val="24"/>
          <w:lang w:val="sah-RU" w:eastAsia="ru-RU"/>
        </w:rPr>
        <w:t>ү</w:t>
      </w:r>
      <w:r w:rsidR="007C6917" w:rsidRPr="007B65AB">
        <w:rPr>
          <w:rFonts w:ascii="Times New Roman" w:hAnsi="Times New Roman"/>
          <w:color w:val="000000"/>
          <w:sz w:val="24"/>
          <w:szCs w:val="24"/>
          <w:lang w:eastAsia="ru-RU"/>
        </w:rPr>
        <w:t>тэ. Мин эдь</w:t>
      </w:r>
      <w:r w:rsidR="007C6917">
        <w:rPr>
          <w:rFonts w:ascii="Times New Roman" w:hAnsi="Times New Roman"/>
          <w:color w:val="000000"/>
          <w:sz w:val="24"/>
          <w:szCs w:val="24"/>
          <w:lang w:eastAsia="ru-RU"/>
        </w:rPr>
        <w:t>и</w:t>
      </w:r>
      <w:r w:rsidR="007C6917" w:rsidRPr="007B65AB">
        <w:rPr>
          <w:rFonts w:ascii="Times New Roman" w:hAnsi="Times New Roman"/>
          <w:color w:val="000000"/>
          <w:sz w:val="24"/>
          <w:szCs w:val="24"/>
          <w:lang w:eastAsia="ru-RU"/>
        </w:rPr>
        <w:t xml:space="preserve">ийбин </w:t>
      </w:r>
      <w:r w:rsidR="007C6917">
        <w:rPr>
          <w:rFonts w:ascii="Times New Roman" w:hAnsi="Times New Roman"/>
          <w:color w:val="000000"/>
          <w:sz w:val="24"/>
          <w:szCs w:val="24"/>
          <w:lang w:eastAsia="ru-RU"/>
        </w:rPr>
        <w:t>уонна икки кыра убайбын кытта тө</w:t>
      </w:r>
      <w:r w:rsidR="007C6917" w:rsidRPr="007B65AB">
        <w:rPr>
          <w:rFonts w:ascii="Times New Roman" w:hAnsi="Times New Roman"/>
          <w:color w:val="000000"/>
          <w:sz w:val="24"/>
          <w:szCs w:val="24"/>
          <w:lang w:eastAsia="ru-RU"/>
        </w:rPr>
        <w:t>г</w:t>
      </w:r>
      <w:r w:rsidR="007C6917">
        <w:rPr>
          <w:rFonts w:ascii="Times New Roman" w:hAnsi="Times New Roman"/>
          <w:color w:val="000000"/>
          <w:sz w:val="24"/>
          <w:szCs w:val="24"/>
          <w:lang w:val="sah-RU" w:eastAsia="ru-RU"/>
        </w:rPr>
        <w:t>ү</w:t>
      </w:r>
      <w:r w:rsidR="007C6917" w:rsidRPr="007B65AB">
        <w:rPr>
          <w:rFonts w:ascii="Times New Roman" w:hAnsi="Times New Roman"/>
          <w:color w:val="000000"/>
          <w:sz w:val="24"/>
          <w:szCs w:val="24"/>
          <w:lang w:eastAsia="ru-RU"/>
        </w:rPr>
        <w:t>р</w:t>
      </w:r>
      <w:r w:rsidR="007C6917">
        <w:rPr>
          <w:rFonts w:ascii="Times New Roman" w:hAnsi="Times New Roman"/>
          <w:color w:val="000000"/>
          <w:sz w:val="24"/>
          <w:szCs w:val="24"/>
          <w:lang w:val="sah-RU" w:eastAsia="ru-RU"/>
        </w:rPr>
        <w:t>ү</w:t>
      </w:r>
      <w:r w:rsidR="007C6917" w:rsidRPr="007B65AB">
        <w:rPr>
          <w:rFonts w:ascii="Times New Roman" w:hAnsi="Times New Roman"/>
          <w:color w:val="000000"/>
          <w:sz w:val="24"/>
          <w:szCs w:val="24"/>
          <w:lang w:eastAsia="ru-RU"/>
        </w:rPr>
        <w:t>к тулаайах хаалбыппыт.</w:t>
      </w:r>
    </w:p>
    <w:p w:rsidR="007C6917" w:rsidRPr="007B65AB" w:rsidRDefault="007C6917" w:rsidP="008F2483">
      <w:pPr>
        <w:spacing w:after="0" w:line="276" w:lineRule="auto"/>
        <w:ind w:firstLine="708"/>
        <w:jc w:val="both"/>
        <w:rPr>
          <w:rFonts w:ascii="Times New Roman" w:hAnsi="Times New Roman"/>
          <w:sz w:val="24"/>
          <w:szCs w:val="24"/>
          <w:lang w:eastAsia="ru-RU"/>
        </w:rPr>
      </w:pPr>
      <w:r>
        <w:rPr>
          <w:rFonts w:ascii="Times New Roman" w:hAnsi="Times New Roman"/>
          <w:color w:val="000000"/>
          <w:sz w:val="24"/>
          <w:szCs w:val="24"/>
          <w:lang w:eastAsia="ru-RU"/>
        </w:rPr>
        <w:t>Мин тастыҥ</w:t>
      </w:r>
      <w:r w:rsidRPr="007B65AB">
        <w:rPr>
          <w:rFonts w:ascii="Times New Roman" w:hAnsi="Times New Roman"/>
          <w:color w:val="000000"/>
          <w:sz w:val="24"/>
          <w:szCs w:val="24"/>
          <w:lang w:eastAsia="ru-RU"/>
        </w:rPr>
        <w:t xml:space="preserve"> эдьи</w:t>
      </w:r>
      <w:r>
        <w:rPr>
          <w:rFonts w:ascii="Times New Roman" w:hAnsi="Times New Roman"/>
          <w:color w:val="000000"/>
          <w:sz w:val="24"/>
          <w:szCs w:val="24"/>
          <w:lang w:eastAsia="ru-RU"/>
        </w:rPr>
        <w:t>и</w:t>
      </w:r>
      <w:r w:rsidRPr="007B65AB">
        <w:rPr>
          <w:rFonts w:ascii="Times New Roman" w:hAnsi="Times New Roman"/>
          <w:color w:val="000000"/>
          <w:sz w:val="24"/>
          <w:szCs w:val="24"/>
          <w:lang w:eastAsia="ru-RU"/>
        </w:rPr>
        <w:t>йбэр Сунтаарга иитиллэ киирби</w:t>
      </w:r>
      <w:r>
        <w:rPr>
          <w:rFonts w:ascii="Times New Roman" w:hAnsi="Times New Roman"/>
          <w:color w:val="000000"/>
          <w:sz w:val="24"/>
          <w:szCs w:val="24"/>
          <w:lang w:eastAsia="ru-RU"/>
        </w:rPr>
        <w:t>тим. Онно олордохпуна Одо колхоһ</w:t>
      </w:r>
      <w:r w:rsidRPr="007B65AB">
        <w:rPr>
          <w:rFonts w:ascii="Times New Roman" w:hAnsi="Times New Roman"/>
          <w:color w:val="000000"/>
          <w:sz w:val="24"/>
          <w:szCs w:val="24"/>
          <w:lang w:eastAsia="ru-RU"/>
        </w:rPr>
        <w:t xml:space="preserve">а </w:t>
      </w:r>
      <w:r>
        <w:rPr>
          <w:rFonts w:ascii="Times New Roman" w:hAnsi="Times New Roman"/>
          <w:color w:val="000000"/>
          <w:sz w:val="24"/>
          <w:szCs w:val="24"/>
          <w:lang w:eastAsia="ru-RU"/>
        </w:rPr>
        <w:t>«Кыайыылаах суол» Туруйалаахха ү</w:t>
      </w:r>
      <w:r w:rsidRPr="007B65AB">
        <w:rPr>
          <w:rFonts w:ascii="Times New Roman" w:hAnsi="Times New Roman"/>
          <w:color w:val="000000"/>
          <w:sz w:val="24"/>
          <w:szCs w:val="24"/>
          <w:lang w:eastAsia="ru-RU"/>
        </w:rPr>
        <w:t>лэ</w:t>
      </w:r>
      <w:r>
        <w:rPr>
          <w:rFonts w:ascii="Times New Roman" w:hAnsi="Times New Roman"/>
          <w:color w:val="000000"/>
          <w:sz w:val="24"/>
          <w:szCs w:val="24"/>
          <w:lang w:eastAsia="ru-RU"/>
        </w:rPr>
        <w:t xml:space="preserve"> фронугар ыҥ</w:t>
      </w:r>
      <w:r w:rsidRPr="007B65AB">
        <w:rPr>
          <w:rFonts w:ascii="Times New Roman" w:hAnsi="Times New Roman"/>
          <w:color w:val="000000"/>
          <w:sz w:val="24"/>
          <w:szCs w:val="24"/>
          <w:lang w:eastAsia="ru-RU"/>
        </w:rPr>
        <w:t>ырбыттара. Дь</w:t>
      </w:r>
      <w:r>
        <w:rPr>
          <w:rFonts w:ascii="Times New Roman" w:hAnsi="Times New Roman"/>
          <w:color w:val="000000"/>
          <w:sz w:val="24"/>
          <w:szCs w:val="24"/>
          <w:lang w:eastAsia="ru-RU"/>
        </w:rPr>
        <w:t>э, ити курдук 11-12 сааспыттан ү</w:t>
      </w:r>
      <w:r w:rsidRPr="007B65AB">
        <w:rPr>
          <w:rFonts w:ascii="Times New Roman" w:hAnsi="Times New Roman"/>
          <w:color w:val="000000"/>
          <w:sz w:val="24"/>
          <w:szCs w:val="24"/>
          <w:lang w:eastAsia="ru-RU"/>
        </w:rPr>
        <w:t>лэ</w:t>
      </w:r>
      <w:r>
        <w:rPr>
          <w:rFonts w:ascii="Times New Roman" w:hAnsi="Times New Roman"/>
          <w:color w:val="000000"/>
          <w:sz w:val="24"/>
          <w:szCs w:val="24"/>
          <w:lang w:val="sah-RU" w:eastAsia="ru-RU"/>
        </w:rPr>
        <w:t>ҕ</w:t>
      </w:r>
      <w:r w:rsidRPr="007B65AB">
        <w:rPr>
          <w:rFonts w:ascii="Times New Roman" w:hAnsi="Times New Roman"/>
          <w:color w:val="000000"/>
          <w:sz w:val="24"/>
          <w:szCs w:val="24"/>
          <w:lang w:eastAsia="ru-RU"/>
        </w:rPr>
        <w:t>э эриллэн б</w:t>
      </w:r>
      <w:r>
        <w:rPr>
          <w:rFonts w:ascii="Times New Roman" w:hAnsi="Times New Roman"/>
          <w:color w:val="000000"/>
          <w:sz w:val="24"/>
          <w:szCs w:val="24"/>
          <w:lang w:eastAsia="ru-RU"/>
        </w:rPr>
        <w:t>арбытым. Сайын аайы сарсыарда күн тахсыаҕыттан, киэһ</w:t>
      </w:r>
      <w:r w:rsidRPr="007B65AB">
        <w:rPr>
          <w:rFonts w:ascii="Times New Roman" w:hAnsi="Times New Roman"/>
          <w:color w:val="000000"/>
          <w:sz w:val="24"/>
          <w:szCs w:val="24"/>
          <w:lang w:eastAsia="ru-RU"/>
        </w:rPr>
        <w:t>э</w:t>
      </w:r>
      <w:r>
        <w:rPr>
          <w:rFonts w:ascii="Times New Roman" w:hAnsi="Times New Roman"/>
          <w:color w:val="000000"/>
          <w:sz w:val="24"/>
          <w:szCs w:val="24"/>
          <w:lang w:eastAsia="ru-RU"/>
        </w:rPr>
        <w:t xml:space="preserve"> им сү</w:t>
      </w:r>
      <w:r w:rsidRPr="007B65AB">
        <w:rPr>
          <w:rFonts w:ascii="Times New Roman" w:hAnsi="Times New Roman"/>
          <w:color w:val="000000"/>
          <w:sz w:val="24"/>
          <w:szCs w:val="24"/>
          <w:lang w:eastAsia="ru-RU"/>
        </w:rPr>
        <w:t>т</w:t>
      </w:r>
      <w:r>
        <w:rPr>
          <w:rFonts w:ascii="Times New Roman" w:hAnsi="Times New Roman"/>
          <w:color w:val="000000"/>
          <w:sz w:val="24"/>
          <w:szCs w:val="24"/>
          <w:lang w:val="sah-RU" w:eastAsia="ru-RU"/>
        </w:rPr>
        <w:t>үө</w:t>
      </w:r>
      <w:r>
        <w:rPr>
          <w:rFonts w:ascii="Times New Roman" w:hAnsi="Times New Roman"/>
          <w:color w:val="000000"/>
          <w:sz w:val="24"/>
          <w:szCs w:val="24"/>
          <w:lang w:eastAsia="ru-RU"/>
        </w:rPr>
        <w:t>р диэри үлэлиирбит. Ү</w:t>
      </w:r>
      <w:r w:rsidRPr="007B65AB">
        <w:rPr>
          <w:rFonts w:ascii="Times New Roman" w:hAnsi="Times New Roman"/>
          <w:color w:val="000000"/>
          <w:sz w:val="24"/>
          <w:szCs w:val="24"/>
          <w:lang w:eastAsia="ru-RU"/>
        </w:rPr>
        <w:t>кс</w:t>
      </w:r>
      <w:r>
        <w:rPr>
          <w:rFonts w:ascii="Times New Roman" w:hAnsi="Times New Roman"/>
          <w:color w:val="000000"/>
          <w:sz w:val="24"/>
          <w:szCs w:val="24"/>
          <w:lang w:val="sah-RU" w:eastAsia="ru-RU"/>
        </w:rPr>
        <w:t>ү</w:t>
      </w:r>
      <w:r>
        <w:rPr>
          <w:rFonts w:ascii="Times New Roman" w:hAnsi="Times New Roman"/>
          <w:color w:val="000000"/>
          <w:sz w:val="24"/>
          <w:szCs w:val="24"/>
          <w:lang w:eastAsia="ru-RU"/>
        </w:rPr>
        <w:t>н окко, оҕус сиэтэн булуугуна</w:t>
      </w:r>
      <w:r w:rsidRPr="007B65AB">
        <w:rPr>
          <w:rFonts w:ascii="Times New Roman" w:hAnsi="Times New Roman"/>
          <w:color w:val="000000"/>
          <w:sz w:val="24"/>
          <w:szCs w:val="24"/>
          <w:lang w:eastAsia="ru-RU"/>
        </w:rPr>
        <w:t xml:space="preserve">н сир хорутуутугар </w:t>
      </w:r>
      <w:r>
        <w:rPr>
          <w:rFonts w:ascii="Times New Roman" w:hAnsi="Times New Roman"/>
          <w:color w:val="000000"/>
          <w:sz w:val="24"/>
          <w:szCs w:val="24"/>
          <w:lang w:eastAsia="ru-RU"/>
        </w:rPr>
        <w:t>ү</w:t>
      </w:r>
      <w:r w:rsidRPr="007B65AB">
        <w:rPr>
          <w:rFonts w:ascii="Times New Roman" w:hAnsi="Times New Roman"/>
          <w:color w:val="000000"/>
          <w:sz w:val="24"/>
          <w:szCs w:val="24"/>
          <w:lang w:eastAsia="ru-RU"/>
        </w:rPr>
        <w:t>лэл</w:t>
      </w:r>
      <w:r>
        <w:rPr>
          <w:rFonts w:ascii="Times New Roman" w:hAnsi="Times New Roman"/>
          <w:color w:val="000000"/>
          <w:sz w:val="24"/>
          <w:szCs w:val="24"/>
          <w:lang w:eastAsia="ru-RU"/>
        </w:rPr>
        <w:t>ээбитим. Армия кэргэттэрэ диэн ү</w:t>
      </w:r>
      <w:r w:rsidRPr="007B65AB">
        <w:rPr>
          <w:rFonts w:ascii="Times New Roman" w:hAnsi="Times New Roman"/>
          <w:color w:val="000000"/>
          <w:sz w:val="24"/>
          <w:szCs w:val="24"/>
          <w:lang w:eastAsia="ru-RU"/>
        </w:rPr>
        <w:t>т</w:t>
      </w:r>
      <w:r>
        <w:rPr>
          <w:rFonts w:ascii="Times New Roman" w:hAnsi="Times New Roman"/>
          <w:color w:val="000000"/>
          <w:sz w:val="24"/>
          <w:szCs w:val="24"/>
          <w:lang w:val="sah-RU" w:eastAsia="ru-RU"/>
        </w:rPr>
        <w:t>ү</w:t>
      </w:r>
      <w:r w:rsidRPr="007B65AB">
        <w:rPr>
          <w:rFonts w:ascii="Times New Roman" w:hAnsi="Times New Roman"/>
          <w:color w:val="000000"/>
          <w:sz w:val="24"/>
          <w:szCs w:val="24"/>
          <w:lang w:eastAsia="ru-RU"/>
        </w:rPr>
        <w:t>л</w:t>
      </w:r>
      <w:r>
        <w:rPr>
          <w:rFonts w:ascii="Times New Roman" w:hAnsi="Times New Roman"/>
          <w:color w:val="000000"/>
          <w:sz w:val="24"/>
          <w:szCs w:val="24"/>
          <w:lang w:val="sah-RU" w:eastAsia="ru-RU"/>
        </w:rPr>
        <w:t>ү</w:t>
      </w:r>
      <w:r w:rsidRPr="007B65AB">
        <w:rPr>
          <w:rFonts w:ascii="Times New Roman" w:hAnsi="Times New Roman"/>
          <w:color w:val="000000"/>
          <w:sz w:val="24"/>
          <w:szCs w:val="24"/>
          <w:lang w:eastAsia="ru-RU"/>
        </w:rPr>
        <w:t>к, кээнчэ тиктэрэллэрэ. Ол са</w:t>
      </w:r>
      <w:r>
        <w:rPr>
          <w:rFonts w:ascii="Times New Roman" w:hAnsi="Times New Roman"/>
          <w:color w:val="000000"/>
          <w:sz w:val="24"/>
          <w:szCs w:val="24"/>
          <w:lang w:val="sah-RU" w:eastAsia="ru-RU"/>
        </w:rPr>
        <w:t>ҕ</w:t>
      </w:r>
      <w:r>
        <w:rPr>
          <w:rFonts w:ascii="Times New Roman" w:hAnsi="Times New Roman"/>
          <w:color w:val="000000"/>
          <w:sz w:val="24"/>
          <w:szCs w:val="24"/>
          <w:lang w:eastAsia="ru-RU"/>
        </w:rPr>
        <w:t>ана син аһ</w:t>
      </w:r>
      <w:r w:rsidRPr="007B65AB">
        <w:rPr>
          <w:rFonts w:ascii="Times New Roman" w:hAnsi="Times New Roman"/>
          <w:color w:val="000000"/>
          <w:sz w:val="24"/>
          <w:szCs w:val="24"/>
          <w:lang w:eastAsia="ru-RU"/>
        </w:rPr>
        <w:t>ылык баар эбит диэн саны</w:t>
      </w:r>
      <w:r>
        <w:rPr>
          <w:rFonts w:ascii="Times New Roman" w:hAnsi="Times New Roman"/>
          <w:color w:val="000000"/>
          <w:sz w:val="24"/>
          <w:szCs w:val="24"/>
          <w:lang w:eastAsia="ru-RU"/>
        </w:rPr>
        <w:t>ыбын билигин, ол гынан баран биһиэхэ ол тиксибэт этэ. Сутааһын бөҕө, ө</w:t>
      </w:r>
      <w:r w:rsidRPr="007B65AB">
        <w:rPr>
          <w:rFonts w:ascii="Times New Roman" w:hAnsi="Times New Roman"/>
          <w:color w:val="000000"/>
          <w:sz w:val="24"/>
          <w:szCs w:val="24"/>
          <w:lang w:eastAsia="ru-RU"/>
        </w:rPr>
        <w:t>лб</w:t>
      </w:r>
      <w:r>
        <w:rPr>
          <w:rFonts w:ascii="Times New Roman" w:hAnsi="Times New Roman"/>
          <w:color w:val="000000"/>
          <w:sz w:val="24"/>
          <w:szCs w:val="24"/>
          <w:lang w:val="sah-RU" w:eastAsia="ru-RU"/>
        </w:rPr>
        <w:t>ө</w:t>
      </w:r>
      <w:r>
        <w:rPr>
          <w:rFonts w:ascii="Times New Roman" w:hAnsi="Times New Roman"/>
          <w:color w:val="000000"/>
          <w:sz w:val="24"/>
          <w:szCs w:val="24"/>
          <w:lang w:eastAsia="ru-RU"/>
        </w:rPr>
        <w:t>т эрэ ү</w:t>
      </w:r>
      <w:r w:rsidRPr="007B65AB">
        <w:rPr>
          <w:rFonts w:ascii="Times New Roman" w:hAnsi="Times New Roman"/>
          <w:color w:val="000000"/>
          <w:sz w:val="24"/>
          <w:szCs w:val="24"/>
          <w:lang w:eastAsia="ru-RU"/>
        </w:rPr>
        <w:t>рд</w:t>
      </w:r>
      <w:r>
        <w:rPr>
          <w:rFonts w:ascii="Times New Roman" w:hAnsi="Times New Roman"/>
          <w:color w:val="000000"/>
          <w:sz w:val="24"/>
          <w:szCs w:val="24"/>
          <w:lang w:val="sah-RU" w:eastAsia="ru-RU"/>
        </w:rPr>
        <w:t>ү</w:t>
      </w:r>
      <w:r w:rsidRPr="007B65AB">
        <w:rPr>
          <w:rFonts w:ascii="Times New Roman" w:hAnsi="Times New Roman"/>
          <w:color w:val="000000"/>
          <w:sz w:val="24"/>
          <w:szCs w:val="24"/>
          <w:lang w:eastAsia="ru-RU"/>
        </w:rPr>
        <w:t>нэн сылдьа</w:t>
      </w:r>
      <w:r>
        <w:rPr>
          <w:rFonts w:ascii="Times New Roman" w:hAnsi="Times New Roman"/>
          <w:color w:val="000000"/>
          <w:sz w:val="24"/>
          <w:szCs w:val="24"/>
          <w:lang w:val="sah-RU" w:eastAsia="ru-RU"/>
        </w:rPr>
        <w:t>рб</w:t>
      </w:r>
      <w:r>
        <w:rPr>
          <w:rFonts w:ascii="Times New Roman" w:hAnsi="Times New Roman"/>
          <w:color w:val="000000"/>
          <w:sz w:val="24"/>
          <w:szCs w:val="24"/>
          <w:lang w:eastAsia="ru-RU"/>
        </w:rPr>
        <w:t>ыт</w:t>
      </w:r>
      <w:r w:rsidRPr="007B65AB">
        <w:rPr>
          <w:rFonts w:ascii="Times New Roman" w:hAnsi="Times New Roman"/>
          <w:color w:val="000000"/>
          <w:sz w:val="24"/>
          <w:szCs w:val="24"/>
          <w:lang w:eastAsia="ru-RU"/>
        </w:rPr>
        <w:t>.</w:t>
      </w:r>
    </w:p>
    <w:p w:rsidR="007C6917" w:rsidRPr="00F20390" w:rsidRDefault="007C6917" w:rsidP="008A35E4">
      <w:pPr>
        <w:spacing w:after="0" w:line="276" w:lineRule="auto"/>
        <w:ind w:firstLine="708"/>
        <w:jc w:val="both"/>
        <w:rPr>
          <w:rFonts w:ascii="Times New Roman" w:hAnsi="Times New Roman"/>
          <w:color w:val="000000"/>
          <w:sz w:val="24"/>
          <w:szCs w:val="24"/>
          <w:lang w:val="sah-RU" w:eastAsia="ru-RU"/>
        </w:rPr>
      </w:pPr>
      <w:r>
        <w:rPr>
          <w:rFonts w:ascii="Times New Roman" w:hAnsi="Times New Roman"/>
          <w:color w:val="000000"/>
          <w:sz w:val="24"/>
          <w:szCs w:val="24"/>
          <w:lang w:eastAsia="ru-RU"/>
        </w:rPr>
        <w:t>Элбэх оҕ</w:t>
      </w:r>
      <w:r w:rsidRPr="007B65AB">
        <w:rPr>
          <w:rFonts w:ascii="Times New Roman" w:hAnsi="Times New Roman"/>
          <w:color w:val="000000"/>
          <w:sz w:val="24"/>
          <w:szCs w:val="24"/>
          <w:lang w:eastAsia="ru-RU"/>
        </w:rPr>
        <w:t>о</w:t>
      </w:r>
      <w:r>
        <w:rPr>
          <w:rFonts w:ascii="Times New Roman" w:hAnsi="Times New Roman"/>
          <w:color w:val="000000"/>
          <w:sz w:val="24"/>
          <w:szCs w:val="24"/>
          <w:lang w:eastAsia="ru-RU"/>
        </w:rPr>
        <w:t>лоох ыаллар аччыктаан, ыалынан ө</w:t>
      </w:r>
      <w:r w:rsidRPr="007B65AB">
        <w:rPr>
          <w:rFonts w:ascii="Times New Roman" w:hAnsi="Times New Roman"/>
          <w:color w:val="000000"/>
          <w:sz w:val="24"/>
          <w:szCs w:val="24"/>
          <w:lang w:eastAsia="ru-RU"/>
        </w:rPr>
        <w:t>л</w:t>
      </w:r>
      <w:r>
        <w:rPr>
          <w:rFonts w:ascii="Times New Roman" w:hAnsi="Times New Roman"/>
          <w:color w:val="000000"/>
          <w:sz w:val="24"/>
          <w:szCs w:val="24"/>
          <w:lang w:val="sah-RU" w:eastAsia="ru-RU"/>
        </w:rPr>
        <w:t>ө</w:t>
      </w:r>
      <w:r w:rsidRPr="007B65AB">
        <w:rPr>
          <w:rFonts w:ascii="Times New Roman" w:hAnsi="Times New Roman"/>
          <w:color w:val="000000"/>
          <w:sz w:val="24"/>
          <w:szCs w:val="24"/>
          <w:lang w:eastAsia="ru-RU"/>
        </w:rPr>
        <w:t>лл</w:t>
      </w:r>
      <w:r>
        <w:rPr>
          <w:rFonts w:ascii="Times New Roman" w:hAnsi="Times New Roman"/>
          <w:color w:val="000000"/>
          <w:sz w:val="24"/>
          <w:szCs w:val="24"/>
          <w:lang w:val="sah-RU" w:eastAsia="ru-RU"/>
        </w:rPr>
        <w:t>ө</w:t>
      </w:r>
      <w:r w:rsidRPr="007B65AB">
        <w:rPr>
          <w:rFonts w:ascii="Times New Roman" w:hAnsi="Times New Roman"/>
          <w:color w:val="000000"/>
          <w:sz w:val="24"/>
          <w:szCs w:val="24"/>
          <w:lang w:eastAsia="ru-RU"/>
        </w:rPr>
        <w:t>р</w:t>
      </w:r>
      <w:r>
        <w:rPr>
          <w:rFonts w:ascii="Times New Roman" w:hAnsi="Times New Roman"/>
          <w:color w:val="000000"/>
          <w:sz w:val="24"/>
          <w:szCs w:val="24"/>
          <w:lang w:val="sah-RU" w:eastAsia="ru-RU"/>
        </w:rPr>
        <w:t>ө</w:t>
      </w:r>
      <w:r>
        <w:rPr>
          <w:rFonts w:ascii="Times New Roman" w:hAnsi="Times New Roman"/>
          <w:color w:val="000000"/>
          <w:sz w:val="24"/>
          <w:szCs w:val="24"/>
          <w:lang w:eastAsia="ru-RU"/>
        </w:rPr>
        <w:t>. Ол саҕана аччыктаан ө</w:t>
      </w:r>
      <w:r w:rsidRPr="007B65AB">
        <w:rPr>
          <w:rFonts w:ascii="Times New Roman" w:hAnsi="Times New Roman"/>
          <w:color w:val="000000"/>
          <w:sz w:val="24"/>
          <w:szCs w:val="24"/>
          <w:lang w:eastAsia="ru-RU"/>
        </w:rPr>
        <w:t>лб</w:t>
      </w:r>
      <w:r>
        <w:rPr>
          <w:rFonts w:ascii="Times New Roman" w:hAnsi="Times New Roman"/>
          <w:color w:val="000000"/>
          <w:sz w:val="24"/>
          <w:szCs w:val="24"/>
          <w:lang w:val="sah-RU" w:eastAsia="ru-RU"/>
        </w:rPr>
        <w:t>ү</w:t>
      </w:r>
      <w:r w:rsidRPr="007B65AB">
        <w:rPr>
          <w:rFonts w:ascii="Times New Roman" w:hAnsi="Times New Roman"/>
          <w:color w:val="000000"/>
          <w:sz w:val="24"/>
          <w:szCs w:val="24"/>
          <w:lang w:eastAsia="ru-RU"/>
        </w:rPr>
        <w:t>тэ диэбэттэрэ, дьэ</w:t>
      </w:r>
      <w:r>
        <w:rPr>
          <w:rFonts w:ascii="Times New Roman" w:hAnsi="Times New Roman"/>
          <w:color w:val="000000"/>
          <w:sz w:val="24"/>
          <w:szCs w:val="24"/>
          <w:lang w:val="sah-RU" w:eastAsia="ru-RU"/>
        </w:rPr>
        <w:t>ҥ</w:t>
      </w:r>
      <w:r>
        <w:rPr>
          <w:rFonts w:ascii="Times New Roman" w:hAnsi="Times New Roman"/>
          <w:color w:val="000000"/>
          <w:sz w:val="24"/>
          <w:szCs w:val="24"/>
          <w:lang w:eastAsia="ru-RU"/>
        </w:rPr>
        <w:t>кэрэн ө</w:t>
      </w:r>
      <w:r w:rsidRPr="007B65AB">
        <w:rPr>
          <w:rFonts w:ascii="Times New Roman" w:hAnsi="Times New Roman"/>
          <w:color w:val="000000"/>
          <w:sz w:val="24"/>
          <w:szCs w:val="24"/>
          <w:lang w:eastAsia="ru-RU"/>
        </w:rPr>
        <w:t>лб</w:t>
      </w:r>
      <w:r>
        <w:rPr>
          <w:rFonts w:ascii="Times New Roman" w:hAnsi="Times New Roman"/>
          <w:color w:val="000000"/>
          <w:sz w:val="24"/>
          <w:szCs w:val="24"/>
          <w:lang w:val="sah-RU" w:eastAsia="ru-RU"/>
        </w:rPr>
        <w:t>ү</w:t>
      </w:r>
      <w:r w:rsidRPr="007B65AB">
        <w:rPr>
          <w:rFonts w:ascii="Times New Roman" w:hAnsi="Times New Roman"/>
          <w:color w:val="000000"/>
          <w:sz w:val="24"/>
          <w:szCs w:val="24"/>
          <w:lang w:eastAsia="ru-RU"/>
        </w:rPr>
        <w:t xml:space="preserve">т </w:t>
      </w:r>
      <w:r>
        <w:rPr>
          <w:rFonts w:ascii="Times New Roman" w:hAnsi="Times New Roman"/>
          <w:color w:val="000000"/>
          <w:sz w:val="24"/>
          <w:szCs w:val="24"/>
          <w:lang w:eastAsia="ru-RU"/>
        </w:rPr>
        <w:t>дииллэрэ. 1 киилэ бурдугу бааһынаттан уоран хомуйдахха кү</w:t>
      </w:r>
      <w:r w:rsidRPr="007B65AB">
        <w:rPr>
          <w:rFonts w:ascii="Times New Roman" w:hAnsi="Times New Roman"/>
          <w:color w:val="000000"/>
          <w:sz w:val="24"/>
          <w:szCs w:val="24"/>
          <w:lang w:eastAsia="ru-RU"/>
        </w:rPr>
        <w:t>л</w:t>
      </w:r>
      <w:r>
        <w:rPr>
          <w:rFonts w:ascii="Times New Roman" w:hAnsi="Times New Roman"/>
          <w:color w:val="000000"/>
          <w:sz w:val="24"/>
          <w:szCs w:val="24"/>
          <w:lang w:val="sah-RU" w:eastAsia="ru-RU"/>
        </w:rPr>
        <w:t>үү</w:t>
      </w:r>
      <w:r>
        <w:rPr>
          <w:rFonts w:ascii="Times New Roman" w:hAnsi="Times New Roman"/>
          <w:color w:val="000000"/>
          <w:sz w:val="24"/>
          <w:szCs w:val="24"/>
          <w:lang w:eastAsia="ru-RU"/>
        </w:rPr>
        <w:t>стээх хаайыыга бараҕ</w:t>
      </w:r>
      <w:r w:rsidRPr="007B65AB">
        <w:rPr>
          <w:rFonts w:ascii="Times New Roman" w:hAnsi="Times New Roman"/>
          <w:color w:val="000000"/>
          <w:sz w:val="24"/>
          <w:szCs w:val="24"/>
          <w:lang w:eastAsia="ru-RU"/>
        </w:rPr>
        <w:t>ын. Оннук барбыттар элбэхтэр, о</w:t>
      </w:r>
      <w:r>
        <w:rPr>
          <w:rFonts w:ascii="Times New Roman" w:hAnsi="Times New Roman"/>
          <w:color w:val="000000"/>
          <w:sz w:val="24"/>
          <w:szCs w:val="24"/>
          <w:lang w:val="sah-RU" w:eastAsia="ru-RU"/>
        </w:rPr>
        <w:t>ҕ</w:t>
      </w:r>
      <w:r>
        <w:rPr>
          <w:rFonts w:ascii="Times New Roman" w:hAnsi="Times New Roman"/>
          <w:color w:val="000000"/>
          <w:sz w:val="24"/>
          <w:szCs w:val="24"/>
          <w:lang w:eastAsia="ru-RU"/>
        </w:rPr>
        <w:t>ону оҕ</w:t>
      </w:r>
      <w:r w:rsidRPr="007B65AB">
        <w:rPr>
          <w:rFonts w:ascii="Times New Roman" w:hAnsi="Times New Roman"/>
          <w:color w:val="000000"/>
          <w:sz w:val="24"/>
          <w:szCs w:val="24"/>
          <w:lang w:eastAsia="ru-RU"/>
        </w:rPr>
        <w:t>о диэбэккэ ыыталлар этэ.</w:t>
      </w:r>
      <w:r>
        <w:rPr>
          <w:rFonts w:ascii="Times New Roman" w:hAnsi="Times New Roman"/>
          <w:color w:val="000000"/>
          <w:sz w:val="24"/>
          <w:szCs w:val="24"/>
          <w:lang w:val="sah-RU" w:eastAsia="ru-RU"/>
        </w:rPr>
        <w:t xml:space="preserve"> </w:t>
      </w:r>
      <w:r w:rsidRPr="00F20390">
        <w:rPr>
          <w:rFonts w:ascii="Times New Roman" w:hAnsi="Times New Roman"/>
          <w:color w:val="000000"/>
          <w:sz w:val="24"/>
          <w:szCs w:val="24"/>
          <w:lang w:val="sah-RU" w:eastAsia="ru-RU"/>
        </w:rPr>
        <w:t>Итинник үлэлээн-хамсаан Улуу Кыайыыны үөрэ-к</w:t>
      </w:r>
      <w:r>
        <w:rPr>
          <w:rFonts w:ascii="Times New Roman" w:hAnsi="Times New Roman"/>
          <w:color w:val="000000"/>
          <w:sz w:val="24"/>
          <w:szCs w:val="24"/>
          <w:lang w:val="sah-RU" w:eastAsia="ru-RU"/>
        </w:rPr>
        <w:t>ө</w:t>
      </w:r>
      <w:r w:rsidRPr="00F20390">
        <w:rPr>
          <w:rFonts w:ascii="Times New Roman" w:hAnsi="Times New Roman"/>
          <w:color w:val="000000"/>
          <w:sz w:val="24"/>
          <w:szCs w:val="24"/>
          <w:lang w:val="sah-RU" w:eastAsia="ru-RU"/>
        </w:rPr>
        <w:t>т</w:t>
      </w:r>
      <w:r>
        <w:rPr>
          <w:rFonts w:ascii="Times New Roman" w:hAnsi="Times New Roman"/>
          <w:color w:val="000000"/>
          <w:sz w:val="24"/>
          <w:szCs w:val="24"/>
          <w:lang w:val="sah-RU" w:eastAsia="ru-RU"/>
        </w:rPr>
        <w:t>ө</w:t>
      </w:r>
      <w:r w:rsidRPr="00F20390">
        <w:rPr>
          <w:rFonts w:ascii="Times New Roman" w:hAnsi="Times New Roman"/>
          <w:color w:val="000000"/>
          <w:sz w:val="24"/>
          <w:szCs w:val="24"/>
          <w:lang w:val="sah-RU" w:eastAsia="ru-RU"/>
        </w:rPr>
        <w:t xml:space="preserve"> к</w:t>
      </w:r>
      <w:r>
        <w:rPr>
          <w:rFonts w:ascii="Times New Roman" w:hAnsi="Times New Roman"/>
          <w:color w:val="000000"/>
          <w:sz w:val="24"/>
          <w:szCs w:val="24"/>
          <w:lang w:val="sah-RU" w:eastAsia="ru-RU"/>
        </w:rPr>
        <w:t>ө</w:t>
      </w:r>
      <w:r w:rsidRPr="00F20390">
        <w:rPr>
          <w:rFonts w:ascii="Times New Roman" w:hAnsi="Times New Roman"/>
          <w:color w:val="000000"/>
          <w:sz w:val="24"/>
          <w:szCs w:val="24"/>
          <w:lang w:val="sah-RU" w:eastAsia="ru-RU"/>
        </w:rPr>
        <w:t>рс</w:t>
      </w:r>
      <w:r>
        <w:rPr>
          <w:rFonts w:ascii="Times New Roman" w:hAnsi="Times New Roman"/>
          <w:color w:val="000000"/>
          <w:sz w:val="24"/>
          <w:szCs w:val="24"/>
          <w:lang w:val="sah-RU" w:eastAsia="ru-RU"/>
        </w:rPr>
        <w:t>ү</w:t>
      </w:r>
      <w:r w:rsidRPr="00F20390">
        <w:rPr>
          <w:rFonts w:ascii="Times New Roman" w:hAnsi="Times New Roman"/>
          <w:color w:val="000000"/>
          <w:sz w:val="24"/>
          <w:szCs w:val="24"/>
          <w:lang w:val="sah-RU" w:eastAsia="ru-RU"/>
        </w:rPr>
        <w:t>б</w:t>
      </w:r>
      <w:r>
        <w:rPr>
          <w:rFonts w:ascii="Times New Roman" w:hAnsi="Times New Roman"/>
          <w:color w:val="000000"/>
          <w:sz w:val="24"/>
          <w:szCs w:val="24"/>
          <w:lang w:val="sah-RU" w:eastAsia="ru-RU"/>
        </w:rPr>
        <w:t>ү</w:t>
      </w:r>
      <w:r w:rsidRPr="00F20390">
        <w:rPr>
          <w:rFonts w:ascii="Times New Roman" w:hAnsi="Times New Roman"/>
          <w:color w:val="000000"/>
          <w:sz w:val="24"/>
          <w:szCs w:val="24"/>
          <w:lang w:val="sah-RU" w:eastAsia="ru-RU"/>
        </w:rPr>
        <w:t>пп</w:t>
      </w:r>
      <w:r>
        <w:rPr>
          <w:rFonts w:ascii="Times New Roman" w:hAnsi="Times New Roman"/>
          <w:color w:val="000000"/>
          <w:sz w:val="24"/>
          <w:szCs w:val="24"/>
          <w:lang w:val="sah-RU" w:eastAsia="ru-RU"/>
        </w:rPr>
        <w:t>ү</w:t>
      </w:r>
      <w:r w:rsidRPr="00F20390">
        <w:rPr>
          <w:rFonts w:ascii="Times New Roman" w:hAnsi="Times New Roman"/>
          <w:color w:val="000000"/>
          <w:sz w:val="24"/>
          <w:szCs w:val="24"/>
          <w:lang w:val="sah-RU" w:eastAsia="ru-RU"/>
        </w:rPr>
        <w:t xml:space="preserve">т. Билигин пенсияҕа </w:t>
      </w:r>
      <w:r w:rsidRPr="00F20390">
        <w:rPr>
          <w:rFonts w:ascii="Times New Roman" w:hAnsi="Times New Roman"/>
          <w:color w:val="000000"/>
          <w:sz w:val="24"/>
          <w:szCs w:val="24"/>
          <w:lang w:val="sah-RU" w:eastAsia="ru-RU"/>
        </w:rPr>
        <w:lastRenderedPageBreak/>
        <w:t>тахсан олоробун. Сиэннэрбин к</w:t>
      </w:r>
      <w:r>
        <w:rPr>
          <w:rFonts w:ascii="Times New Roman" w:hAnsi="Times New Roman"/>
          <w:color w:val="000000"/>
          <w:sz w:val="24"/>
          <w:szCs w:val="24"/>
          <w:lang w:val="sah-RU" w:eastAsia="ru-RU"/>
        </w:rPr>
        <w:t>ө</w:t>
      </w:r>
      <w:r w:rsidRPr="00F20390">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ө</w:t>
      </w:r>
      <w:r w:rsidRPr="00F20390">
        <w:rPr>
          <w:rFonts w:ascii="Times New Roman" w:hAnsi="Times New Roman"/>
          <w:color w:val="000000"/>
          <w:sz w:val="24"/>
          <w:szCs w:val="24"/>
          <w:lang w:val="sah-RU" w:eastAsia="ru-RU"/>
        </w:rPr>
        <w:t>б</w:t>
      </w:r>
      <w:r>
        <w:rPr>
          <w:rFonts w:ascii="Times New Roman" w:hAnsi="Times New Roman"/>
          <w:color w:val="000000"/>
          <w:sz w:val="24"/>
          <w:szCs w:val="24"/>
          <w:lang w:val="sah-RU" w:eastAsia="ru-RU"/>
        </w:rPr>
        <w:t>ү</w:t>
      </w:r>
      <w:r w:rsidRPr="00F20390">
        <w:rPr>
          <w:rFonts w:ascii="Times New Roman" w:hAnsi="Times New Roman"/>
          <w:color w:val="000000"/>
          <w:sz w:val="24"/>
          <w:szCs w:val="24"/>
          <w:lang w:val="sah-RU" w:eastAsia="ru-RU"/>
        </w:rPr>
        <w:t>н, оҕолорбор күүс-</w:t>
      </w:r>
      <w:r>
        <w:rPr>
          <w:rFonts w:ascii="Times New Roman" w:hAnsi="Times New Roman"/>
          <w:color w:val="000000"/>
          <w:sz w:val="24"/>
          <w:szCs w:val="24"/>
          <w:lang w:val="sah-RU" w:eastAsia="ru-RU"/>
        </w:rPr>
        <w:t>кө</w:t>
      </w:r>
      <w:r w:rsidRPr="00F20390">
        <w:rPr>
          <w:rFonts w:ascii="Times New Roman" w:hAnsi="Times New Roman"/>
          <w:color w:val="000000"/>
          <w:sz w:val="24"/>
          <w:szCs w:val="24"/>
          <w:lang w:val="sah-RU" w:eastAsia="ru-RU"/>
        </w:rPr>
        <w:t>м</w:t>
      </w:r>
      <w:r>
        <w:rPr>
          <w:rFonts w:ascii="Times New Roman" w:hAnsi="Times New Roman"/>
          <w:color w:val="000000"/>
          <w:sz w:val="24"/>
          <w:szCs w:val="24"/>
          <w:lang w:val="sah-RU" w:eastAsia="ru-RU"/>
        </w:rPr>
        <w:t>ө</w:t>
      </w:r>
      <w:r w:rsidRPr="00F20390">
        <w:rPr>
          <w:rFonts w:ascii="Times New Roman" w:hAnsi="Times New Roman"/>
          <w:color w:val="000000"/>
          <w:sz w:val="24"/>
          <w:szCs w:val="24"/>
          <w:lang w:val="sah-RU" w:eastAsia="ru-RU"/>
        </w:rPr>
        <w:t xml:space="preserve"> буолабын</w:t>
      </w:r>
      <w:r>
        <w:rPr>
          <w:rFonts w:ascii="Times New Roman" w:hAnsi="Times New Roman"/>
          <w:color w:val="000000"/>
          <w:sz w:val="24"/>
          <w:szCs w:val="24"/>
          <w:lang w:val="sah-RU" w:eastAsia="ru-RU"/>
        </w:rPr>
        <w:t xml:space="preserve">” </w:t>
      </w:r>
      <w:r w:rsidRPr="00F20390">
        <w:rPr>
          <w:rFonts w:ascii="Times New Roman" w:hAnsi="Times New Roman"/>
          <w:color w:val="000000"/>
          <w:sz w:val="24"/>
          <w:szCs w:val="24"/>
          <w:lang w:val="sah-RU" w:eastAsia="ru-RU"/>
        </w:rPr>
        <w:t>(</w:t>
      </w:r>
      <w:r w:rsidRPr="00F20390">
        <w:rPr>
          <w:rFonts w:ascii="Times New Roman" w:hAnsi="Times New Roman"/>
          <w:b/>
          <w:color w:val="000000"/>
          <w:sz w:val="24"/>
          <w:szCs w:val="24"/>
          <w:lang w:val="sah-RU" w:eastAsia="ru-RU"/>
        </w:rPr>
        <w:t xml:space="preserve">Архипова </w:t>
      </w:r>
      <w:r w:rsidRPr="00F20390">
        <w:rPr>
          <w:rFonts w:ascii="Times New Roman" w:hAnsi="Times New Roman"/>
          <w:color w:val="000000"/>
          <w:sz w:val="24"/>
          <w:szCs w:val="24"/>
          <w:lang w:val="sah-RU" w:eastAsia="ru-RU"/>
        </w:rPr>
        <w:t>Евдокия Семеновна. 12.02.1995</w:t>
      </w:r>
      <w:r>
        <w:rPr>
          <w:rFonts w:ascii="Times New Roman" w:hAnsi="Times New Roman"/>
          <w:color w:val="000000"/>
          <w:sz w:val="24"/>
          <w:szCs w:val="24"/>
          <w:lang w:val="sah-RU" w:eastAsia="ru-RU"/>
        </w:rPr>
        <w:t xml:space="preserve"> с).</w:t>
      </w:r>
    </w:p>
    <w:p w:rsidR="007C6917" w:rsidRPr="00EF653B" w:rsidRDefault="007C6917" w:rsidP="008A35E4">
      <w:pPr>
        <w:spacing w:after="0" w:line="276" w:lineRule="auto"/>
        <w:ind w:firstLine="708"/>
        <w:jc w:val="both"/>
        <w:rPr>
          <w:rFonts w:ascii="Times New Roman" w:hAnsi="Times New Roman"/>
          <w:sz w:val="24"/>
          <w:szCs w:val="24"/>
          <w:lang w:val="sah-RU" w:eastAsia="ru-RU"/>
        </w:rPr>
      </w:pPr>
      <w:r w:rsidRPr="00C16B9C">
        <w:rPr>
          <w:rFonts w:ascii="Times New Roman" w:hAnsi="Times New Roman"/>
          <w:color w:val="000000"/>
          <w:sz w:val="24"/>
          <w:szCs w:val="24"/>
          <w:lang w:val="sah-RU" w:eastAsia="ru-RU"/>
        </w:rPr>
        <w:t xml:space="preserve"> </w:t>
      </w:r>
      <w:r w:rsidRPr="00AA0D44">
        <w:rPr>
          <w:rFonts w:ascii="Times New Roman" w:hAnsi="Times New Roman"/>
          <w:color w:val="000000"/>
          <w:sz w:val="24"/>
          <w:szCs w:val="24"/>
          <w:lang w:val="sah-RU" w:eastAsia="ru-RU"/>
        </w:rPr>
        <w:t>«Уоттаах сэрии са</w:t>
      </w:r>
      <w:r>
        <w:rPr>
          <w:rFonts w:ascii="Times New Roman" w:hAnsi="Times New Roman"/>
          <w:color w:val="000000"/>
          <w:sz w:val="24"/>
          <w:szCs w:val="24"/>
          <w:lang w:val="sah-RU" w:eastAsia="ru-RU"/>
        </w:rPr>
        <w:t>ҕ</w:t>
      </w:r>
      <w:r w:rsidRPr="00AA0D44">
        <w:rPr>
          <w:rFonts w:ascii="Times New Roman" w:hAnsi="Times New Roman"/>
          <w:color w:val="000000"/>
          <w:sz w:val="24"/>
          <w:szCs w:val="24"/>
          <w:lang w:val="sah-RU" w:eastAsia="ru-RU"/>
        </w:rPr>
        <w:t>аланарыгар мин 14 саастаах этим. Аҕабынаан Тэҥкэ</w:t>
      </w:r>
      <w:r>
        <w:rPr>
          <w:rFonts w:ascii="Times New Roman" w:hAnsi="Times New Roman"/>
          <w:color w:val="000000"/>
          <w:sz w:val="24"/>
          <w:szCs w:val="24"/>
          <w:lang w:val="sah-RU" w:eastAsia="ru-RU"/>
        </w:rPr>
        <w:t>ҕ</w:t>
      </w:r>
      <w:r w:rsidRPr="00AA0D44">
        <w:rPr>
          <w:rFonts w:ascii="Times New Roman" w:hAnsi="Times New Roman"/>
          <w:color w:val="000000"/>
          <w:sz w:val="24"/>
          <w:szCs w:val="24"/>
          <w:lang w:val="sah-RU" w:eastAsia="ru-RU"/>
        </w:rPr>
        <w:t xml:space="preserve">э олорбуппут. </w:t>
      </w:r>
      <w:r w:rsidRPr="00817EA7">
        <w:rPr>
          <w:rFonts w:ascii="Times New Roman" w:hAnsi="Times New Roman"/>
          <w:color w:val="000000"/>
          <w:sz w:val="24"/>
          <w:szCs w:val="24"/>
          <w:lang w:val="sah-RU" w:eastAsia="ru-RU"/>
        </w:rPr>
        <w:t>Ийэм 1930</w:t>
      </w:r>
      <w:r>
        <w:rPr>
          <w:rFonts w:ascii="Times New Roman" w:hAnsi="Times New Roman"/>
          <w:color w:val="000000"/>
          <w:sz w:val="24"/>
          <w:szCs w:val="24"/>
          <w:lang w:val="sah-RU" w:eastAsia="ru-RU"/>
        </w:rPr>
        <w:t xml:space="preserve"> </w:t>
      </w:r>
      <w:r w:rsidRPr="00817EA7">
        <w:rPr>
          <w:rFonts w:ascii="Times New Roman" w:hAnsi="Times New Roman"/>
          <w:color w:val="000000"/>
          <w:sz w:val="24"/>
          <w:szCs w:val="24"/>
          <w:lang w:val="sah-RU" w:eastAsia="ru-RU"/>
        </w:rPr>
        <w:t>с. ыалдьан өлб</w:t>
      </w:r>
      <w:r>
        <w:rPr>
          <w:rFonts w:ascii="Times New Roman" w:hAnsi="Times New Roman"/>
          <w:color w:val="000000"/>
          <w:sz w:val="24"/>
          <w:szCs w:val="24"/>
          <w:lang w:val="sah-RU" w:eastAsia="ru-RU"/>
        </w:rPr>
        <w:t>ү</w:t>
      </w:r>
      <w:r w:rsidRPr="00817EA7">
        <w:rPr>
          <w:rFonts w:ascii="Times New Roman" w:hAnsi="Times New Roman"/>
          <w:color w:val="000000"/>
          <w:sz w:val="24"/>
          <w:szCs w:val="24"/>
          <w:lang w:val="sah-RU" w:eastAsia="ru-RU"/>
        </w:rPr>
        <w:t>тэ. 1941</w:t>
      </w:r>
      <w:r>
        <w:rPr>
          <w:rFonts w:ascii="Times New Roman" w:hAnsi="Times New Roman"/>
          <w:color w:val="000000"/>
          <w:sz w:val="24"/>
          <w:szCs w:val="24"/>
          <w:lang w:val="sah-RU" w:eastAsia="ru-RU"/>
        </w:rPr>
        <w:t xml:space="preserve"> </w:t>
      </w:r>
      <w:r w:rsidRPr="00817EA7">
        <w:rPr>
          <w:rFonts w:ascii="Times New Roman" w:hAnsi="Times New Roman"/>
          <w:color w:val="000000"/>
          <w:sz w:val="24"/>
          <w:szCs w:val="24"/>
          <w:lang w:val="sah-RU" w:eastAsia="ru-RU"/>
        </w:rPr>
        <w:t xml:space="preserve">с. мин оскуолаҕа 4 кылааска үөрэнэ сылдьыбытым. </w:t>
      </w:r>
      <w:r w:rsidRPr="00EF653B">
        <w:rPr>
          <w:rFonts w:ascii="Times New Roman" w:hAnsi="Times New Roman"/>
          <w:color w:val="000000"/>
          <w:sz w:val="24"/>
          <w:szCs w:val="24"/>
          <w:lang w:val="sah-RU" w:eastAsia="ru-RU"/>
        </w:rPr>
        <w:t>Учууталым Федот Сидорович этэ. Тэнкэ оччолорго «Пионер» диэн колхоз этэ. Колхоз председателя Алексеев Афанасий Афанасьевич (Нонноо Хонооһойо) этэ. Үөрэнэ олордохпуна барабылыанньаҕа ыҥырбыттара, онно Афанасий Афанасьевич «сэрии кэмэ буолан киһи тиийбэтинэн, итиэннэ эн бу үлэни кыайыаҥ, онон эн Оторуус түбэтэ» диэн кыра дэриэбинэҕэ биригэдьиирдии бараҕын</w:t>
      </w:r>
      <w:r>
        <w:rPr>
          <w:rFonts w:ascii="Times New Roman" w:hAnsi="Times New Roman"/>
          <w:color w:val="000000"/>
          <w:sz w:val="24"/>
          <w:szCs w:val="24"/>
          <w:lang w:val="sah-RU" w:eastAsia="ru-RU"/>
        </w:rPr>
        <w:t>”</w:t>
      </w:r>
      <w:r w:rsidRPr="00EF653B">
        <w:rPr>
          <w:rFonts w:ascii="Times New Roman" w:hAnsi="Times New Roman"/>
          <w:color w:val="000000"/>
          <w:sz w:val="24"/>
          <w:szCs w:val="24"/>
          <w:lang w:val="sah-RU" w:eastAsia="ru-RU"/>
        </w:rPr>
        <w:t xml:space="preserve"> - диэбитэ. Ол курдук 14 сааспар биригэдьиир буолбутум.</w:t>
      </w:r>
    </w:p>
    <w:p w:rsidR="007C6917" w:rsidRPr="00EF653B" w:rsidRDefault="007C6917" w:rsidP="006A546C">
      <w:pPr>
        <w:spacing w:after="0" w:line="276" w:lineRule="auto"/>
        <w:ind w:firstLine="708"/>
        <w:jc w:val="both"/>
        <w:rPr>
          <w:rFonts w:ascii="Times New Roman" w:hAnsi="Times New Roman"/>
          <w:sz w:val="24"/>
          <w:szCs w:val="24"/>
          <w:lang w:val="sah-RU" w:eastAsia="ru-RU"/>
        </w:rPr>
      </w:pPr>
      <w:r w:rsidRPr="00EF653B">
        <w:rPr>
          <w:rFonts w:ascii="Times New Roman" w:hAnsi="Times New Roman"/>
          <w:color w:val="000000"/>
          <w:sz w:val="24"/>
          <w:szCs w:val="24"/>
          <w:lang w:val="sah-RU" w:eastAsia="ru-RU"/>
        </w:rPr>
        <w:t>Ол күнтэн ыла оонньууну, к</w:t>
      </w:r>
      <w:r>
        <w:rPr>
          <w:rFonts w:ascii="Times New Roman" w:hAnsi="Times New Roman"/>
          <w:color w:val="000000"/>
          <w:sz w:val="24"/>
          <w:szCs w:val="24"/>
          <w:lang w:val="sah-RU" w:eastAsia="ru-RU"/>
        </w:rPr>
        <w:t>ө</w:t>
      </w:r>
      <w:r w:rsidRPr="00EF653B">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ү</w:t>
      </w:r>
      <w:r w:rsidRPr="00EF653B">
        <w:rPr>
          <w:rFonts w:ascii="Times New Roman" w:hAnsi="Times New Roman"/>
          <w:color w:val="000000"/>
          <w:sz w:val="24"/>
          <w:szCs w:val="24"/>
          <w:lang w:val="sah-RU" w:eastAsia="ru-RU"/>
        </w:rPr>
        <w:t>- нары умнан үлэ</w:t>
      </w:r>
      <w:r>
        <w:rPr>
          <w:rFonts w:ascii="Times New Roman" w:hAnsi="Times New Roman"/>
          <w:color w:val="000000"/>
          <w:sz w:val="24"/>
          <w:szCs w:val="24"/>
          <w:lang w:val="sah-RU" w:eastAsia="ru-RU"/>
        </w:rPr>
        <w:t>ҕ</w:t>
      </w:r>
      <w:r w:rsidRPr="00EF653B">
        <w:rPr>
          <w:rFonts w:ascii="Times New Roman" w:hAnsi="Times New Roman"/>
          <w:color w:val="000000"/>
          <w:sz w:val="24"/>
          <w:szCs w:val="24"/>
          <w:lang w:val="sah-RU" w:eastAsia="ru-RU"/>
        </w:rPr>
        <w:t xml:space="preserve">э эриллибитим. </w:t>
      </w:r>
      <w:r>
        <w:rPr>
          <w:rFonts w:ascii="Times New Roman" w:hAnsi="Times New Roman"/>
          <w:color w:val="000000"/>
          <w:sz w:val="24"/>
          <w:szCs w:val="24"/>
          <w:lang w:val="sah-RU" w:eastAsia="ru-RU"/>
        </w:rPr>
        <w:t>Ү</w:t>
      </w:r>
      <w:r w:rsidRPr="00EF653B">
        <w:rPr>
          <w:rFonts w:ascii="Times New Roman" w:hAnsi="Times New Roman"/>
          <w:color w:val="000000"/>
          <w:sz w:val="24"/>
          <w:szCs w:val="24"/>
          <w:lang w:val="sah-RU" w:eastAsia="ru-RU"/>
        </w:rPr>
        <w:t>лэ сарсыардаттан киэһэ хойукка дылы барара. Бурдук ы</w:t>
      </w:r>
      <w:r>
        <w:rPr>
          <w:rFonts w:ascii="Times New Roman" w:hAnsi="Times New Roman"/>
          <w:color w:val="000000"/>
          <w:sz w:val="24"/>
          <w:szCs w:val="24"/>
          <w:lang w:val="sah-RU" w:eastAsia="ru-RU"/>
        </w:rPr>
        <w:t>һ</w:t>
      </w:r>
      <w:r w:rsidRPr="00EF653B">
        <w:rPr>
          <w:rFonts w:ascii="Times New Roman" w:hAnsi="Times New Roman"/>
          <w:color w:val="000000"/>
          <w:sz w:val="24"/>
          <w:szCs w:val="24"/>
          <w:lang w:val="sah-RU" w:eastAsia="ru-RU"/>
        </w:rPr>
        <w:t>ыытыттан са</w:t>
      </w:r>
      <w:r>
        <w:rPr>
          <w:rFonts w:ascii="Times New Roman" w:hAnsi="Times New Roman"/>
          <w:color w:val="000000"/>
          <w:sz w:val="24"/>
          <w:szCs w:val="24"/>
          <w:lang w:val="sah-RU" w:eastAsia="ru-RU"/>
        </w:rPr>
        <w:t>ҕ</w:t>
      </w:r>
      <w:r w:rsidRPr="00EF653B">
        <w:rPr>
          <w:rFonts w:ascii="Times New Roman" w:hAnsi="Times New Roman"/>
          <w:color w:val="000000"/>
          <w:sz w:val="24"/>
          <w:szCs w:val="24"/>
          <w:lang w:val="sah-RU" w:eastAsia="ru-RU"/>
        </w:rPr>
        <w:t>алаан, от- бурдук хомуллан бүт</w:t>
      </w:r>
      <w:r>
        <w:rPr>
          <w:rFonts w:ascii="Times New Roman" w:hAnsi="Times New Roman"/>
          <w:color w:val="000000"/>
          <w:sz w:val="24"/>
          <w:szCs w:val="24"/>
          <w:lang w:val="sah-RU" w:eastAsia="ru-RU"/>
        </w:rPr>
        <w:t>үө</w:t>
      </w:r>
      <w:r w:rsidRPr="00EF653B">
        <w:rPr>
          <w:rFonts w:ascii="Times New Roman" w:hAnsi="Times New Roman"/>
          <w:color w:val="000000"/>
          <w:sz w:val="24"/>
          <w:szCs w:val="24"/>
          <w:lang w:val="sah-RU" w:eastAsia="ru-RU"/>
        </w:rPr>
        <w:t>р диэри оҕо</w:t>
      </w:r>
      <w:r>
        <w:rPr>
          <w:rFonts w:ascii="Times New Roman" w:hAnsi="Times New Roman"/>
          <w:color w:val="000000"/>
          <w:sz w:val="24"/>
          <w:szCs w:val="24"/>
          <w:lang w:val="sah-RU" w:eastAsia="ru-RU"/>
        </w:rPr>
        <w:t xml:space="preserve"> </w:t>
      </w:r>
      <w:r w:rsidRPr="00EF653B">
        <w:rPr>
          <w:rFonts w:ascii="Times New Roman" w:hAnsi="Times New Roman"/>
          <w:color w:val="000000"/>
          <w:sz w:val="24"/>
          <w:szCs w:val="24"/>
          <w:lang w:val="sah-RU" w:eastAsia="ru-RU"/>
        </w:rPr>
        <w:t>- дьахтар бары үлэ</w:t>
      </w:r>
      <w:r>
        <w:rPr>
          <w:rFonts w:ascii="Times New Roman" w:hAnsi="Times New Roman"/>
          <w:color w:val="000000"/>
          <w:sz w:val="24"/>
          <w:szCs w:val="24"/>
          <w:lang w:val="sah-RU" w:eastAsia="ru-RU"/>
        </w:rPr>
        <w:t>ҕ</w:t>
      </w:r>
      <w:r w:rsidRPr="00EF653B">
        <w:rPr>
          <w:rFonts w:ascii="Times New Roman" w:hAnsi="Times New Roman"/>
          <w:color w:val="000000"/>
          <w:sz w:val="24"/>
          <w:szCs w:val="24"/>
          <w:lang w:val="sah-RU" w:eastAsia="ru-RU"/>
        </w:rPr>
        <w:t>э туруммуппут.</w:t>
      </w:r>
    </w:p>
    <w:p w:rsidR="007C6917" w:rsidRPr="00EF653B" w:rsidRDefault="007C6917" w:rsidP="00F20390">
      <w:pPr>
        <w:spacing w:after="0" w:line="276" w:lineRule="auto"/>
        <w:ind w:firstLine="708"/>
        <w:jc w:val="both"/>
        <w:rPr>
          <w:rFonts w:ascii="Times New Roman" w:hAnsi="Times New Roman"/>
          <w:sz w:val="24"/>
          <w:szCs w:val="24"/>
          <w:lang w:val="sah-RU" w:eastAsia="ru-RU"/>
        </w:rPr>
      </w:pPr>
      <w:r w:rsidRPr="00EF653B">
        <w:rPr>
          <w:rFonts w:ascii="Times New Roman" w:hAnsi="Times New Roman"/>
          <w:color w:val="000000"/>
          <w:sz w:val="24"/>
          <w:szCs w:val="24"/>
          <w:lang w:val="sah-RU" w:eastAsia="ru-RU"/>
        </w:rPr>
        <w:t>1942</w:t>
      </w:r>
      <w:r>
        <w:rPr>
          <w:rFonts w:ascii="Times New Roman" w:hAnsi="Times New Roman"/>
          <w:color w:val="000000"/>
          <w:sz w:val="24"/>
          <w:szCs w:val="24"/>
          <w:lang w:val="sah-RU" w:eastAsia="ru-RU"/>
        </w:rPr>
        <w:t xml:space="preserve"> </w:t>
      </w:r>
      <w:r w:rsidRPr="00EF653B">
        <w:rPr>
          <w:rFonts w:ascii="Times New Roman" w:hAnsi="Times New Roman"/>
          <w:color w:val="000000"/>
          <w:sz w:val="24"/>
          <w:szCs w:val="24"/>
          <w:lang w:val="sah-RU" w:eastAsia="ru-RU"/>
        </w:rPr>
        <w:t>с. сэрии Москваҕа чуга</w:t>
      </w:r>
      <w:r>
        <w:rPr>
          <w:rFonts w:ascii="Times New Roman" w:hAnsi="Times New Roman"/>
          <w:color w:val="000000"/>
          <w:sz w:val="24"/>
          <w:szCs w:val="24"/>
          <w:lang w:val="sah-RU" w:eastAsia="ru-RU"/>
        </w:rPr>
        <w:t>һ</w:t>
      </w:r>
      <w:r w:rsidRPr="00EF653B">
        <w:rPr>
          <w:rFonts w:ascii="Times New Roman" w:hAnsi="Times New Roman"/>
          <w:color w:val="000000"/>
          <w:sz w:val="24"/>
          <w:szCs w:val="24"/>
          <w:lang w:val="sah-RU" w:eastAsia="ru-RU"/>
        </w:rPr>
        <w:t>аата диэн дьоннору сэриигэ ыҥырбыттара. Алҕас убайым оннугар сэриигэ бара сыспытым. Туруктаҕа сатыы барсан иһэн, Федоров диэн ыйыталаһан т</w:t>
      </w:r>
      <w:r>
        <w:rPr>
          <w:rFonts w:ascii="Times New Roman" w:hAnsi="Times New Roman"/>
          <w:color w:val="000000"/>
          <w:sz w:val="24"/>
          <w:szCs w:val="24"/>
          <w:lang w:val="sah-RU" w:eastAsia="ru-RU"/>
        </w:rPr>
        <w:t>ө</w:t>
      </w:r>
      <w:r w:rsidRPr="00EF653B">
        <w:rPr>
          <w:rFonts w:ascii="Times New Roman" w:hAnsi="Times New Roman"/>
          <w:color w:val="000000"/>
          <w:sz w:val="24"/>
          <w:szCs w:val="24"/>
          <w:lang w:val="sah-RU" w:eastAsia="ru-RU"/>
        </w:rPr>
        <w:t>тт</w:t>
      </w:r>
      <w:r>
        <w:rPr>
          <w:rFonts w:ascii="Times New Roman" w:hAnsi="Times New Roman"/>
          <w:color w:val="000000"/>
          <w:sz w:val="24"/>
          <w:szCs w:val="24"/>
          <w:lang w:val="sah-RU" w:eastAsia="ru-RU"/>
        </w:rPr>
        <w:t>ө</w:t>
      </w:r>
      <w:r w:rsidRPr="00EF653B">
        <w:rPr>
          <w:rFonts w:ascii="Times New Roman" w:hAnsi="Times New Roman"/>
          <w:color w:val="000000"/>
          <w:sz w:val="24"/>
          <w:szCs w:val="24"/>
          <w:lang w:val="sah-RU" w:eastAsia="ru-RU"/>
        </w:rPr>
        <w:t>рү ыыппыта.</w:t>
      </w:r>
    </w:p>
    <w:p w:rsidR="007C6917" w:rsidRPr="00C16B9C" w:rsidRDefault="007C6917" w:rsidP="00811555">
      <w:pPr>
        <w:spacing w:after="0" w:line="276" w:lineRule="auto"/>
        <w:ind w:firstLine="708"/>
        <w:jc w:val="both"/>
        <w:rPr>
          <w:rFonts w:ascii="Times New Roman" w:hAnsi="Times New Roman"/>
          <w:color w:val="000000"/>
          <w:sz w:val="24"/>
          <w:szCs w:val="24"/>
          <w:lang w:val="sah-RU" w:eastAsia="ru-RU"/>
        </w:rPr>
      </w:pPr>
      <w:r w:rsidRPr="00EF653B">
        <w:rPr>
          <w:rFonts w:ascii="Times New Roman" w:hAnsi="Times New Roman"/>
          <w:color w:val="000000"/>
          <w:sz w:val="24"/>
          <w:szCs w:val="24"/>
          <w:lang w:val="sah-RU" w:eastAsia="ru-RU"/>
        </w:rPr>
        <w:t>1943</w:t>
      </w:r>
      <w:r>
        <w:rPr>
          <w:rFonts w:ascii="Times New Roman" w:hAnsi="Times New Roman"/>
          <w:color w:val="000000"/>
          <w:sz w:val="24"/>
          <w:szCs w:val="24"/>
          <w:lang w:val="sah-RU" w:eastAsia="ru-RU"/>
        </w:rPr>
        <w:t xml:space="preserve"> </w:t>
      </w:r>
      <w:r w:rsidRPr="00EF653B">
        <w:rPr>
          <w:rFonts w:ascii="Times New Roman" w:hAnsi="Times New Roman"/>
          <w:color w:val="000000"/>
          <w:sz w:val="24"/>
          <w:szCs w:val="24"/>
          <w:lang w:val="sah-RU" w:eastAsia="ru-RU"/>
        </w:rPr>
        <w:t>с. мобилизацияҕа хабыллыбытым. Ленскэйгэ Леспромхоз «Сырдык үлэ» коменданынан анаабыттара. А</w:t>
      </w:r>
      <w:r>
        <w:rPr>
          <w:rFonts w:ascii="Times New Roman" w:hAnsi="Times New Roman"/>
          <w:color w:val="000000"/>
          <w:sz w:val="24"/>
          <w:szCs w:val="24"/>
          <w:lang w:val="sah-RU" w:eastAsia="ru-RU"/>
        </w:rPr>
        <w:t>һ</w:t>
      </w:r>
      <w:r w:rsidRPr="00EF653B">
        <w:rPr>
          <w:rFonts w:ascii="Times New Roman" w:hAnsi="Times New Roman"/>
          <w:color w:val="000000"/>
          <w:sz w:val="24"/>
          <w:szCs w:val="24"/>
          <w:lang w:val="sah-RU" w:eastAsia="ru-RU"/>
        </w:rPr>
        <w:t>ылыкпыт кэмчи этэ, дьоннор хоргуйан өл</w:t>
      </w:r>
      <w:r>
        <w:rPr>
          <w:rFonts w:ascii="Times New Roman" w:hAnsi="Times New Roman"/>
          <w:color w:val="000000"/>
          <w:sz w:val="24"/>
          <w:szCs w:val="24"/>
          <w:lang w:val="sah-RU" w:eastAsia="ru-RU"/>
        </w:rPr>
        <w:t>ө</w:t>
      </w:r>
      <w:r w:rsidRPr="00EF653B">
        <w:rPr>
          <w:rFonts w:ascii="Times New Roman" w:hAnsi="Times New Roman"/>
          <w:color w:val="000000"/>
          <w:sz w:val="24"/>
          <w:szCs w:val="24"/>
          <w:lang w:val="sah-RU" w:eastAsia="ru-RU"/>
        </w:rPr>
        <w:t>лл</w:t>
      </w:r>
      <w:r>
        <w:rPr>
          <w:rFonts w:ascii="Times New Roman" w:hAnsi="Times New Roman"/>
          <w:color w:val="000000"/>
          <w:sz w:val="24"/>
          <w:szCs w:val="24"/>
          <w:lang w:val="sah-RU" w:eastAsia="ru-RU"/>
        </w:rPr>
        <w:t>ө</w:t>
      </w:r>
      <w:r w:rsidRPr="00EF653B">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ө</w:t>
      </w:r>
      <w:r w:rsidRPr="00EF653B">
        <w:rPr>
          <w:rFonts w:ascii="Times New Roman" w:hAnsi="Times New Roman"/>
          <w:color w:val="000000"/>
          <w:sz w:val="24"/>
          <w:szCs w:val="24"/>
          <w:lang w:val="sah-RU" w:eastAsia="ru-RU"/>
        </w:rPr>
        <w:t xml:space="preserve">. Биир сыл үлэлээн баран </w:t>
      </w:r>
      <w:r>
        <w:rPr>
          <w:rFonts w:ascii="Times New Roman" w:hAnsi="Times New Roman"/>
          <w:color w:val="000000"/>
          <w:sz w:val="24"/>
          <w:szCs w:val="24"/>
          <w:lang w:val="sah-RU" w:eastAsia="ru-RU"/>
        </w:rPr>
        <w:t>д</w:t>
      </w:r>
      <w:r w:rsidRPr="00EF653B">
        <w:rPr>
          <w:rFonts w:ascii="Times New Roman" w:hAnsi="Times New Roman"/>
          <w:color w:val="000000"/>
          <w:sz w:val="24"/>
          <w:szCs w:val="24"/>
          <w:lang w:val="sah-RU" w:eastAsia="ru-RU"/>
        </w:rPr>
        <w:t>ойдубар төнн</w:t>
      </w:r>
      <w:r>
        <w:rPr>
          <w:rFonts w:ascii="Times New Roman" w:hAnsi="Times New Roman"/>
          <w:color w:val="000000"/>
          <w:sz w:val="24"/>
          <w:szCs w:val="24"/>
          <w:lang w:val="sah-RU" w:eastAsia="ru-RU"/>
        </w:rPr>
        <w:t>ө</w:t>
      </w:r>
      <w:r w:rsidRPr="00EF653B">
        <w:rPr>
          <w:rFonts w:ascii="Times New Roman" w:hAnsi="Times New Roman"/>
          <w:color w:val="000000"/>
          <w:sz w:val="24"/>
          <w:szCs w:val="24"/>
          <w:lang w:val="sah-RU" w:eastAsia="ru-RU"/>
        </w:rPr>
        <w:t>н кэлэн биригэдьиирдээбитим</w:t>
      </w:r>
      <w:r>
        <w:rPr>
          <w:rFonts w:ascii="Times New Roman" w:hAnsi="Times New Roman"/>
          <w:color w:val="000000"/>
          <w:sz w:val="24"/>
          <w:szCs w:val="24"/>
          <w:lang w:val="sah-RU" w:eastAsia="ru-RU"/>
        </w:rPr>
        <w:t xml:space="preserve">. </w:t>
      </w:r>
      <w:r w:rsidRPr="00C16B9C">
        <w:rPr>
          <w:rFonts w:ascii="Times New Roman" w:hAnsi="Times New Roman"/>
          <w:color w:val="000000"/>
          <w:sz w:val="24"/>
          <w:szCs w:val="24"/>
          <w:lang w:val="sah-RU" w:eastAsia="ru-RU"/>
        </w:rPr>
        <w:t>1943</w:t>
      </w:r>
      <w:r>
        <w:rPr>
          <w:rFonts w:ascii="Times New Roman" w:hAnsi="Times New Roman"/>
          <w:color w:val="000000"/>
          <w:sz w:val="24"/>
          <w:szCs w:val="24"/>
          <w:lang w:val="sah-RU" w:eastAsia="ru-RU"/>
        </w:rPr>
        <w:t xml:space="preserve"> </w:t>
      </w:r>
      <w:r w:rsidRPr="00C16B9C">
        <w:rPr>
          <w:rFonts w:ascii="Times New Roman" w:hAnsi="Times New Roman"/>
          <w:color w:val="000000"/>
          <w:sz w:val="24"/>
          <w:szCs w:val="24"/>
          <w:lang w:val="sah-RU" w:eastAsia="ru-RU"/>
        </w:rPr>
        <w:t>с. «Үлэ</w:t>
      </w:r>
      <w:r>
        <w:rPr>
          <w:rFonts w:ascii="Times New Roman" w:hAnsi="Times New Roman"/>
          <w:color w:val="000000"/>
          <w:sz w:val="24"/>
          <w:szCs w:val="24"/>
          <w:lang w:val="sah-RU" w:eastAsia="ru-RU"/>
        </w:rPr>
        <w:t>ҕ</w:t>
      </w:r>
      <w:r w:rsidRPr="00C16B9C">
        <w:rPr>
          <w:rFonts w:ascii="Times New Roman" w:hAnsi="Times New Roman"/>
          <w:color w:val="000000"/>
          <w:sz w:val="24"/>
          <w:szCs w:val="24"/>
          <w:lang w:val="sah-RU" w:eastAsia="ru-RU"/>
        </w:rPr>
        <w:t>э килбиэнин иһин» медаль ылбытым. Билигин пенсияҕа олоробун».</w:t>
      </w:r>
      <w:r>
        <w:rPr>
          <w:rFonts w:ascii="Times New Roman" w:hAnsi="Times New Roman"/>
          <w:color w:val="000000"/>
          <w:sz w:val="24"/>
          <w:szCs w:val="24"/>
          <w:lang w:val="sah-RU" w:eastAsia="ru-RU"/>
        </w:rPr>
        <w:t xml:space="preserve"> </w:t>
      </w:r>
      <w:r w:rsidRPr="00C16B9C">
        <w:rPr>
          <w:rFonts w:ascii="Times New Roman" w:hAnsi="Times New Roman"/>
          <w:color w:val="000000"/>
          <w:sz w:val="24"/>
          <w:szCs w:val="24"/>
          <w:lang w:val="sah-RU" w:eastAsia="ru-RU"/>
        </w:rPr>
        <w:t>(</w:t>
      </w:r>
      <w:r>
        <w:rPr>
          <w:rFonts w:ascii="Times New Roman" w:hAnsi="Times New Roman"/>
          <w:b/>
          <w:color w:val="000000"/>
          <w:sz w:val="24"/>
          <w:szCs w:val="24"/>
          <w:lang w:val="sah-RU" w:eastAsia="ru-RU"/>
        </w:rPr>
        <w:t>Семенов Иппатий Николаевич</w:t>
      </w:r>
      <w:r>
        <w:rPr>
          <w:rFonts w:ascii="Times New Roman" w:hAnsi="Times New Roman"/>
          <w:color w:val="000000"/>
          <w:sz w:val="24"/>
          <w:szCs w:val="24"/>
          <w:lang w:val="sah-RU" w:eastAsia="ru-RU"/>
        </w:rPr>
        <w:t xml:space="preserve">. </w:t>
      </w:r>
      <w:r w:rsidRPr="00C16B9C">
        <w:rPr>
          <w:rFonts w:ascii="Times New Roman" w:hAnsi="Times New Roman"/>
          <w:color w:val="000000"/>
          <w:sz w:val="24"/>
          <w:szCs w:val="24"/>
          <w:lang w:val="sah-RU" w:eastAsia="ru-RU"/>
        </w:rPr>
        <w:t>Олунньу 12 күнэ</w:t>
      </w:r>
      <w:r>
        <w:rPr>
          <w:rFonts w:ascii="Times New Roman" w:hAnsi="Times New Roman"/>
          <w:color w:val="000000"/>
          <w:sz w:val="24"/>
          <w:szCs w:val="24"/>
          <w:lang w:val="sah-RU" w:eastAsia="ru-RU"/>
        </w:rPr>
        <w:t>,</w:t>
      </w:r>
      <w:r w:rsidRPr="00C16B9C">
        <w:rPr>
          <w:rFonts w:ascii="Times New Roman" w:hAnsi="Times New Roman"/>
          <w:color w:val="000000"/>
          <w:sz w:val="24"/>
          <w:szCs w:val="24"/>
          <w:lang w:val="sah-RU" w:eastAsia="ru-RU"/>
        </w:rPr>
        <w:t xml:space="preserve"> 1995</w:t>
      </w:r>
      <w:r>
        <w:rPr>
          <w:rFonts w:ascii="Times New Roman" w:hAnsi="Times New Roman"/>
          <w:color w:val="000000"/>
          <w:sz w:val="24"/>
          <w:szCs w:val="24"/>
          <w:lang w:val="sah-RU" w:eastAsia="ru-RU"/>
        </w:rPr>
        <w:t xml:space="preserve"> </w:t>
      </w:r>
      <w:r w:rsidRPr="00C16B9C">
        <w:rPr>
          <w:rFonts w:ascii="Times New Roman" w:hAnsi="Times New Roman"/>
          <w:color w:val="000000"/>
          <w:sz w:val="24"/>
          <w:szCs w:val="24"/>
          <w:lang w:val="sah-RU" w:eastAsia="ru-RU"/>
        </w:rPr>
        <w:t>с.)</w:t>
      </w:r>
    </w:p>
    <w:p w:rsidR="007C6917" w:rsidRDefault="000E5C50" w:rsidP="00957325">
      <w:pPr>
        <w:spacing w:after="0" w:line="276" w:lineRule="auto"/>
        <w:ind w:firstLine="708"/>
        <w:jc w:val="both"/>
        <w:rPr>
          <w:rFonts w:ascii="Times New Roman" w:hAnsi="Times New Roman"/>
          <w:sz w:val="24"/>
          <w:szCs w:val="24"/>
          <w:lang w:val="sah-RU" w:eastAsia="ru-RU"/>
        </w:rPr>
      </w:pPr>
      <w:r>
        <w:rPr>
          <w:noProof/>
          <w:lang w:eastAsia="ru-RU"/>
        </w:rPr>
        <w:pict>
          <v:shape id="Рисунок 9" o:spid="_x0000_s1043" type="#_x0000_t75" style="position:absolute;left:0;text-align:left;margin-left:0;margin-top:5.45pt;width:68.95pt;height:99.45pt;z-index:-52;visibility:visible" wrapcoords="-235 0 -235 21438 21600 21438 21600 0 -235 0">
            <v:imagedata r:id="rId21" o:title="" blacklevel="1966f"/>
            <w10:wrap type="tight"/>
          </v:shape>
        </w:pict>
      </w:r>
      <w:r w:rsidR="007C6917" w:rsidRPr="00C16B9C">
        <w:rPr>
          <w:rFonts w:ascii="Times New Roman" w:hAnsi="Times New Roman"/>
          <w:sz w:val="24"/>
          <w:szCs w:val="24"/>
          <w:lang w:val="sah-RU" w:eastAsia="ru-RU"/>
        </w:rPr>
        <w:t>«</w:t>
      </w:r>
      <w:r w:rsidR="007C6917" w:rsidRPr="008A2386">
        <w:rPr>
          <w:rFonts w:ascii="Times New Roman" w:hAnsi="Times New Roman"/>
          <w:sz w:val="24"/>
          <w:szCs w:val="24"/>
          <w:lang w:val="sah-RU" w:eastAsia="ru-RU"/>
        </w:rPr>
        <w:t xml:space="preserve">Мин, </w:t>
      </w:r>
      <w:r w:rsidR="007C6917" w:rsidRPr="00331D70">
        <w:rPr>
          <w:rFonts w:ascii="Times New Roman" w:hAnsi="Times New Roman"/>
          <w:b/>
          <w:sz w:val="24"/>
          <w:szCs w:val="24"/>
          <w:lang w:val="sah-RU" w:eastAsia="ru-RU"/>
        </w:rPr>
        <w:t>Емельянова</w:t>
      </w:r>
      <w:r w:rsidR="007C6917" w:rsidRPr="008A2386">
        <w:rPr>
          <w:rFonts w:ascii="Times New Roman" w:hAnsi="Times New Roman"/>
          <w:sz w:val="24"/>
          <w:szCs w:val="24"/>
          <w:lang w:val="sah-RU" w:eastAsia="ru-RU"/>
        </w:rPr>
        <w:t xml:space="preserve"> Галина Гаврильевна</w:t>
      </w:r>
      <w:r w:rsidR="007C6917">
        <w:rPr>
          <w:rFonts w:ascii="Times New Roman" w:hAnsi="Times New Roman"/>
          <w:sz w:val="24"/>
          <w:szCs w:val="24"/>
          <w:lang w:val="sah-RU" w:eastAsia="ru-RU"/>
        </w:rPr>
        <w:t>,</w:t>
      </w:r>
      <w:r w:rsidR="007C6917" w:rsidRPr="008A2386">
        <w:rPr>
          <w:rFonts w:ascii="Times New Roman" w:hAnsi="Times New Roman"/>
          <w:sz w:val="24"/>
          <w:szCs w:val="24"/>
          <w:lang w:val="sah-RU" w:eastAsia="ru-RU"/>
        </w:rPr>
        <w:t xml:space="preserve"> 1935 c. Тойбохой нэһилиэгэр төрөөбүтүм. Онтон кыра эрдэхпинэ дьонум, а</w:t>
      </w:r>
      <w:r w:rsidR="007C6917" w:rsidRPr="008A2386">
        <w:rPr>
          <w:rFonts w:ascii="MS Mincho" w:eastAsia="MS Mincho" w:hAnsi="MS Mincho" w:cs="MS Mincho" w:hint="eastAsia"/>
          <w:sz w:val="24"/>
          <w:szCs w:val="24"/>
          <w:lang w:val="sah-RU" w:eastAsia="ru-RU"/>
        </w:rPr>
        <w:t>ҕ</w:t>
      </w:r>
      <w:r w:rsidR="007C6917" w:rsidRPr="008A2386">
        <w:rPr>
          <w:rFonts w:ascii="Times New Roman" w:hAnsi="Times New Roman"/>
          <w:sz w:val="24"/>
          <w:szCs w:val="24"/>
          <w:lang w:val="sah-RU" w:eastAsia="ru-RU"/>
        </w:rPr>
        <w:t>ам Емельянов Гаврил Устинович, ийэм Емельянова Мария Васильевна Сунтаарга көһөн киирбиттэрэ. Тээтэм улахан дьиэ туттан, онно олорбуппут. Ол дьиэ</w:t>
      </w:r>
      <w:r w:rsidR="007C6917" w:rsidRPr="008A2386">
        <w:rPr>
          <w:rFonts w:ascii="MS Mincho" w:eastAsia="MS Mincho" w:hAnsi="MS Mincho" w:cs="MS Mincho" w:hint="eastAsia"/>
          <w:sz w:val="24"/>
          <w:szCs w:val="24"/>
          <w:lang w:val="sah-RU" w:eastAsia="ru-RU"/>
        </w:rPr>
        <w:t>ҕ</w:t>
      </w:r>
      <w:r w:rsidR="007C6917" w:rsidRPr="008A2386">
        <w:rPr>
          <w:rFonts w:ascii="Times New Roman" w:hAnsi="Times New Roman"/>
          <w:sz w:val="24"/>
          <w:szCs w:val="24"/>
          <w:lang w:val="sah-RU" w:eastAsia="ru-RU"/>
        </w:rPr>
        <w:t>э кэлин дьон бө</w:t>
      </w:r>
      <w:r w:rsidR="007C6917" w:rsidRPr="008A2386">
        <w:rPr>
          <w:rFonts w:ascii="MS Mincho" w:eastAsia="MS Mincho" w:hAnsi="MS Mincho" w:cs="MS Mincho" w:hint="eastAsia"/>
          <w:sz w:val="24"/>
          <w:szCs w:val="24"/>
          <w:lang w:val="sah-RU" w:eastAsia="ru-RU"/>
        </w:rPr>
        <w:t>ҕ</w:t>
      </w:r>
      <w:r w:rsidR="007C6917" w:rsidRPr="008A2386">
        <w:rPr>
          <w:rFonts w:ascii="Times New Roman" w:hAnsi="Times New Roman"/>
          <w:sz w:val="24"/>
          <w:szCs w:val="24"/>
          <w:lang w:val="sah-RU" w:eastAsia="ru-RU"/>
        </w:rPr>
        <w:t>ө олорбуттара. Биһиги кыра дьиэ</w:t>
      </w:r>
      <w:r w:rsidR="007C6917" w:rsidRPr="008A2386">
        <w:rPr>
          <w:rFonts w:ascii="MS Mincho" w:eastAsia="MS Mincho" w:hAnsi="MS Mincho" w:cs="MS Mincho" w:hint="eastAsia"/>
          <w:sz w:val="24"/>
          <w:szCs w:val="24"/>
          <w:lang w:val="sah-RU" w:eastAsia="ru-RU"/>
        </w:rPr>
        <w:t>ҕ</w:t>
      </w:r>
      <w:r w:rsidR="007C6917" w:rsidRPr="008A2386">
        <w:rPr>
          <w:rFonts w:ascii="Times New Roman" w:hAnsi="Times New Roman"/>
          <w:sz w:val="24"/>
          <w:szCs w:val="24"/>
          <w:lang w:val="sah-RU" w:eastAsia="ru-RU"/>
        </w:rPr>
        <w:t>э олорбуппут. Улахан дьиэ</w:t>
      </w:r>
      <w:r w:rsidR="007C6917" w:rsidRPr="008A2386">
        <w:rPr>
          <w:rFonts w:ascii="MS Mincho" w:eastAsia="MS Mincho" w:hAnsi="MS Mincho" w:cs="MS Mincho" w:hint="eastAsia"/>
          <w:sz w:val="24"/>
          <w:szCs w:val="24"/>
          <w:lang w:val="sah-RU" w:eastAsia="ru-RU"/>
        </w:rPr>
        <w:t>ҕ</w:t>
      </w:r>
      <w:r w:rsidR="007C6917" w:rsidRPr="008A2386">
        <w:rPr>
          <w:rFonts w:ascii="Times New Roman" w:hAnsi="Times New Roman"/>
          <w:sz w:val="24"/>
          <w:szCs w:val="24"/>
          <w:lang w:val="sah-RU" w:eastAsia="ru-RU"/>
        </w:rPr>
        <w:t>э олордохпутунан 1941 с</w:t>
      </w:r>
      <w:r w:rsidR="007C6917">
        <w:rPr>
          <w:rFonts w:ascii="Times New Roman" w:hAnsi="Times New Roman"/>
          <w:sz w:val="24"/>
          <w:szCs w:val="24"/>
          <w:lang w:val="sah-RU" w:eastAsia="ru-RU"/>
        </w:rPr>
        <w:t>.</w:t>
      </w:r>
      <w:r w:rsidR="007C6917" w:rsidRPr="008A2386">
        <w:rPr>
          <w:rFonts w:ascii="Times New Roman" w:hAnsi="Times New Roman"/>
          <w:sz w:val="24"/>
          <w:szCs w:val="24"/>
          <w:lang w:val="sah-RU" w:eastAsia="ru-RU"/>
        </w:rPr>
        <w:t xml:space="preserve"> ол са</w:t>
      </w:r>
      <w:r w:rsidR="007C6917" w:rsidRPr="008A2386">
        <w:rPr>
          <w:rFonts w:ascii="MS Mincho" w:eastAsia="MS Mincho" w:hAnsi="MS Mincho" w:cs="MS Mincho" w:hint="eastAsia"/>
          <w:sz w:val="24"/>
          <w:szCs w:val="24"/>
          <w:lang w:val="sah-RU" w:eastAsia="ru-RU"/>
        </w:rPr>
        <w:t>ҕ</w:t>
      </w:r>
      <w:r w:rsidR="007C6917" w:rsidRPr="008A2386">
        <w:rPr>
          <w:rFonts w:ascii="Times New Roman" w:hAnsi="Times New Roman"/>
          <w:sz w:val="24"/>
          <w:szCs w:val="24"/>
          <w:lang w:val="sah-RU" w:eastAsia="ru-RU"/>
        </w:rPr>
        <w:t>ана тэриэлкэ курдук рад</w:t>
      </w:r>
      <w:r w:rsidR="007C6917">
        <w:rPr>
          <w:rFonts w:ascii="Times New Roman" w:hAnsi="Times New Roman"/>
          <w:sz w:val="24"/>
          <w:szCs w:val="24"/>
          <w:lang w:val="sah-RU" w:eastAsia="ru-RU"/>
        </w:rPr>
        <w:t>и</w:t>
      </w:r>
      <w:r w:rsidR="007C6917" w:rsidRPr="008A2386">
        <w:rPr>
          <w:rFonts w:ascii="Times New Roman" w:hAnsi="Times New Roman"/>
          <w:sz w:val="24"/>
          <w:szCs w:val="24"/>
          <w:lang w:val="sah-RU" w:eastAsia="ru-RU"/>
        </w:rPr>
        <w:t xml:space="preserve">олаах </w:t>
      </w:r>
      <w:r w:rsidR="007C6917">
        <w:rPr>
          <w:rFonts w:ascii="Times New Roman" w:hAnsi="Times New Roman"/>
          <w:sz w:val="24"/>
          <w:szCs w:val="24"/>
          <w:lang w:val="sah-RU" w:eastAsia="ru-RU"/>
        </w:rPr>
        <w:t>этибит. Биир сарсыарда 1941 c. р</w:t>
      </w:r>
      <w:r w:rsidR="007C6917" w:rsidRPr="008A2386">
        <w:rPr>
          <w:rFonts w:ascii="Times New Roman" w:hAnsi="Times New Roman"/>
          <w:sz w:val="24"/>
          <w:szCs w:val="24"/>
          <w:lang w:val="sah-RU" w:eastAsia="ru-RU"/>
        </w:rPr>
        <w:t>а</w:t>
      </w:r>
      <w:r w:rsidR="007C6917">
        <w:rPr>
          <w:rFonts w:ascii="Times New Roman" w:hAnsi="Times New Roman"/>
          <w:sz w:val="24"/>
          <w:szCs w:val="24"/>
          <w:lang w:val="sah-RU" w:eastAsia="ru-RU"/>
        </w:rPr>
        <w:t>д</w:t>
      </w:r>
      <w:r w:rsidR="007C6917" w:rsidRPr="008A2386">
        <w:rPr>
          <w:rFonts w:ascii="Times New Roman" w:hAnsi="Times New Roman"/>
          <w:sz w:val="24"/>
          <w:szCs w:val="24"/>
          <w:lang w:val="sah-RU" w:eastAsia="ru-RU"/>
        </w:rPr>
        <w:t>ион</w:t>
      </w:r>
      <w:r w:rsidR="007C6917">
        <w:rPr>
          <w:rFonts w:ascii="Times New Roman" w:hAnsi="Times New Roman"/>
          <w:sz w:val="24"/>
          <w:szCs w:val="24"/>
          <w:lang w:val="sah-RU" w:eastAsia="ru-RU"/>
        </w:rPr>
        <w:t xml:space="preserve">ан Левитан диктор </w:t>
      </w:r>
      <w:r w:rsidR="007C6917" w:rsidRPr="00F20390">
        <w:rPr>
          <w:rFonts w:ascii="Times New Roman" w:hAnsi="Times New Roman"/>
          <w:sz w:val="24"/>
          <w:szCs w:val="24"/>
          <w:lang w:val="sah-RU" w:eastAsia="ru-RU"/>
        </w:rPr>
        <w:t>«</w:t>
      </w:r>
      <w:r w:rsidR="007C6917" w:rsidRPr="008A2386">
        <w:rPr>
          <w:rFonts w:ascii="Times New Roman" w:hAnsi="Times New Roman"/>
          <w:sz w:val="24"/>
          <w:szCs w:val="24"/>
          <w:lang w:val="sah-RU" w:eastAsia="ru-RU"/>
        </w:rPr>
        <w:t>Сове</w:t>
      </w:r>
      <w:r w:rsidR="007C6917">
        <w:rPr>
          <w:rFonts w:ascii="Times New Roman" w:hAnsi="Times New Roman"/>
          <w:sz w:val="24"/>
          <w:szCs w:val="24"/>
          <w:lang w:val="sah-RU" w:eastAsia="ru-RU"/>
        </w:rPr>
        <w:t>тс</w:t>
      </w:r>
      <w:r w:rsidR="007C6917" w:rsidRPr="008A2386">
        <w:rPr>
          <w:rFonts w:ascii="Times New Roman" w:hAnsi="Times New Roman"/>
          <w:sz w:val="24"/>
          <w:szCs w:val="24"/>
          <w:lang w:val="sah-RU" w:eastAsia="ru-RU"/>
        </w:rPr>
        <w:t>кай Союзка туох да сэрэтиитэ суох, догов</w:t>
      </w:r>
      <w:r w:rsidR="007C6917">
        <w:rPr>
          <w:rFonts w:ascii="Times New Roman" w:hAnsi="Times New Roman"/>
          <w:sz w:val="24"/>
          <w:szCs w:val="24"/>
          <w:lang w:val="sah-RU" w:eastAsia="ru-RU"/>
        </w:rPr>
        <w:t>о</w:t>
      </w:r>
      <w:r w:rsidR="007C6917" w:rsidRPr="008A2386">
        <w:rPr>
          <w:rFonts w:ascii="Times New Roman" w:hAnsi="Times New Roman"/>
          <w:sz w:val="24"/>
          <w:szCs w:val="24"/>
          <w:lang w:val="sah-RU" w:eastAsia="ru-RU"/>
        </w:rPr>
        <w:t>рдарын кэһэн, немецкэй – фашисткай сэриилэр</w:t>
      </w:r>
      <w:r w:rsidR="007C6917">
        <w:rPr>
          <w:rFonts w:ascii="Times New Roman" w:hAnsi="Times New Roman"/>
          <w:sz w:val="24"/>
          <w:szCs w:val="24"/>
          <w:lang w:val="sah-RU" w:eastAsia="ru-RU"/>
        </w:rPr>
        <w:t xml:space="preserve"> </w:t>
      </w:r>
      <w:r w:rsidR="007C6917" w:rsidRPr="008A2386">
        <w:rPr>
          <w:rFonts w:ascii="Times New Roman" w:hAnsi="Times New Roman"/>
          <w:sz w:val="24"/>
          <w:szCs w:val="24"/>
          <w:lang w:val="sah-RU" w:eastAsia="ru-RU"/>
        </w:rPr>
        <w:t>саба түстүлэр</w:t>
      </w:r>
      <w:r w:rsidR="007C6917">
        <w:rPr>
          <w:rFonts w:ascii="Times New Roman" w:hAnsi="Times New Roman"/>
          <w:sz w:val="24"/>
          <w:szCs w:val="24"/>
          <w:lang w:val="sah-RU" w:eastAsia="ru-RU"/>
        </w:rPr>
        <w:t>”</w:t>
      </w:r>
      <w:r w:rsidR="007C6917" w:rsidRPr="008A2386">
        <w:rPr>
          <w:rFonts w:ascii="Times New Roman" w:hAnsi="Times New Roman"/>
          <w:sz w:val="24"/>
          <w:szCs w:val="24"/>
          <w:lang w:val="sah-RU" w:eastAsia="ru-RU"/>
        </w:rPr>
        <w:t xml:space="preserve"> диэн эппитэ киһи куйахата күүрүөх, сүрдээх этэ. Онноо</w:t>
      </w:r>
      <w:r w:rsidR="007C6917" w:rsidRPr="008A2386">
        <w:rPr>
          <w:rFonts w:ascii="MS Mincho" w:eastAsia="MS Mincho" w:hAnsi="MS Mincho" w:cs="MS Mincho" w:hint="eastAsia"/>
          <w:sz w:val="24"/>
          <w:szCs w:val="24"/>
          <w:lang w:val="sah-RU" w:eastAsia="ru-RU"/>
        </w:rPr>
        <w:t>ҕ</w:t>
      </w:r>
      <w:r w:rsidR="007C6917" w:rsidRPr="008A2386">
        <w:rPr>
          <w:rFonts w:ascii="Times New Roman" w:hAnsi="Times New Roman"/>
          <w:sz w:val="24"/>
          <w:szCs w:val="24"/>
          <w:lang w:val="sah-RU" w:eastAsia="ru-RU"/>
        </w:rPr>
        <w:t>ор биһи</w:t>
      </w:r>
      <w:r w:rsidR="007C6917">
        <w:rPr>
          <w:rFonts w:ascii="Times New Roman" w:hAnsi="Times New Roman"/>
          <w:sz w:val="24"/>
          <w:szCs w:val="24"/>
          <w:lang w:val="sah-RU" w:eastAsia="ru-RU"/>
        </w:rPr>
        <w:t>,</w:t>
      </w:r>
      <w:r w:rsidR="007C6917" w:rsidRPr="008A2386">
        <w:rPr>
          <w:rFonts w:ascii="Times New Roman" w:hAnsi="Times New Roman"/>
          <w:sz w:val="24"/>
          <w:szCs w:val="24"/>
          <w:lang w:val="sah-RU" w:eastAsia="ru-RU"/>
        </w:rPr>
        <w:t xml:space="preserve"> кыра о</w:t>
      </w:r>
      <w:r w:rsidR="007C6917" w:rsidRPr="008A2386">
        <w:rPr>
          <w:rFonts w:ascii="MS Mincho" w:eastAsia="MS Mincho" w:hAnsi="MS Mincho" w:cs="MS Mincho" w:hint="eastAsia"/>
          <w:sz w:val="24"/>
          <w:szCs w:val="24"/>
          <w:lang w:val="sah-RU" w:eastAsia="ru-RU"/>
        </w:rPr>
        <w:t>ҕ</w:t>
      </w:r>
      <w:r w:rsidR="007C6917" w:rsidRPr="008A2386">
        <w:rPr>
          <w:rFonts w:ascii="Times New Roman" w:hAnsi="Times New Roman"/>
          <w:sz w:val="24"/>
          <w:szCs w:val="24"/>
          <w:lang w:val="sah-RU" w:eastAsia="ru-RU"/>
        </w:rPr>
        <w:t xml:space="preserve">олор олус куттаммыппыт. Ол </w:t>
      </w:r>
      <w:r w:rsidR="007C6917" w:rsidRPr="00F20390">
        <w:rPr>
          <w:rFonts w:ascii="Times New Roman" w:hAnsi="Times New Roman"/>
          <w:sz w:val="24"/>
          <w:szCs w:val="24"/>
          <w:lang w:val="sah-RU" w:eastAsia="ru-RU"/>
        </w:rPr>
        <w:t>са</w:t>
      </w:r>
      <w:r w:rsidR="007C6917" w:rsidRPr="00F20390">
        <w:rPr>
          <w:rFonts w:ascii="Times New Roman" w:eastAsia="MS Mincho" w:hAnsi="Times New Roman"/>
          <w:sz w:val="24"/>
          <w:szCs w:val="24"/>
          <w:lang w:val="sah-RU" w:eastAsia="ru-RU"/>
        </w:rPr>
        <w:t>ҕ</w:t>
      </w:r>
      <w:r w:rsidR="007C6917">
        <w:rPr>
          <w:rFonts w:ascii="Times New Roman" w:eastAsia="MS Mincho" w:hAnsi="Times New Roman"/>
          <w:sz w:val="24"/>
          <w:szCs w:val="24"/>
          <w:lang w:val="sah-RU" w:eastAsia="ru-RU"/>
        </w:rPr>
        <w:t>а</w:t>
      </w:r>
      <w:r w:rsidR="007C6917" w:rsidRPr="00F20390">
        <w:rPr>
          <w:rFonts w:ascii="Times New Roman" w:hAnsi="Times New Roman"/>
          <w:sz w:val="24"/>
          <w:szCs w:val="24"/>
          <w:lang w:val="sah-RU" w:eastAsia="ru-RU"/>
        </w:rPr>
        <w:t>на</w:t>
      </w:r>
      <w:r w:rsidR="007C6917" w:rsidRPr="008A2386">
        <w:rPr>
          <w:rFonts w:ascii="Times New Roman" w:hAnsi="Times New Roman"/>
          <w:sz w:val="24"/>
          <w:szCs w:val="24"/>
          <w:lang w:val="sah-RU" w:eastAsia="ru-RU"/>
        </w:rPr>
        <w:t xml:space="preserve"> 9-10 кылаас о</w:t>
      </w:r>
      <w:r w:rsidR="007C6917" w:rsidRPr="008A2386">
        <w:rPr>
          <w:rFonts w:ascii="MS Mincho" w:eastAsia="MS Mincho" w:hAnsi="MS Mincho" w:cs="MS Mincho" w:hint="eastAsia"/>
          <w:sz w:val="24"/>
          <w:szCs w:val="24"/>
          <w:lang w:val="sah-RU" w:eastAsia="ru-RU"/>
        </w:rPr>
        <w:t>ҕ</w:t>
      </w:r>
      <w:r w:rsidR="007C6917" w:rsidRPr="008A2386">
        <w:rPr>
          <w:rFonts w:ascii="Times New Roman" w:hAnsi="Times New Roman"/>
          <w:sz w:val="24"/>
          <w:szCs w:val="24"/>
          <w:lang w:val="sah-RU" w:eastAsia="ru-RU"/>
        </w:rPr>
        <w:t>олорун сэриигэ ылбатахтара. Онно мин убайым Емельянов А.Г., Кузнецов Карл Га</w:t>
      </w:r>
      <w:r w:rsidR="007C6917">
        <w:rPr>
          <w:rFonts w:ascii="Times New Roman" w:hAnsi="Times New Roman"/>
          <w:sz w:val="24"/>
          <w:szCs w:val="24"/>
          <w:lang w:val="sah-RU" w:eastAsia="ru-RU"/>
        </w:rPr>
        <w:t xml:space="preserve">врильевич, </w:t>
      </w:r>
      <w:r w:rsidR="007C6917" w:rsidRPr="008A2386">
        <w:rPr>
          <w:rFonts w:ascii="Times New Roman" w:hAnsi="Times New Roman"/>
          <w:sz w:val="24"/>
          <w:szCs w:val="24"/>
          <w:lang w:val="sah-RU" w:eastAsia="ru-RU"/>
        </w:rPr>
        <w:t>Иванова Нина Афанасьевна, Назаров Иван Тимофеевич бааллара</w:t>
      </w:r>
      <w:r w:rsidR="007C6917">
        <w:rPr>
          <w:rFonts w:ascii="Times New Roman" w:hAnsi="Times New Roman"/>
          <w:sz w:val="24"/>
          <w:szCs w:val="24"/>
          <w:lang w:val="sah-RU" w:eastAsia="ru-RU"/>
        </w:rPr>
        <w:t>. Мин билэрбинэн Попов П.В. Леви</w:t>
      </w:r>
      <w:r w:rsidR="007C6917" w:rsidRPr="008A2386">
        <w:rPr>
          <w:rFonts w:ascii="Times New Roman" w:hAnsi="Times New Roman"/>
          <w:sz w:val="24"/>
          <w:szCs w:val="24"/>
          <w:lang w:val="sah-RU" w:eastAsia="ru-RU"/>
        </w:rPr>
        <w:t>тан диэн диктор киһи этигэр</w:t>
      </w:r>
      <w:r w:rsidR="007C6917">
        <w:rPr>
          <w:rFonts w:ascii="Times New Roman" w:hAnsi="Times New Roman"/>
          <w:sz w:val="24"/>
          <w:szCs w:val="24"/>
          <w:lang w:val="sah-RU" w:eastAsia="ru-RU"/>
        </w:rPr>
        <w:t>-сиинигэр киирэр курдук эппитэ</w:t>
      </w:r>
      <w:r w:rsidR="007C6917" w:rsidRPr="008A2386">
        <w:rPr>
          <w:rFonts w:ascii="Times New Roman" w:hAnsi="Times New Roman"/>
          <w:sz w:val="24"/>
          <w:szCs w:val="24"/>
          <w:lang w:val="sah-RU" w:eastAsia="ru-RU"/>
        </w:rPr>
        <w:t xml:space="preserve"> сүрдээх этэ. Ол са</w:t>
      </w:r>
      <w:r w:rsidR="007C6917" w:rsidRPr="008A2386">
        <w:rPr>
          <w:rFonts w:ascii="MS Mincho" w:eastAsia="MS Mincho" w:hAnsi="MS Mincho" w:cs="MS Mincho" w:hint="eastAsia"/>
          <w:sz w:val="24"/>
          <w:szCs w:val="24"/>
          <w:lang w:val="sah-RU" w:eastAsia="ru-RU"/>
        </w:rPr>
        <w:t>ҕ</w:t>
      </w:r>
      <w:r w:rsidR="007C6917" w:rsidRPr="008A2386">
        <w:rPr>
          <w:rFonts w:ascii="Times New Roman" w:hAnsi="Times New Roman"/>
          <w:sz w:val="24"/>
          <w:szCs w:val="24"/>
          <w:lang w:val="sah-RU" w:eastAsia="ru-RU"/>
        </w:rPr>
        <w:t>ана биһиэхэ Советскай Союз улахан картата баар этэ. Онно убайым аах, кыра былаах о</w:t>
      </w:r>
      <w:r w:rsidR="007C6917">
        <w:rPr>
          <w:rFonts w:ascii="MS Mincho" w:eastAsia="MS Mincho" w:hAnsi="MS Mincho" w:cs="MS Mincho" w:hint="eastAsia"/>
          <w:sz w:val="24"/>
          <w:szCs w:val="24"/>
          <w:lang w:val="sah-RU" w:eastAsia="ru-RU"/>
        </w:rPr>
        <w:t>ҥ</w:t>
      </w:r>
      <w:r w:rsidR="007C6917" w:rsidRPr="008A2386">
        <w:rPr>
          <w:rFonts w:ascii="Times New Roman" w:hAnsi="Times New Roman"/>
          <w:sz w:val="24"/>
          <w:szCs w:val="24"/>
          <w:lang w:val="sah-RU" w:eastAsia="ru-RU"/>
        </w:rPr>
        <w:t>остон баран, нем</w:t>
      </w:r>
      <w:r w:rsidR="007C6917">
        <w:rPr>
          <w:rFonts w:ascii="Times New Roman" w:hAnsi="Times New Roman"/>
          <w:sz w:val="24"/>
          <w:szCs w:val="24"/>
          <w:lang w:val="sah-RU" w:eastAsia="ru-RU"/>
        </w:rPr>
        <w:t>ецтэр ханнык куораты ылбыттарын, онтон кэлин Советскай</w:t>
      </w:r>
      <w:r w:rsidR="007C6917" w:rsidRPr="008A2386">
        <w:rPr>
          <w:rFonts w:ascii="Times New Roman" w:hAnsi="Times New Roman"/>
          <w:sz w:val="24"/>
          <w:szCs w:val="24"/>
          <w:lang w:val="sah-RU" w:eastAsia="ru-RU"/>
        </w:rPr>
        <w:t xml:space="preserve"> Союз армията ханнык куораты ылбытын былаа</w:t>
      </w:r>
      <w:r w:rsidR="007C6917" w:rsidRPr="008A2386">
        <w:rPr>
          <w:rFonts w:ascii="MS Mincho" w:eastAsia="MS Mincho" w:hAnsi="MS Mincho" w:cs="MS Mincho" w:hint="eastAsia"/>
          <w:sz w:val="24"/>
          <w:szCs w:val="24"/>
          <w:lang w:val="sah-RU" w:eastAsia="ru-RU"/>
        </w:rPr>
        <w:t>ҕ</w:t>
      </w:r>
      <w:r w:rsidR="007C6917" w:rsidRPr="008A2386">
        <w:rPr>
          <w:rFonts w:ascii="Times New Roman" w:hAnsi="Times New Roman"/>
          <w:sz w:val="24"/>
          <w:szCs w:val="24"/>
          <w:lang w:val="sah-RU" w:eastAsia="ru-RU"/>
        </w:rPr>
        <w:t>ынан сы</w:t>
      </w:r>
      <w:r w:rsidR="007C6917" w:rsidRPr="008A2386">
        <w:rPr>
          <w:rFonts w:ascii="MS Mincho" w:eastAsia="MS Mincho" w:hAnsi="MS Mincho" w:cs="MS Mincho" w:hint="eastAsia"/>
          <w:sz w:val="24"/>
          <w:szCs w:val="24"/>
          <w:lang w:val="sah-RU" w:eastAsia="ru-RU"/>
        </w:rPr>
        <w:t>ҕ</w:t>
      </w:r>
      <w:r w:rsidR="007C6917" w:rsidRPr="008A2386">
        <w:rPr>
          <w:rFonts w:ascii="Times New Roman" w:hAnsi="Times New Roman"/>
          <w:sz w:val="24"/>
          <w:szCs w:val="24"/>
          <w:lang w:val="sah-RU" w:eastAsia="ru-RU"/>
        </w:rPr>
        <w:t xml:space="preserve">арытан бэлиэтиир этилэр. </w:t>
      </w:r>
    </w:p>
    <w:p w:rsidR="007C6917" w:rsidRPr="008A2386" w:rsidRDefault="007C6917" w:rsidP="00957325">
      <w:pPr>
        <w:spacing w:after="0" w:line="276" w:lineRule="auto"/>
        <w:ind w:firstLine="708"/>
        <w:jc w:val="both"/>
        <w:rPr>
          <w:rFonts w:ascii="Times New Roman" w:hAnsi="Times New Roman"/>
          <w:sz w:val="24"/>
          <w:szCs w:val="24"/>
          <w:lang w:val="sah-RU" w:eastAsia="ru-RU"/>
        </w:rPr>
      </w:pPr>
      <w:r w:rsidRPr="008A2386">
        <w:rPr>
          <w:rFonts w:ascii="Times New Roman" w:hAnsi="Times New Roman"/>
          <w:sz w:val="24"/>
          <w:szCs w:val="24"/>
          <w:lang w:val="sah-RU" w:eastAsia="ru-RU"/>
        </w:rPr>
        <w:t>Онтон сэриигэ хомуур буолбута. Онно өйдүүбүн кирза, этэрбэс, чылыгырыайка, хортуус та</w:t>
      </w:r>
      <w:r w:rsidRPr="008A2386">
        <w:rPr>
          <w:rFonts w:ascii="MS Mincho" w:eastAsia="MS Mincho" w:hAnsi="MS Mincho" w:cs="MS Mincho" w:hint="eastAsia"/>
          <w:sz w:val="24"/>
          <w:szCs w:val="24"/>
          <w:lang w:val="sah-RU" w:eastAsia="ru-RU"/>
        </w:rPr>
        <w:t>ҥ</w:t>
      </w:r>
      <w:r w:rsidRPr="008A2386">
        <w:rPr>
          <w:rFonts w:ascii="Times New Roman" w:hAnsi="Times New Roman"/>
          <w:sz w:val="24"/>
          <w:szCs w:val="24"/>
          <w:lang w:val="sah-RU" w:eastAsia="ru-RU"/>
        </w:rPr>
        <w:t>астаах</w:t>
      </w:r>
      <w:r>
        <w:rPr>
          <w:rFonts w:ascii="Times New Roman" w:hAnsi="Times New Roman"/>
          <w:sz w:val="24"/>
          <w:szCs w:val="24"/>
          <w:lang w:val="sah-RU" w:eastAsia="ru-RU"/>
        </w:rPr>
        <w:t>,</w:t>
      </w:r>
      <w:r w:rsidRPr="008A2386">
        <w:rPr>
          <w:rFonts w:ascii="Times New Roman" w:hAnsi="Times New Roman"/>
          <w:sz w:val="24"/>
          <w:szCs w:val="24"/>
          <w:lang w:val="sah-RU" w:eastAsia="ru-RU"/>
        </w:rPr>
        <w:t xml:space="preserve"> куулга астарын – та</w:t>
      </w:r>
      <w:r w:rsidRPr="008A2386">
        <w:rPr>
          <w:rFonts w:ascii="MS Mincho" w:eastAsia="MS Mincho" w:hAnsi="MS Mincho" w:cs="MS Mincho" w:hint="eastAsia"/>
          <w:sz w:val="24"/>
          <w:szCs w:val="24"/>
          <w:lang w:val="sah-RU" w:eastAsia="ru-RU"/>
        </w:rPr>
        <w:t>ҥ</w:t>
      </w:r>
      <w:r w:rsidRPr="008A2386">
        <w:rPr>
          <w:rFonts w:ascii="Times New Roman" w:hAnsi="Times New Roman"/>
          <w:sz w:val="24"/>
          <w:szCs w:val="24"/>
          <w:lang w:val="sah-RU" w:eastAsia="ru-RU"/>
        </w:rPr>
        <w:t>астарын ботуо</w:t>
      </w:r>
      <w:r w:rsidRPr="008A2386">
        <w:rPr>
          <w:rFonts w:ascii="MS Mincho" w:eastAsia="MS Mincho" w:hAnsi="MS Mincho" w:cs="MS Mincho" w:hint="eastAsia"/>
          <w:sz w:val="24"/>
          <w:szCs w:val="24"/>
          <w:lang w:val="sah-RU" w:eastAsia="ru-RU"/>
        </w:rPr>
        <w:t>ҥ</w:t>
      </w:r>
      <w:r>
        <w:rPr>
          <w:rFonts w:ascii="Times New Roman" w:hAnsi="Times New Roman"/>
          <w:sz w:val="24"/>
          <w:szCs w:val="24"/>
          <w:lang w:val="sah-RU" w:eastAsia="ru-RU"/>
        </w:rPr>
        <w:t>каланан, дьоннору п</w:t>
      </w:r>
      <w:r w:rsidRPr="008A2386">
        <w:rPr>
          <w:rFonts w:ascii="Times New Roman" w:hAnsi="Times New Roman"/>
          <w:sz w:val="24"/>
          <w:szCs w:val="24"/>
          <w:lang w:val="sah-RU" w:eastAsia="ru-RU"/>
        </w:rPr>
        <w:t>арааттатан баран, сатыы илдьэ барбыттара. Ийэлэрэ, а</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алара уонна мин</w:t>
      </w:r>
      <w:r>
        <w:rPr>
          <w:rFonts w:ascii="Times New Roman" w:hAnsi="Times New Roman"/>
          <w:sz w:val="24"/>
          <w:szCs w:val="24"/>
          <w:lang w:val="sah-RU" w:eastAsia="ru-RU"/>
        </w:rPr>
        <w:t>,</w:t>
      </w:r>
      <w:r w:rsidRPr="008A2386">
        <w:rPr>
          <w:rFonts w:ascii="Times New Roman" w:hAnsi="Times New Roman"/>
          <w:sz w:val="24"/>
          <w:szCs w:val="24"/>
          <w:lang w:val="sah-RU" w:eastAsia="ru-RU"/>
        </w:rPr>
        <w:t xml:space="preserve"> о</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олор бука бары кинилэри батыһан аараа</w:t>
      </w:r>
      <w:r w:rsidRPr="008A2386">
        <w:rPr>
          <w:rFonts w:ascii="MS Mincho" w:eastAsia="MS Mincho" w:hAnsi="MS Mincho" w:cs="MS Mincho" w:hint="eastAsia"/>
          <w:sz w:val="24"/>
          <w:szCs w:val="24"/>
          <w:lang w:val="sah-RU" w:eastAsia="ru-RU"/>
        </w:rPr>
        <w:t>ҥҥ</w:t>
      </w:r>
      <w:r>
        <w:rPr>
          <w:rFonts w:ascii="Times New Roman" w:hAnsi="Times New Roman"/>
          <w:sz w:val="24"/>
          <w:szCs w:val="24"/>
          <w:lang w:val="sah-RU" w:eastAsia="ru-RU"/>
        </w:rPr>
        <w:t>а</w:t>
      </w:r>
      <w:r w:rsidRPr="008A2386">
        <w:rPr>
          <w:rFonts w:ascii="Times New Roman" w:hAnsi="Times New Roman"/>
          <w:sz w:val="24"/>
          <w:szCs w:val="24"/>
          <w:lang w:val="sah-RU" w:eastAsia="ru-RU"/>
        </w:rPr>
        <w:t xml:space="preserve"> дылы барсыбыппыт.</w:t>
      </w:r>
    </w:p>
    <w:p w:rsidR="007C6917" w:rsidRDefault="007C6917" w:rsidP="004E728A">
      <w:pPr>
        <w:spacing w:after="0" w:line="276" w:lineRule="auto"/>
        <w:ind w:firstLine="708"/>
        <w:jc w:val="both"/>
        <w:rPr>
          <w:rFonts w:ascii="Times New Roman" w:hAnsi="Times New Roman"/>
          <w:sz w:val="24"/>
          <w:szCs w:val="24"/>
          <w:lang w:val="sah-RU" w:eastAsia="ru-RU"/>
        </w:rPr>
      </w:pPr>
      <w:r w:rsidRPr="008A2386">
        <w:rPr>
          <w:rFonts w:ascii="Times New Roman" w:hAnsi="Times New Roman"/>
          <w:sz w:val="24"/>
          <w:szCs w:val="24"/>
          <w:lang w:val="sah-RU" w:eastAsia="ru-RU"/>
        </w:rPr>
        <w:lastRenderedPageBreak/>
        <w:t>Ийэлэр, о</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олор, кырдьа</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аст</w:t>
      </w:r>
      <w:r>
        <w:rPr>
          <w:rFonts w:ascii="Times New Roman" w:hAnsi="Times New Roman"/>
          <w:sz w:val="24"/>
          <w:szCs w:val="24"/>
          <w:lang w:val="sah-RU" w:eastAsia="ru-RU"/>
        </w:rPr>
        <w:t>ар ытыы – ытыы батыһан иһэллэрэ харахпар бу баар курдук... О</w:t>
      </w:r>
      <w:r w:rsidRPr="008A2386">
        <w:rPr>
          <w:rFonts w:ascii="Times New Roman" w:hAnsi="Times New Roman"/>
          <w:sz w:val="24"/>
          <w:szCs w:val="24"/>
          <w:lang w:val="sah-RU" w:eastAsia="ru-RU"/>
        </w:rPr>
        <w:t>нтон ыла олохпут кытаатан барбыта.  Тээтэм хаһан да дьиэ</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 xml:space="preserve">э олорбот этэ. Дьүлэй диэн саллаакка ылбатахтара. Кэлин Японскай сэриигэ поварынан сылдьыбыта. </w:t>
      </w:r>
    </w:p>
    <w:p w:rsidR="007C6917" w:rsidRDefault="007C6917" w:rsidP="004E728A">
      <w:pPr>
        <w:spacing w:after="0" w:line="276" w:lineRule="auto"/>
        <w:ind w:firstLine="708"/>
        <w:jc w:val="both"/>
        <w:rPr>
          <w:rFonts w:ascii="Times New Roman" w:hAnsi="Times New Roman"/>
          <w:sz w:val="24"/>
          <w:szCs w:val="24"/>
          <w:lang w:val="sah-RU" w:eastAsia="ru-RU"/>
        </w:rPr>
      </w:pPr>
      <w:r w:rsidRPr="008A2386">
        <w:rPr>
          <w:rFonts w:ascii="Times New Roman" w:hAnsi="Times New Roman"/>
          <w:sz w:val="24"/>
          <w:szCs w:val="24"/>
          <w:lang w:val="sah-RU" w:eastAsia="ru-RU"/>
        </w:rPr>
        <w:t>Ийэм пекарня</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а остуорастаабыта. Мас хайытар, килиэп буһарар этэ. Онтон килиэп боротумуон кытыытыгар</w:t>
      </w:r>
      <w:r>
        <w:rPr>
          <w:rFonts w:ascii="Times New Roman" w:hAnsi="Times New Roman"/>
          <w:sz w:val="24"/>
          <w:szCs w:val="24"/>
          <w:lang w:val="sah-RU" w:eastAsia="ru-RU"/>
        </w:rPr>
        <w:t xml:space="preserve"> куоппутун</w:t>
      </w:r>
      <w:r w:rsidRPr="008A2386">
        <w:rPr>
          <w:rFonts w:ascii="Times New Roman" w:hAnsi="Times New Roman"/>
          <w:sz w:val="24"/>
          <w:szCs w:val="24"/>
          <w:lang w:val="sah-RU" w:eastAsia="ru-RU"/>
        </w:rPr>
        <w:t xml:space="preserve"> сиир этибит. Килиэп нуорма 200 гр. Кырыйан биэрэр этэ, ону ытыһым иһигэр кытаанахтык тутан ма</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аһыы</w:t>
      </w:r>
      <w:r w:rsidRPr="008A2386">
        <w:rPr>
          <w:rFonts w:ascii="MS Mincho" w:eastAsia="MS Mincho" w:hAnsi="MS Mincho" w:cs="MS Mincho" w:hint="eastAsia"/>
          <w:sz w:val="24"/>
          <w:szCs w:val="24"/>
          <w:lang w:val="sah-RU" w:eastAsia="ru-RU"/>
        </w:rPr>
        <w:t>ҥҥ</w:t>
      </w:r>
      <w:r w:rsidRPr="008A2386">
        <w:rPr>
          <w:rFonts w:ascii="Times New Roman" w:hAnsi="Times New Roman"/>
          <w:sz w:val="24"/>
          <w:szCs w:val="24"/>
          <w:lang w:val="sah-RU" w:eastAsia="ru-RU"/>
        </w:rPr>
        <w:t>а барар этим.</w:t>
      </w:r>
      <w:r>
        <w:rPr>
          <w:rFonts w:ascii="Times New Roman" w:hAnsi="Times New Roman"/>
          <w:sz w:val="24"/>
          <w:szCs w:val="24"/>
          <w:lang w:val="sah-RU" w:eastAsia="ru-RU"/>
        </w:rPr>
        <w:t xml:space="preserve"> </w:t>
      </w:r>
      <w:r w:rsidRPr="008A2386">
        <w:rPr>
          <w:rFonts w:ascii="Times New Roman" w:hAnsi="Times New Roman"/>
          <w:sz w:val="24"/>
          <w:szCs w:val="24"/>
          <w:lang w:val="sah-RU" w:eastAsia="ru-RU"/>
        </w:rPr>
        <w:t>онно улахан уочаракка ы</w:t>
      </w:r>
      <w:r>
        <w:rPr>
          <w:rFonts w:ascii="Times New Roman" w:hAnsi="Times New Roman"/>
          <w:sz w:val="24"/>
          <w:szCs w:val="24"/>
          <w:lang w:val="sah-RU" w:eastAsia="ru-RU"/>
        </w:rPr>
        <w:t>г</w:t>
      </w:r>
      <w:r w:rsidRPr="008A2386">
        <w:rPr>
          <w:rFonts w:ascii="Times New Roman" w:hAnsi="Times New Roman"/>
          <w:sz w:val="24"/>
          <w:szCs w:val="24"/>
          <w:lang w:val="sah-RU" w:eastAsia="ru-RU"/>
        </w:rPr>
        <w:t>а</w:t>
      </w:r>
      <w:r>
        <w:rPr>
          <w:rFonts w:ascii="Times New Roman" w:hAnsi="Times New Roman"/>
          <w:sz w:val="24"/>
          <w:szCs w:val="24"/>
          <w:lang w:val="sah-RU" w:eastAsia="ru-RU"/>
        </w:rPr>
        <w:t xml:space="preserve"> астаран</w:t>
      </w:r>
      <w:r w:rsidRPr="008A2386">
        <w:rPr>
          <w:rFonts w:ascii="Times New Roman" w:hAnsi="Times New Roman"/>
          <w:sz w:val="24"/>
          <w:szCs w:val="24"/>
          <w:lang w:val="sah-RU" w:eastAsia="ru-RU"/>
        </w:rPr>
        <w:t>, у</w:t>
      </w:r>
      <w:r w:rsidRPr="008A2386">
        <w:rPr>
          <w:rFonts w:ascii="MS Mincho" w:eastAsia="MS Mincho" w:hAnsi="MS Mincho" w:cs="MS Mincho" w:hint="eastAsia"/>
          <w:sz w:val="24"/>
          <w:szCs w:val="24"/>
          <w:lang w:val="sah-RU" w:eastAsia="ru-RU"/>
        </w:rPr>
        <w:t>ҥ</w:t>
      </w:r>
      <w:r w:rsidRPr="008A2386">
        <w:rPr>
          <w:rFonts w:ascii="Times New Roman" w:hAnsi="Times New Roman"/>
          <w:sz w:val="24"/>
          <w:szCs w:val="24"/>
          <w:lang w:val="sah-RU" w:eastAsia="ru-RU"/>
        </w:rPr>
        <w:t>ан хаалар этим. Кырам да бэрт этэ. Хаты</w:t>
      </w:r>
      <w:r>
        <w:rPr>
          <w:rFonts w:ascii="MS Mincho" w:eastAsia="MS Mincho" w:hAnsi="MS Mincho" w:cs="MS Mincho" w:hint="eastAsia"/>
          <w:sz w:val="24"/>
          <w:szCs w:val="24"/>
          <w:lang w:val="sah-RU" w:eastAsia="ru-RU"/>
        </w:rPr>
        <w:t>ҥ</w:t>
      </w:r>
      <w:r w:rsidRPr="008A2386">
        <w:rPr>
          <w:rFonts w:ascii="Times New Roman" w:hAnsi="Times New Roman"/>
          <w:sz w:val="24"/>
          <w:szCs w:val="24"/>
          <w:lang w:val="sah-RU" w:eastAsia="ru-RU"/>
        </w:rPr>
        <w:t>ырым, та</w:t>
      </w:r>
      <w:r w:rsidRPr="008A2386">
        <w:rPr>
          <w:rFonts w:ascii="MS Mincho" w:eastAsia="MS Mincho" w:hAnsi="MS Mincho" w:cs="MS Mincho" w:hint="eastAsia"/>
          <w:sz w:val="24"/>
          <w:szCs w:val="24"/>
          <w:lang w:val="sah-RU" w:eastAsia="ru-RU"/>
        </w:rPr>
        <w:t>ҥ</w:t>
      </w:r>
      <w:r w:rsidRPr="008A2386">
        <w:rPr>
          <w:rFonts w:ascii="Times New Roman" w:hAnsi="Times New Roman"/>
          <w:sz w:val="24"/>
          <w:szCs w:val="24"/>
          <w:lang w:val="sah-RU" w:eastAsia="ru-RU"/>
        </w:rPr>
        <w:t>ас диэн суох, ийэм торукуо та</w:t>
      </w:r>
      <w:r w:rsidRPr="008A2386">
        <w:rPr>
          <w:rFonts w:ascii="MS Mincho" w:eastAsia="MS Mincho" w:hAnsi="MS Mincho" w:cs="MS Mincho" w:hint="eastAsia"/>
          <w:sz w:val="24"/>
          <w:szCs w:val="24"/>
          <w:lang w:val="sah-RU" w:eastAsia="ru-RU"/>
        </w:rPr>
        <w:t>ҥ</w:t>
      </w:r>
      <w:r w:rsidRPr="008A2386">
        <w:rPr>
          <w:rFonts w:ascii="Times New Roman" w:hAnsi="Times New Roman"/>
          <w:sz w:val="24"/>
          <w:szCs w:val="24"/>
          <w:lang w:val="sah-RU" w:eastAsia="ru-RU"/>
        </w:rPr>
        <w:t>аһынан уһун халта</w:t>
      </w:r>
      <w:r w:rsidRPr="008A2386">
        <w:rPr>
          <w:rFonts w:ascii="MS Mincho" w:eastAsia="MS Mincho" w:hAnsi="MS Mincho" w:cs="MS Mincho" w:hint="eastAsia"/>
          <w:sz w:val="24"/>
          <w:szCs w:val="24"/>
          <w:lang w:val="sah-RU" w:eastAsia="ru-RU"/>
        </w:rPr>
        <w:t>ҥ</w:t>
      </w:r>
      <w:r w:rsidRPr="008A2386">
        <w:rPr>
          <w:rFonts w:ascii="Times New Roman" w:hAnsi="Times New Roman"/>
          <w:sz w:val="24"/>
          <w:szCs w:val="24"/>
          <w:lang w:val="sah-RU" w:eastAsia="ru-RU"/>
        </w:rPr>
        <w:t xml:space="preserve"> сон, ыстаан тигэн биэрбитэ уонна кирза саппыкылаахпын. Саатар куйаас ба</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айы күн – дьыл этэ. Ит</w:t>
      </w:r>
      <w:r>
        <w:rPr>
          <w:rFonts w:ascii="Times New Roman" w:hAnsi="Times New Roman"/>
          <w:sz w:val="24"/>
          <w:szCs w:val="24"/>
          <w:lang w:val="sah-RU" w:eastAsia="ru-RU"/>
        </w:rPr>
        <w:t>и</w:t>
      </w:r>
      <w:r w:rsidRPr="008A2386">
        <w:rPr>
          <w:rFonts w:ascii="Times New Roman" w:hAnsi="Times New Roman"/>
          <w:sz w:val="24"/>
          <w:szCs w:val="24"/>
          <w:lang w:val="sah-RU" w:eastAsia="ru-RU"/>
        </w:rPr>
        <w:t>иргээн төһөнү ити</w:t>
      </w:r>
      <w:r>
        <w:rPr>
          <w:rFonts w:ascii="Times New Roman" w:hAnsi="Times New Roman"/>
          <w:sz w:val="24"/>
          <w:szCs w:val="24"/>
          <w:lang w:val="sah-RU" w:eastAsia="ru-RU"/>
        </w:rPr>
        <w:t>и</w:t>
      </w:r>
      <w:r w:rsidRPr="008A2386">
        <w:rPr>
          <w:rFonts w:ascii="Times New Roman" w:hAnsi="Times New Roman"/>
          <w:sz w:val="24"/>
          <w:szCs w:val="24"/>
          <w:lang w:val="sah-RU" w:eastAsia="ru-RU"/>
        </w:rPr>
        <w:t>ргиэ</w:t>
      </w:r>
      <w:r w:rsidRPr="008A2386">
        <w:rPr>
          <w:rFonts w:ascii="MS Mincho" w:eastAsia="MS Mincho" w:hAnsi="MS Mincho" w:cs="MS Mincho" w:hint="eastAsia"/>
          <w:sz w:val="24"/>
          <w:szCs w:val="24"/>
          <w:lang w:val="sah-RU" w:eastAsia="ru-RU"/>
        </w:rPr>
        <w:t>ҥ</w:t>
      </w:r>
      <w:r w:rsidRPr="008A2386">
        <w:rPr>
          <w:rFonts w:ascii="Times New Roman" w:hAnsi="Times New Roman"/>
          <w:sz w:val="24"/>
          <w:szCs w:val="24"/>
          <w:lang w:val="sah-RU" w:eastAsia="ru-RU"/>
        </w:rPr>
        <w:t>ий.</w:t>
      </w:r>
    </w:p>
    <w:p w:rsidR="007C6917" w:rsidRPr="008A2386" w:rsidRDefault="007C6917" w:rsidP="00394E0F">
      <w:pPr>
        <w:spacing w:after="0" w:line="240" w:lineRule="auto"/>
        <w:ind w:firstLine="708"/>
        <w:jc w:val="both"/>
        <w:rPr>
          <w:rFonts w:ascii="Times New Roman" w:hAnsi="Times New Roman"/>
          <w:sz w:val="24"/>
          <w:szCs w:val="24"/>
          <w:lang w:val="sah-RU" w:eastAsia="ru-RU"/>
        </w:rPr>
      </w:pPr>
      <w:r>
        <w:rPr>
          <w:rFonts w:ascii="Times New Roman" w:hAnsi="Times New Roman"/>
          <w:sz w:val="24"/>
          <w:szCs w:val="24"/>
          <w:lang w:val="sah-RU" w:eastAsia="ru-RU"/>
        </w:rPr>
        <w:t xml:space="preserve"> Кэлин тулаайахтар диэн а</w:t>
      </w:r>
      <w:r w:rsidRPr="008A2386">
        <w:rPr>
          <w:rFonts w:ascii="Times New Roman" w:hAnsi="Times New Roman"/>
          <w:sz w:val="24"/>
          <w:szCs w:val="24"/>
          <w:lang w:val="sah-RU" w:eastAsia="ru-RU"/>
        </w:rPr>
        <w:t>мериканскай килиэп, бурдук, саахар тү</w:t>
      </w:r>
      <w:r w:rsidRPr="008A2386">
        <w:rPr>
          <w:rFonts w:ascii="MS Mincho" w:eastAsia="MS Mincho" w:hAnsi="MS Mincho" w:cs="MS Mincho" w:hint="eastAsia"/>
          <w:sz w:val="24"/>
          <w:szCs w:val="24"/>
          <w:lang w:val="sah-RU" w:eastAsia="ru-RU"/>
        </w:rPr>
        <w:t>ҥ</w:t>
      </w:r>
      <w:r w:rsidRPr="008A2386">
        <w:rPr>
          <w:rFonts w:ascii="Times New Roman" w:hAnsi="Times New Roman"/>
          <w:sz w:val="24"/>
          <w:szCs w:val="24"/>
          <w:lang w:val="sah-RU" w:eastAsia="ru-RU"/>
        </w:rPr>
        <w:t>этэр этилэр</w:t>
      </w:r>
      <w:r>
        <w:rPr>
          <w:rFonts w:ascii="Times New Roman" w:hAnsi="Times New Roman"/>
          <w:sz w:val="24"/>
          <w:szCs w:val="24"/>
          <w:lang w:val="sah-RU" w:eastAsia="ru-RU"/>
        </w:rPr>
        <w:t>,</w:t>
      </w:r>
      <w:r w:rsidRPr="008A2386">
        <w:rPr>
          <w:rFonts w:ascii="Times New Roman" w:hAnsi="Times New Roman"/>
          <w:sz w:val="24"/>
          <w:szCs w:val="24"/>
          <w:lang w:val="sah-RU" w:eastAsia="ru-RU"/>
        </w:rPr>
        <w:t xml:space="preserve"> ол са</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а мииньигэс суо</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 xml:space="preserve">а. </w:t>
      </w:r>
      <w:r w:rsidRPr="00394E0F">
        <w:rPr>
          <w:rFonts w:ascii="Times New Roman" w:hAnsi="Times New Roman"/>
          <w:sz w:val="24"/>
          <w:szCs w:val="24"/>
          <w:lang w:val="sah-RU" w:eastAsia="ru-RU"/>
        </w:rPr>
        <w:t>«</w:t>
      </w:r>
      <w:r w:rsidRPr="008A2386">
        <w:rPr>
          <w:rFonts w:ascii="Times New Roman" w:hAnsi="Times New Roman"/>
          <w:sz w:val="24"/>
          <w:szCs w:val="24"/>
          <w:lang w:val="sah-RU" w:eastAsia="ru-RU"/>
        </w:rPr>
        <w:t>1945 сылга сэрии бүттэ, Сове</w:t>
      </w:r>
      <w:r>
        <w:rPr>
          <w:rFonts w:ascii="Times New Roman" w:hAnsi="Times New Roman"/>
          <w:sz w:val="24"/>
          <w:szCs w:val="24"/>
          <w:lang w:val="sah-RU" w:eastAsia="ru-RU"/>
        </w:rPr>
        <w:t>т</w:t>
      </w:r>
      <w:r w:rsidRPr="008A2386">
        <w:rPr>
          <w:rFonts w:ascii="Times New Roman" w:hAnsi="Times New Roman"/>
          <w:sz w:val="24"/>
          <w:szCs w:val="24"/>
          <w:lang w:val="sah-RU" w:eastAsia="ru-RU"/>
        </w:rPr>
        <w:t>скай Армия Берлины ылла, немецтэр бэриннилэр” – диэн радионнан эппиттэрин истэн, оо, ол са</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а үөрүү</w:t>
      </w:r>
      <w:r>
        <w:rPr>
          <w:rFonts w:ascii="Times New Roman" w:hAnsi="Times New Roman"/>
          <w:sz w:val="24"/>
          <w:szCs w:val="24"/>
          <w:lang w:val="sah-RU" w:eastAsia="ru-RU"/>
        </w:rPr>
        <w:t xml:space="preserve"> </w:t>
      </w:r>
      <w:r w:rsidRPr="008A2386">
        <w:rPr>
          <w:rFonts w:ascii="Times New Roman" w:hAnsi="Times New Roman"/>
          <w:sz w:val="24"/>
          <w:szCs w:val="24"/>
          <w:lang w:val="sah-RU" w:eastAsia="ru-RU"/>
        </w:rPr>
        <w:t xml:space="preserve">суох, үөрүүбүтүгэр ытаһан ылбыппытын өйдүүбүн. </w:t>
      </w:r>
      <w:r w:rsidRPr="00394E0F">
        <w:rPr>
          <w:rFonts w:ascii="Times New Roman" w:hAnsi="Times New Roman"/>
          <w:sz w:val="24"/>
          <w:szCs w:val="24"/>
          <w:lang w:val="sah-RU" w:eastAsia="ru-RU"/>
        </w:rPr>
        <w:t>«</w:t>
      </w:r>
      <w:r w:rsidRPr="008A2386">
        <w:rPr>
          <w:rFonts w:ascii="Times New Roman" w:hAnsi="Times New Roman"/>
          <w:sz w:val="24"/>
          <w:szCs w:val="24"/>
          <w:lang w:val="sah-RU" w:eastAsia="ru-RU"/>
        </w:rPr>
        <w:t>Советскай Союз былаа</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а</w:t>
      </w:r>
      <w:r>
        <w:rPr>
          <w:rFonts w:ascii="Times New Roman" w:hAnsi="Times New Roman"/>
          <w:sz w:val="24"/>
          <w:szCs w:val="24"/>
          <w:lang w:val="sah-RU" w:eastAsia="ru-RU"/>
        </w:rPr>
        <w:t xml:space="preserve"> </w:t>
      </w:r>
      <w:r w:rsidRPr="008A2386">
        <w:rPr>
          <w:rFonts w:ascii="Times New Roman" w:hAnsi="Times New Roman"/>
          <w:sz w:val="24"/>
          <w:szCs w:val="24"/>
          <w:lang w:val="sah-RU" w:eastAsia="ru-RU"/>
        </w:rPr>
        <w:t>Берлин үрдүгэр тэлээрдэ” – диэн биллэрдилэр, өрүс үрдүгэр митинг бө</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ө буолла. Оһуохай, ү</w:t>
      </w:r>
      <w:r w:rsidRPr="008A2386">
        <w:rPr>
          <w:rFonts w:ascii="MS Mincho" w:eastAsia="MS Mincho" w:hAnsi="MS Mincho" w:cs="MS Mincho" w:hint="eastAsia"/>
          <w:sz w:val="24"/>
          <w:szCs w:val="24"/>
          <w:lang w:val="sah-RU" w:eastAsia="ru-RU"/>
        </w:rPr>
        <w:t>ҥ</w:t>
      </w:r>
      <w:r w:rsidRPr="008A2386">
        <w:rPr>
          <w:rFonts w:ascii="Times New Roman" w:hAnsi="Times New Roman"/>
          <w:sz w:val="24"/>
          <w:szCs w:val="24"/>
          <w:lang w:val="sah-RU" w:eastAsia="ru-RU"/>
        </w:rPr>
        <w:t xml:space="preserve">күү түүнү быһа, </w:t>
      </w:r>
      <w:r w:rsidRPr="00394E0F">
        <w:rPr>
          <w:rFonts w:ascii="Times New Roman" w:hAnsi="Times New Roman"/>
          <w:sz w:val="24"/>
          <w:szCs w:val="24"/>
          <w:lang w:val="sah-RU" w:eastAsia="ru-RU"/>
        </w:rPr>
        <w:t>сарсыардаа</w:t>
      </w:r>
      <w:r w:rsidRPr="00394E0F">
        <w:rPr>
          <w:rFonts w:ascii="Times New Roman" w:eastAsia="MS Mincho" w:hAnsi="Times New Roman"/>
          <w:sz w:val="24"/>
          <w:szCs w:val="24"/>
          <w:lang w:val="sah-RU" w:eastAsia="ru-RU"/>
        </w:rPr>
        <w:t>ҥ</w:t>
      </w:r>
      <w:r>
        <w:rPr>
          <w:rFonts w:ascii="Times New Roman" w:eastAsia="MS Mincho" w:hAnsi="Times New Roman"/>
          <w:sz w:val="24"/>
          <w:szCs w:val="24"/>
          <w:lang w:val="sah-RU" w:eastAsia="ru-RU"/>
        </w:rPr>
        <w:t xml:space="preserve">ҥа </w:t>
      </w:r>
      <w:r w:rsidRPr="00394E0F">
        <w:rPr>
          <w:rFonts w:ascii="Times New Roman" w:hAnsi="Times New Roman"/>
          <w:sz w:val="24"/>
          <w:szCs w:val="24"/>
          <w:lang w:val="sah-RU" w:eastAsia="ru-RU"/>
        </w:rPr>
        <w:t>дылы</w:t>
      </w:r>
      <w:r>
        <w:rPr>
          <w:rFonts w:ascii="Times New Roman" w:hAnsi="Times New Roman"/>
          <w:sz w:val="24"/>
          <w:szCs w:val="24"/>
          <w:lang w:val="sah-RU" w:eastAsia="ru-RU"/>
        </w:rPr>
        <w:t xml:space="preserve"> дьуохар буолара. Онно Чаархаан</w:t>
      </w:r>
      <w:r w:rsidRPr="008A2386">
        <w:rPr>
          <w:rFonts w:ascii="Times New Roman" w:hAnsi="Times New Roman"/>
          <w:sz w:val="24"/>
          <w:szCs w:val="24"/>
          <w:lang w:val="sah-RU" w:eastAsia="ru-RU"/>
        </w:rPr>
        <w:t xml:space="preserve"> диэн эмээхсин ү</w:t>
      </w:r>
      <w:r w:rsidRPr="008A2386">
        <w:rPr>
          <w:rFonts w:ascii="MS Mincho" w:eastAsia="MS Mincho" w:hAnsi="MS Mincho" w:cs="MS Mincho" w:hint="eastAsia"/>
          <w:sz w:val="24"/>
          <w:szCs w:val="24"/>
          <w:lang w:val="sah-RU" w:eastAsia="ru-RU"/>
        </w:rPr>
        <w:t>ҥ</w:t>
      </w:r>
      <w:r w:rsidRPr="008A2386">
        <w:rPr>
          <w:rFonts w:ascii="Times New Roman" w:hAnsi="Times New Roman"/>
          <w:sz w:val="24"/>
          <w:szCs w:val="24"/>
          <w:lang w:val="sah-RU" w:eastAsia="ru-RU"/>
        </w:rPr>
        <w:t>күү тылын этэрин ү</w:t>
      </w:r>
      <w:r w:rsidRPr="008A2386">
        <w:rPr>
          <w:rFonts w:ascii="MS Mincho" w:eastAsia="MS Mincho" w:hAnsi="MS Mincho" w:cs="MS Mincho" w:hint="eastAsia"/>
          <w:sz w:val="24"/>
          <w:szCs w:val="24"/>
          <w:lang w:val="sah-RU" w:eastAsia="ru-RU"/>
        </w:rPr>
        <w:t>ҥ</w:t>
      </w:r>
      <w:r w:rsidRPr="008A2386">
        <w:rPr>
          <w:rFonts w:ascii="Times New Roman" w:hAnsi="Times New Roman"/>
          <w:sz w:val="24"/>
          <w:szCs w:val="24"/>
          <w:lang w:val="sah-RU" w:eastAsia="ru-RU"/>
        </w:rPr>
        <w:t xml:space="preserve">күү иһигэр киирэн  батыһа сылдьан истэр этибит. </w:t>
      </w:r>
      <w:r>
        <w:rPr>
          <w:rFonts w:ascii="Times New Roman" w:hAnsi="Times New Roman"/>
          <w:sz w:val="24"/>
          <w:szCs w:val="24"/>
          <w:lang w:val="sah-RU" w:eastAsia="ru-RU"/>
        </w:rPr>
        <w:t>О</w:t>
      </w:r>
      <w:r w:rsidRPr="008A2386">
        <w:rPr>
          <w:rFonts w:ascii="Times New Roman" w:hAnsi="Times New Roman"/>
          <w:sz w:val="24"/>
          <w:szCs w:val="24"/>
          <w:lang w:val="sah-RU" w:eastAsia="ru-RU"/>
        </w:rPr>
        <w:t>нно Дьөлө</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өс Сүүс диэн Егоров сэриигэ сылдьан кэлбит киһи эмиэ ү</w:t>
      </w:r>
      <w:r w:rsidRPr="008A2386">
        <w:rPr>
          <w:rFonts w:ascii="MS Mincho" w:eastAsia="MS Mincho" w:hAnsi="MS Mincho" w:cs="MS Mincho" w:hint="eastAsia"/>
          <w:sz w:val="24"/>
          <w:szCs w:val="24"/>
          <w:lang w:val="sah-RU" w:eastAsia="ru-RU"/>
        </w:rPr>
        <w:t>ҥ</w:t>
      </w:r>
      <w:r w:rsidRPr="008A2386">
        <w:rPr>
          <w:rFonts w:ascii="Times New Roman" w:hAnsi="Times New Roman"/>
          <w:sz w:val="24"/>
          <w:szCs w:val="24"/>
          <w:lang w:val="sah-RU" w:eastAsia="ru-RU"/>
        </w:rPr>
        <w:t>күү тылын этэр этэ, та</w:t>
      </w:r>
      <w:r w:rsidRPr="008A2386">
        <w:rPr>
          <w:rFonts w:ascii="MS Mincho" w:eastAsia="MS Mincho" w:hAnsi="MS Mincho" w:cs="MS Mincho" w:hint="eastAsia"/>
          <w:sz w:val="24"/>
          <w:szCs w:val="24"/>
          <w:lang w:val="sah-RU" w:eastAsia="ru-RU"/>
        </w:rPr>
        <w:t>ҥ</w:t>
      </w:r>
      <w:r w:rsidRPr="008A2386">
        <w:rPr>
          <w:rFonts w:ascii="Times New Roman" w:hAnsi="Times New Roman"/>
          <w:sz w:val="24"/>
          <w:szCs w:val="24"/>
          <w:lang w:val="sah-RU" w:eastAsia="ru-RU"/>
        </w:rPr>
        <w:t>кист буолбутум, бөлөнө</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ү сиэн  бүлүмүөтчүк буолбутум диирэ. Онно биир да итирик киһини көрбөт этибит</w:t>
      </w:r>
      <w:r>
        <w:rPr>
          <w:rFonts w:ascii="Times New Roman" w:hAnsi="Times New Roman"/>
          <w:sz w:val="24"/>
          <w:szCs w:val="24"/>
          <w:lang w:val="sah-RU" w:eastAsia="ru-RU"/>
        </w:rPr>
        <w:t>.</w:t>
      </w:r>
      <w:r w:rsidRPr="008A2386">
        <w:rPr>
          <w:rFonts w:ascii="Times New Roman" w:hAnsi="Times New Roman"/>
          <w:sz w:val="24"/>
          <w:szCs w:val="24"/>
          <w:lang w:val="sah-RU" w:eastAsia="ru-RU"/>
        </w:rPr>
        <w:t xml:space="preserve"> </w:t>
      </w:r>
    </w:p>
    <w:p w:rsidR="007C6917" w:rsidRPr="008A2386" w:rsidRDefault="007C6917" w:rsidP="00811555">
      <w:pPr>
        <w:spacing w:after="0" w:line="240" w:lineRule="auto"/>
        <w:ind w:firstLine="708"/>
        <w:jc w:val="both"/>
        <w:rPr>
          <w:rFonts w:ascii="Times New Roman" w:hAnsi="Times New Roman"/>
          <w:sz w:val="24"/>
          <w:szCs w:val="24"/>
          <w:lang w:val="sah-RU" w:eastAsia="ru-RU"/>
        </w:rPr>
      </w:pPr>
      <w:r w:rsidRPr="008A2386">
        <w:rPr>
          <w:rFonts w:ascii="Times New Roman" w:hAnsi="Times New Roman"/>
          <w:sz w:val="24"/>
          <w:szCs w:val="24"/>
          <w:lang w:val="sah-RU" w:eastAsia="ru-RU"/>
        </w:rPr>
        <w:t>Сэр</w:t>
      </w:r>
      <w:r>
        <w:rPr>
          <w:rFonts w:ascii="Times New Roman" w:hAnsi="Times New Roman"/>
          <w:sz w:val="24"/>
          <w:szCs w:val="24"/>
          <w:lang w:val="sah-RU" w:eastAsia="ru-RU"/>
        </w:rPr>
        <w:t>ии кэнниттэн Насыровтар Алексей</w:t>
      </w:r>
      <w:r w:rsidRPr="008A2386">
        <w:rPr>
          <w:rFonts w:ascii="Times New Roman" w:hAnsi="Times New Roman"/>
          <w:sz w:val="24"/>
          <w:szCs w:val="24"/>
          <w:lang w:val="sah-RU" w:eastAsia="ru-RU"/>
        </w:rPr>
        <w:t>, Иван,</w:t>
      </w:r>
      <w:r>
        <w:rPr>
          <w:rFonts w:ascii="Times New Roman" w:hAnsi="Times New Roman"/>
          <w:sz w:val="24"/>
          <w:szCs w:val="24"/>
          <w:lang w:val="sah-RU" w:eastAsia="ru-RU"/>
        </w:rPr>
        <w:t xml:space="preserve"> </w:t>
      </w:r>
      <w:r w:rsidRPr="008A2386">
        <w:rPr>
          <w:rFonts w:ascii="Times New Roman" w:hAnsi="Times New Roman"/>
          <w:sz w:val="24"/>
          <w:szCs w:val="24"/>
          <w:lang w:val="sah-RU" w:eastAsia="ru-RU"/>
        </w:rPr>
        <w:t>Макаар кэлитэлээбиттэрэ. Оскуола</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а үөрэнэ сылдьан хас кыайыы күнүн ахсын п</w:t>
      </w:r>
      <w:r>
        <w:rPr>
          <w:rFonts w:ascii="Times New Roman" w:hAnsi="Times New Roman"/>
          <w:sz w:val="24"/>
          <w:szCs w:val="24"/>
          <w:lang w:val="sah-RU" w:eastAsia="ru-RU"/>
        </w:rPr>
        <w:t>ионердар кыһыл хаалтыстаах, комс</w:t>
      </w:r>
      <w:r w:rsidRPr="008A2386">
        <w:rPr>
          <w:rFonts w:ascii="Times New Roman" w:hAnsi="Times New Roman"/>
          <w:sz w:val="24"/>
          <w:szCs w:val="24"/>
          <w:lang w:val="sah-RU" w:eastAsia="ru-RU"/>
        </w:rPr>
        <w:t>омолецтар бу</w:t>
      </w:r>
      <w:r>
        <w:rPr>
          <w:rFonts w:ascii="Times New Roman" w:hAnsi="Times New Roman"/>
          <w:sz w:val="24"/>
          <w:szCs w:val="24"/>
          <w:lang w:val="sah-RU" w:eastAsia="ru-RU"/>
        </w:rPr>
        <w:t>ка бары парадка тахсар этибит. А</w:t>
      </w:r>
      <w:r w:rsidRPr="008A2386">
        <w:rPr>
          <w:rFonts w:ascii="Times New Roman" w:hAnsi="Times New Roman"/>
          <w:sz w:val="24"/>
          <w:szCs w:val="24"/>
          <w:lang w:val="sah-RU" w:eastAsia="ru-RU"/>
        </w:rPr>
        <w:t>ны санаатахха үчүгэй да эбит...</w:t>
      </w:r>
    </w:p>
    <w:p w:rsidR="007C6917" w:rsidRPr="008A2386" w:rsidRDefault="007C6917" w:rsidP="00811555">
      <w:pPr>
        <w:spacing w:after="0" w:line="240" w:lineRule="auto"/>
        <w:ind w:firstLine="708"/>
        <w:jc w:val="both"/>
        <w:rPr>
          <w:rFonts w:ascii="Times New Roman" w:hAnsi="Times New Roman"/>
          <w:sz w:val="24"/>
          <w:szCs w:val="24"/>
          <w:lang w:val="sah-RU" w:eastAsia="ru-RU"/>
        </w:rPr>
      </w:pPr>
      <w:r w:rsidRPr="008A2386">
        <w:rPr>
          <w:rFonts w:ascii="Times New Roman" w:hAnsi="Times New Roman"/>
          <w:sz w:val="24"/>
          <w:szCs w:val="24"/>
          <w:lang w:val="sah-RU" w:eastAsia="ru-RU"/>
        </w:rPr>
        <w:t>Сэрии сылыгар дьахталлар, о</w:t>
      </w:r>
      <w:r w:rsidRPr="008A2386">
        <w:rPr>
          <w:rFonts w:ascii="MS Mincho" w:eastAsia="MS Mincho" w:hAnsi="MS Mincho" w:cs="MS Mincho" w:hint="eastAsia"/>
          <w:sz w:val="24"/>
          <w:szCs w:val="24"/>
          <w:lang w:val="sah-RU" w:eastAsia="ru-RU"/>
        </w:rPr>
        <w:t>ҕ</w:t>
      </w:r>
      <w:r>
        <w:rPr>
          <w:rFonts w:ascii="Times New Roman" w:hAnsi="Times New Roman"/>
          <w:sz w:val="24"/>
          <w:szCs w:val="24"/>
          <w:lang w:val="sah-RU" w:eastAsia="ru-RU"/>
        </w:rPr>
        <w:t>олор бука бары</w:t>
      </w:r>
      <w:r w:rsidRPr="008A2386">
        <w:rPr>
          <w:rFonts w:ascii="Times New Roman" w:hAnsi="Times New Roman"/>
          <w:sz w:val="24"/>
          <w:szCs w:val="24"/>
          <w:lang w:val="sah-RU" w:eastAsia="ru-RU"/>
        </w:rPr>
        <w:t xml:space="preserve"> колхозка тахсан саас хортуоска, хаппыыста, бурдук үлэтигэр сылдьарбыт.</w:t>
      </w:r>
    </w:p>
    <w:p w:rsidR="007C6917" w:rsidRDefault="007C6917" w:rsidP="00811555">
      <w:pPr>
        <w:spacing w:after="0" w:line="240" w:lineRule="auto"/>
        <w:ind w:firstLine="708"/>
        <w:jc w:val="both"/>
        <w:rPr>
          <w:rFonts w:ascii="Times New Roman" w:hAnsi="Times New Roman"/>
          <w:sz w:val="24"/>
          <w:szCs w:val="24"/>
          <w:lang w:val="sah-RU" w:eastAsia="ru-RU"/>
        </w:rPr>
      </w:pPr>
      <w:r w:rsidRPr="008A2386">
        <w:rPr>
          <w:rFonts w:ascii="Times New Roman" w:hAnsi="Times New Roman"/>
          <w:sz w:val="24"/>
          <w:szCs w:val="24"/>
          <w:lang w:val="sah-RU" w:eastAsia="ru-RU"/>
        </w:rPr>
        <w:t>Толстой урут колхоз этэ, онтон таайым Артама</w:t>
      </w:r>
      <w:r>
        <w:rPr>
          <w:rFonts w:ascii="Times New Roman" w:hAnsi="Times New Roman"/>
          <w:sz w:val="24"/>
          <w:szCs w:val="24"/>
          <w:lang w:val="sah-RU" w:eastAsia="ru-RU"/>
        </w:rPr>
        <w:t>а</w:t>
      </w:r>
      <w:r w:rsidRPr="008A2386">
        <w:rPr>
          <w:rFonts w:ascii="Times New Roman" w:hAnsi="Times New Roman"/>
          <w:sz w:val="24"/>
          <w:szCs w:val="24"/>
          <w:lang w:val="sah-RU" w:eastAsia="ru-RU"/>
        </w:rPr>
        <w:t>н, са</w:t>
      </w:r>
      <w:r>
        <w:rPr>
          <w:rFonts w:ascii="MS Mincho" w:eastAsia="MS Mincho" w:hAnsi="MS Mincho" w:cs="MS Mincho" w:hint="eastAsia"/>
          <w:sz w:val="24"/>
          <w:szCs w:val="24"/>
          <w:lang w:val="sah-RU" w:eastAsia="ru-RU"/>
        </w:rPr>
        <w:t>ҥ</w:t>
      </w:r>
      <w:r w:rsidRPr="008A2386">
        <w:rPr>
          <w:rFonts w:ascii="Times New Roman" w:hAnsi="Times New Roman"/>
          <w:sz w:val="24"/>
          <w:szCs w:val="24"/>
          <w:lang w:val="sah-RU" w:eastAsia="ru-RU"/>
        </w:rPr>
        <w:t>аһым Өлөксөөн биһиэх</w:t>
      </w:r>
      <w:r>
        <w:rPr>
          <w:rFonts w:ascii="Times New Roman" w:hAnsi="Times New Roman"/>
          <w:sz w:val="24"/>
          <w:szCs w:val="24"/>
          <w:lang w:val="sah-RU" w:eastAsia="ru-RU"/>
        </w:rPr>
        <w:t>э олоро сылдьыбыттара. Ол кыһын</w:t>
      </w:r>
      <w:r w:rsidRPr="008A2386">
        <w:rPr>
          <w:rFonts w:ascii="Times New Roman" w:hAnsi="Times New Roman"/>
          <w:sz w:val="24"/>
          <w:szCs w:val="24"/>
          <w:lang w:val="sah-RU" w:eastAsia="ru-RU"/>
        </w:rPr>
        <w:t xml:space="preserve"> куобах олус үөскээн абыра</w:t>
      </w:r>
      <w:r>
        <w:rPr>
          <w:rFonts w:ascii="Times New Roman" w:hAnsi="Times New Roman"/>
          <w:sz w:val="24"/>
          <w:szCs w:val="24"/>
          <w:lang w:val="sah-RU" w:eastAsia="ru-RU"/>
        </w:rPr>
        <w:t>м</w:t>
      </w:r>
      <w:r w:rsidRPr="008A2386">
        <w:rPr>
          <w:rFonts w:ascii="Times New Roman" w:hAnsi="Times New Roman"/>
          <w:sz w:val="24"/>
          <w:szCs w:val="24"/>
          <w:lang w:val="sah-RU" w:eastAsia="ru-RU"/>
        </w:rPr>
        <w:t>мыппыт. Сэрии са</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ана хас ыал аайы сэриигэ к</w:t>
      </w:r>
      <w:r>
        <w:rPr>
          <w:rFonts w:ascii="Times New Roman" w:hAnsi="Times New Roman"/>
          <w:sz w:val="24"/>
          <w:szCs w:val="24"/>
          <w:lang w:val="sah-RU" w:eastAsia="ru-RU"/>
        </w:rPr>
        <w:t>өмө диэн сорудах биэрэллэрэ,</w:t>
      </w:r>
      <w:r w:rsidRPr="008A2386">
        <w:rPr>
          <w:rFonts w:ascii="Times New Roman" w:hAnsi="Times New Roman"/>
          <w:sz w:val="24"/>
          <w:szCs w:val="24"/>
          <w:lang w:val="sah-RU" w:eastAsia="ru-RU"/>
        </w:rPr>
        <w:t xml:space="preserve"> онно куобах тириитин имитэн куллуку, үтүлүк, бэргэһэ, кээнчэ тигэн сэриигэ сылдьар саллааттарга ыытар этилэр. Онно ийэбэр көмөлөһөрбүн</w:t>
      </w:r>
      <w:r>
        <w:rPr>
          <w:rFonts w:ascii="Times New Roman" w:hAnsi="Times New Roman"/>
          <w:sz w:val="24"/>
          <w:szCs w:val="24"/>
          <w:lang w:val="sah-RU" w:eastAsia="ru-RU"/>
        </w:rPr>
        <w:t xml:space="preserve"> өйдүүбүн. Тал</w:t>
      </w:r>
      <w:r w:rsidRPr="008A2386">
        <w:rPr>
          <w:rFonts w:ascii="Times New Roman" w:hAnsi="Times New Roman"/>
          <w:sz w:val="24"/>
          <w:szCs w:val="24"/>
          <w:lang w:val="sah-RU" w:eastAsia="ru-RU"/>
        </w:rPr>
        <w:t>кыннан ынах тириитин имитэн, этэрбэс тигэр этилэр.</w:t>
      </w:r>
    </w:p>
    <w:p w:rsidR="007C6917" w:rsidRDefault="007C6917" w:rsidP="00384805">
      <w:pPr>
        <w:spacing w:after="0" w:line="240" w:lineRule="auto"/>
        <w:ind w:firstLine="708"/>
        <w:jc w:val="both"/>
        <w:rPr>
          <w:rFonts w:ascii="Times New Roman" w:hAnsi="Times New Roman"/>
          <w:sz w:val="24"/>
          <w:szCs w:val="24"/>
          <w:lang w:val="sah-RU" w:eastAsia="ru-RU"/>
        </w:rPr>
      </w:pPr>
      <w:r w:rsidRPr="008A2386">
        <w:rPr>
          <w:rFonts w:ascii="Times New Roman" w:hAnsi="Times New Roman"/>
          <w:sz w:val="24"/>
          <w:szCs w:val="24"/>
          <w:lang w:val="sah-RU" w:eastAsia="ru-RU"/>
        </w:rPr>
        <w:t xml:space="preserve"> Бурдугу ма</w:t>
      </w:r>
      <w:r>
        <w:rPr>
          <w:rFonts w:ascii="Times New Roman" w:hAnsi="Times New Roman"/>
          <w:sz w:val="24"/>
          <w:szCs w:val="24"/>
          <w:lang w:val="sah-RU" w:eastAsia="ru-RU"/>
        </w:rPr>
        <w:t>а</w:t>
      </w:r>
      <w:r w:rsidRPr="008A2386">
        <w:rPr>
          <w:rFonts w:ascii="Times New Roman" w:hAnsi="Times New Roman"/>
          <w:sz w:val="24"/>
          <w:szCs w:val="24"/>
          <w:lang w:val="sah-RU" w:eastAsia="ru-RU"/>
        </w:rPr>
        <w:t>мам колхозка үлэлээн ылар этэ, ону а</w:t>
      </w:r>
      <w:r w:rsidRPr="008A2386">
        <w:rPr>
          <w:rFonts w:ascii="MS Mincho" w:eastAsia="MS Mincho" w:hAnsi="MS Mincho" w:cs="MS Mincho" w:hint="eastAsia"/>
          <w:sz w:val="24"/>
          <w:szCs w:val="24"/>
          <w:lang w:val="sah-RU" w:eastAsia="ru-RU"/>
        </w:rPr>
        <w:t>ҕ</w:t>
      </w:r>
      <w:r w:rsidRPr="008A2386">
        <w:rPr>
          <w:rFonts w:ascii="Times New Roman" w:hAnsi="Times New Roman"/>
          <w:sz w:val="24"/>
          <w:szCs w:val="24"/>
          <w:lang w:val="sah-RU" w:eastAsia="ru-RU"/>
        </w:rPr>
        <w:t>алан хатаран, суоруна</w:t>
      </w:r>
      <w:r w:rsidRPr="008A2386">
        <w:rPr>
          <w:rFonts w:ascii="MS Mincho" w:eastAsia="MS Mincho" w:hAnsi="MS Mincho" w:cs="MS Mincho" w:hint="eastAsia"/>
          <w:sz w:val="24"/>
          <w:szCs w:val="24"/>
          <w:lang w:val="sah-RU" w:eastAsia="ru-RU"/>
        </w:rPr>
        <w:t>ҕ</w:t>
      </w:r>
      <w:r>
        <w:rPr>
          <w:rFonts w:ascii="Times New Roman" w:hAnsi="Times New Roman"/>
          <w:sz w:val="24"/>
          <w:szCs w:val="24"/>
          <w:lang w:val="sah-RU" w:eastAsia="ru-RU"/>
        </w:rPr>
        <w:t>а тардар этибит</w:t>
      </w:r>
      <w:r w:rsidRPr="008A2386">
        <w:rPr>
          <w:rFonts w:ascii="Times New Roman" w:hAnsi="Times New Roman"/>
          <w:sz w:val="24"/>
          <w:szCs w:val="24"/>
          <w:lang w:val="sah-RU" w:eastAsia="ru-RU"/>
        </w:rPr>
        <w:t xml:space="preserve"> хото</w:t>
      </w:r>
      <w:r w:rsidRPr="008A2386">
        <w:rPr>
          <w:rFonts w:ascii="MS Mincho" w:eastAsia="MS Mincho" w:hAnsi="MS Mincho" w:cs="MS Mincho" w:hint="eastAsia"/>
          <w:sz w:val="24"/>
          <w:szCs w:val="24"/>
          <w:lang w:val="sah-RU" w:eastAsia="ru-RU"/>
        </w:rPr>
        <w:t>ҥҥ</w:t>
      </w:r>
      <w:r w:rsidRPr="008A2386">
        <w:rPr>
          <w:rFonts w:ascii="Times New Roman" w:hAnsi="Times New Roman"/>
          <w:sz w:val="24"/>
          <w:szCs w:val="24"/>
          <w:lang w:val="sah-RU" w:eastAsia="ru-RU"/>
        </w:rPr>
        <w:t>о</w:t>
      </w:r>
      <w:r>
        <w:rPr>
          <w:rFonts w:ascii="Times New Roman" w:hAnsi="Times New Roman"/>
          <w:sz w:val="24"/>
          <w:szCs w:val="24"/>
          <w:lang w:val="sah-RU" w:eastAsia="ru-RU"/>
        </w:rPr>
        <w:t>, маамам сатаан тарпаккын</w:t>
      </w:r>
      <w:r w:rsidRPr="008A2386">
        <w:rPr>
          <w:rFonts w:ascii="Times New Roman" w:hAnsi="Times New Roman"/>
          <w:sz w:val="24"/>
          <w:szCs w:val="24"/>
          <w:lang w:val="sah-RU" w:eastAsia="ru-RU"/>
        </w:rPr>
        <w:t xml:space="preserve"> диэн миигин чугаһаппат этэ. Сэрии сылларыг</w:t>
      </w:r>
      <w:r>
        <w:rPr>
          <w:rFonts w:ascii="Times New Roman" w:hAnsi="Times New Roman"/>
          <w:sz w:val="24"/>
          <w:szCs w:val="24"/>
          <w:lang w:val="sah-RU" w:eastAsia="ru-RU"/>
        </w:rPr>
        <w:t>ар кыра сааһым итинник ааспыта</w:t>
      </w:r>
      <w:r w:rsidRPr="00C16B9C">
        <w:rPr>
          <w:rFonts w:ascii="Times New Roman" w:hAnsi="Times New Roman"/>
          <w:sz w:val="24"/>
          <w:szCs w:val="24"/>
          <w:lang w:val="sah-RU" w:eastAsia="ru-RU"/>
        </w:rPr>
        <w:t>»</w:t>
      </w:r>
      <w:r w:rsidRPr="008A2386">
        <w:rPr>
          <w:rFonts w:ascii="Times New Roman" w:hAnsi="Times New Roman"/>
          <w:sz w:val="24"/>
          <w:szCs w:val="24"/>
          <w:lang w:val="sah-RU" w:eastAsia="ru-RU"/>
        </w:rPr>
        <w:t xml:space="preserve">.  </w:t>
      </w:r>
    </w:p>
    <w:p w:rsidR="007C6917" w:rsidRPr="008A2386" w:rsidRDefault="000E5C50" w:rsidP="007F4D39">
      <w:pPr>
        <w:spacing w:after="0" w:line="240" w:lineRule="auto"/>
        <w:rPr>
          <w:rFonts w:ascii="Times New Roman" w:hAnsi="Times New Roman"/>
          <w:sz w:val="24"/>
          <w:szCs w:val="24"/>
          <w:lang w:val="sah-RU" w:eastAsia="ru-RU"/>
        </w:rPr>
      </w:pPr>
      <w:r>
        <w:rPr>
          <w:noProof/>
          <w:lang w:eastAsia="ru-RU"/>
        </w:rPr>
        <w:pict>
          <v:shape id="Рисунок 26" o:spid="_x0000_s1044" type="#_x0000_t75" style="position:absolute;margin-left:6.45pt;margin-top:12.25pt;width:77.3pt;height:115.2pt;z-index:-43;visibility:visible" wrapcoords="-210 0 -210 21460 21600 21460 21600 0 -210 0">
            <v:imagedata r:id="rId22" o:title="" gain="69719f" blacklevel="5898f"/>
            <w10:wrap type="tight"/>
          </v:shape>
        </w:pict>
      </w:r>
    </w:p>
    <w:p w:rsidR="007C6917" w:rsidRPr="007F4D39" w:rsidRDefault="007C6917" w:rsidP="007F4D39">
      <w:pPr>
        <w:spacing w:after="200" w:line="276" w:lineRule="auto"/>
        <w:ind w:firstLine="708"/>
        <w:jc w:val="both"/>
        <w:rPr>
          <w:rFonts w:ascii="Times New Roman" w:hAnsi="Times New Roman"/>
          <w:sz w:val="24"/>
          <w:szCs w:val="24"/>
          <w:lang w:val="sah-RU"/>
        </w:rPr>
      </w:pPr>
      <w:r w:rsidRPr="00C16B9C">
        <w:rPr>
          <w:rFonts w:ascii="Times New Roman" w:hAnsi="Times New Roman"/>
          <w:b/>
          <w:sz w:val="24"/>
          <w:szCs w:val="24"/>
          <w:lang w:val="sah-RU"/>
        </w:rPr>
        <w:t>Ероскумова Мария Алексеевна: «</w:t>
      </w:r>
      <w:r w:rsidRPr="00C16B9C">
        <w:rPr>
          <w:rFonts w:ascii="Times New Roman" w:hAnsi="Times New Roman"/>
          <w:sz w:val="24"/>
          <w:szCs w:val="24"/>
          <w:lang w:val="sah-RU"/>
        </w:rPr>
        <w:t>Мин 1925 с.</w:t>
      </w:r>
      <w:r w:rsidRPr="007F4D39">
        <w:rPr>
          <w:rFonts w:ascii="Times New Roman" w:hAnsi="Times New Roman"/>
          <w:sz w:val="24"/>
          <w:szCs w:val="24"/>
          <w:lang w:val="sah-RU"/>
        </w:rPr>
        <w:t xml:space="preserve"> </w:t>
      </w:r>
      <w:r w:rsidRPr="00C16B9C">
        <w:rPr>
          <w:rFonts w:ascii="Times New Roman" w:hAnsi="Times New Roman"/>
          <w:sz w:val="24"/>
          <w:szCs w:val="24"/>
          <w:lang w:val="sah-RU"/>
        </w:rPr>
        <w:t>төрөөбүтүм.</w:t>
      </w:r>
      <w:r w:rsidRPr="007F4D39">
        <w:rPr>
          <w:rFonts w:ascii="Times New Roman" w:hAnsi="Times New Roman"/>
          <w:sz w:val="24"/>
          <w:szCs w:val="24"/>
          <w:lang w:val="sah-RU"/>
        </w:rPr>
        <w:t xml:space="preserve"> 10 саастаахпар үөрэнэ киирбитим. Сэрии саҕаланарыгар 14 саастаах этим.Толстойтан 60 тахса киһи уоттаах сэриигэ ыҥырыллан барбыттара. Ол иһигэр мин бииргэ төрөөбүт быраатым баар этэ. Билигин кини Сунтаарга олорор.</w:t>
      </w:r>
    </w:p>
    <w:p w:rsidR="007C6917" w:rsidRPr="007F4D39" w:rsidRDefault="007C6917" w:rsidP="007F4D39">
      <w:pPr>
        <w:spacing w:after="200" w:line="276" w:lineRule="auto"/>
        <w:ind w:firstLine="708"/>
        <w:jc w:val="both"/>
        <w:rPr>
          <w:rFonts w:ascii="Times New Roman" w:hAnsi="Times New Roman"/>
          <w:sz w:val="24"/>
          <w:szCs w:val="24"/>
          <w:lang w:val="sah-RU"/>
        </w:rPr>
      </w:pPr>
      <w:r w:rsidRPr="007F4D39">
        <w:rPr>
          <w:rFonts w:ascii="Times New Roman" w:hAnsi="Times New Roman"/>
          <w:sz w:val="24"/>
          <w:szCs w:val="24"/>
          <w:lang w:val="sah-RU"/>
        </w:rPr>
        <w:t>Биһиги ыраах-ыраах алаастарынан өтөхтөнөн олорбуппут. Колхоз саҥа тэриллэн эрэрэ. Тыылга үлэлии диэн кырдьаҕас оҕонньоттор, дьахталлар, оҕолор эрэ хаалбыттара. Мантан сэриигэ ыҥырыллан убайым Ераскумов Иппатий Алексеевич сатыы Дьокуускайга тирии этэрбэстээх барбыта.</w:t>
      </w:r>
    </w:p>
    <w:p w:rsidR="007C6917" w:rsidRPr="007F4D39" w:rsidRDefault="007C6917" w:rsidP="007F4D39">
      <w:pPr>
        <w:spacing w:after="200" w:line="276" w:lineRule="auto"/>
        <w:ind w:firstLine="708"/>
        <w:jc w:val="both"/>
        <w:rPr>
          <w:rFonts w:ascii="Times New Roman" w:hAnsi="Times New Roman"/>
          <w:sz w:val="24"/>
          <w:szCs w:val="24"/>
          <w:lang w:val="sah-RU"/>
        </w:rPr>
      </w:pPr>
      <w:r w:rsidRPr="007F4D39">
        <w:rPr>
          <w:rFonts w:ascii="Times New Roman" w:hAnsi="Times New Roman"/>
          <w:sz w:val="24"/>
          <w:szCs w:val="24"/>
          <w:lang w:val="sah-RU"/>
        </w:rPr>
        <w:t xml:space="preserve">Сэрии маҥнайгы сылларыгар туох да сүрдээх сут, кураан дьыллар буолуталаабыттара. Сотору-сотору өрт уотуттан улахан баһаардар буолаллара. Биһиги сиэмэ ыһан, ону бурдуктаан, лэппиэскэлээн сиирбит. Үлэлииргэ олус ыарахан этэ. 1941-42 сылларга миигин </w:t>
      </w:r>
      <w:r w:rsidRPr="007F4D39">
        <w:rPr>
          <w:rFonts w:ascii="Times New Roman" w:hAnsi="Times New Roman"/>
          <w:sz w:val="24"/>
          <w:szCs w:val="24"/>
          <w:lang w:val="sah-RU"/>
        </w:rPr>
        <w:lastRenderedPageBreak/>
        <w:t>биригэдьииринэн талбыттара. Икки сыл от оттооһунун тэрийиигэ, бурдук ыһыытыгар сылдьыбытым. 1944-45 сыллаахха байыаннай үөрэххэ диэн Якутскайга миигин мантан соҕотохтуу илдьибиттэрэ. Онно нууччалар, сахалар тус-туспа үөрэнэллэрэ. Уолаттары  мас үлэтигэр, тимири уһаарарга, кыргыттары чэпчэки үлэҕэ үөрэтэллэрэ.</w:t>
      </w:r>
    </w:p>
    <w:p w:rsidR="007C6917" w:rsidRPr="007F4D39" w:rsidRDefault="007C6917" w:rsidP="007F4D39">
      <w:pPr>
        <w:spacing w:after="200" w:line="276" w:lineRule="auto"/>
        <w:ind w:firstLine="708"/>
        <w:jc w:val="both"/>
        <w:rPr>
          <w:rFonts w:ascii="Times New Roman" w:hAnsi="Times New Roman"/>
          <w:sz w:val="24"/>
          <w:szCs w:val="24"/>
          <w:lang w:val="sah-RU"/>
        </w:rPr>
      </w:pPr>
      <w:r w:rsidRPr="007F4D39">
        <w:rPr>
          <w:rFonts w:ascii="Times New Roman" w:hAnsi="Times New Roman"/>
          <w:sz w:val="24"/>
          <w:szCs w:val="24"/>
          <w:lang w:val="sah-RU"/>
        </w:rPr>
        <w:t>Кыайыы буолбутун 1945с. куоракка сылдьан истибитим. Үөрүү-көтүү бөҕө буолбуппут. Оҕолор бары дойдуларыгар тарҕаспыттара, мин эмиэ көҕүйсэн дьиэбэр бараары хомуммутум. Куоракка хаалан үлэлиир санаалааҕым. Үтүө дьону көрсөн дойдубун булбутум. Ити кэннэ 18 сыл биир да өрөбүлэ суох ыанньыксыттаабытым. Ол быыһыгар арыыһыттаабытым. Арыыбытын,</w:t>
      </w:r>
      <w:r>
        <w:rPr>
          <w:rFonts w:ascii="Times New Roman" w:hAnsi="Times New Roman"/>
          <w:sz w:val="24"/>
          <w:szCs w:val="24"/>
          <w:lang w:val="sah-RU"/>
        </w:rPr>
        <w:t xml:space="preserve"> </w:t>
      </w:r>
      <w:r w:rsidRPr="007F4D39">
        <w:rPr>
          <w:rFonts w:ascii="Times New Roman" w:hAnsi="Times New Roman"/>
          <w:sz w:val="24"/>
          <w:szCs w:val="24"/>
          <w:lang w:val="sah-RU"/>
        </w:rPr>
        <w:t>сүөгэйбитин акка мэҥэһиннэрэн Сунтаарга управленияҕа киллэрэрбит. Өрүс хаайарын аахсыбакка, куттаммакка сылдьарбыт.</w:t>
      </w:r>
      <w:r>
        <w:rPr>
          <w:rFonts w:ascii="Times New Roman" w:hAnsi="Times New Roman"/>
          <w:sz w:val="24"/>
          <w:szCs w:val="24"/>
          <w:lang w:val="sah-RU"/>
        </w:rPr>
        <w:t xml:space="preserve"> </w:t>
      </w:r>
      <w:r w:rsidRPr="007F4D39">
        <w:rPr>
          <w:rFonts w:ascii="Times New Roman" w:hAnsi="Times New Roman"/>
          <w:sz w:val="24"/>
          <w:szCs w:val="24"/>
          <w:lang w:val="sah-RU"/>
        </w:rPr>
        <w:t>Дьэ ити курдук үлэлээн-хамнаан тиийэн кэлэн олоробут.</w:t>
      </w:r>
      <w:r>
        <w:rPr>
          <w:rFonts w:ascii="Times New Roman" w:hAnsi="Times New Roman"/>
          <w:sz w:val="24"/>
          <w:szCs w:val="24"/>
          <w:lang w:val="sah-RU"/>
        </w:rPr>
        <w:t xml:space="preserve"> </w:t>
      </w:r>
      <w:r w:rsidRPr="007F4D39">
        <w:rPr>
          <w:rFonts w:ascii="Times New Roman" w:hAnsi="Times New Roman"/>
          <w:sz w:val="24"/>
          <w:szCs w:val="24"/>
          <w:lang w:val="sah-RU"/>
        </w:rPr>
        <w:t>Олунньу 7 күнэ.1995 сыл</w:t>
      </w:r>
      <w:r>
        <w:rPr>
          <w:rFonts w:ascii="Times New Roman" w:hAnsi="Times New Roman"/>
          <w:sz w:val="24"/>
          <w:szCs w:val="24"/>
          <w:lang w:val="sah-RU"/>
        </w:rPr>
        <w:t>”</w:t>
      </w:r>
      <w:r w:rsidRPr="007F4D39">
        <w:rPr>
          <w:rFonts w:ascii="Times New Roman" w:hAnsi="Times New Roman"/>
          <w:sz w:val="24"/>
          <w:szCs w:val="24"/>
          <w:lang w:val="sah-RU"/>
        </w:rPr>
        <w:t>.</w:t>
      </w:r>
    </w:p>
    <w:p w:rsidR="007C6917" w:rsidRPr="007F4D39" w:rsidRDefault="000E5C50" w:rsidP="007F4D39">
      <w:pPr>
        <w:spacing w:after="200" w:line="276" w:lineRule="auto"/>
        <w:ind w:firstLine="708"/>
        <w:jc w:val="both"/>
        <w:rPr>
          <w:rFonts w:ascii="Times New Roman" w:hAnsi="Times New Roman"/>
          <w:sz w:val="24"/>
          <w:szCs w:val="24"/>
          <w:lang w:val="sah-RU"/>
        </w:rPr>
      </w:pPr>
      <w:r>
        <w:rPr>
          <w:noProof/>
          <w:lang w:eastAsia="ru-RU"/>
        </w:rPr>
        <w:pict>
          <v:shape id="Рисунок 27" o:spid="_x0000_s1045" type="#_x0000_t75" style="position:absolute;left:0;text-align:left;margin-left:396pt;margin-top:3.45pt;width:81.6pt;height:100.8pt;z-index:-42;visibility:visible" wrapcoords="-198 0 -198 21439 21600 21439 21600 0 -198 0">
            <v:imagedata r:id="rId23" o:title="" gain="74473f" blacklevel="7864f"/>
            <w10:wrap type="tight"/>
          </v:shape>
        </w:pict>
      </w:r>
      <w:r w:rsidR="007C6917" w:rsidRPr="007F4D39">
        <w:rPr>
          <w:rFonts w:ascii="Times New Roman" w:hAnsi="Times New Roman"/>
          <w:b/>
          <w:sz w:val="24"/>
          <w:szCs w:val="24"/>
          <w:lang w:val="sah-RU"/>
        </w:rPr>
        <w:t>Филиппова Мари</w:t>
      </w:r>
      <w:r w:rsidR="007C6917">
        <w:rPr>
          <w:rFonts w:ascii="Times New Roman" w:hAnsi="Times New Roman"/>
          <w:b/>
          <w:sz w:val="24"/>
          <w:szCs w:val="24"/>
          <w:lang w:val="sah-RU"/>
        </w:rPr>
        <w:t>на</w:t>
      </w:r>
      <w:r w:rsidR="007C6917" w:rsidRPr="007F4D39">
        <w:rPr>
          <w:rFonts w:ascii="Times New Roman" w:hAnsi="Times New Roman"/>
          <w:b/>
          <w:sz w:val="24"/>
          <w:szCs w:val="24"/>
          <w:lang w:val="sah-RU"/>
        </w:rPr>
        <w:t xml:space="preserve"> Тимофеевна</w:t>
      </w:r>
      <w:r w:rsidR="007C6917">
        <w:rPr>
          <w:rFonts w:ascii="Times New Roman" w:hAnsi="Times New Roman"/>
          <w:b/>
          <w:sz w:val="24"/>
          <w:szCs w:val="24"/>
          <w:lang w:val="sah-RU"/>
        </w:rPr>
        <w:t>: “</w:t>
      </w:r>
      <w:r w:rsidR="007C6917" w:rsidRPr="007F4D39">
        <w:rPr>
          <w:rFonts w:ascii="Times New Roman" w:hAnsi="Times New Roman"/>
          <w:sz w:val="24"/>
          <w:szCs w:val="24"/>
          <w:lang w:val="sah-RU"/>
        </w:rPr>
        <w:t xml:space="preserve">Мин 1901 сыллаахха сайыҥҥы кэмҥэ төрөөбүтүм. 1937 сылтан «Партизан» колхозка ыанньыксыттаабытым. Сэрии буолбутун «Чохулаахха» ыанньыксыттыы сылдьан истибитим. Бу сураҕы колхозка киһи кэлэн биллэрбитэ. Бастаан соһуччута бэрт буолан, киһи итэҕэйиэ суох курдук этэ. Ити кэмтэн олохпут, үлэбит ыараан киирэн барбыта. </w:t>
      </w:r>
    </w:p>
    <w:p w:rsidR="007C6917" w:rsidRPr="007F4D39" w:rsidRDefault="007C6917" w:rsidP="007F4D39">
      <w:pPr>
        <w:spacing w:after="200" w:line="276" w:lineRule="auto"/>
        <w:ind w:firstLine="708"/>
        <w:jc w:val="both"/>
        <w:rPr>
          <w:rFonts w:ascii="Times New Roman" w:hAnsi="Times New Roman"/>
          <w:sz w:val="24"/>
          <w:szCs w:val="24"/>
          <w:lang w:val="sah-RU"/>
        </w:rPr>
      </w:pPr>
      <w:r w:rsidRPr="007F4D39">
        <w:rPr>
          <w:rFonts w:ascii="Times New Roman" w:hAnsi="Times New Roman"/>
          <w:sz w:val="24"/>
          <w:szCs w:val="24"/>
          <w:lang w:val="sah-RU"/>
        </w:rPr>
        <w:t>Сэрии ынырык сылларыгар киһи барыта иэдэйбитэ, кими да тумнан барбатаҕа. Мин сэрии саҕаланыаҕыттан бүтүөҕэр дылы ыанньыксыттаабытым. Үлэбит наһаа ыарахана,</w:t>
      </w:r>
      <w:r>
        <w:rPr>
          <w:rFonts w:ascii="Times New Roman" w:hAnsi="Times New Roman"/>
          <w:sz w:val="24"/>
          <w:szCs w:val="24"/>
          <w:lang w:val="sah-RU"/>
        </w:rPr>
        <w:t xml:space="preserve"> </w:t>
      </w:r>
      <w:r w:rsidRPr="007F4D39">
        <w:rPr>
          <w:rFonts w:ascii="Times New Roman" w:hAnsi="Times New Roman"/>
          <w:sz w:val="24"/>
          <w:szCs w:val="24"/>
          <w:lang w:val="sah-RU"/>
        </w:rPr>
        <w:t xml:space="preserve">түбүктээҕэ, 15-тии ынаҕы көрөрбүт-харайарбыт. Сайын сайылыкка түөртэ ыырбыт, тарбыйахпытын аһатарбыт. Итинэн үлэ бүппэт. Буола кытыытыгар от охсон тарбыйахтарбытыгар сиэтэрбит. Түүн, сиик түспүтүн кэннэ, сиэрпэнэн бурдук быстарар этилэр. Ыстапаайа, Мотя Гаврильева, Огдооччуйа, Сүөкүлэ, Моккуус буолан бары бииргэ үлэлиир этибит. Билигин кинилэртэн ким да суох. </w:t>
      </w:r>
    </w:p>
    <w:p w:rsidR="007C6917" w:rsidRPr="007F4D39" w:rsidRDefault="007C6917" w:rsidP="007F4D39">
      <w:pPr>
        <w:spacing w:after="200" w:line="276" w:lineRule="auto"/>
        <w:ind w:firstLine="708"/>
        <w:jc w:val="both"/>
        <w:rPr>
          <w:rFonts w:ascii="Times New Roman" w:hAnsi="Times New Roman"/>
          <w:sz w:val="24"/>
          <w:szCs w:val="24"/>
          <w:lang w:val="sah-RU"/>
        </w:rPr>
      </w:pPr>
      <w:r w:rsidRPr="007F4D39">
        <w:rPr>
          <w:rFonts w:ascii="Times New Roman" w:hAnsi="Times New Roman"/>
          <w:sz w:val="24"/>
          <w:szCs w:val="24"/>
          <w:lang w:val="sah-RU"/>
        </w:rPr>
        <w:t>Кыайар-хотор дьон бары сэриигэ барбыттара. Онон оҕо аймаҕы кытта дьахталлар, оҕонньоттор эрэ хаалбыттара. Саамай ыарахана кыһын этэ. Таҥнар таҥас суох, аччыккын, үлэлээн тугу да ылбаккын. Аһылык биэрбэттэр. Туох барыта фронт туһатыгар, тыылга сылдьар киһи хайдах эмэ тулуйуохтааххын, үлэлиэхтээххин диэн киһи санаатыгар, төбөтүгэр өйдөбүл баара. Кыһын үлэм кэнниттэн түүн бурдук тиэйэрим. Габышев оҕонньор биригээдэтигэр баран бурдук көтүтэрбит. Төһө да ыарыйдаргын, аччыктаатаргын үлэлиигин, дьонтон хаалымаары. Бэйэ-бэйэҕэр көмөлөһөҕүн, өйдөһөҕүн. Үөрүүгүн-хомолтоҕун бииргэ үллэстэҕин. Аһылыкпыт диэн үүт анна этэ. Онон иэдьэгэй оҥостон сиирбит. Бурдук олох суоҕа. Аччык сылдьан өссө байыаннай нолуок төлүүгүн. Сылга 6 кг.</w:t>
      </w:r>
      <w:r>
        <w:rPr>
          <w:rFonts w:ascii="Times New Roman" w:hAnsi="Times New Roman"/>
          <w:sz w:val="24"/>
          <w:szCs w:val="24"/>
          <w:lang w:val="sah-RU"/>
        </w:rPr>
        <w:t xml:space="preserve"> </w:t>
      </w:r>
      <w:r w:rsidRPr="007F4D39">
        <w:rPr>
          <w:rFonts w:ascii="Times New Roman" w:hAnsi="Times New Roman"/>
          <w:sz w:val="24"/>
          <w:szCs w:val="24"/>
          <w:lang w:val="sah-RU"/>
        </w:rPr>
        <w:t>арыы, эбэтэр буспут арыы, 40 кг.</w:t>
      </w:r>
      <w:r>
        <w:rPr>
          <w:rFonts w:ascii="Times New Roman" w:hAnsi="Times New Roman"/>
          <w:sz w:val="24"/>
          <w:szCs w:val="24"/>
          <w:lang w:val="sah-RU"/>
        </w:rPr>
        <w:t xml:space="preserve"> </w:t>
      </w:r>
      <w:r w:rsidRPr="007F4D39">
        <w:rPr>
          <w:rFonts w:ascii="Times New Roman" w:hAnsi="Times New Roman"/>
          <w:sz w:val="24"/>
          <w:szCs w:val="24"/>
          <w:lang w:val="sah-RU"/>
        </w:rPr>
        <w:t>эт, холустуой нолуога. Бу нолуоктары хайаан да төлүүгүн. Сэрии сыллара ынырык сыллар этилэр, аччыктаан, ыалдьан өлөөһүн түбэлтэлэрэ баар этилэр. Саамай ыарахана диэн сэриигэ дьону атаарыы этэ. Сайын өрүһүнэн устан бараллара. Элбэх да киһи сэриигэ барара.</w:t>
      </w:r>
    </w:p>
    <w:p w:rsidR="007C6917" w:rsidRDefault="007C6917" w:rsidP="00F134BA">
      <w:pPr>
        <w:spacing w:after="0" w:line="276" w:lineRule="auto"/>
        <w:ind w:firstLine="709"/>
        <w:jc w:val="both"/>
        <w:rPr>
          <w:rFonts w:ascii="Times New Roman" w:hAnsi="Times New Roman"/>
          <w:sz w:val="24"/>
          <w:szCs w:val="24"/>
          <w:lang w:val="sah-RU"/>
        </w:rPr>
      </w:pPr>
      <w:r w:rsidRPr="007F4D39">
        <w:rPr>
          <w:rFonts w:ascii="Times New Roman" w:hAnsi="Times New Roman"/>
          <w:sz w:val="24"/>
          <w:szCs w:val="24"/>
          <w:lang w:val="sah-RU"/>
        </w:rPr>
        <w:t xml:space="preserve">Кыайыы буолбут солунун үлэлии сылдьан истэн үөрбүтүм. ”Ураһалаах” диэн сиртэн от тиэйэн иһэн, бартыһааннар уҥуохтарыгар дьон бөҕө мустан үөгүлэһэллэрин сүөргүлүү истибитим. Дьон бары «Ураа! Кыайыы! “ диэн хаһыытаһаллара. </w:t>
      </w:r>
    </w:p>
    <w:p w:rsidR="007C6917" w:rsidRPr="007F4D39" w:rsidRDefault="007C6917" w:rsidP="00F134BA">
      <w:pPr>
        <w:spacing w:after="0" w:line="276" w:lineRule="auto"/>
        <w:ind w:firstLine="709"/>
        <w:jc w:val="both"/>
        <w:rPr>
          <w:rFonts w:ascii="Times New Roman" w:hAnsi="Times New Roman"/>
          <w:sz w:val="24"/>
          <w:szCs w:val="24"/>
          <w:lang w:val="sah-RU"/>
        </w:rPr>
      </w:pPr>
      <w:r w:rsidRPr="007F4D39">
        <w:rPr>
          <w:rFonts w:ascii="Times New Roman" w:hAnsi="Times New Roman"/>
          <w:sz w:val="24"/>
          <w:szCs w:val="24"/>
          <w:lang w:val="sah-RU"/>
        </w:rPr>
        <w:lastRenderedPageBreak/>
        <w:t>1945 сыл сайыныгар Якутскайга бастыҥнар мунньахтарыгар сылдьыбытым. Кэлин ветеринар курсугар үөрэнэн хойукка дылы ветеринардаабытым. Билигин пенсияҕа олоробун</w:t>
      </w:r>
      <w:r>
        <w:rPr>
          <w:rFonts w:ascii="Times New Roman" w:hAnsi="Times New Roman"/>
          <w:sz w:val="24"/>
          <w:szCs w:val="24"/>
        </w:rPr>
        <w:t>»</w:t>
      </w:r>
      <w:r w:rsidRPr="007F4D39">
        <w:rPr>
          <w:rFonts w:ascii="Times New Roman" w:hAnsi="Times New Roman"/>
          <w:sz w:val="24"/>
          <w:szCs w:val="24"/>
          <w:lang w:val="sah-RU"/>
        </w:rPr>
        <w:t>.    Олунньу 7 күнэ.</w:t>
      </w:r>
      <w:r>
        <w:rPr>
          <w:rFonts w:ascii="Times New Roman" w:hAnsi="Times New Roman"/>
          <w:sz w:val="24"/>
          <w:szCs w:val="24"/>
          <w:lang w:val="sah-RU"/>
        </w:rPr>
        <w:t xml:space="preserve"> </w:t>
      </w:r>
      <w:r w:rsidRPr="007F4D39">
        <w:rPr>
          <w:rFonts w:ascii="Times New Roman" w:hAnsi="Times New Roman"/>
          <w:sz w:val="24"/>
          <w:szCs w:val="24"/>
          <w:lang w:val="sah-RU"/>
        </w:rPr>
        <w:t>1995 сыл</w:t>
      </w:r>
      <w:r>
        <w:rPr>
          <w:rFonts w:ascii="Times New Roman" w:hAnsi="Times New Roman"/>
          <w:sz w:val="24"/>
          <w:szCs w:val="24"/>
          <w:lang w:val="sah-RU"/>
        </w:rPr>
        <w:t>”</w:t>
      </w:r>
      <w:r w:rsidRPr="007F4D39">
        <w:rPr>
          <w:rFonts w:ascii="Times New Roman" w:hAnsi="Times New Roman"/>
          <w:sz w:val="24"/>
          <w:szCs w:val="24"/>
          <w:lang w:val="sah-RU"/>
        </w:rPr>
        <w:t>.</w:t>
      </w:r>
    </w:p>
    <w:p w:rsidR="007C6917" w:rsidRDefault="007C6917" w:rsidP="00F134BA">
      <w:pPr>
        <w:spacing w:after="0" w:line="276" w:lineRule="auto"/>
        <w:ind w:firstLine="709"/>
        <w:jc w:val="both"/>
        <w:rPr>
          <w:rFonts w:ascii="Times New Roman" w:hAnsi="Times New Roman"/>
          <w:sz w:val="24"/>
          <w:szCs w:val="24"/>
          <w:lang w:val="sah-RU"/>
        </w:rPr>
      </w:pPr>
      <w:r w:rsidRPr="0053233B">
        <w:rPr>
          <w:rFonts w:ascii="Times New Roman" w:hAnsi="Times New Roman"/>
          <w:sz w:val="24"/>
          <w:szCs w:val="24"/>
          <w:lang w:val="sah-RU"/>
        </w:rPr>
        <w:t xml:space="preserve">Тыылга хаалан, оччотооҕу колхоз дохуота суох олоҕун, үлэтин-хамнаһын тулуйбакка өлбүт дьон элбэҕэ. Сэрии мэҥиэстэн сут-сураан кэмнэр, уһун бытарҕан тымныылар үгүс дьон олоҕун илдьэ барбыттара. </w:t>
      </w:r>
      <w:r>
        <w:rPr>
          <w:rFonts w:ascii="Times New Roman" w:hAnsi="Times New Roman"/>
          <w:sz w:val="24"/>
          <w:szCs w:val="24"/>
          <w:lang w:val="sah-RU"/>
        </w:rPr>
        <w:t xml:space="preserve">Иэдээннээх ыарахан дьыллар сабыдыаллара 1950 сылга диэри баара. </w:t>
      </w:r>
      <w:r w:rsidRPr="0053233B">
        <w:rPr>
          <w:rFonts w:ascii="Times New Roman" w:hAnsi="Times New Roman"/>
          <w:sz w:val="24"/>
          <w:szCs w:val="24"/>
          <w:lang w:val="sah-RU"/>
        </w:rPr>
        <w:t>Сэрии кэнниттэн, ити биэс сыллаах ыарахан олох сабыдыалын тулуйбакка, араас ыарыыттан, тымныыттан, туберкулезтаан улахан да, оҕо да дьон өлө турбуттара.</w:t>
      </w:r>
      <w:r>
        <w:rPr>
          <w:rFonts w:ascii="Times New Roman" w:hAnsi="Times New Roman"/>
          <w:sz w:val="24"/>
          <w:szCs w:val="24"/>
          <w:lang w:val="sah-RU"/>
        </w:rPr>
        <w:t xml:space="preserve"> </w:t>
      </w:r>
    </w:p>
    <w:p w:rsidR="007C6917" w:rsidRDefault="007C6917" w:rsidP="00F134BA">
      <w:pPr>
        <w:spacing w:after="0" w:line="276" w:lineRule="auto"/>
        <w:ind w:firstLine="709"/>
        <w:jc w:val="both"/>
        <w:rPr>
          <w:rFonts w:ascii="Times New Roman" w:hAnsi="Times New Roman"/>
          <w:sz w:val="24"/>
          <w:szCs w:val="24"/>
          <w:lang w:val="sah-RU"/>
        </w:rPr>
      </w:pPr>
      <w:r w:rsidRPr="0053233B">
        <w:rPr>
          <w:rFonts w:ascii="Times New Roman" w:hAnsi="Times New Roman"/>
          <w:sz w:val="24"/>
          <w:szCs w:val="24"/>
          <w:lang w:val="sah-RU"/>
        </w:rPr>
        <w:t xml:space="preserve">Сэрии кэмигэр </w:t>
      </w:r>
      <w:r w:rsidRPr="00B862E2">
        <w:rPr>
          <w:rFonts w:ascii="Times New Roman" w:hAnsi="Times New Roman"/>
          <w:b/>
          <w:sz w:val="24"/>
          <w:szCs w:val="24"/>
          <w:lang w:val="sah-RU"/>
        </w:rPr>
        <w:t>хоргуйан өлбүт дьон ахсаана</w:t>
      </w:r>
      <w:r w:rsidRPr="0053233B">
        <w:rPr>
          <w:rFonts w:ascii="Times New Roman" w:hAnsi="Times New Roman"/>
          <w:sz w:val="24"/>
          <w:szCs w:val="24"/>
          <w:lang w:val="sah-RU"/>
        </w:rPr>
        <w:t xml:space="preserve">: Одоҕо-3, Өллөөххө-4, Туойдаах түбэтиттэн-8. </w:t>
      </w:r>
    </w:p>
    <w:p w:rsidR="007C6917" w:rsidRDefault="007C6917" w:rsidP="00880057">
      <w:pPr>
        <w:spacing w:after="200" w:line="276" w:lineRule="auto"/>
        <w:ind w:firstLine="708"/>
        <w:jc w:val="both"/>
        <w:rPr>
          <w:rFonts w:ascii="Times New Roman" w:hAnsi="Times New Roman"/>
          <w:sz w:val="24"/>
          <w:szCs w:val="24"/>
          <w:lang w:val="sah-RU"/>
        </w:rPr>
      </w:pPr>
      <w:r>
        <w:rPr>
          <w:rFonts w:ascii="Times New Roman" w:hAnsi="Times New Roman"/>
          <w:sz w:val="24"/>
          <w:szCs w:val="24"/>
          <w:lang w:val="sah-RU"/>
        </w:rPr>
        <w:t xml:space="preserve">Санааларын күүһүнэн, дьулуурдаах хорсун үлэлэринэн ыарахан дьыллары туораан эйэлээх олоххо үчүгэй кэмҥэ тиийэн кэлбит аймах-билэ дьоммут кэлэр кэнчээри ыччаттарыгар үйэлэргэ номоххо хаалар кэрэ историяны, өйдөбүлү хааллардылар. Төрүт уус төлкөлөнө турарыгар олук ууран, самныбат саргыны, уостубат уйгуну, сайдыыны хаалларан кэнчээрилэригэр анаатылар. </w:t>
      </w:r>
    </w:p>
    <w:p w:rsidR="007C6917" w:rsidRPr="00B862E2" w:rsidRDefault="007C6917" w:rsidP="00880057">
      <w:pPr>
        <w:spacing w:after="200" w:line="276" w:lineRule="auto"/>
        <w:ind w:firstLine="708"/>
        <w:jc w:val="both"/>
        <w:rPr>
          <w:rFonts w:ascii="Times New Roman" w:hAnsi="Times New Roman"/>
          <w:b/>
          <w:sz w:val="24"/>
          <w:szCs w:val="24"/>
          <w:lang w:val="sah-RU"/>
        </w:rPr>
      </w:pPr>
      <w:r w:rsidRPr="00B862E2">
        <w:rPr>
          <w:rFonts w:ascii="Times New Roman" w:hAnsi="Times New Roman"/>
          <w:b/>
          <w:sz w:val="24"/>
          <w:szCs w:val="24"/>
          <w:lang w:val="sah-RU"/>
        </w:rPr>
        <w:t>Аҕа дойду Улуу сэриитигэр орденнарынан наҕараадаламмыттар:</w:t>
      </w:r>
    </w:p>
    <w:p w:rsidR="007C6917" w:rsidRPr="00BA671C" w:rsidRDefault="007C6917" w:rsidP="00880057">
      <w:pPr>
        <w:pStyle w:val="a4"/>
        <w:numPr>
          <w:ilvl w:val="0"/>
          <w:numId w:val="22"/>
        </w:numPr>
        <w:spacing w:after="200" w:line="276" w:lineRule="auto"/>
        <w:jc w:val="both"/>
        <w:rPr>
          <w:rFonts w:ascii="Times New Roman" w:hAnsi="Times New Roman"/>
          <w:sz w:val="24"/>
          <w:szCs w:val="24"/>
          <w:lang w:val="sah-RU"/>
        </w:rPr>
      </w:pPr>
      <w:r w:rsidRPr="00BA671C">
        <w:rPr>
          <w:rFonts w:ascii="Times New Roman" w:hAnsi="Times New Roman"/>
          <w:sz w:val="24"/>
          <w:szCs w:val="24"/>
          <w:lang w:val="sah-RU"/>
        </w:rPr>
        <w:t>Егоров (Жирков) Николай Гаврильевич – Кыһыл Сулус ордена.</w:t>
      </w:r>
    </w:p>
    <w:p w:rsidR="007C6917" w:rsidRDefault="007C6917" w:rsidP="00880057">
      <w:pPr>
        <w:pStyle w:val="a4"/>
        <w:numPr>
          <w:ilvl w:val="0"/>
          <w:numId w:val="22"/>
        </w:numPr>
        <w:spacing w:after="200" w:line="276" w:lineRule="auto"/>
        <w:jc w:val="both"/>
        <w:rPr>
          <w:rFonts w:ascii="Times New Roman" w:hAnsi="Times New Roman"/>
          <w:sz w:val="24"/>
          <w:szCs w:val="24"/>
          <w:lang w:val="sah-RU"/>
        </w:rPr>
      </w:pPr>
      <w:r>
        <w:rPr>
          <w:rFonts w:ascii="Times New Roman" w:hAnsi="Times New Roman"/>
          <w:sz w:val="24"/>
          <w:szCs w:val="24"/>
          <w:lang w:val="sah-RU"/>
        </w:rPr>
        <w:t>Тюляхов Иосиф Иванович – Кыһыл Сулус, Аҕа дойду 1, 2 степеннээх орденнара.</w:t>
      </w:r>
    </w:p>
    <w:p w:rsidR="007C6917" w:rsidRDefault="007C6917" w:rsidP="00880057">
      <w:pPr>
        <w:pStyle w:val="a4"/>
        <w:numPr>
          <w:ilvl w:val="0"/>
          <w:numId w:val="22"/>
        </w:numPr>
        <w:spacing w:after="200" w:line="276" w:lineRule="auto"/>
        <w:jc w:val="both"/>
        <w:rPr>
          <w:rFonts w:ascii="Times New Roman" w:hAnsi="Times New Roman"/>
          <w:sz w:val="24"/>
          <w:szCs w:val="24"/>
          <w:lang w:val="sah-RU"/>
        </w:rPr>
      </w:pPr>
      <w:r>
        <w:rPr>
          <w:rFonts w:ascii="Times New Roman" w:hAnsi="Times New Roman"/>
          <w:sz w:val="24"/>
          <w:szCs w:val="24"/>
          <w:lang w:val="sah-RU"/>
        </w:rPr>
        <w:t>Прокопьев Афанасий Николаевич – Албан Аат 3-с степеннээх ордена.</w:t>
      </w:r>
    </w:p>
    <w:p w:rsidR="007C6917" w:rsidRDefault="007C6917" w:rsidP="00880057">
      <w:pPr>
        <w:pStyle w:val="a4"/>
        <w:numPr>
          <w:ilvl w:val="0"/>
          <w:numId w:val="22"/>
        </w:numPr>
        <w:spacing w:after="200" w:line="276" w:lineRule="auto"/>
        <w:jc w:val="both"/>
        <w:rPr>
          <w:rFonts w:ascii="Times New Roman" w:hAnsi="Times New Roman"/>
          <w:sz w:val="24"/>
          <w:szCs w:val="24"/>
          <w:lang w:val="sah-RU"/>
        </w:rPr>
      </w:pPr>
      <w:r>
        <w:rPr>
          <w:rFonts w:ascii="Times New Roman" w:hAnsi="Times New Roman"/>
          <w:sz w:val="24"/>
          <w:szCs w:val="24"/>
          <w:lang w:val="sah-RU"/>
        </w:rPr>
        <w:t>Васильев Егор Петрович – Кыһыл Сулус орден.</w:t>
      </w:r>
    </w:p>
    <w:p w:rsidR="007C6917" w:rsidRPr="00BA671C" w:rsidRDefault="007C6917" w:rsidP="00880057">
      <w:pPr>
        <w:pStyle w:val="a4"/>
        <w:numPr>
          <w:ilvl w:val="0"/>
          <w:numId w:val="22"/>
        </w:numPr>
        <w:spacing w:after="200" w:line="276" w:lineRule="auto"/>
        <w:jc w:val="both"/>
        <w:rPr>
          <w:rFonts w:ascii="Times New Roman" w:hAnsi="Times New Roman"/>
          <w:sz w:val="24"/>
          <w:szCs w:val="24"/>
          <w:lang w:val="sah-RU"/>
        </w:rPr>
      </w:pPr>
      <w:r>
        <w:rPr>
          <w:rFonts w:ascii="Times New Roman" w:hAnsi="Times New Roman"/>
          <w:sz w:val="24"/>
          <w:szCs w:val="24"/>
          <w:lang w:val="sah-RU"/>
        </w:rPr>
        <w:t>Сахатаев Иван Алексеевич - Кыһыл Сулус орден.</w:t>
      </w:r>
    </w:p>
    <w:p w:rsidR="007C6917" w:rsidRPr="00F20390" w:rsidRDefault="007C6917" w:rsidP="00F134BA">
      <w:pPr>
        <w:spacing w:after="200" w:line="276" w:lineRule="auto"/>
        <w:jc w:val="center"/>
        <w:rPr>
          <w:rFonts w:ascii="Times New Roman" w:hAnsi="Times New Roman"/>
          <w:b/>
          <w:sz w:val="28"/>
          <w:szCs w:val="28"/>
          <w:lang w:val="sah-RU"/>
        </w:rPr>
      </w:pPr>
      <w:r>
        <w:rPr>
          <w:rFonts w:ascii="Times New Roman" w:hAnsi="Times New Roman"/>
          <w:b/>
          <w:sz w:val="28"/>
          <w:szCs w:val="28"/>
          <w:lang w:val="sah-RU"/>
        </w:rPr>
        <w:t>Олох салҕанар</w:t>
      </w:r>
    </w:p>
    <w:p w:rsidR="007C6917" w:rsidRPr="0053233B" w:rsidRDefault="000E5C50" w:rsidP="001E4FC3">
      <w:pPr>
        <w:jc w:val="both"/>
        <w:rPr>
          <w:rFonts w:ascii="Times New Roman" w:hAnsi="Times New Roman"/>
          <w:bCs/>
          <w:color w:val="000000"/>
          <w:sz w:val="24"/>
          <w:szCs w:val="24"/>
          <w:lang w:val="sah-RU" w:eastAsia="ru-RU"/>
        </w:rPr>
      </w:pPr>
      <w:r>
        <w:rPr>
          <w:noProof/>
          <w:lang w:eastAsia="ru-RU"/>
        </w:rPr>
        <w:pict>
          <v:shape id="Рисунок 8" o:spid="_x0000_s1046" type="#_x0000_t75" style="position:absolute;left:0;text-align:left;margin-left:6.75pt;margin-top:7.15pt;width:117.15pt;height:156.5pt;z-index:-59;visibility:visible" wrapcoords="-138 0 -138 21497 21600 21497 21600 0 -138 0">
            <v:imagedata r:id="rId24" o:title="" blacklevel="3932f"/>
            <w10:wrap type="tight"/>
          </v:shape>
        </w:pict>
      </w:r>
      <w:r w:rsidR="007C6917" w:rsidRPr="0031226E">
        <w:rPr>
          <w:rFonts w:ascii="Times New Roman" w:hAnsi="Times New Roman"/>
          <w:bCs/>
          <w:color w:val="000000"/>
          <w:sz w:val="24"/>
          <w:szCs w:val="24"/>
          <w:lang w:val="sah-RU" w:eastAsia="ru-RU"/>
        </w:rPr>
        <w:t xml:space="preserve">    </w:t>
      </w:r>
      <w:r w:rsidR="007C6917">
        <w:rPr>
          <w:rFonts w:ascii="Times New Roman" w:hAnsi="Times New Roman"/>
          <w:b/>
          <w:sz w:val="28"/>
          <w:szCs w:val="28"/>
          <w:lang w:val="sah-RU"/>
        </w:rPr>
        <w:t xml:space="preserve"> </w:t>
      </w:r>
      <w:r w:rsidR="007C6917" w:rsidRPr="0053233B">
        <w:rPr>
          <w:rFonts w:ascii="Times New Roman" w:hAnsi="Times New Roman"/>
          <w:sz w:val="24"/>
          <w:szCs w:val="24"/>
          <w:lang w:val="sah-RU"/>
        </w:rPr>
        <w:t xml:space="preserve">Былыргы колхозтар түбэлэринэн хайдыһан, алаастарынан, үрэхтэринэн бытанан олорор ыаллары холботолоон тэриллибиттэрэ. Уонна 1930 сылтан 1945 сылга (сэрии бүтүөр) диэри оннук ыһыллан олорбуттара. </w:t>
      </w:r>
      <w:r w:rsidR="007C6917" w:rsidRPr="00F2784D">
        <w:rPr>
          <w:rFonts w:ascii="Times New Roman" w:hAnsi="Times New Roman"/>
          <w:sz w:val="24"/>
          <w:szCs w:val="24"/>
          <w:lang w:val="sah-RU"/>
        </w:rPr>
        <w:t xml:space="preserve">1946 сыллаахха </w:t>
      </w:r>
      <w:r w:rsidR="007C6917" w:rsidRPr="0053233B">
        <w:rPr>
          <w:rFonts w:ascii="Times New Roman" w:hAnsi="Times New Roman"/>
          <w:sz w:val="24"/>
          <w:szCs w:val="24"/>
          <w:lang w:val="sah-RU"/>
        </w:rPr>
        <w:t>«Ч</w:t>
      </w:r>
      <w:r w:rsidR="007C6917">
        <w:rPr>
          <w:rFonts w:ascii="Times New Roman" w:hAnsi="Times New Roman"/>
          <w:sz w:val="24"/>
          <w:szCs w:val="24"/>
          <w:lang w:val="sah-RU"/>
        </w:rPr>
        <w:t>е</w:t>
      </w:r>
      <w:r w:rsidR="007C6917" w:rsidRPr="0053233B">
        <w:rPr>
          <w:rFonts w:ascii="Times New Roman" w:hAnsi="Times New Roman"/>
          <w:sz w:val="24"/>
          <w:szCs w:val="24"/>
          <w:lang w:val="sah-RU"/>
        </w:rPr>
        <w:t>рпак», «Кустук» уонна «Кыайыы суо</w:t>
      </w:r>
      <w:r w:rsidR="007C6917">
        <w:rPr>
          <w:rFonts w:ascii="Times New Roman" w:hAnsi="Times New Roman"/>
          <w:sz w:val="24"/>
          <w:szCs w:val="24"/>
          <w:lang w:val="sah-RU"/>
        </w:rPr>
        <w:t>ла» колхозтары</w:t>
      </w:r>
      <w:r w:rsidR="007C6917" w:rsidRPr="0053233B">
        <w:rPr>
          <w:rFonts w:ascii="Times New Roman" w:hAnsi="Times New Roman"/>
          <w:sz w:val="24"/>
          <w:szCs w:val="24"/>
          <w:lang w:val="sah-RU"/>
        </w:rPr>
        <w:t xml:space="preserve"> сэрии кэнниттэн холботолоон биир Толстой аатынан бөдөҥсүйбүт холкуоһу оройуон салалтата тэрийэн баран, колхуоһу салайарга Кутанаттан</w:t>
      </w:r>
      <w:r w:rsidR="007C6917">
        <w:rPr>
          <w:rFonts w:ascii="Times New Roman" w:hAnsi="Times New Roman"/>
          <w:sz w:val="24"/>
          <w:szCs w:val="24"/>
          <w:lang w:val="sah-RU"/>
        </w:rPr>
        <w:t xml:space="preserve"> төрүттээх, сэрииттэн саҥа кэлби</w:t>
      </w:r>
      <w:r w:rsidR="007C6917" w:rsidRPr="0053233B">
        <w:rPr>
          <w:rFonts w:ascii="Times New Roman" w:hAnsi="Times New Roman"/>
          <w:sz w:val="24"/>
          <w:szCs w:val="24"/>
          <w:lang w:val="sah-RU"/>
        </w:rPr>
        <w:t xml:space="preserve">т 34 саастаах эдэр киһини анаабыта. </w:t>
      </w:r>
      <w:r w:rsidR="007C6917">
        <w:rPr>
          <w:rFonts w:ascii="Times New Roman" w:hAnsi="Times New Roman"/>
          <w:sz w:val="24"/>
          <w:szCs w:val="24"/>
          <w:lang w:val="sah-RU"/>
        </w:rPr>
        <w:t>Онон б</w:t>
      </w:r>
      <w:r w:rsidR="007C6917" w:rsidRPr="0053233B">
        <w:rPr>
          <w:rFonts w:ascii="Times New Roman" w:hAnsi="Times New Roman"/>
          <w:bCs/>
          <w:color w:val="000000"/>
          <w:sz w:val="24"/>
          <w:szCs w:val="24"/>
          <w:lang w:val="sah-RU" w:eastAsia="ru-RU"/>
        </w:rPr>
        <w:t xml:space="preserve">өдөҥсүйбүт колхоз бэрэссэдээтэлинэн Михайлов Михаил Петрович, солбуйааччы бэрэссэдээтэлинэн Егоров Гаврил Андреевич, биригэдьиирдэринэн Ераскумов Трофим Романович, Гуринов Александр Гаврильевич, Иванов Петр Афанасьевич, Степанов Елисей Федорович, ферма сэбиэдиссэйинэн Старостин Михаил Васильевич, сылгы биригэдьииринэн Евсеев Иван Васильевич, завхоһунан Прокопьев Афанасий Николаевич, 1947 сылтан биригэдьииринэн Ордахов Виктор Асапович үлэлээбиттэрэ. </w:t>
      </w:r>
    </w:p>
    <w:p w:rsidR="007C6917" w:rsidRDefault="007C6917" w:rsidP="00F2784D">
      <w:pPr>
        <w:widowControl w:val="0"/>
        <w:shd w:val="clear" w:color="auto" w:fill="FFFFFF"/>
        <w:spacing w:before="7" w:after="0" w:line="276" w:lineRule="auto"/>
        <w:ind w:firstLine="560"/>
        <w:jc w:val="both"/>
        <w:rPr>
          <w:rFonts w:ascii="Times New Roman" w:hAnsi="Times New Roman"/>
          <w:bCs/>
          <w:color w:val="000000"/>
          <w:sz w:val="24"/>
          <w:szCs w:val="24"/>
          <w:lang w:val="sah-RU" w:eastAsia="ru-RU"/>
        </w:rPr>
      </w:pPr>
      <w:r w:rsidRPr="0053233B">
        <w:rPr>
          <w:rFonts w:ascii="Times New Roman" w:hAnsi="Times New Roman"/>
          <w:bCs/>
          <w:color w:val="000000"/>
          <w:sz w:val="24"/>
          <w:szCs w:val="24"/>
          <w:lang w:val="sah-RU" w:eastAsia="ru-RU"/>
        </w:rPr>
        <w:t>1949 сыллаахха Михайлов М.П. хаалыылаах Маленков аатынан колхозка ыытыллыбыта. Бэрэссэдээтэлинэн Кириллин Николай Петрович, учуутал идэлээх ыарыһах киһи, талыллыбыта. Биригэдьииринэн Ордахов Виктор Асапович, Додоров Гаврил Гаврильевич, ферма сэбиэдиссэйинэн Ераскумов Трофим Романович, сылгы биригэдьииринэн Гуринов Александр Гаврильевич, ынах cүөhү биригэдьииринэн Старостин Михаил Васильевич, бухгалтерынан Архипов Степан Игнатьевич үлэлээбиттэрэ.</w:t>
      </w:r>
    </w:p>
    <w:p w:rsidR="007C6917" w:rsidRPr="0053233B" w:rsidRDefault="007C6917" w:rsidP="00F2784D">
      <w:pPr>
        <w:widowControl w:val="0"/>
        <w:shd w:val="clear" w:color="auto" w:fill="FFFFFF"/>
        <w:spacing w:before="7" w:after="0" w:line="276" w:lineRule="auto"/>
        <w:ind w:firstLine="560"/>
        <w:jc w:val="both"/>
        <w:rPr>
          <w:rFonts w:ascii="Times New Roman" w:hAnsi="Times New Roman"/>
          <w:bCs/>
          <w:color w:val="000000"/>
          <w:sz w:val="24"/>
          <w:szCs w:val="24"/>
          <w:lang w:val="sah-RU" w:eastAsia="ru-RU"/>
        </w:rPr>
      </w:pPr>
    </w:p>
    <w:p w:rsidR="007C6917" w:rsidRPr="0053233B" w:rsidRDefault="007C6917" w:rsidP="00B949D7">
      <w:pPr>
        <w:widowControl w:val="0"/>
        <w:shd w:val="clear" w:color="auto" w:fill="FFFFFF"/>
        <w:spacing w:before="7" w:after="0" w:line="276" w:lineRule="auto"/>
        <w:ind w:firstLine="560"/>
        <w:jc w:val="both"/>
        <w:rPr>
          <w:rFonts w:ascii="Times New Roman" w:hAnsi="Times New Roman"/>
          <w:bCs/>
          <w:color w:val="000000"/>
          <w:sz w:val="24"/>
          <w:szCs w:val="24"/>
          <w:lang w:val="sah-RU" w:eastAsia="ru-RU"/>
        </w:rPr>
      </w:pPr>
      <w:r w:rsidRPr="0053233B">
        <w:rPr>
          <w:rFonts w:ascii="Times New Roman" w:hAnsi="Times New Roman"/>
          <w:bCs/>
          <w:color w:val="000000"/>
          <w:sz w:val="24"/>
          <w:szCs w:val="24"/>
          <w:lang w:val="sah-RU" w:eastAsia="ru-RU"/>
        </w:rPr>
        <w:t>«Колхозка үлэлиигин да кураанах көлөһүн күнэ ааҕыллара, дохуот диэни ылбат этибит. Үүтү, эти, бурдугу государствоҕа туттарыыга былаан түһэрэллэрэ, туттарар сыана олус намыһах этэ. Ону таһынан подоходнай нолуок эмиэ баара.</w:t>
      </w:r>
    </w:p>
    <w:p w:rsidR="007C6917" w:rsidRPr="0053233B" w:rsidRDefault="007C6917" w:rsidP="00525C0B">
      <w:pPr>
        <w:widowControl w:val="0"/>
        <w:shd w:val="clear" w:color="auto" w:fill="FFFFFF"/>
        <w:spacing w:before="7" w:after="0" w:line="276" w:lineRule="auto"/>
        <w:ind w:firstLine="560"/>
        <w:jc w:val="both"/>
        <w:rPr>
          <w:rFonts w:ascii="Times New Roman" w:hAnsi="Times New Roman"/>
          <w:b/>
          <w:sz w:val="24"/>
          <w:szCs w:val="24"/>
          <w:lang w:val="sah-RU"/>
        </w:rPr>
      </w:pPr>
      <w:r w:rsidRPr="0053233B">
        <w:rPr>
          <w:rFonts w:ascii="Times New Roman" w:hAnsi="Times New Roman"/>
          <w:bCs/>
          <w:color w:val="000000"/>
          <w:sz w:val="24"/>
          <w:szCs w:val="24"/>
          <w:lang w:val="sah-RU" w:eastAsia="ru-RU"/>
        </w:rPr>
        <w:t>Колхозтаахтарга хаһаайыстыбанан тыыннаах ыйааһынынан 32 кг эт, ынах ахсын 98 кг үүт былаана түһэрэ, колхозтаахтар дохуоттарыттан тутулуга суох заем суруттарар этибит. Бу дьаһал 1953 сылтан ССКП КК балаҕан ыйынааҕы Пленумунан уураахтанан тохтообута.</w:t>
      </w:r>
      <w:r>
        <w:rPr>
          <w:rFonts w:ascii="Times New Roman" w:hAnsi="Times New Roman"/>
          <w:bCs/>
          <w:color w:val="000000"/>
          <w:sz w:val="24"/>
          <w:szCs w:val="24"/>
          <w:lang w:val="sah-RU" w:eastAsia="ru-RU"/>
        </w:rPr>
        <w:t xml:space="preserve"> </w:t>
      </w:r>
      <w:r w:rsidRPr="0053233B">
        <w:rPr>
          <w:rFonts w:ascii="Times New Roman" w:hAnsi="Times New Roman"/>
          <w:bCs/>
          <w:color w:val="000000"/>
          <w:sz w:val="24"/>
          <w:szCs w:val="24"/>
          <w:lang w:val="sah-RU" w:eastAsia="ru-RU"/>
        </w:rPr>
        <w:t>Колхоз оҥорон таһаарбыт бородууксуйатын государствоҕа үрдүк сыанаҕа туттарыллар дьаһала олохтоммута. Ити дьаһал кэнниттэн колхозтаахтар олохторо тупсан барбыта. Колхозтаахтарга эт, үүт нолуога суох оҥоһуллубута</w:t>
      </w:r>
      <w:r>
        <w:rPr>
          <w:rFonts w:ascii="Times New Roman" w:hAnsi="Times New Roman"/>
          <w:bCs/>
          <w:color w:val="000000"/>
          <w:sz w:val="24"/>
          <w:szCs w:val="24"/>
          <w:lang w:val="sah-RU" w:eastAsia="ru-RU"/>
        </w:rPr>
        <w:t>” (</w:t>
      </w:r>
      <w:r w:rsidRPr="00525C0B">
        <w:rPr>
          <w:rFonts w:ascii="Times New Roman" w:hAnsi="Times New Roman"/>
          <w:b/>
          <w:sz w:val="24"/>
          <w:szCs w:val="24"/>
          <w:lang w:val="sah-RU" w:eastAsia="ru-RU"/>
        </w:rPr>
        <w:t>О</w:t>
      </w:r>
      <w:r>
        <w:rPr>
          <w:rFonts w:ascii="Times New Roman" w:hAnsi="Times New Roman"/>
          <w:b/>
          <w:sz w:val="24"/>
          <w:szCs w:val="24"/>
          <w:lang w:val="sah-RU" w:eastAsia="ru-RU"/>
        </w:rPr>
        <w:t>рдахов</w:t>
      </w:r>
      <w:r w:rsidRPr="00525C0B">
        <w:rPr>
          <w:rFonts w:ascii="Times New Roman" w:hAnsi="Times New Roman"/>
          <w:sz w:val="24"/>
          <w:szCs w:val="24"/>
          <w:lang w:val="sah-RU" w:eastAsia="ru-RU"/>
        </w:rPr>
        <w:t xml:space="preserve"> </w:t>
      </w:r>
      <w:r w:rsidRPr="00FA0B2A">
        <w:rPr>
          <w:rFonts w:ascii="Times New Roman" w:hAnsi="Times New Roman"/>
          <w:b/>
          <w:sz w:val="24"/>
          <w:szCs w:val="24"/>
          <w:lang w:val="sah-RU" w:eastAsia="ru-RU"/>
        </w:rPr>
        <w:t>Виктор Асапович</w:t>
      </w:r>
      <w:r w:rsidRPr="00525C0B">
        <w:rPr>
          <w:rFonts w:ascii="Times New Roman" w:hAnsi="Times New Roman"/>
          <w:sz w:val="24"/>
          <w:szCs w:val="24"/>
          <w:lang w:val="sah-RU" w:eastAsia="ru-RU"/>
        </w:rPr>
        <w:t>, үлэ</w:t>
      </w:r>
      <w:r>
        <w:rPr>
          <w:rFonts w:ascii="Times New Roman" w:hAnsi="Times New Roman"/>
          <w:sz w:val="24"/>
          <w:szCs w:val="24"/>
          <w:lang w:val="sah-RU" w:eastAsia="ru-RU"/>
        </w:rPr>
        <w:t>, колхознай-совхознай тутул ветерана).</w:t>
      </w:r>
      <w:r w:rsidRPr="00525C0B">
        <w:rPr>
          <w:rFonts w:ascii="Times New Roman" w:hAnsi="Times New Roman"/>
          <w:sz w:val="24"/>
          <w:szCs w:val="24"/>
          <w:lang w:val="sah-RU" w:eastAsia="ru-RU"/>
        </w:rPr>
        <w:t xml:space="preserve"> </w:t>
      </w:r>
    </w:p>
    <w:p w:rsidR="007C6917" w:rsidRPr="0053233B" w:rsidRDefault="007C6917" w:rsidP="00B949D7">
      <w:pPr>
        <w:spacing w:line="276" w:lineRule="auto"/>
        <w:ind w:firstLine="708"/>
        <w:jc w:val="both"/>
        <w:rPr>
          <w:rFonts w:ascii="Times New Roman" w:hAnsi="Times New Roman"/>
          <w:sz w:val="24"/>
          <w:szCs w:val="24"/>
          <w:lang w:val="sah-RU"/>
        </w:rPr>
      </w:pPr>
      <w:r w:rsidRPr="0053233B">
        <w:rPr>
          <w:rFonts w:ascii="Times New Roman" w:hAnsi="Times New Roman"/>
          <w:sz w:val="24"/>
          <w:szCs w:val="24"/>
          <w:lang w:val="sah-RU"/>
        </w:rPr>
        <w:t>Михаил Петрович Михайлов хайа күн председателинэн ананыаҕыттан 2-лии, 3-түү көстөөх үрэх сирдэринэн бытанан олорор холкуостаах ыаллары биир санааҕа түмэн үлэлэтэр уустуктардааҕын өйдөөбүтэ уонна биир сиргэ хайаан да түмэн бөһүөлэк олохтуурга санаммыта.</w:t>
      </w:r>
      <w:r>
        <w:rPr>
          <w:rFonts w:ascii="Times New Roman" w:hAnsi="Times New Roman"/>
          <w:sz w:val="24"/>
          <w:szCs w:val="24"/>
          <w:lang w:val="sah-RU"/>
        </w:rPr>
        <w:t xml:space="preserve"> </w:t>
      </w:r>
      <w:r w:rsidRPr="0053233B">
        <w:rPr>
          <w:rFonts w:ascii="Times New Roman" w:hAnsi="Times New Roman"/>
          <w:sz w:val="24"/>
          <w:szCs w:val="24"/>
          <w:lang w:val="sah-RU"/>
        </w:rPr>
        <w:t>Биир сиргэ түмүллэн олорор үлэлииргэ барыстааҕын хас биирдии  холкуостаахха өйдөтөр</w:t>
      </w:r>
      <w:r>
        <w:rPr>
          <w:rFonts w:ascii="Times New Roman" w:hAnsi="Times New Roman"/>
          <w:sz w:val="24"/>
          <w:szCs w:val="24"/>
          <w:lang w:val="sah-RU"/>
        </w:rPr>
        <w:t xml:space="preserve"> үгүс күчүмэҕэйдээтэ. Ол курдук</w:t>
      </w:r>
      <w:r w:rsidRPr="0053233B">
        <w:rPr>
          <w:rFonts w:ascii="Times New Roman" w:hAnsi="Times New Roman"/>
          <w:sz w:val="24"/>
          <w:szCs w:val="24"/>
          <w:lang w:val="sah-RU"/>
        </w:rPr>
        <w:t xml:space="preserve"> бэрт былыргыттан, өбүгэлэрин саҕаттан олохсуйан олорор иэримэ дьиэлэриттэн, бултаан-алтаан, оттоон-мастаан айахтарын ииттинэр үрэх сирдэриттэн дьон барыахтарын баҕарбат этилэр.</w:t>
      </w:r>
    </w:p>
    <w:p w:rsidR="007C6917" w:rsidRPr="0053233B" w:rsidRDefault="007C6917" w:rsidP="00B949D7">
      <w:pPr>
        <w:spacing w:line="276" w:lineRule="auto"/>
        <w:ind w:firstLine="708"/>
        <w:jc w:val="both"/>
        <w:rPr>
          <w:rFonts w:ascii="Times New Roman" w:hAnsi="Times New Roman"/>
          <w:sz w:val="24"/>
          <w:szCs w:val="24"/>
          <w:lang w:val="sah-RU"/>
        </w:rPr>
      </w:pPr>
      <w:r w:rsidRPr="0053233B">
        <w:rPr>
          <w:rFonts w:ascii="Times New Roman" w:hAnsi="Times New Roman"/>
          <w:sz w:val="24"/>
          <w:szCs w:val="24"/>
          <w:lang w:val="sah-RU"/>
        </w:rPr>
        <w:t>Сэрии кэнниттэн быста дьадайбыт холкуостары чөлүгэр түһэрэр  маассабай хамсааһын бу түбэни да тумнубатаҕа. Ыал үксэ элбэх оҕолооҕо. Бу оҕолору 2 көстөөх сиргэ Хадаҥҥа, Сунтаарга киллэрэн ыалга олордон үөрэттэрэргэ тиийиллэрэ. Ол быста дьадайбыт оччотооҕу ыал холугар кыаллыбата көстөн турара. Дьэ, ол иһин Михаил Петрович элбэх оҕолоох ыаллары тылыгар  киллэртээн, онтон-мантан дьиэ көһөртөөн киллэрэн, элбэх балаҕан дьиэлэри туттаран, Туойдаах бөһүөлэгин олохтообута.</w:t>
      </w:r>
      <w:r>
        <w:rPr>
          <w:rFonts w:ascii="Times New Roman" w:hAnsi="Times New Roman"/>
          <w:sz w:val="24"/>
          <w:szCs w:val="24"/>
          <w:lang w:val="sah-RU"/>
        </w:rPr>
        <w:t xml:space="preserve"> </w:t>
      </w:r>
      <w:r w:rsidRPr="0053233B">
        <w:rPr>
          <w:rFonts w:ascii="Times New Roman" w:hAnsi="Times New Roman"/>
          <w:sz w:val="24"/>
          <w:szCs w:val="24"/>
          <w:lang w:val="sah-RU"/>
        </w:rPr>
        <w:t>Кини оройуоҥҥа киирэн Райсовекка туруорсан, түбэ олоҕун- дьаһаҕын, ыарахаттарын дакаастаан оскуола тутуутун көҥүллэппитэ. Холкуостаахтар бэйэлэрин күүстэринэн тиит маһы кэрдэн, сулуйан, таҥастаан оскуола тутуллуохтаах миэстэтигэр атынан, оҕуһунан түрүлүөпкэлээн, оскуола холлоҕоһун саас бүтэрбиттэрэ. Онон 1947 сыл алтынньытыгар Туойдаахха саҥа оскуола аанын аспыта.</w:t>
      </w:r>
    </w:p>
    <w:p w:rsidR="007C6917" w:rsidRPr="0053233B" w:rsidRDefault="007C6917" w:rsidP="00B949D7">
      <w:pPr>
        <w:spacing w:line="276" w:lineRule="auto"/>
        <w:ind w:firstLine="708"/>
        <w:jc w:val="both"/>
        <w:rPr>
          <w:rFonts w:ascii="Times New Roman" w:hAnsi="Times New Roman"/>
          <w:sz w:val="24"/>
          <w:szCs w:val="24"/>
          <w:lang w:val="sah-RU"/>
        </w:rPr>
      </w:pPr>
      <w:r w:rsidRPr="0053233B">
        <w:rPr>
          <w:rFonts w:ascii="Times New Roman" w:hAnsi="Times New Roman"/>
          <w:sz w:val="24"/>
          <w:szCs w:val="24"/>
          <w:lang w:val="sah-RU"/>
        </w:rPr>
        <w:t>Билигин өйдөөтөхпүнэ, Михаил Петрович 1944 сыл күһүнүгэр кэлбит эбит. Оройуон салалтата 1949 сыл күһүнүгэр Түбэй-Дьаархан нэһилиэгэр колхоз председателинэн анаан ыыппыт. Кини биһиэхэ үлэлээбит үс сылыгар «Толстой» колхозка 1947, 1948 сс. от-бурдук өлгөмнүк үүммүтэ. Маар диэн улуу ходуһа иккилиитэ оттоммута. Бурдук, дьэһимиэн, эбиэс, оруос, сэлиэһинэй өлгөм үүнүүнү биэрэн, холкуостаахтар бурдугунан дохуот аахсан, олох тосту көнөргө барбыта. Маны таһынан, сүөһү, сылгы төрүөҕэ улааппыта. Холкуоска өлгөм үүт ыанар буолта. Холкуостаах этинэн, арыынан дохуоттанар буолта. Государство сакааһыгар туттарыллар эт, арыы суотугар харчынан төлөбүр эмиэ баара.</w:t>
      </w:r>
    </w:p>
    <w:p w:rsidR="007C6917" w:rsidRDefault="007C6917" w:rsidP="00156532">
      <w:pPr>
        <w:spacing w:line="276" w:lineRule="auto"/>
        <w:ind w:firstLine="708"/>
        <w:jc w:val="both"/>
        <w:rPr>
          <w:rFonts w:ascii="Times New Roman" w:hAnsi="Times New Roman"/>
          <w:sz w:val="24"/>
          <w:szCs w:val="24"/>
          <w:lang w:val="sah-RU"/>
        </w:rPr>
      </w:pPr>
      <w:r w:rsidRPr="0053233B">
        <w:rPr>
          <w:rFonts w:ascii="Times New Roman" w:hAnsi="Times New Roman"/>
          <w:sz w:val="24"/>
          <w:szCs w:val="24"/>
          <w:lang w:val="sah-RU"/>
        </w:rPr>
        <w:t xml:space="preserve">1947-1948 сс. үөрэх дьылыгар 4 кылаастаах оскуолаҕа 51 оҕо үөрэнэр буолта. Манна икки учуутал үлэлиирэ. Биһиги, оччотооҕу үөрэнээччилэр, Михаил Петрович оскуолаҕа киирэн учууталлары кытта үгүстүк кэпсэтэ турарын көрөрбүт. Сайын үлэһиттэрин кэрийэн хара галифе ыстааннаах, кугастыҥы хара гимнастеркалаах хара тураҕас атынан дьигиһитэн иһэн, биһиги, кыра бэдиктэр, үрэххэ купааһылаан иһэрбитин көрөн, атыттан түһэ эккирээн төбөбүтүн имэрийэн, чохчойон олорон улахан киһини кытта кэпсэтэр курдук кэпсэтэрэ. Оччолорго биһиги мэник-тэник сааспытыгар тугу быһааран өйдүөхпүт баарай? Кэлин, ситэн-хотон баран, өйдүүгүн, олус сымнаҕаһын, оҕомсоҕун. </w:t>
      </w:r>
    </w:p>
    <w:p w:rsidR="007C6917" w:rsidRDefault="007C6917" w:rsidP="001E4FC3">
      <w:pPr>
        <w:spacing w:line="276" w:lineRule="auto"/>
        <w:ind w:firstLine="708"/>
        <w:jc w:val="both"/>
        <w:rPr>
          <w:rFonts w:ascii="Times New Roman" w:hAnsi="Times New Roman"/>
          <w:sz w:val="24"/>
          <w:szCs w:val="24"/>
          <w:lang w:val="sah-RU"/>
        </w:rPr>
      </w:pPr>
      <w:r w:rsidRPr="0053233B">
        <w:rPr>
          <w:rFonts w:ascii="Times New Roman" w:hAnsi="Times New Roman"/>
          <w:sz w:val="24"/>
          <w:szCs w:val="24"/>
          <w:lang w:val="sah-RU"/>
        </w:rPr>
        <w:lastRenderedPageBreak/>
        <w:t>Түбэй-Дьаархаҥҥа үлэлии олорон кэргэннэнэн, элбэх оҕоломмутун, дьон кэккэтинэн иитэлээн киһи-хара, ыал-күүс оҥортообутун истэр этибит.</w:t>
      </w:r>
      <w:r>
        <w:rPr>
          <w:rFonts w:ascii="Times New Roman" w:hAnsi="Times New Roman"/>
          <w:sz w:val="24"/>
          <w:szCs w:val="24"/>
          <w:lang w:val="sah-RU"/>
        </w:rPr>
        <w:t xml:space="preserve"> </w:t>
      </w:r>
      <w:r w:rsidRPr="0053233B">
        <w:rPr>
          <w:rFonts w:ascii="Times New Roman" w:hAnsi="Times New Roman"/>
          <w:sz w:val="24"/>
          <w:szCs w:val="24"/>
          <w:lang w:val="sah-RU"/>
        </w:rPr>
        <w:t>Кини онно үлэлии олорон холкуоһу өрө тардан, ССРС Верховнай Советын депутатынан талыллыбыта. Сунтаарга киирэн, оскуола оҕолоругар көрсүһүүгэ тыл этэрэ. Сергей Звереви кытта кэлэр буолара уонна улуу тойуксуту туойтарара.</w:t>
      </w:r>
      <w:r>
        <w:rPr>
          <w:rFonts w:ascii="Times New Roman" w:hAnsi="Times New Roman"/>
          <w:sz w:val="24"/>
          <w:szCs w:val="24"/>
          <w:lang w:val="sah-RU"/>
        </w:rPr>
        <w:t xml:space="preserve"> </w:t>
      </w:r>
      <w:r w:rsidRPr="0053233B">
        <w:rPr>
          <w:rFonts w:ascii="Times New Roman" w:hAnsi="Times New Roman"/>
          <w:sz w:val="24"/>
          <w:szCs w:val="24"/>
          <w:lang w:val="sah-RU"/>
        </w:rPr>
        <w:t>Билигин Албан аат болуоссатыгар Михаил Петрович улахан мэтириэтин көрдөхпүнэ, былыр быстыбыт холкуостаахтары өрө тардыбыт киһи диэн киэн тутта саныыбын.</w:t>
      </w:r>
      <w:r>
        <w:rPr>
          <w:rFonts w:ascii="Times New Roman" w:hAnsi="Times New Roman"/>
          <w:sz w:val="24"/>
          <w:szCs w:val="24"/>
          <w:lang w:val="sah-RU"/>
        </w:rPr>
        <w:t xml:space="preserve"> </w:t>
      </w:r>
      <w:r w:rsidRPr="0053233B">
        <w:rPr>
          <w:rFonts w:ascii="Times New Roman" w:hAnsi="Times New Roman"/>
          <w:sz w:val="24"/>
          <w:szCs w:val="24"/>
          <w:lang w:val="sah-RU"/>
        </w:rPr>
        <w:t>Бу ахтыыбын оҕонньор төрөөбүтэ 100 сылыгар аныыбын.</w:t>
      </w:r>
    </w:p>
    <w:p w:rsidR="007C6917" w:rsidRDefault="007C6917" w:rsidP="00156532">
      <w:pPr>
        <w:spacing w:line="276" w:lineRule="auto"/>
        <w:jc w:val="both"/>
        <w:rPr>
          <w:rFonts w:ascii="Times New Roman" w:hAnsi="Times New Roman"/>
          <w:sz w:val="24"/>
          <w:szCs w:val="24"/>
          <w:lang w:val="sah-RU"/>
        </w:rPr>
      </w:pPr>
      <w:r>
        <w:rPr>
          <w:rFonts w:ascii="Times New Roman" w:hAnsi="Times New Roman"/>
          <w:b/>
          <w:sz w:val="24"/>
          <w:szCs w:val="24"/>
          <w:lang w:val="sah-RU"/>
        </w:rPr>
        <w:t xml:space="preserve">                                          </w:t>
      </w:r>
      <w:r w:rsidRPr="00B949D7">
        <w:rPr>
          <w:rFonts w:ascii="Times New Roman" w:hAnsi="Times New Roman"/>
          <w:b/>
          <w:sz w:val="24"/>
          <w:szCs w:val="24"/>
          <w:lang w:val="sah-RU"/>
        </w:rPr>
        <w:t>АВВАКУМОВ</w:t>
      </w:r>
      <w:r w:rsidRPr="0053233B">
        <w:rPr>
          <w:rFonts w:ascii="Times New Roman" w:hAnsi="Times New Roman"/>
          <w:sz w:val="24"/>
          <w:szCs w:val="24"/>
          <w:lang w:val="sah-RU"/>
        </w:rPr>
        <w:t xml:space="preserve"> Иннокентий Гаврилович,</w:t>
      </w:r>
      <w:r>
        <w:rPr>
          <w:rFonts w:ascii="Times New Roman" w:hAnsi="Times New Roman"/>
          <w:sz w:val="24"/>
          <w:szCs w:val="24"/>
          <w:lang w:val="sah-RU"/>
        </w:rPr>
        <w:t xml:space="preserve"> пенсионер, 26.01.2012 с.                                                 </w:t>
      </w:r>
    </w:p>
    <w:p w:rsidR="007C6917" w:rsidRPr="0053233B" w:rsidRDefault="007C6917" w:rsidP="001E4FC3">
      <w:pPr>
        <w:spacing w:line="276" w:lineRule="auto"/>
        <w:jc w:val="both"/>
        <w:rPr>
          <w:rFonts w:ascii="Times New Roman" w:hAnsi="Times New Roman"/>
          <w:b/>
          <w:sz w:val="24"/>
          <w:szCs w:val="24"/>
          <w:lang w:val="sah-RU"/>
        </w:rPr>
      </w:pPr>
      <w:r>
        <w:rPr>
          <w:rFonts w:ascii="Times New Roman" w:hAnsi="Times New Roman"/>
          <w:sz w:val="24"/>
          <w:szCs w:val="24"/>
          <w:lang w:val="sah-RU"/>
        </w:rPr>
        <w:t xml:space="preserve">    </w:t>
      </w:r>
      <w:r w:rsidRPr="0053233B">
        <w:rPr>
          <w:rFonts w:ascii="Times New Roman" w:hAnsi="Times New Roman"/>
          <w:b/>
          <w:sz w:val="24"/>
          <w:szCs w:val="24"/>
          <w:lang w:val="sah-RU"/>
        </w:rPr>
        <w:t>Толстой аатынан колхоз 15/03-49c.ыла саҥа салайар састааба</w:t>
      </w:r>
      <w:r>
        <w:rPr>
          <w:rFonts w:ascii="Times New Roman" w:hAnsi="Times New Roman"/>
          <w:b/>
          <w:sz w:val="24"/>
          <w:szCs w:val="24"/>
          <w:lang w:val="sah-RU"/>
        </w:rPr>
        <w:t xml:space="preserve"> </w:t>
      </w:r>
      <w:r w:rsidRPr="00F2784D">
        <w:rPr>
          <w:rFonts w:ascii="Times New Roman" w:hAnsi="Times New Roman"/>
          <w:sz w:val="24"/>
          <w:szCs w:val="24"/>
          <w:lang w:val="sah-RU"/>
        </w:rPr>
        <w:t>(архив матырыйаала)</w:t>
      </w: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43"/>
        <w:gridCol w:w="851"/>
        <w:gridCol w:w="709"/>
        <w:gridCol w:w="850"/>
        <w:gridCol w:w="992"/>
        <w:gridCol w:w="993"/>
        <w:gridCol w:w="1134"/>
        <w:gridCol w:w="1134"/>
        <w:gridCol w:w="1134"/>
      </w:tblGrid>
      <w:tr w:rsidR="007C6917" w:rsidRPr="00624BE1" w:rsidTr="00F134BA">
        <w:tc>
          <w:tcPr>
            <w:tcW w:w="184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Толору аата</w:t>
            </w:r>
          </w:p>
        </w:tc>
        <w:tc>
          <w:tcPr>
            <w:tcW w:w="851"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Сааһа</w:t>
            </w:r>
          </w:p>
        </w:tc>
        <w:tc>
          <w:tcPr>
            <w:tcW w:w="709"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Пола</w:t>
            </w:r>
          </w:p>
        </w:tc>
        <w:tc>
          <w:tcPr>
            <w:tcW w:w="850"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Омуга</w:t>
            </w:r>
          </w:p>
        </w:tc>
        <w:tc>
          <w:tcPr>
            <w:tcW w:w="992"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Үөрэҕэ</w:t>
            </w:r>
          </w:p>
        </w:tc>
        <w:tc>
          <w:tcPr>
            <w:tcW w:w="99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Партий</w:t>
            </w:r>
          </w:p>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ноһа</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Колхоз үлэтигэр стаһа</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Армияҕа хаһан сулууспа</w:t>
            </w:r>
          </w:p>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лаабыта</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Колхозка хаһан киирбитэ</w:t>
            </w:r>
          </w:p>
        </w:tc>
      </w:tr>
      <w:tr w:rsidR="007C6917" w:rsidRPr="00624BE1" w:rsidTr="00F134BA">
        <w:tc>
          <w:tcPr>
            <w:tcW w:w="184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Кириллин Николай Петрович</w:t>
            </w:r>
          </w:p>
        </w:tc>
        <w:tc>
          <w:tcPr>
            <w:tcW w:w="851" w:type="dxa"/>
          </w:tcPr>
          <w:p w:rsidR="007C6917" w:rsidRPr="00624BE1" w:rsidRDefault="007C6917" w:rsidP="00624BE1">
            <w:pPr>
              <w:spacing w:after="0" w:line="240" w:lineRule="auto"/>
              <w:rPr>
                <w:rFonts w:ascii="Times New Roman" w:hAnsi="Times New Roman"/>
              </w:rPr>
            </w:pPr>
            <w:r w:rsidRPr="00624BE1">
              <w:rPr>
                <w:rFonts w:ascii="Times New Roman" w:hAnsi="Times New Roman"/>
              </w:rPr>
              <w:t>28</w:t>
            </w:r>
          </w:p>
        </w:tc>
        <w:tc>
          <w:tcPr>
            <w:tcW w:w="709"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w:t>
            </w:r>
          </w:p>
        </w:tc>
        <w:tc>
          <w:tcPr>
            <w:tcW w:w="850"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Саха</w:t>
            </w:r>
          </w:p>
        </w:tc>
        <w:tc>
          <w:tcPr>
            <w:tcW w:w="992"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Орто</w:t>
            </w:r>
          </w:p>
        </w:tc>
        <w:tc>
          <w:tcPr>
            <w:tcW w:w="99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1935</w:t>
            </w:r>
          </w:p>
        </w:tc>
      </w:tr>
      <w:tr w:rsidR="007C6917" w:rsidRPr="00624BE1" w:rsidTr="00F134BA">
        <w:tc>
          <w:tcPr>
            <w:tcW w:w="184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Додоров Гаврил Гаврильевич</w:t>
            </w:r>
          </w:p>
        </w:tc>
        <w:tc>
          <w:tcPr>
            <w:tcW w:w="851"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39</w:t>
            </w:r>
          </w:p>
        </w:tc>
        <w:tc>
          <w:tcPr>
            <w:tcW w:w="709"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w:t>
            </w:r>
          </w:p>
        </w:tc>
        <w:tc>
          <w:tcPr>
            <w:tcW w:w="850"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Саха</w:t>
            </w:r>
          </w:p>
        </w:tc>
        <w:tc>
          <w:tcPr>
            <w:tcW w:w="992"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w:t>
            </w:r>
          </w:p>
        </w:tc>
        <w:tc>
          <w:tcPr>
            <w:tcW w:w="99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1938</w:t>
            </w:r>
          </w:p>
        </w:tc>
      </w:tr>
      <w:tr w:rsidR="007C6917" w:rsidRPr="00624BE1" w:rsidTr="00F134BA">
        <w:tc>
          <w:tcPr>
            <w:tcW w:w="184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Старостин Михаил Васильевич</w:t>
            </w:r>
          </w:p>
        </w:tc>
        <w:tc>
          <w:tcPr>
            <w:tcW w:w="851"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58</w:t>
            </w:r>
          </w:p>
        </w:tc>
        <w:tc>
          <w:tcPr>
            <w:tcW w:w="709"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w:t>
            </w:r>
          </w:p>
        </w:tc>
        <w:tc>
          <w:tcPr>
            <w:tcW w:w="850"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w:t>
            </w:r>
          </w:p>
        </w:tc>
        <w:tc>
          <w:tcPr>
            <w:tcW w:w="992"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_____</w:t>
            </w:r>
          </w:p>
        </w:tc>
        <w:tc>
          <w:tcPr>
            <w:tcW w:w="99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1938</w:t>
            </w:r>
          </w:p>
        </w:tc>
      </w:tr>
      <w:tr w:rsidR="007C6917" w:rsidRPr="00624BE1" w:rsidTr="00F134BA">
        <w:tc>
          <w:tcPr>
            <w:tcW w:w="184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Ордахов Виктор Асапович</w:t>
            </w:r>
          </w:p>
        </w:tc>
        <w:tc>
          <w:tcPr>
            <w:tcW w:w="851"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19</w:t>
            </w:r>
          </w:p>
        </w:tc>
        <w:tc>
          <w:tcPr>
            <w:tcW w:w="709"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w:t>
            </w:r>
          </w:p>
        </w:tc>
        <w:tc>
          <w:tcPr>
            <w:tcW w:w="850"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w:t>
            </w:r>
          </w:p>
        </w:tc>
        <w:tc>
          <w:tcPr>
            <w:tcW w:w="992"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_____</w:t>
            </w:r>
          </w:p>
        </w:tc>
        <w:tc>
          <w:tcPr>
            <w:tcW w:w="99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Комсо</w:t>
            </w:r>
          </w:p>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молец</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1938</w:t>
            </w:r>
          </w:p>
        </w:tc>
      </w:tr>
      <w:tr w:rsidR="007C6917" w:rsidRPr="00624BE1" w:rsidTr="00F134BA">
        <w:tc>
          <w:tcPr>
            <w:tcW w:w="184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Ераскумов Трофим Р.</w:t>
            </w:r>
          </w:p>
        </w:tc>
        <w:tc>
          <w:tcPr>
            <w:tcW w:w="851"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44</w:t>
            </w:r>
          </w:p>
        </w:tc>
        <w:tc>
          <w:tcPr>
            <w:tcW w:w="709"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w:t>
            </w:r>
          </w:p>
        </w:tc>
        <w:tc>
          <w:tcPr>
            <w:tcW w:w="850"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w:t>
            </w:r>
          </w:p>
        </w:tc>
        <w:tc>
          <w:tcPr>
            <w:tcW w:w="992"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w:t>
            </w:r>
          </w:p>
        </w:tc>
        <w:tc>
          <w:tcPr>
            <w:tcW w:w="99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1938</w:t>
            </w:r>
          </w:p>
        </w:tc>
      </w:tr>
      <w:tr w:rsidR="007C6917" w:rsidRPr="00624BE1" w:rsidTr="00F134BA">
        <w:tc>
          <w:tcPr>
            <w:tcW w:w="184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Евсеев Иван Васильевич</w:t>
            </w:r>
          </w:p>
        </w:tc>
        <w:tc>
          <w:tcPr>
            <w:tcW w:w="851"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58</w:t>
            </w:r>
          </w:p>
        </w:tc>
        <w:tc>
          <w:tcPr>
            <w:tcW w:w="709"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w:t>
            </w:r>
          </w:p>
        </w:tc>
        <w:tc>
          <w:tcPr>
            <w:tcW w:w="850"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w:t>
            </w:r>
          </w:p>
        </w:tc>
        <w:tc>
          <w:tcPr>
            <w:tcW w:w="992"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_____</w:t>
            </w:r>
          </w:p>
        </w:tc>
        <w:tc>
          <w:tcPr>
            <w:tcW w:w="99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1938</w:t>
            </w:r>
          </w:p>
        </w:tc>
      </w:tr>
      <w:tr w:rsidR="007C6917" w:rsidRPr="00624BE1" w:rsidTr="00F134BA">
        <w:tc>
          <w:tcPr>
            <w:tcW w:w="184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Аввакумов Гаврил Прокопьевич</w:t>
            </w:r>
          </w:p>
        </w:tc>
        <w:tc>
          <w:tcPr>
            <w:tcW w:w="851"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53</w:t>
            </w:r>
          </w:p>
        </w:tc>
        <w:tc>
          <w:tcPr>
            <w:tcW w:w="709"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w:t>
            </w:r>
          </w:p>
        </w:tc>
        <w:tc>
          <w:tcPr>
            <w:tcW w:w="850"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w:t>
            </w:r>
          </w:p>
        </w:tc>
        <w:tc>
          <w:tcPr>
            <w:tcW w:w="992"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w:t>
            </w:r>
          </w:p>
        </w:tc>
        <w:tc>
          <w:tcPr>
            <w:tcW w:w="993"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______</w:t>
            </w:r>
          </w:p>
        </w:tc>
        <w:tc>
          <w:tcPr>
            <w:tcW w:w="1134" w:type="dxa"/>
          </w:tcPr>
          <w:p w:rsidR="007C6917" w:rsidRPr="00624BE1" w:rsidRDefault="007C6917" w:rsidP="00624BE1">
            <w:pPr>
              <w:spacing w:after="0" w:line="240" w:lineRule="auto"/>
              <w:rPr>
                <w:rFonts w:ascii="Times New Roman" w:hAnsi="Times New Roman"/>
                <w:lang w:val="sah-RU"/>
              </w:rPr>
            </w:pPr>
            <w:r w:rsidRPr="00624BE1">
              <w:rPr>
                <w:rFonts w:ascii="Times New Roman" w:hAnsi="Times New Roman"/>
                <w:lang w:val="sah-RU"/>
              </w:rPr>
              <w:t>1937</w:t>
            </w:r>
          </w:p>
        </w:tc>
      </w:tr>
    </w:tbl>
    <w:p w:rsidR="007C6917" w:rsidRDefault="007C6917" w:rsidP="00F2784D">
      <w:pPr>
        <w:spacing w:after="200" w:line="276" w:lineRule="auto"/>
        <w:rPr>
          <w:rFonts w:ascii="Times New Roman" w:hAnsi="Times New Roman"/>
          <w:sz w:val="24"/>
          <w:szCs w:val="24"/>
          <w:lang w:val="sah-RU"/>
        </w:rPr>
      </w:pPr>
      <w:r w:rsidRPr="0053233B">
        <w:rPr>
          <w:rFonts w:ascii="Times New Roman" w:hAnsi="Times New Roman"/>
          <w:sz w:val="24"/>
          <w:szCs w:val="24"/>
          <w:lang w:val="sah-RU"/>
        </w:rPr>
        <w:t xml:space="preserve">                             </w:t>
      </w:r>
      <w:r>
        <w:rPr>
          <w:rFonts w:ascii="Times New Roman" w:hAnsi="Times New Roman"/>
          <w:sz w:val="24"/>
          <w:szCs w:val="24"/>
          <w:lang w:val="sah-RU"/>
        </w:rPr>
        <w:t xml:space="preserve">                    </w:t>
      </w:r>
    </w:p>
    <w:p w:rsidR="007C6917" w:rsidRPr="0053233B" w:rsidRDefault="007C6917" w:rsidP="00B949D7">
      <w:pPr>
        <w:spacing w:line="276" w:lineRule="auto"/>
        <w:ind w:firstLine="708"/>
        <w:jc w:val="both"/>
        <w:rPr>
          <w:rFonts w:ascii="Times New Roman" w:hAnsi="Times New Roman"/>
          <w:sz w:val="24"/>
          <w:szCs w:val="24"/>
          <w:lang w:val="sah-RU"/>
        </w:rPr>
      </w:pPr>
      <w:r>
        <w:rPr>
          <w:rFonts w:ascii="Times New Roman" w:hAnsi="Times New Roman"/>
          <w:sz w:val="24"/>
          <w:szCs w:val="24"/>
          <w:lang w:val="sah-RU"/>
        </w:rPr>
        <w:t>“</w:t>
      </w:r>
      <w:r w:rsidRPr="0053233B">
        <w:rPr>
          <w:rFonts w:ascii="Times New Roman" w:hAnsi="Times New Roman"/>
          <w:sz w:val="24"/>
          <w:szCs w:val="24"/>
          <w:lang w:val="sah-RU"/>
        </w:rPr>
        <w:t>Мин, Архипов Иван Егорович, 1931 с. Толстойга Одо диэн сиргэ төрөөбүтүм. Урут Толстой Хадан нэһилиэгэр киирэр этэ. Мин 1945 с</w:t>
      </w:r>
      <w:r>
        <w:rPr>
          <w:rFonts w:ascii="Times New Roman" w:hAnsi="Times New Roman"/>
          <w:sz w:val="24"/>
          <w:szCs w:val="24"/>
          <w:lang w:val="sah-RU"/>
        </w:rPr>
        <w:t>.</w:t>
      </w:r>
      <w:r w:rsidRPr="0053233B">
        <w:rPr>
          <w:rFonts w:ascii="Times New Roman" w:hAnsi="Times New Roman"/>
          <w:sz w:val="24"/>
          <w:szCs w:val="24"/>
          <w:lang w:val="sah-RU"/>
        </w:rPr>
        <w:t xml:space="preserve"> Хадан начальнай оскуолатын бүтэрэн баран үөрэммэккэ, колхозка үлэлээбитим. «Толстой» колхоз уонна «Кыайыылаах суол» колхозтар холбоһон «Толстой» колхоз буолтара. Сэрииттэн дьоннор кэлбиттэрэ.</w:t>
      </w:r>
    </w:p>
    <w:p w:rsidR="007C6917" w:rsidRDefault="007C6917" w:rsidP="00B949D7">
      <w:pPr>
        <w:spacing w:line="276" w:lineRule="auto"/>
        <w:ind w:firstLine="708"/>
        <w:jc w:val="both"/>
        <w:rPr>
          <w:rFonts w:ascii="Times New Roman" w:hAnsi="Times New Roman"/>
          <w:sz w:val="24"/>
          <w:szCs w:val="24"/>
          <w:lang w:val="sah-RU"/>
        </w:rPr>
      </w:pPr>
      <w:r w:rsidRPr="0053233B">
        <w:rPr>
          <w:rFonts w:ascii="Times New Roman" w:hAnsi="Times New Roman"/>
          <w:sz w:val="24"/>
          <w:szCs w:val="24"/>
          <w:lang w:val="sah-RU"/>
        </w:rPr>
        <w:t xml:space="preserve"> Мин сэрии ветерана Прокопьев Афанасий Николаевичтыын сайын от үлэтигэр бииргэ сылдьан үлэлиирбит. Колхозка мин аҕам эдьиийин уола Михайлов Михаил Петрович Хадан нэһилиэгэр үлэлии олорон председатель буолан кэлбитэ. Кини кэлбитигэр колхозтаахтар дохуоттара элбээбитэ. </w:t>
      </w:r>
    </w:p>
    <w:p w:rsidR="007C6917" w:rsidRPr="0053233B" w:rsidRDefault="007C6917" w:rsidP="00B949D7">
      <w:pPr>
        <w:spacing w:line="276" w:lineRule="auto"/>
        <w:ind w:firstLine="708"/>
        <w:jc w:val="both"/>
        <w:rPr>
          <w:rFonts w:ascii="Times New Roman" w:hAnsi="Times New Roman"/>
          <w:sz w:val="24"/>
          <w:szCs w:val="24"/>
          <w:lang w:val="sah-RU"/>
        </w:rPr>
      </w:pPr>
      <w:r w:rsidRPr="0053233B">
        <w:rPr>
          <w:rFonts w:ascii="Times New Roman" w:hAnsi="Times New Roman"/>
          <w:sz w:val="24"/>
          <w:szCs w:val="24"/>
          <w:lang w:val="sah-RU"/>
        </w:rPr>
        <w:t>Колхозка 2 сыл бурдук үүммүтэ. Дьон олус көхтөөхтүк үлэлиирин тэрийэн, колхозтаахтар дохуоттара элбээбитэ. Бурдугу, арыыны, эти үллэстэр этибит. Михаил Петрович дьону сатаан аттаран үлэҕэ туруорар киһи этэ. Колхозка үлэлии сылдьан, начальнай оскуола дьиэтин туттарбыта. Кэлин ол оскуола дьиэтин Сунтаарга Бартыһааҥҥа киллэттэрэннэр кулууп буолбута</w:t>
      </w:r>
      <w:r>
        <w:rPr>
          <w:rFonts w:ascii="Times New Roman" w:hAnsi="Times New Roman"/>
          <w:sz w:val="24"/>
          <w:szCs w:val="24"/>
          <w:lang w:val="sah-RU"/>
        </w:rPr>
        <w:t>”</w:t>
      </w:r>
      <w:r w:rsidRPr="0053233B">
        <w:rPr>
          <w:rFonts w:ascii="Times New Roman" w:hAnsi="Times New Roman"/>
          <w:sz w:val="24"/>
          <w:szCs w:val="24"/>
          <w:lang w:val="sah-RU"/>
        </w:rPr>
        <w:t>.</w:t>
      </w:r>
    </w:p>
    <w:p w:rsidR="007C6917" w:rsidRDefault="007C6917" w:rsidP="007012A1">
      <w:pPr>
        <w:spacing w:after="0" w:line="240" w:lineRule="auto"/>
        <w:ind w:left="1418"/>
        <w:jc w:val="right"/>
        <w:rPr>
          <w:rFonts w:ascii="Times New Roman" w:hAnsi="Times New Roman"/>
          <w:sz w:val="24"/>
          <w:szCs w:val="24"/>
          <w:lang w:val="sah-RU"/>
        </w:rPr>
      </w:pPr>
      <w:r>
        <w:rPr>
          <w:rFonts w:ascii="Times New Roman" w:hAnsi="Times New Roman"/>
          <w:b/>
          <w:sz w:val="24"/>
          <w:szCs w:val="24"/>
          <w:lang w:val="sah-RU"/>
        </w:rPr>
        <w:t xml:space="preserve">         </w:t>
      </w:r>
      <w:r w:rsidRPr="0053233B">
        <w:rPr>
          <w:rFonts w:ascii="Times New Roman" w:hAnsi="Times New Roman"/>
          <w:b/>
          <w:sz w:val="24"/>
          <w:szCs w:val="24"/>
          <w:lang w:val="sah-RU"/>
        </w:rPr>
        <w:t>АРХИПОВ</w:t>
      </w:r>
      <w:r w:rsidRPr="0053233B">
        <w:rPr>
          <w:rFonts w:ascii="Times New Roman" w:hAnsi="Times New Roman"/>
          <w:sz w:val="24"/>
          <w:szCs w:val="24"/>
          <w:lang w:val="sah-RU"/>
        </w:rPr>
        <w:t xml:space="preserve"> Иван Егорович, </w:t>
      </w:r>
    </w:p>
    <w:p w:rsidR="007C6917" w:rsidRDefault="007C6917" w:rsidP="007012A1">
      <w:pPr>
        <w:spacing w:after="0" w:line="240" w:lineRule="auto"/>
        <w:ind w:left="1418"/>
        <w:jc w:val="right"/>
        <w:rPr>
          <w:rFonts w:ascii="Times New Roman" w:hAnsi="Times New Roman"/>
          <w:sz w:val="24"/>
          <w:szCs w:val="24"/>
          <w:lang w:val="sah-RU"/>
        </w:rPr>
      </w:pPr>
      <w:r w:rsidRPr="0053233B">
        <w:rPr>
          <w:rFonts w:ascii="Times New Roman" w:hAnsi="Times New Roman"/>
          <w:sz w:val="24"/>
          <w:szCs w:val="24"/>
          <w:lang w:val="sah-RU"/>
        </w:rPr>
        <w:t>үлэ, тыыл ветерана.</w:t>
      </w:r>
      <w:r>
        <w:rPr>
          <w:rFonts w:ascii="Times New Roman" w:hAnsi="Times New Roman"/>
          <w:sz w:val="24"/>
          <w:szCs w:val="24"/>
          <w:lang w:val="sah-RU"/>
        </w:rPr>
        <w:t xml:space="preserve"> </w:t>
      </w:r>
      <w:r w:rsidRPr="0053233B">
        <w:rPr>
          <w:rFonts w:ascii="Times New Roman" w:hAnsi="Times New Roman"/>
          <w:sz w:val="24"/>
          <w:szCs w:val="24"/>
          <w:lang w:val="sah-RU"/>
        </w:rPr>
        <w:t>Сунтаар сэл., 2012 сыл</w:t>
      </w:r>
      <w:r>
        <w:rPr>
          <w:rFonts w:ascii="Times New Roman" w:hAnsi="Times New Roman"/>
          <w:sz w:val="24"/>
          <w:szCs w:val="24"/>
          <w:lang w:val="sah-RU"/>
        </w:rPr>
        <w:t>.</w:t>
      </w:r>
    </w:p>
    <w:p w:rsidR="007C6917" w:rsidRDefault="007C6917" w:rsidP="007012A1">
      <w:pPr>
        <w:spacing w:after="0" w:line="240" w:lineRule="auto"/>
        <w:ind w:left="1418"/>
        <w:jc w:val="right"/>
        <w:rPr>
          <w:rFonts w:ascii="Times New Roman" w:hAnsi="Times New Roman"/>
          <w:sz w:val="24"/>
          <w:szCs w:val="24"/>
          <w:lang w:val="sah-RU"/>
        </w:rPr>
      </w:pPr>
    </w:p>
    <w:p w:rsidR="007C6917" w:rsidRDefault="000E5C50" w:rsidP="006D18DF">
      <w:pPr>
        <w:spacing w:after="0" w:line="240" w:lineRule="auto"/>
        <w:jc w:val="both"/>
        <w:rPr>
          <w:rFonts w:ascii="Times New Roman" w:hAnsi="Times New Roman"/>
          <w:b/>
          <w:sz w:val="28"/>
          <w:szCs w:val="28"/>
          <w:lang w:val="sah-RU"/>
        </w:rPr>
      </w:pPr>
      <w:r>
        <w:rPr>
          <w:noProof/>
          <w:lang w:eastAsia="ru-RU"/>
        </w:rPr>
        <w:pict>
          <v:group id="Группа 206" o:spid="_x0000_s1047" style="position:absolute;left:0;text-align:left;margin-left:28.95pt;margin-top:5.05pt;width:397.5pt;height:138.75pt;z-index:29" coordsize="50482,17621" wrapcoords="-41 0 -41 21483 11819 21483 21600 21250 21600 0 -4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">
            <v:shape id="Рисунок 204" o:spid="_x0000_s1048" type="#_x0000_t75" style="position:absolute;width:27495;height:176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N8ELDAAAA3AAAAA8AAABkcnMvZG93bnJldi54bWxEj91qwkAUhO8LvsNyhN7VjVKKRFdRQREv&#10;av15gGP2mASz54TsqrFP3xUKXg7zzQwznrauUjdqfClsoN9LQBFnYkvODRwPy48hKB+QLVbCZOBB&#10;HqaTztsYUyt33tFtH3IVS9inaKAIoU619llBDn1PauLonaVxGKJscm0bvMdyV+lBknxphyXHhQJr&#10;WhSUXfZXZ6Att9+5LE4/899B8ikrt9zIsG/Me7edjUAFasML/k+vrYEIw/NMPAJ6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g3wQsMAAADcAAAADwAAAAAAAAAAAAAAAACf&#10;AgAAZHJzL2Rvd25yZXYueG1sUEsFBgAAAAAEAAQA9wAAAI8DAAAAAA==&#10;">
              <v:imagedata r:id="rId25" o:title="" blacklevel="3932f"/>
              <v:path arrowok="t"/>
            </v:shape>
            <v:shape id="Рисунок 205" o:spid="_x0000_s1049" type="#_x0000_t75" style="position:absolute;left:28098;width:22384;height:173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d0qvEAAAA3AAAAA8AAABkcnMvZG93bnJldi54bWxEj8FqwzAQRO+F/IPYQm+NVEOT4EY2IRDo&#10;pYekCbku1tY2sVaOpNhuvz4qFHocZuYNsy4n24mBfGgda3iZKxDElTMt1xqOn7vnFYgQkQ12jknD&#10;NwUoi9nDGnPjRt7TcIi1SBAOOWpoYuxzKUPVkMUwdz1x8r6ctxiT9LU0HscEt53MlFpIiy2nhQZ7&#10;2jZUXQ43q2E5bsPi41r57Eedj7Xsl9lp8Fo/PU6bNxCRpvgf/mu/Gw2ZeoXfM+kIyO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bd0qvEAAAA3AAAAA8AAAAAAAAAAAAAAAAA&#10;nwIAAGRycy9kb3ducmV2LnhtbFBLBQYAAAAABAAEAPcAAACQAwAAAAA=&#10;">
              <v:imagedata r:id="rId26" o:title="" blacklevel="5898f"/>
              <v:path arrowok="t"/>
            </v:shape>
            <w10:wrap type="tight"/>
          </v:group>
        </w:pict>
      </w:r>
      <w:r w:rsidR="007C6917">
        <w:rPr>
          <w:rFonts w:ascii="Times New Roman" w:hAnsi="Times New Roman"/>
          <w:b/>
          <w:sz w:val="28"/>
          <w:szCs w:val="28"/>
          <w:lang w:val="sah-RU"/>
        </w:rPr>
        <w:tab/>
      </w:r>
      <w:r w:rsidR="007C6917">
        <w:rPr>
          <w:rFonts w:ascii="Times New Roman" w:hAnsi="Times New Roman"/>
          <w:b/>
          <w:sz w:val="28"/>
          <w:szCs w:val="28"/>
          <w:lang w:val="sah-RU"/>
        </w:rPr>
        <w:tab/>
      </w:r>
      <w:r w:rsidR="007C6917">
        <w:rPr>
          <w:rFonts w:ascii="Times New Roman" w:hAnsi="Times New Roman"/>
          <w:b/>
          <w:sz w:val="28"/>
          <w:szCs w:val="28"/>
          <w:lang w:val="sah-RU"/>
        </w:rPr>
        <w:tab/>
        <w:t xml:space="preserve">     </w:t>
      </w:r>
    </w:p>
    <w:p w:rsidR="007C6917" w:rsidRDefault="007C6917" w:rsidP="006D18DF">
      <w:pPr>
        <w:spacing w:after="0" w:line="240" w:lineRule="auto"/>
        <w:jc w:val="both"/>
        <w:rPr>
          <w:rFonts w:ascii="Times New Roman" w:hAnsi="Times New Roman"/>
          <w:b/>
          <w:sz w:val="28"/>
          <w:szCs w:val="28"/>
          <w:lang w:val="sah-RU"/>
        </w:rPr>
      </w:pPr>
    </w:p>
    <w:p w:rsidR="007C6917" w:rsidRDefault="007C6917" w:rsidP="006D18DF">
      <w:pPr>
        <w:spacing w:after="0" w:line="240" w:lineRule="auto"/>
        <w:jc w:val="both"/>
        <w:rPr>
          <w:rFonts w:ascii="Times New Roman" w:hAnsi="Times New Roman"/>
          <w:b/>
          <w:sz w:val="28"/>
          <w:szCs w:val="28"/>
          <w:lang w:val="sah-RU"/>
        </w:rPr>
      </w:pPr>
    </w:p>
    <w:p w:rsidR="007C6917" w:rsidRDefault="007C6917" w:rsidP="006D18DF">
      <w:pPr>
        <w:spacing w:after="0" w:line="240" w:lineRule="auto"/>
        <w:jc w:val="both"/>
        <w:rPr>
          <w:rFonts w:ascii="Times New Roman" w:hAnsi="Times New Roman"/>
          <w:b/>
          <w:sz w:val="28"/>
          <w:szCs w:val="28"/>
          <w:lang w:val="sah-RU"/>
        </w:rPr>
      </w:pPr>
    </w:p>
    <w:p w:rsidR="007C6917" w:rsidRDefault="007C6917" w:rsidP="006D18DF">
      <w:pPr>
        <w:spacing w:after="0" w:line="240" w:lineRule="auto"/>
        <w:jc w:val="both"/>
        <w:rPr>
          <w:rFonts w:ascii="Times New Roman" w:hAnsi="Times New Roman"/>
          <w:b/>
          <w:sz w:val="28"/>
          <w:szCs w:val="28"/>
          <w:lang w:val="sah-RU"/>
        </w:rPr>
      </w:pPr>
    </w:p>
    <w:p w:rsidR="007C6917" w:rsidRDefault="007C6917" w:rsidP="006D18DF">
      <w:pPr>
        <w:spacing w:after="0" w:line="240" w:lineRule="auto"/>
        <w:jc w:val="both"/>
        <w:rPr>
          <w:rFonts w:ascii="Times New Roman" w:hAnsi="Times New Roman"/>
          <w:b/>
          <w:sz w:val="28"/>
          <w:szCs w:val="28"/>
          <w:lang w:val="sah-RU"/>
        </w:rPr>
      </w:pPr>
    </w:p>
    <w:p w:rsidR="007C6917" w:rsidRDefault="007C6917" w:rsidP="006D18DF">
      <w:pPr>
        <w:spacing w:after="0" w:line="240" w:lineRule="auto"/>
        <w:jc w:val="both"/>
        <w:rPr>
          <w:rFonts w:ascii="Times New Roman" w:hAnsi="Times New Roman"/>
          <w:b/>
          <w:sz w:val="28"/>
          <w:szCs w:val="28"/>
          <w:lang w:val="sah-RU"/>
        </w:rPr>
      </w:pPr>
    </w:p>
    <w:p w:rsidR="007C6917" w:rsidRDefault="007C6917" w:rsidP="001E4FC3">
      <w:pPr>
        <w:spacing w:after="0" w:line="240" w:lineRule="auto"/>
        <w:ind w:left="1416" w:firstLine="708"/>
        <w:jc w:val="both"/>
        <w:rPr>
          <w:rFonts w:ascii="Times New Roman" w:hAnsi="Times New Roman"/>
          <w:b/>
          <w:sz w:val="28"/>
          <w:szCs w:val="28"/>
          <w:lang w:val="sah-RU"/>
        </w:rPr>
      </w:pPr>
      <w:r>
        <w:rPr>
          <w:rFonts w:ascii="Times New Roman" w:hAnsi="Times New Roman"/>
          <w:b/>
          <w:sz w:val="28"/>
          <w:szCs w:val="28"/>
          <w:lang w:val="sah-RU"/>
        </w:rPr>
        <w:t xml:space="preserve">  </w:t>
      </w:r>
      <w:r>
        <w:rPr>
          <w:rFonts w:ascii="Times New Roman" w:hAnsi="Times New Roman"/>
          <w:b/>
          <w:sz w:val="28"/>
          <w:szCs w:val="28"/>
          <w:lang w:val="sah-RU"/>
        </w:rPr>
        <w:tab/>
      </w:r>
    </w:p>
    <w:p w:rsidR="007C6917" w:rsidRPr="00C16B9C" w:rsidRDefault="007C6917" w:rsidP="00DE16CC">
      <w:pPr>
        <w:spacing w:after="0" w:line="240" w:lineRule="auto"/>
        <w:jc w:val="center"/>
        <w:rPr>
          <w:rFonts w:ascii="Times New Roman" w:hAnsi="Times New Roman"/>
          <w:b/>
          <w:sz w:val="28"/>
          <w:szCs w:val="28"/>
          <w:lang w:val="sah-RU"/>
        </w:rPr>
      </w:pPr>
      <w:r w:rsidRPr="00C16B9C">
        <w:rPr>
          <w:rFonts w:ascii="Times New Roman" w:hAnsi="Times New Roman"/>
          <w:b/>
          <w:sz w:val="28"/>
          <w:szCs w:val="28"/>
          <w:lang w:val="sah-RU"/>
        </w:rPr>
        <w:t>Туойдаах сайдыы суолугар</w:t>
      </w:r>
    </w:p>
    <w:p w:rsidR="007C6917" w:rsidRPr="00C16B9C" w:rsidRDefault="007C6917" w:rsidP="006D18DF">
      <w:pPr>
        <w:spacing w:after="0" w:line="240" w:lineRule="auto"/>
        <w:jc w:val="both"/>
        <w:rPr>
          <w:rFonts w:ascii="Times New Roman" w:hAnsi="Times New Roman"/>
          <w:b/>
          <w:sz w:val="28"/>
          <w:szCs w:val="28"/>
          <w:lang w:val="sah-RU"/>
        </w:rPr>
      </w:pPr>
    </w:p>
    <w:p w:rsidR="007C6917" w:rsidRDefault="007C6917" w:rsidP="00493638">
      <w:pPr>
        <w:spacing w:after="0"/>
        <w:jc w:val="both"/>
        <w:rPr>
          <w:rFonts w:ascii="Times New Roman" w:hAnsi="Times New Roman"/>
          <w:sz w:val="24"/>
          <w:szCs w:val="24"/>
          <w:lang w:val="sah-RU"/>
        </w:rPr>
      </w:pPr>
      <w:r>
        <w:rPr>
          <w:rFonts w:ascii="Times New Roman" w:hAnsi="Times New Roman"/>
          <w:b/>
          <w:sz w:val="28"/>
          <w:szCs w:val="28"/>
          <w:lang w:val="sah-RU"/>
        </w:rPr>
        <w:tab/>
      </w:r>
      <w:r>
        <w:rPr>
          <w:rFonts w:ascii="Times New Roman" w:hAnsi="Times New Roman"/>
          <w:sz w:val="24"/>
          <w:szCs w:val="24"/>
          <w:lang w:val="sah-RU"/>
        </w:rPr>
        <w:t xml:space="preserve">Бастакы </w:t>
      </w:r>
      <w:r w:rsidRPr="00BF7E20">
        <w:rPr>
          <w:rFonts w:ascii="Times New Roman" w:hAnsi="Times New Roman"/>
          <w:b/>
          <w:sz w:val="24"/>
          <w:szCs w:val="24"/>
          <w:lang w:val="sah-RU"/>
        </w:rPr>
        <w:t>атыы точката</w:t>
      </w:r>
      <w:r>
        <w:rPr>
          <w:rFonts w:ascii="Times New Roman" w:hAnsi="Times New Roman"/>
          <w:sz w:val="24"/>
          <w:szCs w:val="24"/>
          <w:lang w:val="sah-RU"/>
        </w:rPr>
        <w:t xml:space="preserve"> Туойдаахха  </w:t>
      </w:r>
      <w:r w:rsidRPr="00BF7E20">
        <w:rPr>
          <w:rFonts w:ascii="Times New Roman" w:hAnsi="Times New Roman"/>
          <w:sz w:val="24"/>
          <w:szCs w:val="24"/>
          <w:lang w:val="sah-RU"/>
        </w:rPr>
        <w:t>Бечехов Спиридон Семенович</w:t>
      </w:r>
      <w:r>
        <w:rPr>
          <w:rFonts w:ascii="Times New Roman" w:hAnsi="Times New Roman"/>
          <w:sz w:val="24"/>
          <w:szCs w:val="24"/>
          <w:lang w:val="sah-RU"/>
        </w:rPr>
        <w:t xml:space="preserve"> </w:t>
      </w:r>
      <w:r w:rsidRPr="00DE363B">
        <w:rPr>
          <w:rFonts w:ascii="Times New Roman" w:hAnsi="Times New Roman"/>
          <w:b/>
          <w:sz w:val="24"/>
          <w:szCs w:val="24"/>
          <w:lang w:val="sah-RU"/>
        </w:rPr>
        <w:t xml:space="preserve">1930 </w:t>
      </w:r>
      <w:r>
        <w:rPr>
          <w:rFonts w:ascii="Times New Roman" w:hAnsi="Times New Roman"/>
          <w:sz w:val="24"/>
          <w:szCs w:val="24"/>
          <w:lang w:val="sah-RU"/>
        </w:rPr>
        <w:t xml:space="preserve">с.үлэлэппитэ. Кини уола Семенов Иев Спиридонович атырдьах ыйыгар Бүлүүгэ учуутал үөрэҕэр барыар диэри биир ый атыылаабыта.  Ити кэмтэн ыла бэрт элбэх киһи атыыһыттаан ааста. Ордук уһуннук </w:t>
      </w:r>
      <w:r w:rsidRPr="00BF7E20">
        <w:rPr>
          <w:rFonts w:ascii="Times New Roman" w:hAnsi="Times New Roman"/>
          <w:sz w:val="24"/>
          <w:szCs w:val="24"/>
          <w:lang w:val="sah-RU"/>
        </w:rPr>
        <w:t>Андреев Н.И.</w:t>
      </w:r>
      <w:r>
        <w:rPr>
          <w:rFonts w:ascii="Times New Roman" w:hAnsi="Times New Roman"/>
          <w:sz w:val="24"/>
          <w:szCs w:val="24"/>
          <w:lang w:val="sah-RU"/>
        </w:rPr>
        <w:t xml:space="preserve"> – 9 сыл, </w:t>
      </w:r>
      <w:r w:rsidRPr="00BF7E20">
        <w:rPr>
          <w:rFonts w:ascii="Times New Roman" w:hAnsi="Times New Roman"/>
          <w:sz w:val="24"/>
          <w:szCs w:val="24"/>
          <w:lang w:val="sah-RU"/>
        </w:rPr>
        <w:t>Аввакумов И.Г</w:t>
      </w:r>
      <w:r>
        <w:rPr>
          <w:rFonts w:ascii="Times New Roman" w:hAnsi="Times New Roman"/>
          <w:sz w:val="24"/>
          <w:szCs w:val="24"/>
          <w:lang w:val="sah-RU"/>
        </w:rPr>
        <w:t xml:space="preserve">. – 15 сыл үлэлээбиттэрэ. </w:t>
      </w:r>
    </w:p>
    <w:p w:rsidR="007C6917" w:rsidRDefault="007C6917" w:rsidP="007F6ADB">
      <w:pPr>
        <w:spacing w:after="200" w:line="276" w:lineRule="auto"/>
        <w:ind w:firstLine="708"/>
        <w:jc w:val="both"/>
        <w:rPr>
          <w:rFonts w:ascii="Times New Roman" w:hAnsi="Times New Roman"/>
          <w:sz w:val="24"/>
          <w:szCs w:val="24"/>
          <w:lang w:val="sah-RU"/>
        </w:rPr>
      </w:pPr>
      <w:r w:rsidRPr="004B6688">
        <w:rPr>
          <w:rFonts w:ascii="Times New Roman" w:hAnsi="Times New Roman"/>
          <w:b/>
          <w:sz w:val="24"/>
          <w:szCs w:val="24"/>
          <w:lang w:val="sah-RU"/>
        </w:rPr>
        <w:t>1945</w:t>
      </w:r>
      <w:r>
        <w:rPr>
          <w:rFonts w:ascii="Times New Roman" w:hAnsi="Times New Roman"/>
          <w:sz w:val="24"/>
          <w:szCs w:val="24"/>
          <w:lang w:val="sah-RU"/>
        </w:rPr>
        <w:t xml:space="preserve"> сыллаахха ССРС Верховнай Советын быыбара буоларыгар Толстой аатынан колхозка </w:t>
      </w:r>
      <w:r w:rsidRPr="004B6688">
        <w:rPr>
          <w:rFonts w:ascii="Times New Roman" w:hAnsi="Times New Roman"/>
          <w:b/>
          <w:sz w:val="24"/>
          <w:szCs w:val="24"/>
          <w:lang w:val="sah-RU"/>
        </w:rPr>
        <w:t>кыһыл муннук</w:t>
      </w:r>
      <w:r>
        <w:rPr>
          <w:rFonts w:ascii="Times New Roman" w:hAnsi="Times New Roman"/>
          <w:sz w:val="24"/>
          <w:szCs w:val="24"/>
          <w:lang w:val="sah-RU"/>
        </w:rPr>
        <w:t xml:space="preserve"> үлэлээбит.</w:t>
      </w:r>
    </w:p>
    <w:p w:rsidR="007C6917" w:rsidRDefault="000E5C50" w:rsidP="007F6ADB">
      <w:pPr>
        <w:spacing w:after="200" w:line="276" w:lineRule="auto"/>
        <w:ind w:firstLine="708"/>
        <w:jc w:val="both"/>
        <w:rPr>
          <w:rFonts w:ascii="Times New Roman" w:hAnsi="Times New Roman"/>
          <w:sz w:val="24"/>
          <w:szCs w:val="24"/>
          <w:lang w:val="sah-RU"/>
        </w:rPr>
      </w:pPr>
      <w:r>
        <w:rPr>
          <w:noProof/>
          <w:lang w:eastAsia="ru-RU"/>
        </w:rPr>
        <w:pict>
          <v:group id="Группа 210" o:spid="_x0000_s1050" style="position:absolute;left:0;text-align:left;margin-left:63pt;margin-top:36.1pt;width:372.3pt;height:118.4pt;z-index:31" coordsize="50711,16097" wrapcoords="-44 0 -44 21463 12063 21463 21600 21463 21600 137 9842 0 -4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">
            <v:shape id="Рисунок 208" o:spid="_x0000_s1051" type="#_x0000_t75" style="position:absolute;width:23050;height:159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VpNTHAAAA3AAAAA8AAABkcnMvZG93bnJldi54bWxEj8FqwkAQhu+FvsMyQm91oy22TV2lVKyC&#10;INSW4nHITpPQ7GzcXWN8e+cg9Dj8838z33Teu0Z1FGLt2cBomIEiLrytuTTw/bW8fwYVE7LFxjMZ&#10;OFOE+ez2Zoq59Sf+pG6XSiUQjjkaqFJqc61jUZHDOPQtsWS/PjhMMoZS24AngbtGj7Nsoh3WLBcq&#10;bOm9ouJvd3RCeei258nLYfW4/6DtYhM2P+v9kzF3g/7tFVSiPv0vX9tra2CcybciIyKgZ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gVpNTHAAAA3AAAAA8AAAAAAAAAAAAA&#10;AAAAnwIAAGRycy9kb3ducmV2LnhtbFBLBQYAAAAABAAEAPcAAACTAwAAAAA=&#10;">
              <v:imagedata r:id="rId27" o:title="" blacklevel="3932f"/>
              <v:path arrowok="t"/>
            </v:shape>
            <v:shape id="Рисунок 209" o:spid="_x0000_s1052" type="#_x0000_t75" style="position:absolute;left:28479;top:190;width:22232;height:159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cfMDFAAAA3AAAAA8AAABkcnMvZG93bnJldi54bWxEj0FrAjEUhO8F/0N4grea1YPYrVFUKOhB&#10;aFcP9vbcPLPbbl6WJNWtv74pCB6HmfmGmS0624gL+VA7VjAaZiCIS6drNgoO+7fnKYgQkTU2jknB&#10;LwVYzHtPM8y1u/IHXYpoRIJwyFFBFWObSxnKiiyGoWuJk3d23mJM0hupPV4T3DZynGUTabHmtFBh&#10;S+uKyu/ixyoozGbn9yf/Zc3q2H0ebu/bUVwqNeh3y1cQkbr4CN/bG61gnL3A/5l0BO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3HzAxQAAANwAAAAPAAAAAAAAAAAAAAAA&#10;AJ8CAABkcnMvZG93bnJldi54bWxQSwUGAAAAAAQABAD3AAAAkQMAAAAA&#10;">
              <v:imagedata r:id="rId28" o:title=""/>
              <v:path arrowok="t"/>
            </v:shape>
            <w10:wrap type="tight"/>
          </v:group>
        </w:pict>
      </w:r>
      <w:r w:rsidR="007C6917" w:rsidRPr="00DE363B">
        <w:rPr>
          <w:rFonts w:ascii="Times New Roman" w:hAnsi="Times New Roman"/>
          <w:b/>
          <w:sz w:val="24"/>
          <w:szCs w:val="24"/>
          <w:lang w:val="sah-RU"/>
        </w:rPr>
        <w:t>1959</w:t>
      </w:r>
      <w:r w:rsidR="007C6917">
        <w:rPr>
          <w:rFonts w:ascii="Times New Roman" w:hAnsi="Times New Roman"/>
          <w:sz w:val="24"/>
          <w:szCs w:val="24"/>
          <w:lang w:val="sah-RU"/>
        </w:rPr>
        <w:t xml:space="preserve"> сыллаахха </w:t>
      </w:r>
      <w:r w:rsidR="007C6917" w:rsidRPr="00BF7E20">
        <w:rPr>
          <w:rFonts w:ascii="Times New Roman" w:hAnsi="Times New Roman"/>
          <w:b/>
          <w:sz w:val="24"/>
          <w:szCs w:val="24"/>
          <w:lang w:val="sah-RU"/>
        </w:rPr>
        <w:t>кыһыл чуум</w:t>
      </w:r>
      <w:r w:rsidR="007C6917">
        <w:rPr>
          <w:rFonts w:ascii="Times New Roman" w:hAnsi="Times New Roman"/>
          <w:sz w:val="24"/>
          <w:szCs w:val="24"/>
          <w:lang w:val="sah-RU"/>
        </w:rPr>
        <w:t xml:space="preserve"> арыллан үлэлээбитэ. Сэбиэдиссэйинэн Иванова Александра Даниловна үлэлээбитэ. </w:t>
      </w:r>
    </w:p>
    <w:p w:rsidR="007C6917" w:rsidRDefault="007C6917" w:rsidP="007F6ADB">
      <w:pPr>
        <w:spacing w:after="200" w:line="276" w:lineRule="auto"/>
        <w:ind w:firstLine="708"/>
        <w:jc w:val="both"/>
        <w:rPr>
          <w:rFonts w:ascii="Times New Roman" w:hAnsi="Times New Roman"/>
          <w:sz w:val="24"/>
          <w:szCs w:val="24"/>
          <w:lang w:val="sah-RU"/>
        </w:rPr>
      </w:pPr>
      <w:r w:rsidRPr="00DE363B">
        <w:rPr>
          <w:rFonts w:ascii="Times New Roman" w:hAnsi="Times New Roman"/>
          <w:b/>
          <w:sz w:val="24"/>
          <w:szCs w:val="24"/>
          <w:lang w:val="sah-RU"/>
        </w:rPr>
        <w:t>1959</w:t>
      </w:r>
      <w:r>
        <w:rPr>
          <w:rFonts w:ascii="Times New Roman" w:hAnsi="Times New Roman"/>
          <w:sz w:val="24"/>
          <w:szCs w:val="24"/>
          <w:lang w:val="sah-RU"/>
        </w:rPr>
        <w:t xml:space="preserve"> сыл икки сытар куойкалаах </w:t>
      </w:r>
      <w:r w:rsidRPr="00BF7E20">
        <w:rPr>
          <w:rFonts w:ascii="Times New Roman" w:hAnsi="Times New Roman"/>
          <w:b/>
          <w:sz w:val="24"/>
          <w:szCs w:val="24"/>
          <w:lang w:val="sah-RU"/>
        </w:rPr>
        <w:t>медпункт</w:t>
      </w:r>
      <w:r>
        <w:rPr>
          <w:rFonts w:ascii="Times New Roman" w:hAnsi="Times New Roman"/>
          <w:sz w:val="24"/>
          <w:szCs w:val="24"/>
          <w:lang w:val="sah-RU"/>
        </w:rPr>
        <w:t xml:space="preserve"> дьиэтэ тутуллан үлэҕэ киирбитэ. Бастакы фельдшер-акушерынан </w:t>
      </w:r>
      <w:r w:rsidRPr="00BF7E20">
        <w:rPr>
          <w:rFonts w:ascii="Times New Roman" w:hAnsi="Times New Roman"/>
          <w:sz w:val="24"/>
          <w:szCs w:val="24"/>
          <w:lang w:val="sah-RU"/>
        </w:rPr>
        <w:t>Коротов Петр Павлович</w:t>
      </w:r>
      <w:r>
        <w:rPr>
          <w:rFonts w:ascii="Times New Roman" w:hAnsi="Times New Roman"/>
          <w:sz w:val="24"/>
          <w:szCs w:val="24"/>
          <w:lang w:val="sah-RU"/>
        </w:rPr>
        <w:t xml:space="preserve"> үлэлээбитэ. Кини дьахталлары бэрт чэпчэкитик төрөтөлүүрэ.</w:t>
      </w:r>
    </w:p>
    <w:p w:rsidR="007C6917" w:rsidRDefault="007C6917" w:rsidP="00D45E20">
      <w:pPr>
        <w:spacing w:after="200" w:line="276" w:lineRule="auto"/>
        <w:ind w:firstLine="708"/>
        <w:jc w:val="both"/>
        <w:rPr>
          <w:rFonts w:ascii="Times New Roman" w:hAnsi="Times New Roman"/>
          <w:sz w:val="24"/>
          <w:szCs w:val="24"/>
          <w:lang w:val="sah-RU"/>
        </w:rPr>
      </w:pPr>
      <w:r w:rsidRPr="00DE363B">
        <w:rPr>
          <w:rFonts w:ascii="Times New Roman" w:hAnsi="Times New Roman"/>
          <w:b/>
          <w:sz w:val="24"/>
          <w:szCs w:val="24"/>
          <w:lang w:val="sah-RU"/>
        </w:rPr>
        <w:t>1961</w:t>
      </w:r>
      <w:r>
        <w:rPr>
          <w:rFonts w:ascii="Times New Roman" w:hAnsi="Times New Roman"/>
          <w:sz w:val="24"/>
          <w:szCs w:val="24"/>
          <w:lang w:val="sah-RU"/>
        </w:rPr>
        <w:t xml:space="preserve"> сылтан кыһыл чуум </w:t>
      </w:r>
      <w:r w:rsidRPr="00BF7E20">
        <w:rPr>
          <w:rFonts w:ascii="Times New Roman" w:hAnsi="Times New Roman"/>
          <w:b/>
          <w:sz w:val="24"/>
          <w:szCs w:val="24"/>
          <w:lang w:val="sah-RU"/>
        </w:rPr>
        <w:t>кулууп</w:t>
      </w:r>
      <w:r>
        <w:rPr>
          <w:rFonts w:ascii="Times New Roman" w:hAnsi="Times New Roman"/>
          <w:sz w:val="24"/>
          <w:szCs w:val="24"/>
          <w:lang w:val="sah-RU"/>
        </w:rPr>
        <w:t xml:space="preserve"> диэн ааттаммыта. Сэбиэдиссэйинэн Аввакумов И.Г. үлэлээбитэ. </w:t>
      </w:r>
      <w:r w:rsidRPr="004B6688">
        <w:rPr>
          <w:rFonts w:ascii="Times New Roman" w:hAnsi="Times New Roman"/>
          <w:sz w:val="24"/>
          <w:szCs w:val="24"/>
          <w:lang w:val="sah-RU"/>
        </w:rPr>
        <w:t xml:space="preserve">1982-1997 </w:t>
      </w:r>
      <w:r>
        <w:rPr>
          <w:rFonts w:ascii="Times New Roman" w:hAnsi="Times New Roman"/>
          <w:sz w:val="24"/>
          <w:szCs w:val="24"/>
          <w:lang w:val="sah-RU"/>
        </w:rPr>
        <w:t xml:space="preserve">сс. Лукина Ирина Николаевна үлэлээбитэ. Бу кэмҥэ культурнай үлэ күөстүү оргуйбута. Самодеятельнай мелодист, баянист Николай Тарасов Егор Ымычановы кытта </w:t>
      </w:r>
      <w:r w:rsidRPr="004B6688">
        <w:rPr>
          <w:rFonts w:ascii="Times New Roman" w:hAnsi="Times New Roman"/>
          <w:sz w:val="24"/>
          <w:szCs w:val="24"/>
          <w:lang w:val="sah-RU"/>
        </w:rPr>
        <w:t>«</w:t>
      </w:r>
      <w:r>
        <w:rPr>
          <w:rFonts w:ascii="Times New Roman" w:hAnsi="Times New Roman"/>
          <w:sz w:val="24"/>
          <w:szCs w:val="24"/>
          <w:lang w:val="sah-RU"/>
        </w:rPr>
        <w:t>Мин төрөөбүт Туойдааҕым</w:t>
      </w:r>
      <w:r w:rsidRPr="004B6688">
        <w:rPr>
          <w:rFonts w:ascii="Times New Roman" w:hAnsi="Times New Roman"/>
          <w:sz w:val="24"/>
          <w:szCs w:val="24"/>
          <w:lang w:val="sah-RU"/>
        </w:rPr>
        <w:t>»</w:t>
      </w:r>
      <w:r>
        <w:rPr>
          <w:rFonts w:ascii="Times New Roman" w:hAnsi="Times New Roman"/>
          <w:sz w:val="24"/>
          <w:szCs w:val="24"/>
          <w:lang w:val="sah-RU"/>
        </w:rPr>
        <w:t xml:space="preserve"> диэн гимн курдук ылланар ырыа айбыттара. И.Н. Лукина олохтоох телевидениены үлэлэппитэ. 2005 сыллаахха Реас Кулаковскай </w:t>
      </w:r>
      <w:r w:rsidRPr="004F0542">
        <w:rPr>
          <w:rFonts w:ascii="Times New Roman" w:hAnsi="Times New Roman"/>
          <w:sz w:val="24"/>
          <w:szCs w:val="24"/>
          <w:lang w:val="sah-RU"/>
        </w:rPr>
        <w:t>«</w:t>
      </w:r>
      <w:r>
        <w:rPr>
          <w:rFonts w:ascii="Times New Roman" w:hAnsi="Times New Roman"/>
          <w:sz w:val="24"/>
          <w:szCs w:val="24"/>
          <w:lang w:val="sah-RU"/>
        </w:rPr>
        <w:t xml:space="preserve">Сэтэ ситтэҕэ” диэн көр-күлүү спектаклын көрдөрөн </w:t>
      </w:r>
      <w:r w:rsidRPr="004F0542">
        <w:rPr>
          <w:rFonts w:ascii="Times New Roman" w:hAnsi="Times New Roman"/>
          <w:sz w:val="24"/>
          <w:szCs w:val="24"/>
          <w:lang w:val="sah-RU"/>
        </w:rPr>
        <w:t xml:space="preserve">1 </w:t>
      </w:r>
      <w:r>
        <w:rPr>
          <w:rFonts w:ascii="Times New Roman" w:hAnsi="Times New Roman"/>
          <w:sz w:val="24"/>
          <w:szCs w:val="24"/>
          <w:lang w:val="sah-RU"/>
        </w:rPr>
        <w:t>степеннээх лауреат аатын ылбыттара (туруорааччы И.Н. Лукина). Артыыс В.Р. Иванов “Эр киһи бастыҥ оруола-2005” номинацияны ылбыта. “Дьээбэрэҥ-2005” кыттан 1 степеннээх лауреат, дипломант аатын, улуустааҕы “Айан-күрэх” фестивальга 2-с миэстэни ылбыттара.</w:t>
      </w:r>
    </w:p>
    <w:p w:rsidR="007C6917" w:rsidRDefault="007C6917" w:rsidP="00D45E20">
      <w:pPr>
        <w:spacing w:after="200" w:line="276" w:lineRule="auto"/>
        <w:ind w:firstLine="708"/>
        <w:jc w:val="both"/>
        <w:rPr>
          <w:rFonts w:ascii="Times New Roman" w:hAnsi="Times New Roman"/>
          <w:sz w:val="24"/>
          <w:szCs w:val="24"/>
          <w:lang w:val="sah-RU"/>
        </w:rPr>
      </w:pPr>
    </w:p>
    <w:p w:rsidR="007C6917" w:rsidRPr="004F0542" w:rsidRDefault="007C6917" w:rsidP="00D45E20">
      <w:pPr>
        <w:spacing w:after="200" w:line="276" w:lineRule="auto"/>
        <w:ind w:firstLine="708"/>
        <w:jc w:val="both"/>
        <w:rPr>
          <w:rFonts w:ascii="Times New Roman" w:hAnsi="Times New Roman"/>
          <w:sz w:val="24"/>
          <w:szCs w:val="24"/>
          <w:lang w:val="sah-RU"/>
        </w:rPr>
      </w:pPr>
    </w:p>
    <w:p w:rsidR="007C6917" w:rsidRDefault="000E5C50" w:rsidP="007F6ADB">
      <w:pPr>
        <w:spacing w:after="200" w:line="276" w:lineRule="auto"/>
        <w:ind w:firstLine="708"/>
        <w:jc w:val="both"/>
        <w:rPr>
          <w:rFonts w:ascii="Times New Roman" w:hAnsi="Times New Roman"/>
          <w:sz w:val="24"/>
          <w:szCs w:val="24"/>
          <w:lang w:val="sah-RU"/>
        </w:rPr>
      </w:pPr>
      <w:r>
        <w:rPr>
          <w:noProof/>
          <w:lang w:eastAsia="ru-RU"/>
        </w:rPr>
        <w:pict>
          <v:group id="Группа 212" o:spid="_x0000_s1053" style="position:absolute;left:0;text-align:left;margin-left:36pt;margin-top:55.15pt;width:393.2pt;height:99pt;z-index:32" coordsize="52222,14573" wrapcoords="-41 0 -41 21436 12284 21436 21600 21436 21600 0 -4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">
            <v:shape id="Рисунок 207" o:spid="_x0000_s1054" type="#_x0000_t75" style="position:absolute;width:26746;height:144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x4VnFAAAA3AAAAA8AAABkcnMvZG93bnJldi54bWxEj0FrAjEUhO+F/ofwhF6KJqugZTVKKQgV&#10;ilAVen1snpvFzcuSpO62v74RhB6HmfmGWW0G14orhdh41lBMFAjiypuGaw2n43b8AiImZIOtZ9Lw&#10;QxE268eHFZbG9/xJ10OqRYZwLFGDTakrpYyVJYdx4jvi7J19cJiyDLU0AfsMd62cKjWXDhvOCxY7&#10;erNUXQ7fLlPOH/1e2TDbut9Tmj8vdkXxtdP6aTS8LkEkGtJ/+N5+NxqmagG3M/kI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8eFZxQAAANwAAAAPAAAAAAAAAAAAAAAA&#10;AJ8CAABkcnMvZG93bnJldi54bWxQSwUGAAAAAAQABAD3AAAAkQMAAAAA&#10;">
              <v:imagedata r:id="rId29" o:title=""/>
              <v:path arrowok="t"/>
            </v:shape>
            <v:shape id="Рисунок 211" o:spid="_x0000_s1055" type="#_x0000_t75" style="position:absolute;left:29908;width:22314;height:14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hbwnHAAAA3AAAAA8AAABkcnMvZG93bnJldi54bWxEj0FrwkAUhO+F/oflCb3VTUSKRtdgFUsP&#10;atHoobdH9jUJyb4N2a2m/vpuQehxmJlvmHnam0ZcqHOVZQXxMAJBnFtdcaHglG2eJyCcR9bYWCYF&#10;P+QgXTw+zDHR9soHuhx9IQKEXYIKSu/bREqXl2TQDW1LHLwv2xn0QXaF1B1eA9w0chRFL9JgxWGh&#10;xJZWJeX18dso+Nyex69T/tjtb5k9rLOdaal+U+pp0C9nIDz1/j98b79rBaM4hr8z4Qj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0hbwnHAAAA3AAAAA8AAAAAAAAAAAAA&#10;AAAAnwIAAGRycy9kb3ducmV2LnhtbFBLBQYAAAAABAAEAPcAAACTAwAAAAA=&#10;">
              <v:imagedata r:id="rId30" o:title=""/>
              <v:path arrowok="t"/>
            </v:shape>
            <w10:wrap type="tight"/>
          </v:group>
        </w:pict>
      </w:r>
      <w:r w:rsidR="007C6917" w:rsidRPr="00B97630">
        <w:rPr>
          <w:rFonts w:ascii="Times New Roman" w:hAnsi="Times New Roman"/>
          <w:sz w:val="24"/>
          <w:szCs w:val="24"/>
          <w:lang w:val="sah-RU"/>
        </w:rPr>
        <w:t xml:space="preserve">Туойдаахтар сүрүн дьарыктарынан сүөһү иитиитэ буолар. </w:t>
      </w:r>
      <w:r w:rsidR="007C6917">
        <w:rPr>
          <w:rFonts w:ascii="Times New Roman" w:hAnsi="Times New Roman"/>
          <w:sz w:val="24"/>
          <w:szCs w:val="24"/>
          <w:lang w:val="sah-RU"/>
        </w:rPr>
        <w:t xml:space="preserve">Колхоз саҕаттан ветеринардарынан Филиппова Марина Тимофеевна, ветеринар Никита, Копылов Петр Егорович, уо.д.а. үлэлээбиттэрэ. </w:t>
      </w:r>
    </w:p>
    <w:p w:rsidR="007C6917" w:rsidRDefault="007C6917" w:rsidP="007F6ADB">
      <w:pPr>
        <w:spacing w:after="200" w:line="276" w:lineRule="auto"/>
        <w:ind w:firstLine="708"/>
        <w:jc w:val="both"/>
        <w:rPr>
          <w:rFonts w:ascii="Times New Roman" w:hAnsi="Times New Roman"/>
          <w:sz w:val="24"/>
          <w:szCs w:val="24"/>
          <w:lang w:val="sah-RU"/>
        </w:rPr>
      </w:pPr>
      <w:r w:rsidRPr="00DE363B">
        <w:rPr>
          <w:rFonts w:ascii="Times New Roman" w:hAnsi="Times New Roman"/>
          <w:b/>
          <w:sz w:val="24"/>
          <w:szCs w:val="24"/>
          <w:lang w:val="sah-RU"/>
        </w:rPr>
        <w:t>1975</w:t>
      </w:r>
      <w:r>
        <w:rPr>
          <w:rFonts w:ascii="Times New Roman" w:hAnsi="Times New Roman"/>
          <w:sz w:val="24"/>
          <w:szCs w:val="24"/>
          <w:lang w:val="sah-RU"/>
        </w:rPr>
        <w:t xml:space="preserve"> сылтан Ананьев Николай Константинович учаастак бригадирынан улахан таһаарыылаахтык </w:t>
      </w:r>
      <w:r w:rsidRPr="00DE363B">
        <w:rPr>
          <w:rFonts w:ascii="Times New Roman" w:hAnsi="Times New Roman"/>
          <w:b/>
          <w:sz w:val="24"/>
          <w:szCs w:val="24"/>
          <w:lang w:val="sah-RU"/>
        </w:rPr>
        <w:t>1981</w:t>
      </w:r>
      <w:r>
        <w:rPr>
          <w:rFonts w:ascii="Times New Roman" w:hAnsi="Times New Roman"/>
          <w:sz w:val="24"/>
          <w:szCs w:val="24"/>
          <w:lang w:val="sah-RU"/>
        </w:rPr>
        <w:t xml:space="preserve"> сылга диэри үлэлээбитэ. Ити кэмҥэ Үлэ Кыһыл Знамята орденынан наҕараадаламмыта. </w:t>
      </w:r>
    </w:p>
    <w:p w:rsidR="007C6917" w:rsidRPr="00C16B9C" w:rsidRDefault="007C6917" w:rsidP="007F6ADB">
      <w:pPr>
        <w:spacing w:after="200" w:line="276" w:lineRule="auto"/>
        <w:ind w:firstLine="708"/>
        <w:jc w:val="both"/>
        <w:rPr>
          <w:rFonts w:ascii="Times New Roman" w:hAnsi="Times New Roman"/>
          <w:sz w:val="24"/>
          <w:szCs w:val="24"/>
          <w:lang w:val="sah-RU"/>
        </w:rPr>
      </w:pPr>
      <w:r w:rsidRPr="00C16B9C">
        <w:rPr>
          <w:rFonts w:ascii="Times New Roman" w:hAnsi="Times New Roman"/>
          <w:b/>
          <w:sz w:val="24"/>
          <w:szCs w:val="24"/>
          <w:lang w:val="sah-RU"/>
        </w:rPr>
        <w:t>1978-84</w:t>
      </w:r>
      <w:r>
        <w:rPr>
          <w:rFonts w:ascii="Times New Roman" w:hAnsi="Times New Roman"/>
          <w:sz w:val="24"/>
          <w:szCs w:val="24"/>
          <w:lang w:val="sah-RU"/>
        </w:rPr>
        <w:t xml:space="preserve"> сс. сылгы ветеринарынан Платонова Лидия Григорьевна, кэлин Софронова Акулина,</w:t>
      </w:r>
      <w:r w:rsidRPr="00C16B9C">
        <w:rPr>
          <w:rFonts w:ascii="Times New Roman" w:hAnsi="Times New Roman"/>
          <w:sz w:val="24"/>
          <w:szCs w:val="24"/>
          <w:lang w:val="sah-RU"/>
        </w:rPr>
        <w:t xml:space="preserve"> </w:t>
      </w:r>
      <w:r>
        <w:rPr>
          <w:rFonts w:ascii="Times New Roman" w:hAnsi="Times New Roman"/>
          <w:sz w:val="24"/>
          <w:szCs w:val="24"/>
          <w:lang w:val="sah-RU"/>
        </w:rPr>
        <w:t>Лукина Валентина үлэлээбиттэрэ.</w:t>
      </w:r>
      <w:r w:rsidRPr="00C16B9C">
        <w:rPr>
          <w:rFonts w:ascii="Times New Roman" w:hAnsi="Times New Roman"/>
          <w:sz w:val="24"/>
          <w:szCs w:val="24"/>
          <w:lang w:val="sah-RU"/>
        </w:rPr>
        <w:t xml:space="preserve"> 1985-1993-кэ дылы Афанасьева Любовь</w:t>
      </w:r>
      <w:r>
        <w:rPr>
          <w:rFonts w:ascii="Times New Roman" w:hAnsi="Times New Roman"/>
          <w:sz w:val="24"/>
          <w:szCs w:val="24"/>
          <w:lang w:val="sah-RU"/>
        </w:rPr>
        <w:t xml:space="preserve"> </w:t>
      </w:r>
      <w:r w:rsidRPr="00C16B9C">
        <w:rPr>
          <w:rFonts w:ascii="Times New Roman" w:hAnsi="Times New Roman"/>
          <w:sz w:val="24"/>
          <w:szCs w:val="24"/>
          <w:lang w:val="sah-RU"/>
        </w:rPr>
        <w:t xml:space="preserve">Петровна </w:t>
      </w:r>
      <w:r>
        <w:rPr>
          <w:rFonts w:ascii="Times New Roman" w:hAnsi="Times New Roman"/>
          <w:sz w:val="24"/>
          <w:szCs w:val="24"/>
          <w:lang w:val="sah-RU"/>
        </w:rPr>
        <w:t>ү</w:t>
      </w:r>
      <w:r w:rsidRPr="00C16B9C">
        <w:rPr>
          <w:rFonts w:ascii="Times New Roman" w:hAnsi="Times New Roman"/>
          <w:sz w:val="24"/>
          <w:szCs w:val="24"/>
          <w:lang w:val="sah-RU"/>
        </w:rPr>
        <w:t>лэлээбитэ.</w:t>
      </w:r>
    </w:p>
    <w:p w:rsidR="007C6917" w:rsidRPr="00B97630" w:rsidRDefault="007C6917" w:rsidP="00F53BB6">
      <w:pPr>
        <w:spacing w:after="0" w:line="276" w:lineRule="auto"/>
        <w:ind w:firstLine="708"/>
        <w:jc w:val="both"/>
        <w:rPr>
          <w:rFonts w:ascii="Times New Roman" w:hAnsi="Times New Roman"/>
          <w:sz w:val="24"/>
          <w:szCs w:val="24"/>
          <w:lang w:val="sah-RU"/>
        </w:rPr>
      </w:pPr>
      <w:r w:rsidRPr="00DE363B">
        <w:rPr>
          <w:rFonts w:ascii="Times New Roman" w:hAnsi="Times New Roman"/>
          <w:b/>
          <w:sz w:val="24"/>
          <w:szCs w:val="24"/>
          <w:lang w:val="sah-RU"/>
        </w:rPr>
        <w:t xml:space="preserve">1957 </w:t>
      </w:r>
      <w:r>
        <w:rPr>
          <w:rFonts w:ascii="Times New Roman" w:hAnsi="Times New Roman"/>
          <w:b/>
          <w:sz w:val="24"/>
          <w:szCs w:val="24"/>
          <w:lang w:val="sah-RU"/>
        </w:rPr>
        <w:t>–</w:t>
      </w:r>
      <w:r w:rsidRPr="00DE363B">
        <w:rPr>
          <w:rFonts w:ascii="Times New Roman" w:hAnsi="Times New Roman"/>
          <w:b/>
          <w:sz w:val="24"/>
          <w:szCs w:val="24"/>
          <w:lang w:val="sah-RU"/>
        </w:rPr>
        <w:t xml:space="preserve"> 1989</w:t>
      </w:r>
      <w:r>
        <w:rPr>
          <w:rFonts w:ascii="Times New Roman" w:hAnsi="Times New Roman"/>
          <w:b/>
          <w:sz w:val="24"/>
          <w:szCs w:val="24"/>
          <w:lang w:val="sah-RU"/>
        </w:rPr>
        <w:t xml:space="preserve"> </w:t>
      </w:r>
      <w:r w:rsidRPr="00DE363B">
        <w:rPr>
          <w:rFonts w:ascii="Times New Roman" w:hAnsi="Times New Roman"/>
          <w:b/>
          <w:sz w:val="24"/>
          <w:szCs w:val="24"/>
          <w:lang w:val="sah-RU"/>
        </w:rPr>
        <w:t>сс.</w:t>
      </w:r>
      <w:r w:rsidRPr="00B97630">
        <w:rPr>
          <w:rFonts w:ascii="Times New Roman" w:hAnsi="Times New Roman"/>
          <w:sz w:val="24"/>
          <w:szCs w:val="24"/>
          <w:lang w:val="sah-RU"/>
        </w:rPr>
        <w:t xml:space="preserve"> кыстык аайы  400, 500 сүөһүнү</w:t>
      </w:r>
      <w:r>
        <w:rPr>
          <w:rFonts w:ascii="Times New Roman" w:hAnsi="Times New Roman"/>
          <w:sz w:val="24"/>
          <w:szCs w:val="24"/>
          <w:lang w:val="sah-RU"/>
        </w:rPr>
        <w:t xml:space="preserve"> кыстатан таһаараллара. Ыччат с</w:t>
      </w:r>
      <w:r w:rsidRPr="00B97630">
        <w:rPr>
          <w:rFonts w:ascii="Times New Roman" w:hAnsi="Times New Roman"/>
          <w:sz w:val="24"/>
          <w:szCs w:val="24"/>
          <w:lang w:val="sah-RU"/>
        </w:rPr>
        <w:t>үөһүнү төлөһүтүүгэ ыйдарынан профсоюз комитета бириэмийэ олохтуура. Өр сыллаах үлэтин уонна көрдөрүүнү ситиспитин иһин Ероскумо</w:t>
      </w:r>
      <w:r>
        <w:rPr>
          <w:rFonts w:ascii="Times New Roman" w:hAnsi="Times New Roman"/>
          <w:sz w:val="24"/>
          <w:szCs w:val="24"/>
          <w:lang w:val="sah-RU"/>
        </w:rPr>
        <w:t>ва И</w:t>
      </w:r>
      <w:r w:rsidRPr="00B97630">
        <w:rPr>
          <w:rFonts w:ascii="Times New Roman" w:hAnsi="Times New Roman"/>
          <w:sz w:val="24"/>
          <w:szCs w:val="24"/>
          <w:lang w:val="sah-RU"/>
        </w:rPr>
        <w:t>рина Алексеевна «Бочуот Знага» орденынан наҕараадаламмыта, биир болдьоххо оройуон сэбиэтин депутатынан быыбарданан үлэлээбитэ. Ити бириэмэҕэ ыччат үлэҕэ көҕө, культурнай сынньалаҥҥа тардыһыыта олус күүстээх этэ.</w:t>
      </w:r>
    </w:p>
    <w:p w:rsidR="007C6917" w:rsidRDefault="007C6917" w:rsidP="00F53BB6">
      <w:pPr>
        <w:spacing w:after="200" w:line="276" w:lineRule="auto"/>
        <w:ind w:firstLine="708"/>
        <w:jc w:val="both"/>
        <w:rPr>
          <w:rFonts w:ascii="Times New Roman" w:hAnsi="Times New Roman"/>
          <w:sz w:val="24"/>
          <w:szCs w:val="24"/>
          <w:lang w:val="sah-RU"/>
        </w:rPr>
      </w:pPr>
      <w:r w:rsidRPr="00DE363B">
        <w:rPr>
          <w:rFonts w:ascii="Times New Roman" w:hAnsi="Times New Roman"/>
          <w:b/>
          <w:sz w:val="24"/>
          <w:szCs w:val="24"/>
          <w:lang w:val="sah-RU"/>
        </w:rPr>
        <w:t>1980-1990</w:t>
      </w:r>
      <w:r>
        <w:rPr>
          <w:rFonts w:ascii="Times New Roman" w:hAnsi="Times New Roman"/>
          <w:sz w:val="24"/>
          <w:szCs w:val="24"/>
          <w:lang w:val="sah-RU"/>
        </w:rPr>
        <w:t xml:space="preserve"> сылларга манна 500-чэ табаарынай ыччат сүөһү, 600-чэ сылгы турар буолан Сунтаар совхоз биир улахан учаастагаэтэ. Сыллата 1000-1200 тонна от оттоноро. </w:t>
      </w:r>
    </w:p>
    <w:p w:rsidR="007C6917" w:rsidRPr="00B97630" w:rsidRDefault="007C6917" w:rsidP="00F53BB6">
      <w:pPr>
        <w:spacing w:after="0" w:line="276" w:lineRule="auto"/>
        <w:ind w:firstLine="708"/>
        <w:jc w:val="both"/>
        <w:rPr>
          <w:rFonts w:ascii="Times New Roman" w:hAnsi="Times New Roman"/>
          <w:sz w:val="24"/>
          <w:szCs w:val="24"/>
          <w:lang w:val="sah-RU"/>
        </w:rPr>
      </w:pPr>
      <w:r w:rsidRPr="00BF7E20">
        <w:rPr>
          <w:rFonts w:ascii="Times New Roman" w:hAnsi="Times New Roman"/>
          <w:b/>
          <w:sz w:val="24"/>
          <w:szCs w:val="24"/>
          <w:lang w:val="sah-RU"/>
        </w:rPr>
        <w:t>Туспа нэһилиэк аатын Туойдаах 1993 сыллаахха ылбыта</w:t>
      </w:r>
      <w:r>
        <w:rPr>
          <w:rFonts w:ascii="Times New Roman" w:hAnsi="Times New Roman"/>
          <w:sz w:val="24"/>
          <w:szCs w:val="24"/>
          <w:lang w:val="sah-RU"/>
        </w:rPr>
        <w:t xml:space="preserve">. Бастаан баһылыгынан Ордахов Михаил Асапович үлэлээбитэ. Онтон Прокопьева Маргарита Васильевна, Иванов Василий Софронович кини кэнниттэн икки сыл үлэлээбиттэрэ. Онтон 2001 сылтан </w:t>
      </w:r>
      <w:r w:rsidRPr="00B97630">
        <w:rPr>
          <w:rFonts w:ascii="Times New Roman" w:hAnsi="Times New Roman"/>
          <w:sz w:val="24"/>
          <w:szCs w:val="24"/>
          <w:lang w:val="sah-RU"/>
        </w:rPr>
        <w:t xml:space="preserve"> Прокопьева Маргарита Васильевна</w:t>
      </w:r>
      <w:r>
        <w:rPr>
          <w:rFonts w:ascii="Times New Roman" w:hAnsi="Times New Roman"/>
          <w:sz w:val="24"/>
          <w:szCs w:val="24"/>
          <w:lang w:val="sah-RU"/>
        </w:rPr>
        <w:t xml:space="preserve"> </w:t>
      </w:r>
      <w:r w:rsidRPr="00F53BB6">
        <w:rPr>
          <w:rFonts w:ascii="Times New Roman" w:hAnsi="Times New Roman"/>
          <w:sz w:val="24"/>
          <w:szCs w:val="24"/>
          <w:lang w:val="sah-RU"/>
        </w:rPr>
        <w:t xml:space="preserve">күн бүгүҥҥэ дылы </w:t>
      </w:r>
      <w:r w:rsidRPr="00B97630">
        <w:rPr>
          <w:rFonts w:ascii="Times New Roman" w:hAnsi="Times New Roman"/>
          <w:sz w:val="24"/>
          <w:szCs w:val="24"/>
          <w:lang w:val="sah-RU"/>
        </w:rPr>
        <w:t>баһылыгынан үлэлии-хамныы олорор.</w:t>
      </w:r>
    </w:p>
    <w:p w:rsidR="007C6917" w:rsidRDefault="000E5C50" w:rsidP="00F53BB6">
      <w:pPr>
        <w:spacing w:after="200" w:line="276" w:lineRule="auto"/>
        <w:ind w:firstLine="708"/>
        <w:jc w:val="both"/>
        <w:rPr>
          <w:rFonts w:ascii="Times New Roman" w:hAnsi="Times New Roman"/>
          <w:sz w:val="24"/>
          <w:szCs w:val="24"/>
          <w:lang w:val="sah-RU"/>
        </w:rPr>
      </w:pPr>
      <w:r>
        <w:rPr>
          <w:noProof/>
          <w:lang w:eastAsia="ru-RU"/>
        </w:rPr>
        <w:pict>
          <v:shape id="Рисунок 19" o:spid="_x0000_s1056" type="#_x0000_t75" style="position:absolute;left:0;text-align:left;margin-left:0;margin-top:21.9pt;width:66pt;height:86.75pt;z-index:-50;visibility:visible;mso-position-horizontal:left;mso-position-horizontal-relative:margin" wrapcoords="-245 0 -245 21414 21600 21414 21600 0 -245 0">
            <v:imagedata r:id="rId31" o:title=""/>
            <w10:wrap type="tight" anchorx="margin"/>
          </v:shape>
        </w:pict>
      </w:r>
      <w:r w:rsidR="007C6917">
        <w:rPr>
          <w:rFonts w:ascii="Times New Roman" w:hAnsi="Times New Roman"/>
          <w:sz w:val="24"/>
          <w:szCs w:val="24"/>
          <w:lang w:val="sah-RU"/>
        </w:rPr>
        <w:t xml:space="preserve">Туойдаахха билигин барыта </w:t>
      </w:r>
      <w:r w:rsidR="007C6917" w:rsidRPr="00F2411F">
        <w:rPr>
          <w:rFonts w:ascii="Times New Roman" w:hAnsi="Times New Roman"/>
          <w:sz w:val="24"/>
          <w:szCs w:val="24"/>
          <w:lang w:val="sah-RU"/>
        </w:rPr>
        <w:t>168</w:t>
      </w:r>
      <w:r w:rsidR="007C6917">
        <w:rPr>
          <w:rFonts w:ascii="Times New Roman" w:hAnsi="Times New Roman"/>
          <w:sz w:val="24"/>
          <w:szCs w:val="24"/>
          <w:lang w:val="sah-RU"/>
        </w:rPr>
        <w:t xml:space="preserve"> киһи олорор, онтон 61-рэ оҕо аймах.</w:t>
      </w:r>
    </w:p>
    <w:p w:rsidR="007C6917" w:rsidRPr="007F6ADB" w:rsidRDefault="007C6917" w:rsidP="00D003DF">
      <w:pPr>
        <w:spacing w:after="0" w:line="276" w:lineRule="auto"/>
        <w:jc w:val="both"/>
        <w:rPr>
          <w:rFonts w:ascii="Times New Roman" w:hAnsi="Times New Roman"/>
          <w:sz w:val="24"/>
          <w:szCs w:val="24"/>
          <w:lang w:val="sah-RU"/>
        </w:rPr>
      </w:pPr>
      <w:r>
        <w:rPr>
          <w:rFonts w:ascii="Times New Roman" w:hAnsi="Times New Roman"/>
          <w:sz w:val="24"/>
          <w:szCs w:val="24"/>
          <w:lang w:val="sah-RU"/>
        </w:rPr>
        <w:t xml:space="preserve">Билигин </w:t>
      </w:r>
      <w:r w:rsidRPr="00B97630">
        <w:rPr>
          <w:rFonts w:ascii="Times New Roman" w:hAnsi="Times New Roman"/>
          <w:sz w:val="24"/>
          <w:szCs w:val="24"/>
          <w:lang w:val="sah-RU"/>
        </w:rPr>
        <w:t>2 тэриллиилээх бааһынай хаһаайыстыба үлэлии олорор</w:t>
      </w:r>
      <w:r>
        <w:rPr>
          <w:rFonts w:ascii="Times New Roman" w:hAnsi="Times New Roman"/>
          <w:sz w:val="24"/>
          <w:szCs w:val="24"/>
          <w:lang w:val="sah-RU"/>
        </w:rPr>
        <w:t>: ИП Прокопьев Николай Титович уонна ИП Ераскумов Герасим Гаврильевич</w:t>
      </w:r>
      <w:r w:rsidRPr="00B97630">
        <w:rPr>
          <w:rFonts w:ascii="Times New Roman" w:hAnsi="Times New Roman"/>
          <w:sz w:val="24"/>
          <w:szCs w:val="24"/>
          <w:lang w:val="sah-RU"/>
        </w:rPr>
        <w:t xml:space="preserve">.  Барыта </w:t>
      </w:r>
      <w:r w:rsidRPr="00B97630">
        <w:rPr>
          <w:rFonts w:ascii="Times New Roman" w:hAnsi="Times New Roman"/>
          <w:sz w:val="24"/>
          <w:szCs w:val="24"/>
        </w:rPr>
        <w:t xml:space="preserve">116 сылгы (40 биэ), 157 ынах </w:t>
      </w:r>
      <w:r w:rsidRPr="00B97630">
        <w:rPr>
          <w:rFonts w:ascii="Times New Roman" w:hAnsi="Times New Roman"/>
          <w:sz w:val="24"/>
          <w:szCs w:val="24"/>
          <w:lang w:val="sah-RU"/>
        </w:rPr>
        <w:t xml:space="preserve">сүөһү </w:t>
      </w:r>
      <w:r w:rsidRPr="00B97630">
        <w:rPr>
          <w:rFonts w:ascii="Times New Roman" w:hAnsi="Times New Roman"/>
          <w:sz w:val="24"/>
          <w:szCs w:val="24"/>
        </w:rPr>
        <w:t>(80 ынах), 3 коза, 10 куурусса, 8 кролик баар.</w:t>
      </w:r>
      <w:r>
        <w:rPr>
          <w:rFonts w:ascii="Times New Roman" w:hAnsi="Times New Roman"/>
          <w:sz w:val="24"/>
          <w:szCs w:val="24"/>
        </w:rPr>
        <w:t xml:space="preserve"> </w:t>
      </w:r>
      <w:r>
        <w:rPr>
          <w:rFonts w:ascii="Times New Roman" w:hAnsi="Times New Roman"/>
          <w:sz w:val="24"/>
          <w:szCs w:val="24"/>
          <w:lang w:val="sah-RU"/>
        </w:rPr>
        <w:t xml:space="preserve">Чааһынай ыаллар сибиинньэ, коза, куурусса ииттэллэр, оҕуруот аһыттан олордоннор бэйэ оҥорон таһаарбыт сибиэһэй аһынан хааччыналлар. </w:t>
      </w:r>
    </w:p>
    <w:p w:rsidR="007C6917" w:rsidRDefault="007C6917" w:rsidP="008459EB">
      <w:pPr>
        <w:spacing w:after="200" w:line="276" w:lineRule="auto"/>
        <w:ind w:left="2832" w:firstLine="708"/>
        <w:jc w:val="both"/>
        <w:rPr>
          <w:rFonts w:ascii="Times New Roman" w:hAnsi="Times New Roman"/>
          <w:b/>
          <w:sz w:val="24"/>
          <w:szCs w:val="24"/>
          <w:lang w:val="sah-RU"/>
        </w:rPr>
      </w:pPr>
    </w:p>
    <w:p w:rsidR="007C6917" w:rsidRDefault="007C6917" w:rsidP="008459EB">
      <w:pPr>
        <w:spacing w:after="200" w:line="276" w:lineRule="auto"/>
        <w:ind w:left="2832" w:firstLine="708"/>
        <w:jc w:val="both"/>
        <w:rPr>
          <w:rFonts w:ascii="Times New Roman" w:hAnsi="Times New Roman"/>
          <w:b/>
          <w:sz w:val="24"/>
          <w:szCs w:val="24"/>
          <w:lang w:val="sah-RU"/>
        </w:rPr>
      </w:pPr>
    </w:p>
    <w:p w:rsidR="007C6917" w:rsidRDefault="007C6917" w:rsidP="008459EB">
      <w:pPr>
        <w:spacing w:after="200" w:line="276" w:lineRule="auto"/>
        <w:ind w:left="2832" w:firstLine="708"/>
        <w:jc w:val="both"/>
        <w:rPr>
          <w:rFonts w:ascii="Times New Roman" w:hAnsi="Times New Roman"/>
          <w:b/>
          <w:sz w:val="24"/>
          <w:szCs w:val="24"/>
          <w:lang w:val="sah-RU"/>
        </w:rPr>
      </w:pPr>
    </w:p>
    <w:p w:rsidR="007C6917" w:rsidRDefault="007C6917" w:rsidP="008459EB">
      <w:pPr>
        <w:spacing w:after="200" w:line="276" w:lineRule="auto"/>
        <w:ind w:left="2832" w:firstLine="708"/>
        <w:jc w:val="both"/>
        <w:rPr>
          <w:rFonts w:ascii="Times New Roman" w:hAnsi="Times New Roman"/>
          <w:b/>
          <w:sz w:val="24"/>
          <w:szCs w:val="24"/>
          <w:lang w:val="sah-RU"/>
        </w:rPr>
      </w:pPr>
    </w:p>
    <w:p w:rsidR="007C6917" w:rsidRDefault="007C6917" w:rsidP="008459EB">
      <w:pPr>
        <w:spacing w:after="200" w:line="276" w:lineRule="auto"/>
        <w:ind w:left="2832" w:firstLine="708"/>
        <w:jc w:val="both"/>
        <w:rPr>
          <w:rFonts w:ascii="Times New Roman" w:hAnsi="Times New Roman"/>
          <w:b/>
          <w:sz w:val="24"/>
          <w:szCs w:val="24"/>
          <w:lang w:val="sah-RU"/>
        </w:rPr>
      </w:pPr>
    </w:p>
    <w:p w:rsidR="007C6917" w:rsidRPr="008459EB" w:rsidRDefault="007C6917" w:rsidP="00F134BA">
      <w:pPr>
        <w:spacing w:after="200" w:line="276" w:lineRule="auto"/>
        <w:jc w:val="center"/>
        <w:rPr>
          <w:rFonts w:ascii="Times New Roman" w:hAnsi="Times New Roman"/>
          <w:b/>
          <w:sz w:val="24"/>
          <w:szCs w:val="24"/>
          <w:lang w:val="sah-RU"/>
        </w:rPr>
      </w:pPr>
      <w:r w:rsidRPr="008459EB">
        <w:rPr>
          <w:rFonts w:ascii="Times New Roman" w:hAnsi="Times New Roman"/>
          <w:b/>
          <w:sz w:val="24"/>
          <w:szCs w:val="24"/>
          <w:lang w:val="sah-RU"/>
        </w:rPr>
        <w:lastRenderedPageBreak/>
        <w:t>Тэрилтэлэр</w:t>
      </w:r>
    </w:p>
    <w:p w:rsidR="007C6917" w:rsidRDefault="007C6917" w:rsidP="008459EB">
      <w:pPr>
        <w:pStyle w:val="a4"/>
        <w:numPr>
          <w:ilvl w:val="0"/>
          <w:numId w:val="26"/>
        </w:numPr>
        <w:spacing w:after="200" w:line="276" w:lineRule="auto"/>
        <w:jc w:val="both"/>
        <w:rPr>
          <w:rFonts w:ascii="Times New Roman" w:hAnsi="Times New Roman"/>
          <w:sz w:val="24"/>
          <w:szCs w:val="24"/>
          <w:lang w:val="sah-RU"/>
        </w:rPr>
      </w:pPr>
      <w:r w:rsidRPr="00EE021C">
        <w:rPr>
          <w:rFonts w:ascii="Times New Roman" w:hAnsi="Times New Roman"/>
          <w:b/>
          <w:sz w:val="24"/>
          <w:szCs w:val="24"/>
          <w:lang w:val="sah-RU"/>
        </w:rPr>
        <w:t>Нэһилиэк дьаһалтата</w:t>
      </w:r>
      <w:r w:rsidRPr="00067DDE">
        <w:rPr>
          <w:rFonts w:ascii="Times New Roman" w:hAnsi="Times New Roman"/>
          <w:sz w:val="24"/>
          <w:szCs w:val="24"/>
        </w:rPr>
        <w:t xml:space="preserve">. </w:t>
      </w:r>
      <w:r>
        <w:rPr>
          <w:rFonts w:ascii="Times New Roman" w:hAnsi="Times New Roman"/>
          <w:sz w:val="24"/>
          <w:szCs w:val="24"/>
          <w:lang w:val="sah-RU"/>
        </w:rPr>
        <w:t>Баһылык–Прокопьева Маргарита Васильевна, специалист – Гаврильева Розалия Еремеевна.  Тыа хаһаайыстыбатын специалиһа – Тотонова Маргарита Николаевна. Землеустроитель – Лукина Сахаайа Анатольевна.</w:t>
      </w:r>
    </w:p>
    <w:p w:rsidR="007C6917" w:rsidRDefault="007C6917" w:rsidP="008459EB">
      <w:pPr>
        <w:pStyle w:val="a4"/>
        <w:numPr>
          <w:ilvl w:val="0"/>
          <w:numId w:val="26"/>
        </w:numPr>
        <w:spacing w:after="200" w:line="276" w:lineRule="auto"/>
        <w:jc w:val="both"/>
        <w:rPr>
          <w:rFonts w:ascii="Times New Roman" w:hAnsi="Times New Roman"/>
          <w:sz w:val="24"/>
          <w:szCs w:val="24"/>
          <w:lang w:val="sah-RU"/>
        </w:rPr>
      </w:pPr>
      <w:r>
        <w:rPr>
          <w:rFonts w:ascii="Times New Roman" w:hAnsi="Times New Roman"/>
          <w:sz w:val="24"/>
          <w:szCs w:val="24"/>
          <w:lang w:val="sah-RU"/>
        </w:rPr>
        <w:t xml:space="preserve"> </w:t>
      </w:r>
      <w:r w:rsidRPr="00EE021C">
        <w:rPr>
          <w:rFonts w:ascii="Times New Roman" w:hAnsi="Times New Roman"/>
          <w:b/>
          <w:sz w:val="24"/>
          <w:szCs w:val="24"/>
          <w:lang w:val="sah-RU"/>
        </w:rPr>
        <w:t xml:space="preserve">Детсад группалаах </w:t>
      </w:r>
      <w:r w:rsidRPr="00EE021C">
        <w:rPr>
          <w:rFonts w:ascii="Times New Roman" w:hAnsi="Times New Roman"/>
          <w:b/>
          <w:sz w:val="24"/>
          <w:szCs w:val="24"/>
        </w:rPr>
        <w:t>9</w:t>
      </w:r>
      <w:r w:rsidRPr="00EE021C">
        <w:rPr>
          <w:rFonts w:ascii="Times New Roman" w:hAnsi="Times New Roman"/>
          <w:b/>
          <w:sz w:val="24"/>
          <w:szCs w:val="24"/>
          <w:lang w:val="sah-RU"/>
        </w:rPr>
        <w:t xml:space="preserve"> кылаастаах оскуола</w:t>
      </w:r>
      <w:r>
        <w:rPr>
          <w:rFonts w:ascii="Times New Roman" w:hAnsi="Times New Roman"/>
          <w:sz w:val="24"/>
          <w:szCs w:val="24"/>
          <w:lang w:val="sah-RU"/>
        </w:rPr>
        <w:t>.</w:t>
      </w:r>
      <w:r w:rsidRPr="008459EB">
        <w:rPr>
          <w:rFonts w:ascii="Times New Roman" w:hAnsi="Times New Roman"/>
          <w:sz w:val="24"/>
          <w:szCs w:val="24"/>
          <w:lang w:val="sah-RU"/>
        </w:rPr>
        <w:t xml:space="preserve"> </w:t>
      </w:r>
      <w:r>
        <w:rPr>
          <w:rFonts w:ascii="Times New Roman" w:hAnsi="Times New Roman"/>
          <w:sz w:val="24"/>
          <w:szCs w:val="24"/>
          <w:lang w:val="sah-RU"/>
        </w:rPr>
        <w:t>Директор - Прокопьева Мария Федоровна.</w:t>
      </w:r>
    </w:p>
    <w:p w:rsidR="007C6917" w:rsidRDefault="007C6917" w:rsidP="008459EB">
      <w:pPr>
        <w:pStyle w:val="a4"/>
        <w:numPr>
          <w:ilvl w:val="0"/>
          <w:numId w:val="26"/>
        </w:numPr>
        <w:spacing w:after="200" w:line="276" w:lineRule="auto"/>
        <w:jc w:val="both"/>
        <w:rPr>
          <w:rFonts w:ascii="Times New Roman" w:hAnsi="Times New Roman"/>
          <w:sz w:val="24"/>
          <w:szCs w:val="24"/>
          <w:lang w:val="sah-RU"/>
        </w:rPr>
      </w:pPr>
      <w:r w:rsidRPr="004B6688">
        <w:rPr>
          <w:rFonts w:ascii="Times New Roman" w:hAnsi="Times New Roman"/>
          <w:sz w:val="24"/>
          <w:szCs w:val="24"/>
          <w:lang w:val="sah-RU"/>
        </w:rPr>
        <w:t>«</w:t>
      </w:r>
      <w:r w:rsidRPr="00EE021C">
        <w:rPr>
          <w:rFonts w:ascii="Times New Roman" w:hAnsi="Times New Roman"/>
          <w:b/>
          <w:sz w:val="24"/>
          <w:szCs w:val="24"/>
          <w:lang w:val="sah-RU"/>
        </w:rPr>
        <w:t>Тускул» Культура дьиэтэ</w:t>
      </w:r>
      <w:r>
        <w:rPr>
          <w:rFonts w:ascii="Times New Roman" w:hAnsi="Times New Roman"/>
          <w:sz w:val="24"/>
          <w:szCs w:val="24"/>
          <w:lang w:val="sah-RU"/>
        </w:rPr>
        <w:t>. Директор - Попова Наталья Олеговна.</w:t>
      </w:r>
      <w:r w:rsidRPr="008459EB">
        <w:rPr>
          <w:rFonts w:ascii="Times New Roman" w:hAnsi="Times New Roman"/>
          <w:sz w:val="24"/>
          <w:szCs w:val="24"/>
          <w:lang w:val="sah-RU"/>
        </w:rPr>
        <w:t xml:space="preserve"> </w:t>
      </w:r>
    </w:p>
    <w:p w:rsidR="007C6917" w:rsidRDefault="007C6917" w:rsidP="008459EB">
      <w:pPr>
        <w:pStyle w:val="a4"/>
        <w:numPr>
          <w:ilvl w:val="0"/>
          <w:numId w:val="26"/>
        </w:numPr>
        <w:spacing w:after="200" w:line="276" w:lineRule="auto"/>
        <w:jc w:val="both"/>
        <w:rPr>
          <w:rFonts w:ascii="Times New Roman" w:hAnsi="Times New Roman"/>
          <w:sz w:val="24"/>
          <w:szCs w:val="24"/>
          <w:lang w:val="sah-RU"/>
        </w:rPr>
      </w:pPr>
      <w:r w:rsidRPr="00EE021C">
        <w:rPr>
          <w:rFonts w:ascii="Times New Roman" w:hAnsi="Times New Roman"/>
          <w:b/>
          <w:sz w:val="24"/>
          <w:szCs w:val="24"/>
          <w:lang w:val="sah-RU"/>
        </w:rPr>
        <w:t>Ветпункт.</w:t>
      </w:r>
      <w:r>
        <w:rPr>
          <w:rFonts w:ascii="Times New Roman" w:hAnsi="Times New Roman"/>
          <w:sz w:val="24"/>
          <w:szCs w:val="24"/>
          <w:lang w:val="sah-RU"/>
        </w:rPr>
        <w:t xml:space="preserve"> Сэбиэдиссэй - Копылова Людмила Петровна. </w:t>
      </w:r>
      <w:r w:rsidRPr="008459EB">
        <w:rPr>
          <w:rFonts w:ascii="Times New Roman" w:hAnsi="Times New Roman"/>
          <w:sz w:val="24"/>
          <w:szCs w:val="24"/>
          <w:lang w:val="sah-RU"/>
        </w:rPr>
        <w:t xml:space="preserve"> </w:t>
      </w:r>
    </w:p>
    <w:p w:rsidR="007C6917" w:rsidRPr="008459EB" w:rsidRDefault="000E5C50" w:rsidP="008459EB">
      <w:pPr>
        <w:pStyle w:val="a4"/>
        <w:numPr>
          <w:ilvl w:val="0"/>
          <w:numId w:val="26"/>
        </w:numPr>
        <w:spacing w:after="200" w:line="276" w:lineRule="auto"/>
        <w:jc w:val="both"/>
        <w:rPr>
          <w:rFonts w:ascii="Times New Roman" w:hAnsi="Times New Roman"/>
          <w:sz w:val="24"/>
          <w:szCs w:val="24"/>
          <w:lang w:val="sah-RU"/>
        </w:rPr>
      </w:pPr>
      <w:r>
        <w:rPr>
          <w:noProof/>
          <w:lang w:eastAsia="ru-RU"/>
        </w:rPr>
        <w:pict>
          <v:shape id="Рисунок 215" o:spid="_x0000_s1057" type="#_x0000_t75" style="position:absolute;left:0;text-align:left;margin-left:113.3pt;margin-top:22.95pt;width:103.6pt;height:135pt;z-index:-28;visibility:visible" wrapcoords="-157 0 -157 21480 21600 21480 21600 0 -157 0">
            <v:imagedata r:id="rId32" o:title=""/>
            <w10:wrap type="tight"/>
          </v:shape>
        </w:pict>
      </w:r>
      <w:r>
        <w:rPr>
          <w:noProof/>
          <w:lang w:eastAsia="ru-RU"/>
        </w:rPr>
        <w:pict>
          <v:shape id="Рисунок 216" o:spid="_x0000_s1058" type="#_x0000_t75" style="position:absolute;left:0;text-align:left;margin-left:247.25pt;margin-top:22.95pt;width:86.85pt;height:135pt;z-index:-27;visibility:visible" wrapcoords="-186 0 -186 21480 21600 21480 21600 0 -186 0">
            <v:imagedata r:id="rId33" o:title=""/>
            <w10:wrap type="tight"/>
          </v:shape>
        </w:pict>
      </w:r>
      <w:r w:rsidR="007C6917" w:rsidRPr="00EE021C">
        <w:rPr>
          <w:rFonts w:ascii="Times New Roman" w:hAnsi="Times New Roman"/>
          <w:b/>
          <w:sz w:val="24"/>
          <w:szCs w:val="24"/>
          <w:lang w:val="sah-RU"/>
        </w:rPr>
        <w:t>Медпункт</w:t>
      </w:r>
      <w:r w:rsidR="007C6917">
        <w:rPr>
          <w:rFonts w:ascii="Times New Roman" w:hAnsi="Times New Roman"/>
          <w:sz w:val="24"/>
          <w:szCs w:val="24"/>
          <w:lang w:val="sah-RU"/>
        </w:rPr>
        <w:t xml:space="preserve">. Сэбиэдиссэй - Ераскумова Ульяна Александровна. </w:t>
      </w:r>
      <w:r w:rsidR="007C6917" w:rsidRPr="008459EB">
        <w:rPr>
          <w:rFonts w:ascii="Times New Roman" w:hAnsi="Times New Roman"/>
          <w:sz w:val="24"/>
          <w:szCs w:val="24"/>
          <w:lang w:val="sah-RU"/>
        </w:rPr>
        <w:t xml:space="preserve"> </w:t>
      </w:r>
    </w:p>
    <w:p w:rsidR="007C6917" w:rsidRDefault="007C6917" w:rsidP="00BF7E20">
      <w:pPr>
        <w:spacing w:after="0" w:line="276" w:lineRule="auto"/>
        <w:jc w:val="both"/>
        <w:rPr>
          <w:rFonts w:ascii="Times New Roman" w:hAnsi="Times New Roman"/>
          <w:b/>
          <w:sz w:val="24"/>
          <w:szCs w:val="24"/>
          <w:lang w:val="sah-RU" w:eastAsia="ru-RU"/>
        </w:rPr>
      </w:pPr>
      <w:r>
        <w:rPr>
          <w:rFonts w:ascii="Times New Roman" w:hAnsi="Times New Roman"/>
          <w:b/>
          <w:sz w:val="24"/>
          <w:szCs w:val="24"/>
          <w:lang w:val="sah-RU" w:eastAsia="ru-RU"/>
        </w:rPr>
        <w:tab/>
      </w:r>
      <w:r>
        <w:rPr>
          <w:rFonts w:ascii="Times New Roman" w:hAnsi="Times New Roman"/>
          <w:b/>
          <w:sz w:val="24"/>
          <w:szCs w:val="24"/>
          <w:lang w:val="sah-RU" w:eastAsia="ru-RU"/>
        </w:rPr>
        <w:tab/>
      </w:r>
      <w:r>
        <w:rPr>
          <w:rFonts w:ascii="Times New Roman" w:hAnsi="Times New Roman"/>
          <w:b/>
          <w:sz w:val="24"/>
          <w:szCs w:val="24"/>
          <w:lang w:val="sah-RU" w:eastAsia="ru-RU"/>
        </w:rPr>
        <w:tab/>
      </w:r>
    </w:p>
    <w:p w:rsidR="007C6917" w:rsidRDefault="007C6917" w:rsidP="00BF7E20">
      <w:pPr>
        <w:spacing w:after="0" w:line="276" w:lineRule="auto"/>
        <w:jc w:val="both"/>
        <w:rPr>
          <w:rFonts w:ascii="Times New Roman" w:hAnsi="Times New Roman"/>
          <w:b/>
          <w:sz w:val="24"/>
          <w:szCs w:val="24"/>
          <w:lang w:val="sah-RU" w:eastAsia="ru-RU"/>
        </w:rPr>
      </w:pPr>
    </w:p>
    <w:p w:rsidR="007C6917" w:rsidRDefault="007C6917" w:rsidP="00BF7E20">
      <w:pPr>
        <w:spacing w:after="0" w:line="276" w:lineRule="auto"/>
        <w:jc w:val="both"/>
        <w:rPr>
          <w:rFonts w:ascii="Times New Roman" w:hAnsi="Times New Roman"/>
          <w:b/>
          <w:sz w:val="24"/>
          <w:szCs w:val="24"/>
          <w:lang w:val="sah-RU" w:eastAsia="ru-RU"/>
        </w:rPr>
      </w:pPr>
    </w:p>
    <w:p w:rsidR="007C6917" w:rsidRDefault="007C6917" w:rsidP="00BF7E20">
      <w:pPr>
        <w:spacing w:after="0" w:line="276" w:lineRule="auto"/>
        <w:jc w:val="both"/>
        <w:rPr>
          <w:rFonts w:ascii="Times New Roman" w:hAnsi="Times New Roman"/>
          <w:b/>
          <w:sz w:val="24"/>
          <w:szCs w:val="24"/>
          <w:lang w:val="sah-RU" w:eastAsia="ru-RU"/>
        </w:rPr>
      </w:pPr>
    </w:p>
    <w:p w:rsidR="007C6917" w:rsidRDefault="007C6917" w:rsidP="00BF7E20">
      <w:pPr>
        <w:spacing w:after="0" w:line="276" w:lineRule="auto"/>
        <w:jc w:val="both"/>
        <w:rPr>
          <w:rFonts w:ascii="Times New Roman" w:hAnsi="Times New Roman"/>
          <w:b/>
          <w:sz w:val="24"/>
          <w:szCs w:val="24"/>
          <w:lang w:val="sah-RU" w:eastAsia="ru-RU"/>
        </w:rPr>
      </w:pPr>
    </w:p>
    <w:p w:rsidR="007C6917" w:rsidRDefault="007C6917" w:rsidP="00BF7E20">
      <w:pPr>
        <w:spacing w:after="0" w:line="276" w:lineRule="auto"/>
        <w:jc w:val="both"/>
        <w:rPr>
          <w:rFonts w:ascii="Times New Roman" w:hAnsi="Times New Roman"/>
          <w:b/>
          <w:sz w:val="24"/>
          <w:szCs w:val="24"/>
          <w:lang w:val="sah-RU" w:eastAsia="ru-RU"/>
        </w:rPr>
      </w:pPr>
    </w:p>
    <w:p w:rsidR="007C6917" w:rsidRDefault="007C6917" w:rsidP="00BF7E20">
      <w:pPr>
        <w:spacing w:after="0" w:line="276" w:lineRule="auto"/>
        <w:jc w:val="both"/>
        <w:rPr>
          <w:rFonts w:ascii="Times New Roman" w:hAnsi="Times New Roman"/>
          <w:b/>
          <w:sz w:val="24"/>
          <w:szCs w:val="24"/>
          <w:lang w:val="sah-RU" w:eastAsia="ru-RU"/>
        </w:rPr>
      </w:pPr>
    </w:p>
    <w:p w:rsidR="007C6917" w:rsidRDefault="007C6917" w:rsidP="00BF7E20">
      <w:pPr>
        <w:spacing w:after="0" w:line="276" w:lineRule="auto"/>
        <w:jc w:val="both"/>
        <w:rPr>
          <w:rFonts w:ascii="Times New Roman" w:hAnsi="Times New Roman"/>
          <w:b/>
          <w:sz w:val="24"/>
          <w:szCs w:val="24"/>
          <w:lang w:val="sah-RU" w:eastAsia="ru-RU"/>
        </w:rPr>
      </w:pPr>
    </w:p>
    <w:p w:rsidR="007C6917" w:rsidRDefault="007C6917" w:rsidP="00493638">
      <w:pPr>
        <w:spacing w:after="0" w:line="276" w:lineRule="auto"/>
        <w:ind w:left="1776" w:firstLine="348"/>
        <w:jc w:val="both"/>
        <w:rPr>
          <w:rFonts w:ascii="Times New Roman" w:hAnsi="Times New Roman"/>
          <w:b/>
          <w:sz w:val="24"/>
          <w:szCs w:val="24"/>
          <w:lang w:val="sah-RU" w:eastAsia="ru-RU"/>
        </w:rPr>
      </w:pPr>
    </w:p>
    <w:p w:rsidR="007C6917" w:rsidRDefault="007C6917" w:rsidP="00493638">
      <w:pPr>
        <w:spacing w:after="0" w:line="276" w:lineRule="auto"/>
        <w:ind w:left="1776" w:firstLine="348"/>
        <w:jc w:val="both"/>
        <w:rPr>
          <w:rFonts w:ascii="Times New Roman" w:hAnsi="Times New Roman"/>
          <w:b/>
          <w:sz w:val="24"/>
          <w:szCs w:val="24"/>
          <w:lang w:val="sah-RU" w:eastAsia="ru-RU"/>
        </w:rPr>
      </w:pPr>
    </w:p>
    <w:p w:rsidR="007C6917" w:rsidRDefault="007C6917" w:rsidP="00493638">
      <w:pPr>
        <w:spacing w:after="0" w:line="276" w:lineRule="auto"/>
        <w:ind w:left="1776" w:firstLine="348"/>
        <w:jc w:val="both"/>
        <w:rPr>
          <w:rFonts w:ascii="Times New Roman" w:hAnsi="Times New Roman"/>
          <w:b/>
          <w:sz w:val="24"/>
          <w:szCs w:val="24"/>
          <w:lang w:val="sah-RU" w:eastAsia="ru-RU"/>
        </w:rPr>
      </w:pPr>
      <w:r>
        <w:rPr>
          <w:rFonts w:ascii="Times New Roman" w:hAnsi="Times New Roman"/>
          <w:b/>
          <w:sz w:val="24"/>
          <w:szCs w:val="24"/>
          <w:lang w:val="sah-RU" w:eastAsia="ru-RU"/>
        </w:rPr>
        <w:t>Нэһилиэк олохтоохторун ахтыыларыттан</w:t>
      </w:r>
    </w:p>
    <w:p w:rsidR="007C6917" w:rsidRDefault="007C6917" w:rsidP="00BA3F6A">
      <w:pPr>
        <w:spacing w:after="0" w:line="276" w:lineRule="auto"/>
        <w:ind w:left="1068"/>
        <w:jc w:val="both"/>
        <w:rPr>
          <w:rFonts w:ascii="Times New Roman" w:hAnsi="Times New Roman"/>
          <w:b/>
          <w:sz w:val="24"/>
          <w:szCs w:val="24"/>
          <w:lang w:val="sah-RU" w:eastAsia="ru-RU"/>
        </w:rPr>
      </w:pPr>
      <w:r>
        <w:rPr>
          <w:rFonts w:ascii="Times New Roman" w:hAnsi="Times New Roman"/>
          <w:b/>
          <w:sz w:val="24"/>
          <w:szCs w:val="24"/>
          <w:lang w:val="sah-RU" w:eastAsia="ru-RU"/>
        </w:rPr>
        <w:t xml:space="preserve"> </w:t>
      </w:r>
    </w:p>
    <w:p w:rsidR="007C6917" w:rsidRDefault="007C6917" w:rsidP="00493638">
      <w:pPr>
        <w:spacing w:after="0" w:line="276" w:lineRule="auto"/>
        <w:ind w:firstLine="708"/>
        <w:jc w:val="both"/>
        <w:rPr>
          <w:rFonts w:ascii="Times New Roman" w:hAnsi="Times New Roman"/>
          <w:sz w:val="24"/>
          <w:szCs w:val="24"/>
          <w:lang w:val="sah-RU" w:eastAsia="ru-RU"/>
        </w:rPr>
      </w:pPr>
      <w:r w:rsidRPr="00493638">
        <w:rPr>
          <w:rFonts w:ascii="Times New Roman" w:hAnsi="Times New Roman"/>
          <w:sz w:val="24"/>
          <w:szCs w:val="24"/>
          <w:lang w:val="sah-RU" w:eastAsia="ru-RU"/>
        </w:rPr>
        <w:t xml:space="preserve">Туойдаах нэһилиэгин </w:t>
      </w:r>
      <w:r>
        <w:rPr>
          <w:rFonts w:ascii="Times New Roman" w:hAnsi="Times New Roman"/>
          <w:sz w:val="24"/>
          <w:szCs w:val="24"/>
          <w:lang w:val="sah-RU" w:eastAsia="ru-RU"/>
        </w:rPr>
        <w:t>историятын олохтоохтор ахтыылара, хаһыат матырыйааллара дириҥэтэн биэрэллэр. Ол курдук билиҥҥи, урут суруллубут ахтыылартан нэһилиэк историята ситэн-хотон, кэҥээн көстөр.</w:t>
      </w:r>
    </w:p>
    <w:p w:rsidR="007C6917" w:rsidRPr="00493638" w:rsidRDefault="007C6917" w:rsidP="00493638">
      <w:pPr>
        <w:spacing w:after="0" w:line="276" w:lineRule="auto"/>
        <w:ind w:firstLine="708"/>
        <w:jc w:val="both"/>
        <w:rPr>
          <w:rFonts w:ascii="Times New Roman" w:hAnsi="Times New Roman"/>
          <w:sz w:val="24"/>
          <w:szCs w:val="24"/>
          <w:lang w:val="sah-RU" w:eastAsia="ru-RU"/>
        </w:rPr>
      </w:pPr>
    </w:p>
    <w:p w:rsidR="007C6917" w:rsidRPr="00BA3F6A" w:rsidRDefault="007C6917" w:rsidP="00BA3F6A">
      <w:pPr>
        <w:spacing w:after="0" w:line="240" w:lineRule="auto"/>
        <w:jc w:val="center"/>
        <w:rPr>
          <w:rFonts w:ascii="Times New Roman" w:hAnsi="Times New Roman"/>
          <w:b/>
          <w:sz w:val="24"/>
          <w:szCs w:val="24"/>
          <w:lang w:val="sah-RU" w:eastAsia="ru-RU"/>
        </w:rPr>
      </w:pPr>
      <w:r w:rsidRPr="00BA3F6A">
        <w:rPr>
          <w:rFonts w:ascii="Times New Roman" w:hAnsi="Times New Roman"/>
          <w:b/>
          <w:sz w:val="24"/>
          <w:szCs w:val="24"/>
          <w:lang w:val="sah-RU" w:eastAsia="ru-RU"/>
        </w:rPr>
        <w:t>Элбэх оҕолоох Иийэп</w:t>
      </w:r>
    </w:p>
    <w:p w:rsidR="007C6917" w:rsidRPr="00BA3F6A" w:rsidRDefault="007C6917" w:rsidP="00BA3F6A">
      <w:pPr>
        <w:spacing w:after="0" w:line="240" w:lineRule="auto"/>
        <w:jc w:val="both"/>
        <w:rPr>
          <w:rFonts w:ascii="Times New Roman" w:hAnsi="Times New Roman"/>
          <w:sz w:val="24"/>
          <w:szCs w:val="24"/>
          <w:lang w:val="sah-RU" w:eastAsia="ru-RU"/>
        </w:rPr>
      </w:pPr>
    </w:p>
    <w:p w:rsidR="007C6917" w:rsidRPr="00BA3F6A" w:rsidRDefault="007C6917" w:rsidP="00BA3F6A">
      <w:pPr>
        <w:spacing w:after="0" w:line="240" w:lineRule="auto"/>
        <w:ind w:firstLine="708"/>
        <w:jc w:val="both"/>
        <w:rPr>
          <w:rFonts w:ascii="Times New Roman" w:hAnsi="Times New Roman"/>
          <w:sz w:val="24"/>
          <w:szCs w:val="24"/>
          <w:lang w:val="sah-RU" w:eastAsia="ru-RU"/>
        </w:rPr>
      </w:pPr>
      <w:r w:rsidRPr="00493638">
        <w:rPr>
          <w:rFonts w:ascii="Times New Roman" w:hAnsi="Times New Roman"/>
          <w:color w:val="000000"/>
          <w:sz w:val="24"/>
          <w:szCs w:val="24"/>
          <w:lang w:val="sah-RU" w:eastAsia="ru-RU"/>
        </w:rPr>
        <w:t>«</w:t>
      </w:r>
      <w:r w:rsidRPr="00BA3F6A">
        <w:rPr>
          <w:rFonts w:ascii="Times New Roman" w:hAnsi="Times New Roman"/>
          <w:color w:val="000000"/>
          <w:sz w:val="24"/>
          <w:szCs w:val="24"/>
          <w:lang w:val="sah-RU" w:eastAsia="ru-RU"/>
        </w:rPr>
        <w:t>Үөрэхтээхтэр  этэллэринэн нууччалар Саха сиригэр кэлэллэрнгэр сахалар 200 тыһ. тахса эрэ этилэр диэн сабаҕалыыллар. Сахалар нууччалар кэлиэхтэрин иннигэр буораҕынан эстэр саалара суоҕа, ох саанан. айаннан, чааркаанынан, уу көтөрүгэр тиргэнэн, ойуурга туһаҕынан, тайаҕы дьааманан, эһэни сохсонон бултууллара. Араас үүнээйни хомуйаллара. сүөһү иитэллэрэ. күөл балыгын сымалаан хаһааналлара, бэс хатырыгын субатын саас элбэхтнк хатаран хаһааналла</w:t>
      </w:r>
      <w:r w:rsidRPr="00BA3F6A">
        <w:rPr>
          <w:rFonts w:ascii="Times New Roman" w:hAnsi="Times New Roman"/>
          <w:color w:val="000000"/>
          <w:sz w:val="24"/>
          <w:szCs w:val="24"/>
          <w:lang w:val="sah-RU" w:eastAsia="ru-RU"/>
        </w:rPr>
        <w:softHyphen/>
        <w:t>ра, онтуларын кыһын кэлинтэ үлтүрүтэн хааһыга куталлара. Кэлин аҕыйах да буоллар доруоп саа, буорах, сибиньиэс тарҕаммыта. Булчут, үлэһит дьон бэртэрэ олох төһө да кытаанах буолтун иһин элбэх оҕону төрөтөн - иитэн киһи гыналлара,</w:t>
      </w:r>
    </w:p>
    <w:p w:rsidR="007C6917" w:rsidRPr="00BA3F6A" w:rsidRDefault="007C6917" w:rsidP="00BA3F6A">
      <w:pPr>
        <w:spacing w:after="0" w:line="240" w:lineRule="auto"/>
        <w:ind w:firstLine="708"/>
        <w:jc w:val="both"/>
        <w:rPr>
          <w:rFonts w:ascii="Times New Roman" w:hAnsi="Times New Roman"/>
          <w:sz w:val="24"/>
          <w:szCs w:val="24"/>
          <w:lang w:val="sah-RU" w:eastAsia="ru-RU"/>
        </w:rPr>
      </w:pPr>
      <w:r w:rsidRPr="00BA3F6A">
        <w:rPr>
          <w:rFonts w:ascii="Times New Roman" w:hAnsi="Times New Roman"/>
          <w:color w:val="000000"/>
          <w:sz w:val="24"/>
          <w:szCs w:val="24"/>
          <w:lang w:val="sah-RU" w:eastAsia="ru-RU"/>
        </w:rPr>
        <w:t>Туойдаах нэһилиэгэр уонтан тахсалыы оҕолоох үс киһи олорбут</w:t>
      </w:r>
      <w:r>
        <w:rPr>
          <w:rFonts w:ascii="Times New Roman" w:hAnsi="Times New Roman"/>
          <w:color w:val="000000"/>
          <w:sz w:val="24"/>
          <w:szCs w:val="24"/>
          <w:lang w:val="sah-RU" w:eastAsia="ru-RU"/>
        </w:rPr>
        <w:t>,</w:t>
      </w:r>
      <w:r w:rsidRPr="00BA3F6A">
        <w:rPr>
          <w:rFonts w:ascii="Times New Roman" w:hAnsi="Times New Roman"/>
          <w:color w:val="000000"/>
          <w:sz w:val="24"/>
          <w:szCs w:val="24"/>
          <w:lang w:val="sah-RU" w:eastAsia="ru-RU"/>
        </w:rPr>
        <w:t xml:space="preserve"> Өллөөх Н</w:t>
      </w:r>
      <w:r>
        <w:rPr>
          <w:rFonts w:ascii="Times New Roman" w:hAnsi="Times New Roman"/>
          <w:color w:val="000000"/>
          <w:sz w:val="24"/>
          <w:szCs w:val="24"/>
          <w:lang w:val="sah-RU" w:eastAsia="ru-RU"/>
        </w:rPr>
        <w:t>ьукулай, Ымычаан уонна Иийэп ди</w:t>
      </w:r>
      <w:r w:rsidRPr="00BA3F6A">
        <w:rPr>
          <w:rFonts w:ascii="Times New Roman" w:hAnsi="Times New Roman"/>
          <w:color w:val="000000"/>
          <w:sz w:val="24"/>
          <w:szCs w:val="24"/>
          <w:lang w:val="sah-RU" w:eastAsia="ru-RU"/>
        </w:rPr>
        <w:t>эн дьоннор. Бүгүн элбэх</w:t>
      </w:r>
      <w:r>
        <w:rPr>
          <w:rFonts w:ascii="Times New Roman" w:hAnsi="Times New Roman"/>
          <w:color w:val="000000"/>
          <w:sz w:val="24"/>
          <w:szCs w:val="24"/>
          <w:lang w:val="sah-RU" w:eastAsia="ru-RU"/>
        </w:rPr>
        <w:t xml:space="preserve"> оҕолоох</w:t>
      </w:r>
      <w:r w:rsidRPr="00BA3F6A">
        <w:rPr>
          <w:rFonts w:ascii="Times New Roman" w:hAnsi="Times New Roman"/>
          <w:color w:val="000000"/>
          <w:sz w:val="24"/>
          <w:szCs w:val="24"/>
          <w:lang w:val="sah-RU" w:eastAsia="ru-RU"/>
        </w:rPr>
        <w:t xml:space="preserve"> Иийэп туһу</w:t>
      </w:r>
      <w:r w:rsidRPr="00BA3F6A">
        <w:rPr>
          <w:rFonts w:ascii="Times New Roman" w:hAnsi="Times New Roman"/>
          <w:color w:val="000000"/>
          <w:sz w:val="24"/>
          <w:szCs w:val="24"/>
          <w:lang w:val="sah-RU" w:eastAsia="ru-RU"/>
        </w:rPr>
        <w:softHyphen/>
        <w:t>нан кэпсээри гынабын. Кини кэргэнинээн Дьаархантан кэлэн Бордон</w:t>
      </w:r>
      <w:r w:rsidRPr="00BA3F6A">
        <w:rPr>
          <w:rFonts w:ascii="Times New Roman" w:hAnsi="Times New Roman"/>
          <w:color w:val="000000"/>
          <w:sz w:val="24"/>
          <w:szCs w:val="24"/>
          <w:vertAlign w:val="superscript"/>
          <w:lang w:val="sah-RU" w:eastAsia="ru-RU"/>
        </w:rPr>
        <w:t>-</w:t>
      </w:r>
      <w:r w:rsidRPr="00BA3F6A">
        <w:rPr>
          <w:rFonts w:ascii="Times New Roman" w:hAnsi="Times New Roman"/>
          <w:color w:val="000000"/>
          <w:sz w:val="24"/>
          <w:szCs w:val="24"/>
          <w:lang w:val="sah-RU" w:eastAsia="ru-RU"/>
        </w:rPr>
        <w:t xml:space="preserve"> аҕатын ууһугар (билигин Туойдаах) олохсуйбуттар. Атын сиртэн кэлбит киһи диэн оттуур сири анаабакка, үйэтигэр эрэйдээбиттэр. Ол иһин сир түүлэһэн оттуу-оттуу </w:t>
      </w:r>
      <w:r>
        <w:rPr>
          <w:rFonts w:ascii="Times New Roman" w:hAnsi="Times New Roman"/>
          <w:color w:val="000000"/>
          <w:sz w:val="24"/>
          <w:szCs w:val="24"/>
          <w:lang w:val="sah-RU" w:eastAsia="ru-RU"/>
        </w:rPr>
        <w:t>элбэх сиргэ уларыйан олоро сыл</w:t>
      </w:r>
      <w:r w:rsidRPr="00BA3F6A">
        <w:rPr>
          <w:rFonts w:ascii="Times New Roman" w:hAnsi="Times New Roman"/>
          <w:color w:val="000000"/>
          <w:sz w:val="24"/>
          <w:szCs w:val="24"/>
          <w:lang w:val="sah-RU" w:eastAsia="ru-RU"/>
        </w:rPr>
        <w:t>дьыбыт. Кини олус кырдьан 1927-28 сыл эркин өлбүтэ. Мин оскуолаҕа</w:t>
      </w:r>
      <w:r>
        <w:rPr>
          <w:rFonts w:ascii="Times New Roman" w:hAnsi="Times New Roman"/>
          <w:color w:val="000000"/>
          <w:sz w:val="24"/>
          <w:szCs w:val="24"/>
          <w:lang w:val="sah-RU" w:eastAsia="ru-RU"/>
        </w:rPr>
        <w:t xml:space="preserve"> киирэ иликпинэ Туойдаахха кэлэн би</w:t>
      </w:r>
      <w:r>
        <w:rPr>
          <w:rFonts w:ascii="Times New Roman" w:hAnsi="Times New Roman"/>
          <w:color w:val="000000"/>
          <w:sz w:val="24"/>
          <w:szCs w:val="24"/>
          <w:lang w:val="sah-RU" w:eastAsia="ru-RU"/>
        </w:rPr>
        <w:softHyphen/>
        <w:t>һи</w:t>
      </w:r>
      <w:r w:rsidRPr="00BA3F6A">
        <w:rPr>
          <w:rFonts w:ascii="Times New Roman" w:hAnsi="Times New Roman"/>
          <w:color w:val="000000"/>
          <w:sz w:val="24"/>
          <w:szCs w:val="24"/>
          <w:lang w:val="sah-RU" w:eastAsia="ru-RU"/>
        </w:rPr>
        <w:t>эхэ хонор буолара. Ийэм-аҕам «Эн аатын Иийэп</w:t>
      </w:r>
      <w:r>
        <w:rPr>
          <w:rFonts w:ascii="Times New Roman" w:hAnsi="Times New Roman"/>
          <w:color w:val="000000"/>
          <w:sz w:val="24"/>
          <w:szCs w:val="24"/>
          <w:lang w:val="sah-RU" w:eastAsia="ru-RU"/>
        </w:rPr>
        <w:t>,</w:t>
      </w:r>
      <w:r w:rsidRPr="00BA3F6A">
        <w:rPr>
          <w:rFonts w:ascii="Times New Roman" w:hAnsi="Times New Roman"/>
          <w:color w:val="000000"/>
          <w:sz w:val="24"/>
          <w:szCs w:val="24"/>
          <w:lang w:val="sah-RU" w:eastAsia="ru-RU"/>
        </w:rPr>
        <w:t xml:space="preserve"> ити оҕонньор эмиэ, онон амыдайыҥ буолар»— дииллэрэ. Ол иһин кинини ытыктыы көрөр этим. Кэллэ даҕаны үүт кыынньаран амыдайбын аһатарым. Мас саанан кумалааҥҥа уйаланар нэтээгэ диэни өлөрөн, сүлэн. амыдайбар биэрэрим, түүтэ сымнаҕас буолан хараҕын соттор буолара. Кини 14 оҕолооҕо.</w:t>
      </w:r>
    </w:p>
    <w:p w:rsidR="007C6917" w:rsidRPr="00BA3F6A" w:rsidRDefault="007C6917" w:rsidP="00951DD0">
      <w:pPr>
        <w:numPr>
          <w:ilvl w:val="0"/>
          <w:numId w:val="27"/>
        </w:numPr>
        <w:tabs>
          <w:tab w:val="clear" w:pos="720"/>
          <w:tab w:val="num" w:pos="900"/>
        </w:tabs>
        <w:spacing w:after="0" w:line="240" w:lineRule="auto"/>
        <w:ind w:left="0" w:firstLine="540"/>
        <w:jc w:val="both"/>
        <w:rPr>
          <w:rFonts w:ascii="Times New Roman" w:hAnsi="Times New Roman"/>
          <w:color w:val="000000"/>
          <w:sz w:val="24"/>
          <w:szCs w:val="24"/>
          <w:lang w:val="sah-RU" w:eastAsia="ru-RU"/>
        </w:rPr>
      </w:pPr>
      <w:r w:rsidRPr="00BA3F6A">
        <w:rPr>
          <w:rFonts w:ascii="Times New Roman" w:hAnsi="Times New Roman"/>
          <w:color w:val="000000"/>
          <w:sz w:val="24"/>
          <w:szCs w:val="24"/>
          <w:lang w:val="sah-RU" w:eastAsia="ru-RU"/>
        </w:rPr>
        <w:lastRenderedPageBreak/>
        <w:t>Куобах Баһылай. Уола Сэмэн сэриигэ өлбүтэ. Киниттэн хаалбыт кыыс Партизаҥҥа үлэлээбитэ. Кыыһа Өрүүнэ 5 кыыс, 1 уол оҕоломмута.</w:t>
      </w:r>
    </w:p>
    <w:p w:rsidR="007C6917" w:rsidRPr="00BA3F6A" w:rsidRDefault="007C6917" w:rsidP="00951DD0">
      <w:pPr>
        <w:numPr>
          <w:ilvl w:val="0"/>
          <w:numId w:val="27"/>
        </w:numPr>
        <w:tabs>
          <w:tab w:val="clear" w:pos="720"/>
          <w:tab w:val="num" w:pos="900"/>
        </w:tabs>
        <w:spacing w:after="0" w:line="240" w:lineRule="auto"/>
        <w:ind w:left="0" w:firstLine="540"/>
        <w:jc w:val="both"/>
        <w:rPr>
          <w:rFonts w:ascii="Times New Roman" w:hAnsi="Times New Roman"/>
          <w:color w:val="000000"/>
          <w:sz w:val="24"/>
          <w:szCs w:val="24"/>
          <w:lang w:eastAsia="ru-RU"/>
        </w:rPr>
      </w:pPr>
      <w:r w:rsidRPr="00BA3F6A">
        <w:rPr>
          <w:rFonts w:ascii="Times New Roman" w:hAnsi="Times New Roman"/>
          <w:color w:val="000000"/>
          <w:sz w:val="24"/>
          <w:szCs w:val="24"/>
          <w:lang w:val="sah-RU" w:eastAsia="ru-RU"/>
        </w:rPr>
        <w:t xml:space="preserve">Кинчэ Сэмэн 2 кыыстаах этэ. Улахан кыыһын уола Полпудаев Н. И. врач, биир уола майор В. Семенов пенсияҕа тахсыар диэри милицияҕа үлэлээбитэ. </w:t>
      </w:r>
      <w:r w:rsidRPr="00BA3F6A">
        <w:rPr>
          <w:rFonts w:ascii="Times New Roman" w:hAnsi="Times New Roman"/>
          <w:color w:val="000000"/>
          <w:sz w:val="24"/>
          <w:szCs w:val="24"/>
          <w:lang w:eastAsia="ru-RU"/>
        </w:rPr>
        <w:t>Кыы</w:t>
      </w:r>
      <w:r w:rsidRPr="00BA3F6A">
        <w:rPr>
          <w:rFonts w:ascii="Times New Roman" w:hAnsi="Times New Roman"/>
          <w:color w:val="000000"/>
          <w:sz w:val="24"/>
          <w:szCs w:val="24"/>
          <w:lang w:val="sah-RU" w:eastAsia="ru-RU"/>
        </w:rPr>
        <w:t>һ</w:t>
      </w:r>
      <w:r w:rsidRPr="00BA3F6A">
        <w:rPr>
          <w:rFonts w:ascii="Times New Roman" w:hAnsi="Times New Roman"/>
          <w:color w:val="000000"/>
          <w:sz w:val="24"/>
          <w:szCs w:val="24"/>
          <w:lang w:eastAsia="ru-RU"/>
        </w:rPr>
        <w:t>а Клавдия диэн этэ.</w:t>
      </w:r>
    </w:p>
    <w:p w:rsidR="007C6917" w:rsidRPr="00BA3F6A" w:rsidRDefault="007C6917" w:rsidP="00951DD0">
      <w:pPr>
        <w:numPr>
          <w:ilvl w:val="0"/>
          <w:numId w:val="27"/>
        </w:numPr>
        <w:tabs>
          <w:tab w:val="clear" w:pos="720"/>
          <w:tab w:val="num" w:pos="900"/>
        </w:tabs>
        <w:spacing w:after="0" w:line="240" w:lineRule="auto"/>
        <w:ind w:left="0" w:firstLine="540"/>
        <w:jc w:val="both"/>
        <w:rPr>
          <w:rFonts w:ascii="Times New Roman" w:hAnsi="Times New Roman"/>
          <w:color w:val="000000"/>
          <w:sz w:val="24"/>
          <w:szCs w:val="24"/>
          <w:lang w:eastAsia="ru-RU"/>
        </w:rPr>
      </w:pPr>
      <w:r w:rsidRPr="00BA3F6A">
        <w:rPr>
          <w:rFonts w:ascii="Times New Roman" w:hAnsi="Times New Roman"/>
          <w:color w:val="000000"/>
          <w:sz w:val="24"/>
          <w:szCs w:val="24"/>
          <w:lang w:eastAsia="ru-RU"/>
        </w:rPr>
        <w:t>Хоноо</w:t>
      </w:r>
      <w:r w:rsidRPr="00BA3F6A">
        <w:rPr>
          <w:rFonts w:ascii="Times New Roman" w:hAnsi="Times New Roman"/>
          <w:color w:val="000000"/>
          <w:sz w:val="24"/>
          <w:szCs w:val="24"/>
          <w:lang w:val="sah-RU" w:eastAsia="ru-RU"/>
        </w:rPr>
        <w:t>һ</w:t>
      </w:r>
      <w:r>
        <w:rPr>
          <w:rFonts w:ascii="Times New Roman" w:hAnsi="Times New Roman"/>
          <w:color w:val="000000"/>
          <w:sz w:val="24"/>
          <w:szCs w:val="24"/>
          <w:lang w:eastAsia="ru-RU"/>
        </w:rPr>
        <w:t>ой (Батыгырас).</w:t>
      </w:r>
      <w:r w:rsidRPr="00BA3F6A">
        <w:rPr>
          <w:rFonts w:ascii="Times New Roman" w:hAnsi="Times New Roman"/>
          <w:color w:val="000000"/>
          <w:sz w:val="24"/>
          <w:szCs w:val="24"/>
          <w:lang w:eastAsia="ru-RU"/>
        </w:rPr>
        <w:t xml:space="preserve"> Улахан уола Ньукулай сэриигэ </w:t>
      </w:r>
      <w:r w:rsidRPr="00BA3F6A">
        <w:rPr>
          <w:rFonts w:ascii="Times New Roman" w:hAnsi="Times New Roman"/>
          <w:color w:val="000000"/>
          <w:sz w:val="24"/>
          <w:szCs w:val="24"/>
          <w:lang w:val="sah-RU" w:eastAsia="ru-RU"/>
        </w:rPr>
        <w:t>ө</w:t>
      </w:r>
      <w:r w:rsidRPr="00BA3F6A">
        <w:rPr>
          <w:rFonts w:ascii="Times New Roman" w:hAnsi="Times New Roman"/>
          <w:color w:val="000000"/>
          <w:sz w:val="24"/>
          <w:szCs w:val="24"/>
          <w:lang w:eastAsia="ru-RU"/>
        </w:rPr>
        <w:t>лб</w:t>
      </w:r>
      <w:r w:rsidRPr="00BA3F6A">
        <w:rPr>
          <w:rFonts w:ascii="Times New Roman" w:hAnsi="Times New Roman"/>
          <w:color w:val="000000"/>
          <w:sz w:val="24"/>
          <w:szCs w:val="24"/>
          <w:lang w:val="sah-RU" w:eastAsia="ru-RU"/>
        </w:rPr>
        <w:t>ү</w:t>
      </w:r>
      <w:r w:rsidRPr="00BA3F6A">
        <w:rPr>
          <w:rFonts w:ascii="Times New Roman" w:hAnsi="Times New Roman"/>
          <w:color w:val="000000"/>
          <w:sz w:val="24"/>
          <w:szCs w:val="24"/>
          <w:lang w:eastAsia="ru-RU"/>
        </w:rPr>
        <w:t>тэ, кыра уола Семенов</w:t>
      </w:r>
      <w:r w:rsidRPr="00BA3F6A">
        <w:rPr>
          <w:rFonts w:ascii="Times New Roman" w:hAnsi="Times New Roman"/>
          <w:color w:val="000000"/>
          <w:sz w:val="24"/>
          <w:szCs w:val="24"/>
          <w:lang w:val="sah-RU" w:eastAsia="ru-RU"/>
        </w:rPr>
        <w:t xml:space="preserve"> </w:t>
      </w:r>
      <w:r w:rsidRPr="00BA3F6A">
        <w:rPr>
          <w:rFonts w:ascii="Times New Roman" w:hAnsi="Times New Roman"/>
          <w:color w:val="000000"/>
          <w:sz w:val="24"/>
          <w:szCs w:val="24"/>
          <w:lang w:eastAsia="ru-RU"/>
        </w:rPr>
        <w:t>Уйбаан мили</w:t>
      </w:r>
      <w:r w:rsidRPr="00BA3F6A">
        <w:rPr>
          <w:rFonts w:ascii="Times New Roman" w:hAnsi="Times New Roman"/>
          <w:color w:val="000000"/>
          <w:sz w:val="24"/>
          <w:szCs w:val="24"/>
          <w:lang w:val="sah-RU" w:eastAsia="ru-RU"/>
        </w:rPr>
        <w:t>цияҕа ү</w:t>
      </w:r>
      <w:r w:rsidRPr="00BA3F6A">
        <w:rPr>
          <w:rFonts w:ascii="Times New Roman" w:hAnsi="Times New Roman"/>
          <w:color w:val="000000"/>
          <w:sz w:val="24"/>
          <w:szCs w:val="24"/>
          <w:lang w:eastAsia="ru-RU"/>
        </w:rPr>
        <w:t>лэлээн баран пенсия</w:t>
      </w:r>
      <w:r w:rsidRPr="00BA3F6A">
        <w:rPr>
          <w:rFonts w:ascii="Times New Roman" w:hAnsi="Times New Roman"/>
          <w:color w:val="000000"/>
          <w:sz w:val="24"/>
          <w:szCs w:val="24"/>
          <w:lang w:val="sah-RU" w:eastAsia="ru-RU"/>
        </w:rPr>
        <w:t>ҕ</w:t>
      </w:r>
      <w:r w:rsidRPr="00BA3F6A">
        <w:rPr>
          <w:rFonts w:ascii="Times New Roman" w:hAnsi="Times New Roman"/>
          <w:color w:val="000000"/>
          <w:sz w:val="24"/>
          <w:szCs w:val="24"/>
          <w:lang w:eastAsia="ru-RU"/>
        </w:rPr>
        <w:t>а олорор.</w:t>
      </w:r>
    </w:p>
    <w:p w:rsidR="007C6917" w:rsidRPr="00BA3F6A" w:rsidRDefault="007C6917" w:rsidP="00951DD0">
      <w:pPr>
        <w:numPr>
          <w:ilvl w:val="0"/>
          <w:numId w:val="27"/>
        </w:numPr>
        <w:tabs>
          <w:tab w:val="clear" w:pos="720"/>
          <w:tab w:val="num" w:pos="900"/>
        </w:tabs>
        <w:spacing w:after="0" w:line="240" w:lineRule="auto"/>
        <w:ind w:left="0" w:firstLine="540"/>
        <w:jc w:val="both"/>
        <w:rPr>
          <w:rFonts w:ascii="Times New Roman" w:hAnsi="Times New Roman"/>
          <w:color w:val="000000"/>
          <w:sz w:val="24"/>
          <w:szCs w:val="24"/>
          <w:lang w:eastAsia="ru-RU"/>
        </w:rPr>
      </w:pPr>
      <w:r w:rsidRPr="00BA3F6A">
        <w:rPr>
          <w:rFonts w:ascii="Times New Roman" w:hAnsi="Times New Roman"/>
          <w:color w:val="000000"/>
          <w:sz w:val="24"/>
          <w:szCs w:val="24"/>
          <w:lang w:eastAsia="ru-RU"/>
        </w:rPr>
        <w:t>Кирг</w:t>
      </w:r>
      <w:r w:rsidRPr="00BA3F6A">
        <w:rPr>
          <w:rFonts w:ascii="Times New Roman" w:hAnsi="Times New Roman"/>
          <w:color w:val="000000"/>
          <w:sz w:val="24"/>
          <w:szCs w:val="24"/>
          <w:lang w:val="sah-RU" w:eastAsia="ru-RU"/>
        </w:rPr>
        <w:t>и</w:t>
      </w:r>
      <w:r>
        <w:rPr>
          <w:rFonts w:ascii="Times New Roman" w:hAnsi="Times New Roman"/>
          <w:color w:val="000000"/>
          <w:sz w:val="24"/>
          <w:szCs w:val="24"/>
          <w:lang w:eastAsia="ru-RU"/>
        </w:rPr>
        <w:t>элэй (Кирииһ</w:t>
      </w:r>
      <w:r w:rsidRPr="00BA3F6A">
        <w:rPr>
          <w:rFonts w:ascii="Times New Roman" w:hAnsi="Times New Roman"/>
          <w:color w:val="000000"/>
          <w:sz w:val="24"/>
          <w:szCs w:val="24"/>
          <w:lang w:eastAsia="ru-RU"/>
        </w:rPr>
        <w:t xml:space="preserve">э) биир кыыстаах, </w:t>
      </w:r>
      <w:r w:rsidRPr="00BA3F6A">
        <w:rPr>
          <w:rFonts w:ascii="Times New Roman" w:hAnsi="Times New Roman"/>
          <w:color w:val="000000"/>
          <w:sz w:val="24"/>
          <w:szCs w:val="24"/>
          <w:lang w:val="sah-RU" w:eastAsia="ru-RU"/>
        </w:rPr>
        <w:t>Ө</w:t>
      </w:r>
      <w:r>
        <w:rPr>
          <w:rFonts w:ascii="Times New Roman" w:hAnsi="Times New Roman"/>
          <w:color w:val="000000"/>
          <w:sz w:val="24"/>
          <w:szCs w:val="24"/>
          <w:lang w:eastAsia="ru-RU"/>
        </w:rPr>
        <w:t>рүү</w:t>
      </w:r>
      <w:r w:rsidRPr="00BA3F6A">
        <w:rPr>
          <w:rFonts w:ascii="Times New Roman" w:hAnsi="Times New Roman"/>
          <w:color w:val="000000"/>
          <w:sz w:val="24"/>
          <w:szCs w:val="24"/>
          <w:lang w:eastAsia="ru-RU"/>
        </w:rPr>
        <w:t>нэ Толстойга олорор, Прокопьев Тит кэргэнэ. Онтон элбэх ыччат тар</w:t>
      </w:r>
      <w:r w:rsidRPr="00BA3F6A">
        <w:rPr>
          <w:rFonts w:ascii="Times New Roman" w:hAnsi="Times New Roman"/>
          <w:color w:val="000000"/>
          <w:sz w:val="24"/>
          <w:szCs w:val="24"/>
          <w:lang w:val="sah-RU" w:eastAsia="ru-RU"/>
        </w:rPr>
        <w:t>ҕ</w:t>
      </w:r>
      <w:r w:rsidRPr="00BA3F6A">
        <w:rPr>
          <w:rFonts w:ascii="Times New Roman" w:hAnsi="Times New Roman"/>
          <w:color w:val="000000"/>
          <w:sz w:val="24"/>
          <w:szCs w:val="24"/>
          <w:lang w:eastAsia="ru-RU"/>
        </w:rPr>
        <w:t>аммыта.</w:t>
      </w:r>
    </w:p>
    <w:p w:rsidR="007C6917" w:rsidRPr="00BA3F6A" w:rsidRDefault="007C6917" w:rsidP="00951DD0">
      <w:pPr>
        <w:numPr>
          <w:ilvl w:val="0"/>
          <w:numId w:val="27"/>
        </w:numPr>
        <w:tabs>
          <w:tab w:val="clear" w:pos="720"/>
          <w:tab w:val="num" w:pos="900"/>
        </w:tabs>
        <w:spacing w:after="0" w:line="240" w:lineRule="auto"/>
        <w:ind w:left="0" w:firstLine="540"/>
        <w:jc w:val="both"/>
        <w:rPr>
          <w:rFonts w:ascii="Times New Roman" w:hAnsi="Times New Roman"/>
          <w:color w:val="000000"/>
          <w:sz w:val="24"/>
          <w:szCs w:val="24"/>
          <w:lang w:eastAsia="ru-RU"/>
        </w:rPr>
      </w:pPr>
      <w:r w:rsidRPr="00BA3F6A">
        <w:rPr>
          <w:rFonts w:ascii="Times New Roman" w:hAnsi="Times New Roman"/>
          <w:color w:val="000000"/>
          <w:sz w:val="24"/>
          <w:szCs w:val="24"/>
          <w:lang w:val="sah-RU" w:eastAsia="ru-RU"/>
        </w:rPr>
        <w:t>Ө</w:t>
      </w:r>
      <w:r w:rsidRPr="00BA3F6A">
        <w:rPr>
          <w:rFonts w:ascii="Times New Roman" w:hAnsi="Times New Roman"/>
          <w:color w:val="000000"/>
          <w:sz w:val="24"/>
          <w:szCs w:val="24"/>
          <w:lang w:eastAsia="ru-RU"/>
        </w:rPr>
        <w:t>л</w:t>
      </w:r>
      <w:r>
        <w:rPr>
          <w:rFonts w:ascii="Times New Roman" w:hAnsi="Times New Roman"/>
          <w:color w:val="000000"/>
          <w:sz w:val="24"/>
          <w:szCs w:val="24"/>
          <w:lang w:val="sah-RU" w:eastAsia="ru-RU"/>
        </w:rPr>
        <w:t>ө</w:t>
      </w:r>
      <w:r w:rsidRPr="00BA3F6A">
        <w:rPr>
          <w:rFonts w:ascii="Times New Roman" w:hAnsi="Times New Roman"/>
          <w:color w:val="000000"/>
          <w:sz w:val="24"/>
          <w:szCs w:val="24"/>
          <w:lang w:eastAsia="ru-RU"/>
        </w:rPr>
        <w:t>кс</w:t>
      </w:r>
      <w:r>
        <w:rPr>
          <w:rFonts w:ascii="Times New Roman" w:hAnsi="Times New Roman"/>
          <w:color w:val="000000"/>
          <w:sz w:val="24"/>
          <w:szCs w:val="24"/>
          <w:lang w:val="sah-RU" w:eastAsia="ru-RU"/>
        </w:rPr>
        <w:t>ө</w:t>
      </w:r>
      <w:r w:rsidRPr="00BA3F6A">
        <w:rPr>
          <w:rFonts w:ascii="Times New Roman" w:hAnsi="Times New Roman"/>
          <w:color w:val="000000"/>
          <w:sz w:val="24"/>
          <w:szCs w:val="24"/>
          <w:lang w:eastAsia="ru-RU"/>
        </w:rPr>
        <w:t>й. Кыра саа</w:t>
      </w:r>
      <w:r w:rsidRPr="00BA3F6A">
        <w:rPr>
          <w:rFonts w:ascii="Times New Roman" w:hAnsi="Times New Roman"/>
          <w:color w:val="000000"/>
          <w:sz w:val="24"/>
          <w:szCs w:val="24"/>
          <w:lang w:val="sah-RU" w:eastAsia="ru-RU"/>
        </w:rPr>
        <w:t>һ</w:t>
      </w:r>
      <w:r w:rsidRPr="00BA3F6A">
        <w:rPr>
          <w:rFonts w:ascii="Times New Roman" w:hAnsi="Times New Roman"/>
          <w:color w:val="000000"/>
          <w:sz w:val="24"/>
          <w:szCs w:val="24"/>
          <w:lang w:eastAsia="ru-RU"/>
        </w:rPr>
        <w:t>ыгар Дьэл</w:t>
      </w:r>
      <w:r w:rsidRPr="00BA3F6A">
        <w:rPr>
          <w:rFonts w:ascii="Times New Roman" w:hAnsi="Times New Roman"/>
          <w:color w:val="000000"/>
          <w:sz w:val="24"/>
          <w:szCs w:val="24"/>
          <w:lang w:val="sah-RU" w:eastAsia="ru-RU"/>
        </w:rPr>
        <w:t xml:space="preserve">и </w:t>
      </w:r>
      <w:r w:rsidRPr="00BA3F6A">
        <w:rPr>
          <w:rFonts w:ascii="Times New Roman" w:hAnsi="Times New Roman"/>
          <w:color w:val="000000"/>
          <w:sz w:val="24"/>
          <w:szCs w:val="24"/>
          <w:lang w:eastAsia="ru-RU"/>
        </w:rPr>
        <w:t>т</w:t>
      </w:r>
      <w:r w:rsidRPr="00BA3F6A">
        <w:rPr>
          <w:rFonts w:ascii="Times New Roman" w:hAnsi="Times New Roman"/>
          <w:color w:val="000000"/>
          <w:sz w:val="24"/>
          <w:szCs w:val="24"/>
          <w:lang w:val="sah-RU" w:eastAsia="ru-RU"/>
        </w:rPr>
        <w:t>ө</w:t>
      </w:r>
      <w:r w:rsidRPr="00BA3F6A">
        <w:rPr>
          <w:rFonts w:ascii="Times New Roman" w:hAnsi="Times New Roman"/>
          <w:color w:val="000000"/>
          <w:sz w:val="24"/>
          <w:szCs w:val="24"/>
          <w:lang w:eastAsia="ru-RU"/>
        </w:rPr>
        <w:t>рд</w:t>
      </w:r>
      <w:r w:rsidRPr="00BA3F6A">
        <w:rPr>
          <w:rFonts w:ascii="Times New Roman" w:hAnsi="Times New Roman"/>
          <w:color w:val="000000"/>
          <w:sz w:val="24"/>
          <w:szCs w:val="24"/>
          <w:lang w:val="sah-RU" w:eastAsia="ru-RU"/>
        </w:rPr>
        <w:t>ү</w:t>
      </w:r>
      <w:r w:rsidRPr="00BA3F6A">
        <w:rPr>
          <w:rFonts w:ascii="Times New Roman" w:hAnsi="Times New Roman"/>
          <w:color w:val="000000"/>
          <w:sz w:val="24"/>
          <w:szCs w:val="24"/>
          <w:lang w:eastAsia="ru-RU"/>
        </w:rPr>
        <w:t>гэр олордохтору</w:t>
      </w:r>
      <w:r>
        <w:rPr>
          <w:rFonts w:ascii="Times New Roman" w:hAnsi="Times New Roman"/>
          <w:color w:val="000000"/>
          <w:sz w:val="24"/>
          <w:szCs w:val="24"/>
          <w:lang w:eastAsia="ru-RU"/>
        </w:rPr>
        <w:t>на и</w:t>
      </w:r>
      <w:r w:rsidRPr="00BA3F6A">
        <w:rPr>
          <w:rFonts w:ascii="Times New Roman" w:hAnsi="Times New Roman"/>
          <w:color w:val="000000"/>
          <w:sz w:val="24"/>
          <w:szCs w:val="24"/>
          <w:lang w:eastAsia="ru-RU"/>
        </w:rPr>
        <w:t>йэти</w:t>
      </w:r>
      <w:r w:rsidRPr="00BA3F6A">
        <w:rPr>
          <w:rFonts w:ascii="Times New Roman" w:hAnsi="Times New Roman"/>
          <w:color w:val="000000"/>
          <w:sz w:val="24"/>
          <w:szCs w:val="24"/>
          <w:lang w:val="sah-RU" w:eastAsia="ru-RU"/>
        </w:rPr>
        <w:t>н</w:t>
      </w:r>
      <w:r w:rsidRPr="00BA3F6A">
        <w:rPr>
          <w:rFonts w:ascii="Times New Roman" w:hAnsi="Times New Roman"/>
          <w:color w:val="000000"/>
          <w:sz w:val="24"/>
          <w:szCs w:val="24"/>
          <w:lang w:eastAsia="ru-RU"/>
        </w:rPr>
        <w:t>ээн ууга т</w:t>
      </w:r>
      <w:r w:rsidRPr="00BA3F6A">
        <w:rPr>
          <w:rFonts w:ascii="Times New Roman" w:hAnsi="Times New Roman"/>
          <w:color w:val="000000"/>
          <w:sz w:val="24"/>
          <w:szCs w:val="24"/>
          <w:lang w:val="sah-RU" w:eastAsia="ru-RU"/>
        </w:rPr>
        <w:t>үһ</w:t>
      </w:r>
      <w:r w:rsidRPr="00BA3F6A">
        <w:rPr>
          <w:rFonts w:ascii="Times New Roman" w:hAnsi="Times New Roman"/>
          <w:color w:val="000000"/>
          <w:sz w:val="24"/>
          <w:szCs w:val="24"/>
          <w:lang w:eastAsia="ru-RU"/>
        </w:rPr>
        <w:t>э</w:t>
      </w:r>
      <w:r w:rsidRPr="00BA3F6A">
        <w:rPr>
          <w:rFonts w:ascii="Times New Roman" w:hAnsi="Times New Roman"/>
          <w:color w:val="000000"/>
          <w:sz w:val="24"/>
          <w:szCs w:val="24"/>
          <w:lang w:val="sah-RU" w:eastAsia="ru-RU"/>
        </w:rPr>
        <w:t>н</w:t>
      </w:r>
      <w:r w:rsidRPr="00BA3F6A">
        <w:rPr>
          <w:rFonts w:ascii="Times New Roman" w:hAnsi="Times New Roman"/>
          <w:color w:val="000000"/>
          <w:sz w:val="24"/>
          <w:szCs w:val="24"/>
          <w:lang w:eastAsia="ru-RU"/>
        </w:rPr>
        <w:t xml:space="preserve"> </w:t>
      </w:r>
      <w:r w:rsidRPr="00BA3F6A">
        <w:rPr>
          <w:rFonts w:ascii="Times New Roman" w:hAnsi="Times New Roman"/>
          <w:color w:val="000000"/>
          <w:sz w:val="24"/>
          <w:szCs w:val="24"/>
          <w:lang w:val="sah-RU" w:eastAsia="ru-RU"/>
        </w:rPr>
        <w:t>өл</w:t>
      </w:r>
      <w:r w:rsidRPr="00BA3F6A">
        <w:rPr>
          <w:rFonts w:ascii="Times New Roman" w:hAnsi="Times New Roman"/>
          <w:color w:val="000000"/>
          <w:sz w:val="24"/>
          <w:szCs w:val="24"/>
          <w:lang w:eastAsia="ru-RU"/>
        </w:rPr>
        <w:t>б</w:t>
      </w:r>
      <w:r w:rsidRPr="00BA3F6A">
        <w:rPr>
          <w:rFonts w:ascii="Times New Roman" w:hAnsi="Times New Roman"/>
          <w:color w:val="000000"/>
          <w:sz w:val="24"/>
          <w:szCs w:val="24"/>
          <w:lang w:val="sah-RU" w:eastAsia="ru-RU"/>
        </w:rPr>
        <w:t>ү</w:t>
      </w:r>
      <w:r w:rsidRPr="00BA3F6A">
        <w:rPr>
          <w:rFonts w:ascii="Times New Roman" w:hAnsi="Times New Roman"/>
          <w:color w:val="000000"/>
          <w:sz w:val="24"/>
          <w:szCs w:val="24"/>
          <w:lang w:eastAsia="ru-RU"/>
        </w:rPr>
        <w:t>ттэрэ.</w:t>
      </w:r>
    </w:p>
    <w:p w:rsidR="007C6917" w:rsidRPr="00BA3F6A" w:rsidRDefault="007C6917" w:rsidP="00951DD0">
      <w:pPr>
        <w:numPr>
          <w:ilvl w:val="0"/>
          <w:numId w:val="27"/>
        </w:numPr>
        <w:tabs>
          <w:tab w:val="clear" w:pos="720"/>
          <w:tab w:val="num" w:pos="900"/>
        </w:tabs>
        <w:spacing w:after="0" w:line="240" w:lineRule="auto"/>
        <w:ind w:left="0" w:firstLine="540"/>
        <w:jc w:val="both"/>
        <w:rPr>
          <w:rFonts w:ascii="Times New Roman" w:hAnsi="Times New Roman"/>
          <w:color w:val="000000"/>
          <w:sz w:val="24"/>
          <w:szCs w:val="24"/>
          <w:lang w:eastAsia="ru-RU"/>
        </w:rPr>
      </w:pPr>
      <w:r w:rsidRPr="00BA3F6A">
        <w:rPr>
          <w:rFonts w:ascii="Times New Roman" w:hAnsi="Times New Roman"/>
          <w:color w:val="000000"/>
          <w:sz w:val="24"/>
          <w:szCs w:val="24"/>
          <w:lang w:eastAsia="ru-RU"/>
        </w:rPr>
        <w:t>Дь</w:t>
      </w:r>
      <w:r w:rsidRPr="00BA3F6A">
        <w:rPr>
          <w:rFonts w:ascii="Times New Roman" w:hAnsi="Times New Roman"/>
          <w:color w:val="000000"/>
          <w:sz w:val="24"/>
          <w:szCs w:val="24"/>
          <w:lang w:val="sah-RU" w:eastAsia="ru-RU"/>
        </w:rPr>
        <w:t>ө</w:t>
      </w:r>
      <w:r w:rsidRPr="00BA3F6A">
        <w:rPr>
          <w:rFonts w:ascii="Times New Roman" w:hAnsi="Times New Roman"/>
          <w:color w:val="000000"/>
          <w:sz w:val="24"/>
          <w:szCs w:val="24"/>
          <w:lang w:eastAsia="ru-RU"/>
        </w:rPr>
        <w:t>г</w:t>
      </w:r>
      <w:r w:rsidRPr="00BA3F6A">
        <w:rPr>
          <w:rFonts w:ascii="Times New Roman" w:hAnsi="Times New Roman"/>
          <w:color w:val="000000"/>
          <w:sz w:val="24"/>
          <w:szCs w:val="24"/>
          <w:lang w:val="sah-RU" w:eastAsia="ru-RU"/>
        </w:rPr>
        <w:t>үө</w:t>
      </w:r>
      <w:r>
        <w:rPr>
          <w:rFonts w:ascii="Times New Roman" w:hAnsi="Times New Roman"/>
          <w:color w:val="000000"/>
          <w:sz w:val="24"/>
          <w:szCs w:val="24"/>
          <w:lang w:eastAsia="ru-RU"/>
        </w:rPr>
        <w:t>ккэ - сэри</w:t>
      </w:r>
      <w:r w:rsidRPr="00BA3F6A">
        <w:rPr>
          <w:rFonts w:ascii="Times New Roman" w:hAnsi="Times New Roman"/>
          <w:color w:val="000000"/>
          <w:sz w:val="24"/>
          <w:szCs w:val="24"/>
          <w:lang w:eastAsia="ru-RU"/>
        </w:rPr>
        <w:t xml:space="preserve">игэ </w:t>
      </w:r>
      <w:r w:rsidRPr="00BA3F6A">
        <w:rPr>
          <w:rFonts w:ascii="Times New Roman" w:hAnsi="Times New Roman"/>
          <w:color w:val="000000"/>
          <w:sz w:val="24"/>
          <w:szCs w:val="24"/>
          <w:lang w:val="sah-RU" w:eastAsia="ru-RU"/>
        </w:rPr>
        <w:t>ө</w:t>
      </w:r>
      <w:r w:rsidRPr="00BA3F6A">
        <w:rPr>
          <w:rFonts w:ascii="Times New Roman" w:hAnsi="Times New Roman"/>
          <w:color w:val="000000"/>
          <w:sz w:val="24"/>
          <w:szCs w:val="24"/>
          <w:lang w:eastAsia="ru-RU"/>
        </w:rPr>
        <w:t>лб</w:t>
      </w:r>
      <w:r w:rsidRPr="00BA3F6A">
        <w:rPr>
          <w:rFonts w:ascii="Times New Roman" w:hAnsi="Times New Roman"/>
          <w:color w:val="000000"/>
          <w:sz w:val="24"/>
          <w:szCs w:val="24"/>
          <w:lang w:val="sah-RU" w:eastAsia="ru-RU"/>
        </w:rPr>
        <w:t>үт</w:t>
      </w:r>
      <w:r w:rsidRPr="00BA3F6A">
        <w:rPr>
          <w:rFonts w:ascii="Times New Roman" w:hAnsi="Times New Roman"/>
          <w:color w:val="000000"/>
          <w:sz w:val="24"/>
          <w:szCs w:val="24"/>
          <w:lang w:eastAsia="ru-RU"/>
        </w:rPr>
        <w:t>э, кини кыы</w:t>
      </w:r>
      <w:r w:rsidRPr="00BA3F6A">
        <w:rPr>
          <w:rFonts w:ascii="Times New Roman" w:hAnsi="Times New Roman"/>
          <w:color w:val="000000"/>
          <w:sz w:val="24"/>
          <w:szCs w:val="24"/>
          <w:lang w:val="sah-RU" w:eastAsia="ru-RU"/>
        </w:rPr>
        <w:t>һ</w:t>
      </w:r>
      <w:r w:rsidRPr="00BA3F6A">
        <w:rPr>
          <w:rFonts w:ascii="Times New Roman" w:hAnsi="Times New Roman"/>
          <w:color w:val="000000"/>
          <w:sz w:val="24"/>
          <w:szCs w:val="24"/>
          <w:lang w:eastAsia="ru-RU"/>
        </w:rPr>
        <w:t>а</w:t>
      </w:r>
      <w:r w:rsidRPr="00BA3F6A">
        <w:rPr>
          <w:rFonts w:ascii="Times New Roman" w:hAnsi="Times New Roman"/>
          <w:color w:val="000000"/>
          <w:sz w:val="24"/>
          <w:szCs w:val="24"/>
          <w:lang w:val="sah-RU" w:eastAsia="ru-RU"/>
        </w:rPr>
        <w:t xml:space="preserve"> </w:t>
      </w:r>
      <w:r w:rsidRPr="00BA3F6A">
        <w:rPr>
          <w:rFonts w:ascii="Times New Roman" w:hAnsi="Times New Roman"/>
          <w:color w:val="000000"/>
          <w:sz w:val="24"/>
          <w:szCs w:val="24"/>
          <w:lang w:eastAsia="ru-RU"/>
        </w:rPr>
        <w:t>элбэх ыччаттардаах.</w:t>
      </w:r>
    </w:p>
    <w:p w:rsidR="007C6917" w:rsidRPr="00BA3F6A" w:rsidRDefault="007C6917" w:rsidP="00951DD0">
      <w:pPr>
        <w:numPr>
          <w:ilvl w:val="0"/>
          <w:numId w:val="27"/>
        </w:numPr>
        <w:tabs>
          <w:tab w:val="clear" w:pos="720"/>
          <w:tab w:val="num" w:pos="900"/>
        </w:tabs>
        <w:spacing w:after="0" w:line="240" w:lineRule="auto"/>
        <w:ind w:left="0" w:firstLine="540"/>
        <w:jc w:val="both"/>
        <w:rPr>
          <w:rFonts w:ascii="Times New Roman" w:hAnsi="Times New Roman"/>
          <w:color w:val="000000"/>
          <w:sz w:val="24"/>
          <w:szCs w:val="24"/>
          <w:lang w:eastAsia="ru-RU"/>
        </w:rPr>
      </w:pPr>
      <w:r w:rsidRPr="00BA3F6A">
        <w:rPr>
          <w:rFonts w:ascii="Times New Roman" w:hAnsi="Times New Roman"/>
          <w:color w:val="000000"/>
          <w:sz w:val="24"/>
          <w:szCs w:val="24"/>
          <w:lang w:eastAsia="ru-RU"/>
        </w:rPr>
        <w:t>Огдооччуйа</w:t>
      </w:r>
      <w:r>
        <w:rPr>
          <w:rFonts w:ascii="Times New Roman" w:hAnsi="Times New Roman"/>
          <w:color w:val="000000"/>
          <w:sz w:val="24"/>
          <w:szCs w:val="24"/>
          <w:lang w:eastAsia="ru-RU"/>
        </w:rPr>
        <w:t xml:space="preserve"> </w:t>
      </w:r>
      <w:r w:rsidRPr="00BA3F6A">
        <w:rPr>
          <w:rFonts w:ascii="Times New Roman" w:hAnsi="Times New Roman"/>
          <w:color w:val="000000"/>
          <w:sz w:val="24"/>
          <w:szCs w:val="24"/>
          <w:lang w:eastAsia="ru-RU"/>
        </w:rPr>
        <w:t>-</w:t>
      </w:r>
      <w:r>
        <w:rPr>
          <w:rFonts w:ascii="Times New Roman" w:hAnsi="Times New Roman"/>
          <w:color w:val="000000"/>
          <w:sz w:val="24"/>
          <w:szCs w:val="24"/>
          <w:lang w:eastAsia="ru-RU"/>
        </w:rPr>
        <w:t xml:space="preserve"> </w:t>
      </w:r>
      <w:r w:rsidRPr="00BA3F6A">
        <w:rPr>
          <w:rFonts w:ascii="Times New Roman" w:hAnsi="Times New Roman"/>
          <w:color w:val="000000"/>
          <w:sz w:val="24"/>
          <w:szCs w:val="24"/>
          <w:lang w:eastAsia="ru-RU"/>
        </w:rPr>
        <w:t>Т</w:t>
      </w:r>
      <w:r w:rsidRPr="00BA3F6A">
        <w:rPr>
          <w:rFonts w:ascii="Times New Roman" w:hAnsi="Times New Roman"/>
          <w:color w:val="000000"/>
          <w:sz w:val="24"/>
          <w:szCs w:val="24"/>
          <w:lang w:val="sah-RU" w:eastAsia="ru-RU"/>
        </w:rPr>
        <w:t>үү</w:t>
      </w:r>
      <w:r w:rsidRPr="00BA3F6A">
        <w:rPr>
          <w:rFonts w:ascii="Times New Roman" w:hAnsi="Times New Roman"/>
          <w:color w:val="000000"/>
          <w:sz w:val="24"/>
          <w:szCs w:val="24"/>
          <w:lang w:eastAsia="ru-RU"/>
        </w:rPr>
        <w:t>лээх Уйбаан кэргэнэ. 4 уоллаахта</w:t>
      </w:r>
      <w:r w:rsidRPr="00BA3F6A">
        <w:rPr>
          <w:rFonts w:ascii="Times New Roman" w:hAnsi="Times New Roman"/>
          <w:color w:val="000000"/>
          <w:sz w:val="24"/>
          <w:szCs w:val="24"/>
          <w:lang w:val="sah-RU" w:eastAsia="ru-RU"/>
        </w:rPr>
        <w:t>ра бары сэриигэ барбыттара</w:t>
      </w:r>
      <w:r w:rsidRPr="00BA3F6A">
        <w:rPr>
          <w:rFonts w:ascii="Times New Roman" w:hAnsi="Times New Roman"/>
          <w:i/>
          <w:iCs/>
          <w:color w:val="000000"/>
          <w:sz w:val="24"/>
          <w:szCs w:val="24"/>
          <w:lang w:eastAsia="ru-RU"/>
        </w:rPr>
        <w:t>,</w:t>
      </w:r>
      <w:r>
        <w:rPr>
          <w:rFonts w:ascii="Times New Roman" w:hAnsi="Times New Roman"/>
          <w:color w:val="000000"/>
          <w:sz w:val="24"/>
          <w:szCs w:val="24"/>
          <w:lang w:eastAsia="ru-RU"/>
        </w:rPr>
        <w:t xml:space="preserve"> Егор, Трофим, Руф эргилли</w:t>
      </w:r>
      <w:r w:rsidRPr="00BA3F6A">
        <w:rPr>
          <w:rFonts w:ascii="Times New Roman" w:hAnsi="Times New Roman"/>
          <w:color w:val="000000"/>
          <w:sz w:val="24"/>
          <w:szCs w:val="24"/>
          <w:lang w:eastAsia="ru-RU"/>
        </w:rPr>
        <w:t xml:space="preserve">бэтэхтэрэ. Трофимтан 6 уол </w:t>
      </w:r>
      <w:r w:rsidRPr="00BA3F6A">
        <w:rPr>
          <w:rFonts w:ascii="Times New Roman" w:hAnsi="Times New Roman"/>
          <w:color w:val="000000"/>
          <w:sz w:val="24"/>
          <w:szCs w:val="24"/>
          <w:lang w:val="sah-RU" w:eastAsia="ru-RU"/>
        </w:rPr>
        <w:t xml:space="preserve">оҕо </w:t>
      </w:r>
      <w:r w:rsidRPr="00BA3F6A">
        <w:rPr>
          <w:rFonts w:ascii="Times New Roman" w:hAnsi="Times New Roman"/>
          <w:color w:val="000000"/>
          <w:sz w:val="24"/>
          <w:szCs w:val="24"/>
          <w:lang w:eastAsia="ru-RU"/>
        </w:rPr>
        <w:t xml:space="preserve"> хаалбыта,</w:t>
      </w:r>
    </w:p>
    <w:p w:rsidR="007C6917" w:rsidRPr="00BA3F6A" w:rsidRDefault="007C6917" w:rsidP="00951DD0">
      <w:pPr>
        <w:numPr>
          <w:ilvl w:val="0"/>
          <w:numId w:val="27"/>
        </w:numPr>
        <w:tabs>
          <w:tab w:val="clear" w:pos="720"/>
          <w:tab w:val="num" w:pos="900"/>
        </w:tabs>
        <w:spacing w:after="0" w:line="240" w:lineRule="auto"/>
        <w:ind w:left="0" w:firstLine="540"/>
        <w:jc w:val="both"/>
        <w:rPr>
          <w:rFonts w:ascii="Times New Roman" w:hAnsi="Times New Roman"/>
          <w:color w:val="000000"/>
          <w:sz w:val="24"/>
          <w:szCs w:val="24"/>
          <w:lang w:eastAsia="ru-RU"/>
        </w:rPr>
      </w:pPr>
      <w:r w:rsidRPr="00BA3F6A">
        <w:rPr>
          <w:rFonts w:ascii="Times New Roman" w:hAnsi="Times New Roman"/>
          <w:color w:val="000000"/>
          <w:sz w:val="24"/>
          <w:szCs w:val="24"/>
          <w:lang w:val="sah-RU" w:eastAsia="ru-RU"/>
        </w:rPr>
        <w:t>Ө</w:t>
      </w:r>
      <w:r>
        <w:rPr>
          <w:rFonts w:ascii="Times New Roman" w:hAnsi="Times New Roman"/>
          <w:color w:val="000000"/>
          <w:sz w:val="24"/>
          <w:szCs w:val="24"/>
          <w:lang w:eastAsia="ru-RU"/>
        </w:rPr>
        <w:t>рүү</w:t>
      </w:r>
      <w:r w:rsidRPr="00BA3F6A">
        <w:rPr>
          <w:rFonts w:ascii="Times New Roman" w:hAnsi="Times New Roman"/>
          <w:color w:val="000000"/>
          <w:sz w:val="24"/>
          <w:szCs w:val="24"/>
          <w:lang w:eastAsia="ru-RU"/>
        </w:rPr>
        <w:t>сэ — Даадар Хоноо</w:t>
      </w:r>
      <w:r w:rsidRPr="00BA3F6A">
        <w:rPr>
          <w:rFonts w:ascii="Times New Roman" w:hAnsi="Times New Roman"/>
          <w:color w:val="000000"/>
          <w:sz w:val="24"/>
          <w:szCs w:val="24"/>
          <w:lang w:val="sah-RU" w:eastAsia="ru-RU"/>
        </w:rPr>
        <w:t>һ</w:t>
      </w:r>
      <w:r w:rsidRPr="00BA3F6A">
        <w:rPr>
          <w:rFonts w:ascii="Times New Roman" w:hAnsi="Times New Roman"/>
          <w:color w:val="000000"/>
          <w:sz w:val="24"/>
          <w:szCs w:val="24"/>
          <w:lang w:eastAsia="ru-RU"/>
        </w:rPr>
        <w:t>ой кэргэнэ. 2 уол, Зкыыс о</w:t>
      </w:r>
      <w:r w:rsidRPr="00BA3F6A">
        <w:rPr>
          <w:rFonts w:ascii="Times New Roman" w:hAnsi="Times New Roman"/>
          <w:color w:val="000000"/>
          <w:sz w:val="24"/>
          <w:szCs w:val="24"/>
          <w:lang w:val="sah-RU" w:eastAsia="ru-RU"/>
        </w:rPr>
        <w:t>ҕ</w:t>
      </w:r>
      <w:r w:rsidRPr="00BA3F6A">
        <w:rPr>
          <w:rFonts w:ascii="Times New Roman" w:hAnsi="Times New Roman"/>
          <w:color w:val="000000"/>
          <w:sz w:val="24"/>
          <w:szCs w:val="24"/>
          <w:lang w:eastAsia="ru-RU"/>
        </w:rPr>
        <w:t xml:space="preserve">олоохторо. Биир кыыстара </w:t>
      </w:r>
      <w:r w:rsidRPr="00BA3F6A">
        <w:rPr>
          <w:rFonts w:ascii="Times New Roman" w:hAnsi="Times New Roman"/>
          <w:color w:val="000000"/>
          <w:sz w:val="24"/>
          <w:szCs w:val="24"/>
          <w:lang w:val="sah-RU" w:eastAsia="ru-RU"/>
        </w:rPr>
        <w:t>Ө</w:t>
      </w:r>
      <w:r w:rsidRPr="00BA3F6A">
        <w:rPr>
          <w:rFonts w:ascii="Times New Roman" w:hAnsi="Times New Roman"/>
          <w:color w:val="000000"/>
          <w:sz w:val="24"/>
          <w:szCs w:val="24"/>
          <w:lang w:eastAsia="ru-RU"/>
        </w:rPr>
        <w:t>л</w:t>
      </w:r>
      <w:r>
        <w:rPr>
          <w:rFonts w:ascii="Times New Roman" w:hAnsi="Times New Roman"/>
          <w:color w:val="000000"/>
          <w:sz w:val="24"/>
          <w:szCs w:val="24"/>
          <w:lang w:val="sah-RU" w:eastAsia="ru-RU"/>
        </w:rPr>
        <w:t>ө</w:t>
      </w:r>
      <w:r w:rsidRPr="00BA3F6A">
        <w:rPr>
          <w:rFonts w:ascii="Times New Roman" w:hAnsi="Times New Roman"/>
          <w:color w:val="000000"/>
          <w:sz w:val="24"/>
          <w:szCs w:val="24"/>
          <w:lang w:eastAsia="ru-RU"/>
        </w:rPr>
        <w:t>кс</w:t>
      </w:r>
      <w:r>
        <w:rPr>
          <w:rFonts w:ascii="Times New Roman" w:hAnsi="Times New Roman"/>
          <w:color w:val="000000"/>
          <w:sz w:val="24"/>
          <w:szCs w:val="24"/>
          <w:lang w:val="sah-RU" w:eastAsia="ru-RU"/>
        </w:rPr>
        <w:t>өө</w:t>
      </w:r>
      <w:r w:rsidRPr="00BA3F6A">
        <w:rPr>
          <w:rFonts w:ascii="Times New Roman" w:hAnsi="Times New Roman"/>
          <w:color w:val="000000"/>
          <w:sz w:val="24"/>
          <w:szCs w:val="24"/>
          <w:lang w:val="sah-RU" w:eastAsia="ru-RU"/>
        </w:rPr>
        <w:t>н</w:t>
      </w:r>
      <w:r w:rsidRPr="00BA3F6A">
        <w:rPr>
          <w:rFonts w:ascii="Times New Roman" w:hAnsi="Times New Roman"/>
          <w:color w:val="000000"/>
          <w:sz w:val="24"/>
          <w:szCs w:val="24"/>
          <w:lang w:eastAsia="ru-RU"/>
        </w:rPr>
        <w:t xml:space="preserve"> республика</w:t>
      </w:r>
      <w:r w:rsidRPr="00BA3F6A">
        <w:rPr>
          <w:rFonts w:ascii="Times New Roman" w:hAnsi="Times New Roman"/>
          <w:color w:val="000000"/>
          <w:sz w:val="24"/>
          <w:szCs w:val="24"/>
          <w:lang w:val="sah-RU" w:eastAsia="ru-RU"/>
        </w:rPr>
        <w:t>ҕ</w:t>
      </w:r>
      <w:r w:rsidRPr="00BA3F6A">
        <w:rPr>
          <w:rFonts w:ascii="Times New Roman" w:hAnsi="Times New Roman"/>
          <w:color w:val="000000"/>
          <w:sz w:val="24"/>
          <w:szCs w:val="24"/>
          <w:lang w:eastAsia="ru-RU"/>
        </w:rPr>
        <w:t xml:space="preserve">а, улууска биллэр </w:t>
      </w:r>
      <w:r w:rsidRPr="00BA3F6A">
        <w:rPr>
          <w:rFonts w:ascii="Times New Roman" w:hAnsi="Times New Roman"/>
          <w:color w:val="000000"/>
          <w:sz w:val="24"/>
          <w:szCs w:val="24"/>
          <w:lang w:val="sah-RU" w:eastAsia="ru-RU"/>
        </w:rPr>
        <w:t>үҥ</w:t>
      </w:r>
      <w:r w:rsidRPr="00BA3F6A">
        <w:rPr>
          <w:rFonts w:ascii="Times New Roman" w:hAnsi="Times New Roman"/>
          <w:color w:val="000000"/>
          <w:sz w:val="24"/>
          <w:szCs w:val="24"/>
          <w:lang w:eastAsia="ru-RU"/>
        </w:rPr>
        <w:t>к</w:t>
      </w:r>
      <w:r w:rsidRPr="00BA3F6A">
        <w:rPr>
          <w:rFonts w:ascii="Times New Roman" w:hAnsi="Times New Roman"/>
          <w:color w:val="000000"/>
          <w:sz w:val="24"/>
          <w:szCs w:val="24"/>
          <w:lang w:val="sah-RU" w:eastAsia="ru-RU"/>
        </w:rPr>
        <w:t>үү</w:t>
      </w:r>
      <w:r w:rsidRPr="00BA3F6A">
        <w:rPr>
          <w:rFonts w:ascii="Times New Roman" w:hAnsi="Times New Roman"/>
          <w:color w:val="000000"/>
          <w:sz w:val="24"/>
          <w:szCs w:val="24"/>
          <w:lang w:eastAsia="ru-RU"/>
        </w:rPr>
        <w:t xml:space="preserve"> тыла этээччи этэ.</w:t>
      </w:r>
    </w:p>
    <w:p w:rsidR="007C6917" w:rsidRPr="00BA3F6A" w:rsidRDefault="007C6917" w:rsidP="00951DD0">
      <w:pPr>
        <w:numPr>
          <w:ilvl w:val="0"/>
          <w:numId w:val="27"/>
        </w:numPr>
        <w:tabs>
          <w:tab w:val="clear" w:pos="720"/>
          <w:tab w:val="num" w:pos="900"/>
        </w:tabs>
        <w:spacing w:after="0" w:line="240" w:lineRule="auto"/>
        <w:ind w:left="0" w:firstLine="540"/>
        <w:jc w:val="both"/>
        <w:rPr>
          <w:rFonts w:ascii="Times New Roman" w:hAnsi="Times New Roman"/>
          <w:color w:val="000000"/>
          <w:sz w:val="24"/>
          <w:szCs w:val="24"/>
          <w:lang w:eastAsia="ru-RU"/>
        </w:rPr>
      </w:pPr>
      <w:r w:rsidRPr="00BA3F6A">
        <w:rPr>
          <w:rFonts w:ascii="Times New Roman" w:hAnsi="Times New Roman"/>
          <w:color w:val="000000"/>
          <w:sz w:val="24"/>
          <w:szCs w:val="24"/>
          <w:lang w:val="sah-RU" w:eastAsia="ru-RU"/>
        </w:rPr>
        <w:t>Ө</w:t>
      </w:r>
      <w:r w:rsidRPr="00BA3F6A">
        <w:rPr>
          <w:rFonts w:ascii="Times New Roman" w:hAnsi="Times New Roman"/>
          <w:color w:val="000000"/>
          <w:sz w:val="24"/>
          <w:szCs w:val="24"/>
          <w:lang w:eastAsia="ru-RU"/>
        </w:rPr>
        <w:t>кс</w:t>
      </w:r>
      <w:r w:rsidRPr="00BA3F6A">
        <w:rPr>
          <w:rFonts w:ascii="Times New Roman" w:hAnsi="Times New Roman"/>
          <w:color w:val="000000"/>
          <w:sz w:val="24"/>
          <w:szCs w:val="24"/>
          <w:lang w:val="sah-RU" w:eastAsia="ru-RU"/>
        </w:rPr>
        <w:t>үү</w:t>
      </w:r>
      <w:r w:rsidRPr="00BA3F6A">
        <w:rPr>
          <w:rFonts w:ascii="Times New Roman" w:hAnsi="Times New Roman"/>
          <w:color w:val="000000"/>
          <w:sz w:val="24"/>
          <w:szCs w:val="24"/>
          <w:lang w:eastAsia="ru-RU"/>
        </w:rPr>
        <w:t>нньэ— Муокас кэргэнэ.</w:t>
      </w:r>
    </w:p>
    <w:p w:rsidR="007C6917" w:rsidRPr="00BA3F6A" w:rsidRDefault="007C6917" w:rsidP="00951DD0">
      <w:pPr>
        <w:numPr>
          <w:ilvl w:val="0"/>
          <w:numId w:val="27"/>
        </w:numPr>
        <w:tabs>
          <w:tab w:val="clear" w:pos="720"/>
          <w:tab w:val="num" w:pos="900"/>
        </w:tabs>
        <w:spacing w:after="0" w:line="240" w:lineRule="auto"/>
        <w:ind w:left="0" w:firstLine="540"/>
        <w:jc w:val="both"/>
        <w:rPr>
          <w:rFonts w:ascii="Times New Roman" w:hAnsi="Times New Roman"/>
          <w:color w:val="000000"/>
          <w:sz w:val="24"/>
          <w:szCs w:val="24"/>
          <w:lang w:eastAsia="ru-RU"/>
        </w:rPr>
      </w:pPr>
      <w:r w:rsidRPr="00BA3F6A">
        <w:rPr>
          <w:rFonts w:ascii="Times New Roman" w:hAnsi="Times New Roman"/>
          <w:color w:val="000000"/>
          <w:sz w:val="24"/>
          <w:szCs w:val="24"/>
          <w:lang w:eastAsia="ru-RU"/>
        </w:rPr>
        <w:t>Маайа — Евсеев Егор (Т</w:t>
      </w:r>
      <w:r w:rsidRPr="00BA3F6A">
        <w:rPr>
          <w:rFonts w:ascii="Times New Roman" w:hAnsi="Times New Roman"/>
          <w:color w:val="000000"/>
          <w:sz w:val="24"/>
          <w:szCs w:val="24"/>
          <w:lang w:val="sah-RU" w:eastAsia="ru-RU"/>
        </w:rPr>
        <w:t>ө</w:t>
      </w:r>
      <w:r w:rsidRPr="00BA3F6A">
        <w:rPr>
          <w:rFonts w:ascii="Times New Roman" w:hAnsi="Times New Roman"/>
          <w:color w:val="000000"/>
          <w:sz w:val="24"/>
          <w:szCs w:val="24"/>
          <w:lang w:eastAsia="ru-RU"/>
        </w:rPr>
        <w:t>г</w:t>
      </w:r>
      <w:r w:rsidRPr="00BA3F6A">
        <w:rPr>
          <w:rFonts w:ascii="Times New Roman" w:hAnsi="Times New Roman"/>
          <w:color w:val="000000"/>
          <w:sz w:val="24"/>
          <w:szCs w:val="24"/>
          <w:lang w:val="sah-RU" w:eastAsia="ru-RU"/>
        </w:rPr>
        <w:t>ү</w:t>
      </w:r>
      <w:r w:rsidRPr="00BA3F6A">
        <w:rPr>
          <w:rFonts w:ascii="Times New Roman" w:hAnsi="Times New Roman"/>
          <w:color w:val="000000"/>
          <w:sz w:val="24"/>
          <w:szCs w:val="24"/>
          <w:lang w:eastAsia="ru-RU"/>
        </w:rPr>
        <w:t>р</w:t>
      </w:r>
      <w:r w:rsidRPr="00BA3F6A">
        <w:rPr>
          <w:rFonts w:ascii="Times New Roman" w:hAnsi="Times New Roman"/>
          <w:color w:val="000000"/>
          <w:sz w:val="24"/>
          <w:szCs w:val="24"/>
          <w:lang w:val="sah-RU" w:eastAsia="ru-RU"/>
        </w:rPr>
        <w:t>ү</w:t>
      </w:r>
      <w:r w:rsidRPr="00BA3F6A">
        <w:rPr>
          <w:rFonts w:ascii="Times New Roman" w:hAnsi="Times New Roman"/>
          <w:color w:val="000000"/>
          <w:sz w:val="24"/>
          <w:szCs w:val="24"/>
          <w:lang w:eastAsia="ru-RU"/>
        </w:rPr>
        <w:t>к) кэргэнэ, 2 уоллара ыаллар.</w:t>
      </w:r>
    </w:p>
    <w:p w:rsidR="007C6917" w:rsidRPr="00BA3F6A" w:rsidRDefault="007C6917" w:rsidP="00951DD0">
      <w:pPr>
        <w:numPr>
          <w:ilvl w:val="0"/>
          <w:numId w:val="27"/>
        </w:numPr>
        <w:tabs>
          <w:tab w:val="clear" w:pos="720"/>
          <w:tab w:val="num" w:pos="900"/>
        </w:tabs>
        <w:spacing w:after="0" w:line="240" w:lineRule="auto"/>
        <w:ind w:left="0" w:firstLine="540"/>
        <w:jc w:val="both"/>
        <w:rPr>
          <w:rFonts w:ascii="Times New Roman" w:hAnsi="Times New Roman"/>
          <w:color w:val="000000"/>
          <w:sz w:val="24"/>
          <w:szCs w:val="24"/>
          <w:lang w:eastAsia="ru-RU"/>
        </w:rPr>
      </w:pPr>
      <w:r w:rsidRPr="00BA3F6A">
        <w:rPr>
          <w:rFonts w:ascii="Times New Roman" w:hAnsi="Times New Roman"/>
          <w:color w:val="000000"/>
          <w:sz w:val="24"/>
          <w:szCs w:val="24"/>
          <w:lang w:eastAsia="ru-RU"/>
        </w:rPr>
        <w:t>Балаа</w:t>
      </w:r>
      <w:r w:rsidRPr="00BA3F6A">
        <w:rPr>
          <w:rFonts w:ascii="Times New Roman" w:hAnsi="Times New Roman"/>
          <w:color w:val="000000"/>
          <w:sz w:val="24"/>
          <w:szCs w:val="24"/>
          <w:lang w:val="sah-RU" w:eastAsia="ru-RU"/>
        </w:rPr>
        <w:t>ҕ</w:t>
      </w:r>
      <w:r w:rsidRPr="00BA3F6A">
        <w:rPr>
          <w:rFonts w:ascii="Times New Roman" w:hAnsi="Times New Roman"/>
          <w:color w:val="000000"/>
          <w:sz w:val="24"/>
          <w:szCs w:val="24"/>
          <w:lang w:eastAsia="ru-RU"/>
        </w:rPr>
        <w:t>ыйа — Прокопьев Ньукулай кэргэнэ. Биир уоллара сэр</w:t>
      </w:r>
      <w:r w:rsidRPr="00BA3F6A">
        <w:rPr>
          <w:rFonts w:ascii="Times New Roman" w:hAnsi="Times New Roman"/>
          <w:color w:val="000000"/>
          <w:sz w:val="24"/>
          <w:szCs w:val="24"/>
          <w:lang w:val="sah-RU" w:eastAsia="ru-RU"/>
        </w:rPr>
        <w:t>и</w:t>
      </w:r>
      <w:r w:rsidRPr="00BA3F6A">
        <w:rPr>
          <w:rFonts w:ascii="Times New Roman" w:hAnsi="Times New Roman"/>
          <w:color w:val="000000"/>
          <w:sz w:val="24"/>
          <w:szCs w:val="24"/>
          <w:lang w:eastAsia="ru-RU"/>
        </w:rPr>
        <w:t xml:space="preserve">игэ </w:t>
      </w:r>
      <w:r w:rsidRPr="00BA3F6A">
        <w:rPr>
          <w:rFonts w:ascii="Times New Roman" w:hAnsi="Times New Roman"/>
          <w:color w:val="000000"/>
          <w:sz w:val="24"/>
          <w:szCs w:val="24"/>
          <w:lang w:val="sah-RU" w:eastAsia="ru-RU"/>
        </w:rPr>
        <w:t>ө</w:t>
      </w:r>
      <w:r w:rsidRPr="00BA3F6A">
        <w:rPr>
          <w:rFonts w:ascii="Times New Roman" w:hAnsi="Times New Roman"/>
          <w:color w:val="000000"/>
          <w:sz w:val="24"/>
          <w:szCs w:val="24"/>
          <w:lang w:eastAsia="ru-RU"/>
        </w:rPr>
        <w:t>лб</w:t>
      </w:r>
      <w:r w:rsidRPr="00BA3F6A">
        <w:rPr>
          <w:rFonts w:ascii="Times New Roman" w:hAnsi="Times New Roman"/>
          <w:color w:val="000000"/>
          <w:sz w:val="24"/>
          <w:szCs w:val="24"/>
          <w:lang w:val="sah-RU" w:eastAsia="ru-RU"/>
        </w:rPr>
        <w:t>ү</w:t>
      </w:r>
      <w:r w:rsidRPr="00BA3F6A">
        <w:rPr>
          <w:rFonts w:ascii="Times New Roman" w:hAnsi="Times New Roman"/>
          <w:color w:val="000000"/>
          <w:sz w:val="24"/>
          <w:szCs w:val="24"/>
          <w:lang w:eastAsia="ru-RU"/>
        </w:rPr>
        <w:t>тэ. Хоноо</w:t>
      </w:r>
      <w:r w:rsidRPr="00BA3F6A">
        <w:rPr>
          <w:rFonts w:ascii="Times New Roman" w:hAnsi="Times New Roman"/>
          <w:color w:val="000000"/>
          <w:sz w:val="24"/>
          <w:szCs w:val="24"/>
          <w:lang w:val="sah-RU" w:eastAsia="ru-RU"/>
        </w:rPr>
        <w:t>һ</w:t>
      </w:r>
      <w:r w:rsidRPr="00BA3F6A">
        <w:rPr>
          <w:rFonts w:ascii="Times New Roman" w:hAnsi="Times New Roman"/>
          <w:color w:val="000000"/>
          <w:sz w:val="24"/>
          <w:szCs w:val="24"/>
          <w:lang w:eastAsia="ru-RU"/>
        </w:rPr>
        <w:t>ой хас да орденнаах сэр</w:t>
      </w:r>
      <w:r w:rsidRPr="00BA3F6A">
        <w:rPr>
          <w:rFonts w:ascii="Times New Roman" w:hAnsi="Times New Roman"/>
          <w:color w:val="000000"/>
          <w:sz w:val="24"/>
          <w:szCs w:val="24"/>
          <w:lang w:val="sah-RU" w:eastAsia="ru-RU"/>
        </w:rPr>
        <w:t>и</w:t>
      </w:r>
      <w:r w:rsidRPr="00BA3F6A">
        <w:rPr>
          <w:rFonts w:ascii="Times New Roman" w:hAnsi="Times New Roman"/>
          <w:color w:val="000000"/>
          <w:sz w:val="24"/>
          <w:szCs w:val="24"/>
          <w:lang w:eastAsia="ru-RU"/>
        </w:rPr>
        <w:t>иттэн эргиллэн кэлэн билигин Сунтаарга олорор.</w:t>
      </w:r>
    </w:p>
    <w:p w:rsidR="007C6917" w:rsidRPr="00BA3F6A" w:rsidRDefault="007C6917" w:rsidP="00951DD0">
      <w:pPr>
        <w:numPr>
          <w:ilvl w:val="0"/>
          <w:numId w:val="27"/>
        </w:numPr>
        <w:tabs>
          <w:tab w:val="clear" w:pos="720"/>
          <w:tab w:val="num" w:pos="900"/>
        </w:tabs>
        <w:spacing w:after="0" w:line="240" w:lineRule="auto"/>
        <w:ind w:left="0" w:firstLine="540"/>
        <w:jc w:val="both"/>
        <w:rPr>
          <w:rFonts w:ascii="Times New Roman" w:hAnsi="Times New Roman"/>
          <w:color w:val="000000"/>
          <w:sz w:val="24"/>
          <w:szCs w:val="24"/>
          <w:lang w:eastAsia="ru-RU"/>
        </w:rPr>
      </w:pPr>
      <w:r w:rsidRPr="00BA3F6A">
        <w:rPr>
          <w:rFonts w:ascii="Times New Roman" w:hAnsi="Times New Roman"/>
          <w:color w:val="000000"/>
          <w:sz w:val="24"/>
          <w:szCs w:val="24"/>
          <w:lang w:eastAsia="ru-RU"/>
        </w:rPr>
        <w:t>Маарыйа — Иосиф Бекренев диэн нуучча кэргэ</w:t>
      </w:r>
      <w:r w:rsidRPr="00BA3F6A">
        <w:rPr>
          <w:rFonts w:ascii="Times New Roman" w:hAnsi="Times New Roman"/>
          <w:color w:val="000000"/>
          <w:sz w:val="24"/>
          <w:szCs w:val="24"/>
          <w:lang w:eastAsia="ru-RU"/>
        </w:rPr>
        <w:softHyphen/>
        <w:t>нэ. Кыыстара Паша элбэх о</w:t>
      </w:r>
      <w:r w:rsidRPr="00BA3F6A">
        <w:rPr>
          <w:rFonts w:ascii="Times New Roman" w:hAnsi="Times New Roman"/>
          <w:color w:val="000000"/>
          <w:sz w:val="24"/>
          <w:szCs w:val="24"/>
          <w:lang w:val="sah-RU" w:eastAsia="ru-RU"/>
        </w:rPr>
        <w:t>ҕ</w:t>
      </w:r>
      <w:r>
        <w:rPr>
          <w:rFonts w:ascii="Times New Roman" w:hAnsi="Times New Roman"/>
          <w:color w:val="000000"/>
          <w:sz w:val="24"/>
          <w:szCs w:val="24"/>
          <w:lang w:eastAsia="ru-RU"/>
        </w:rPr>
        <w:t>олоох, Элгээйигэ Макаров</w:t>
      </w:r>
      <w:r w:rsidRPr="00BA3F6A">
        <w:rPr>
          <w:rFonts w:ascii="Times New Roman" w:hAnsi="Times New Roman"/>
          <w:color w:val="000000"/>
          <w:sz w:val="24"/>
          <w:szCs w:val="24"/>
          <w:lang w:eastAsia="ru-RU"/>
        </w:rPr>
        <w:t xml:space="preserve"> Никифор кэргэнэ.</w:t>
      </w:r>
    </w:p>
    <w:p w:rsidR="007C6917" w:rsidRPr="00BA3F6A" w:rsidRDefault="007C6917" w:rsidP="00951DD0">
      <w:pPr>
        <w:numPr>
          <w:ilvl w:val="0"/>
          <w:numId w:val="27"/>
        </w:numPr>
        <w:tabs>
          <w:tab w:val="clear" w:pos="720"/>
          <w:tab w:val="num" w:pos="900"/>
        </w:tabs>
        <w:spacing w:after="0" w:line="240" w:lineRule="auto"/>
        <w:ind w:left="0" w:firstLine="540"/>
        <w:jc w:val="both"/>
        <w:rPr>
          <w:rFonts w:ascii="Times New Roman" w:hAnsi="Times New Roman"/>
          <w:color w:val="000000"/>
          <w:sz w:val="24"/>
          <w:szCs w:val="24"/>
          <w:lang w:eastAsia="ru-RU"/>
        </w:rPr>
      </w:pPr>
      <w:r w:rsidRPr="00BA3F6A">
        <w:rPr>
          <w:rFonts w:ascii="Times New Roman" w:hAnsi="Times New Roman"/>
          <w:color w:val="000000"/>
          <w:sz w:val="24"/>
          <w:szCs w:val="24"/>
          <w:lang w:eastAsia="ru-RU"/>
        </w:rPr>
        <w:t>Ааныска — Молук кэргэнэ. Киниттэн</w:t>
      </w:r>
      <w:r>
        <w:rPr>
          <w:rFonts w:ascii="Times New Roman" w:hAnsi="Times New Roman"/>
          <w:color w:val="000000"/>
          <w:sz w:val="24"/>
          <w:szCs w:val="24"/>
          <w:lang w:val="sah-RU" w:eastAsia="ru-RU"/>
        </w:rPr>
        <w:t xml:space="preserve"> оҕо</w:t>
      </w:r>
      <w:r w:rsidRPr="00BA3F6A">
        <w:rPr>
          <w:rFonts w:ascii="Times New Roman" w:hAnsi="Times New Roman"/>
          <w:color w:val="000000"/>
          <w:sz w:val="24"/>
          <w:szCs w:val="24"/>
          <w:lang w:eastAsia="ru-RU"/>
        </w:rPr>
        <w:t xml:space="preserve"> хаалба</w:t>
      </w:r>
      <w:r w:rsidRPr="00BA3F6A">
        <w:rPr>
          <w:rFonts w:ascii="Times New Roman" w:hAnsi="Times New Roman"/>
          <w:color w:val="000000"/>
          <w:sz w:val="24"/>
          <w:szCs w:val="24"/>
          <w:lang w:val="sah-RU" w:eastAsia="ru-RU"/>
        </w:rPr>
        <w:t>таҕа.</w:t>
      </w:r>
    </w:p>
    <w:p w:rsidR="007C6917" w:rsidRPr="00BA3F6A" w:rsidRDefault="007C6917" w:rsidP="00951DD0">
      <w:pPr>
        <w:numPr>
          <w:ilvl w:val="0"/>
          <w:numId w:val="27"/>
        </w:numPr>
        <w:tabs>
          <w:tab w:val="clear" w:pos="720"/>
          <w:tab w:val="num" w:pos="900"/>
        </w:tabs>
        <w:spacing w:after="0" w:line="240" w:lineRule="auto"/>
        <w:ind w:left="0" w:firstLine="540"/>
        <w:jc w:val="both"/>
        <w:rPr>
          <w:rFonts w:ascii="Times New Roman" w:hAnsi="Times New Roman"/>
          <w:sz w:val="24"/>
          <w:szCs w:val="24"/>
          <w:lang w:eastAsia="ru-RU"/>
        </w:rPr>
      </w:pPr>
      <w:r>
        <w:rPr>
          <w:rFonts w:ascii="Times New Roman" w:hAnsi="Times New Roman"/>
          <w:color w:val="000000"/>
          <w:sz w:val="24"/>
          <w:szCs w:val="24"/>
          <w:lang w:eastAsia="ru-RU"/>
        </w:rPr>
        <w:t>Татыйыына — Ордахов Асап</w:t>
      </w:r>
      <w:r w:rsidRPr="00BA3F6A">
        <w:rPr>
          <w:rFonts w:ascii="Times New Roman" w:hAnsi="Times New Roman"/>
          <w:color w:val="000000"/>
          <w:sz w:val="24"/>
          <w:szCs w:val="24"/>
          <w:lang w:eastAsia="ru-RU"/>
        </w:rPr>
        <w:t xml:space="preserve"> кэргэнэ. 4 уоллаахтар, 3 уол </w:t>
      </w:r>
      <w:r w:rsidRPr="00BA3F6A">
        <w:rPr>
          <w:rFonts w:ascii="Times New Roman" w:hAnsi="Times New Roman"/>
          <w:color w:val="000000"/>
          <w:sz w:val="24"/>
          <w:szCs w:val="24"/>
          <w:lang w:val="sah-RU" w:eastAsia="ru-RU"/>
        </w:rPr>
        <w:t>ү</w:t>
      </w:r>
      <w:r w:rsidRPr="00BA3F6A">
        <w:rPr>
          <w:rFonts w:ascii="Times New Roman" w:hAnsi="Times New Roman"/>
          <w:color w:val="000000"/>
          <w:sz w:val="24"/>
          <w:szCs w:val="24"/>
          <w:lang w:eastAsia="ru-RU"/>
        </w:rPr>
        <w:t>рд</w:t>
      </w:r>
      <w:r w:rsidRPr="00BA3F6A">
        <w:rPr>
          <w:rFonts w:ascii="Times New Roman" w:hAnsi="Times New Roman"/>
          <w:color w:val="000000"/>
          <w:sz w:val="24"/>
          <w:szCs w:val="24"/>
          <w:lang w:val="sah-RU" w:eastAsia="ru-RU"/>
        </w:rPr>
        <w:t>ү</w:t>
      </w:r>
      <w:r w:rsidRPr="00BA3F6A">
        <w:rPr>
          <w:rFonts w:ascii="Times New Roman" w:hAnsi="Times New Roman"/>
          <w:color w:val="000000"/>
          <w:sz w:val="24"/>
          <w:szCs w:val="24"/>
          <w:lang w:eastAsia="ru-RU"/>
        </w:rPr>
        <w:t xml:space="preserve">к </w:t>
      </w:r>
      <w:r w:rsidRPr="00BA3F6A">
        <w:rPr>
          <w:rFonts w:ascii="Times New Roman" w:hAnsi="Times New Roman"/>
          <w:color w:val="000000"/>
          <w:sz w:val="24"/>
          <w:szCs w:val="24"/>
          <w:lang w:val="sah-RU" w:eastAsia="ru-RU"/>
        </w:rPr>
        <w:t>үө</w:t>
      </w:r>
      <w:r w:rsidRPr="00BA3F6A">
        <w:rPr>
          <w:rFonts w:ascii="Times New Roman" w:hAnsi="Times New Roman"/>
          <w:color w:val="000000"/>
          <w:sz w:val="24"/>
          <w:szCs w:val="24"/>
          <w:lang w:eastAsia="ru-RU"/>
        </w:rPr>
        <w:t>рэхтээхтэр. Сунтаарга олорор, 90-н ааспыт.</w:t>
      </w:r>
    </w:p>
    <w:p w:rsidR="007C6917" w:rsidRPr="00BA3F6A" w:rsidRDefault="007C6917" w:rsidP="00951DD0">
      <w:pPr>
        <w:spacing w:after="0" w:line="240" w:lineRule="auto"/>
        <w:ind w:firstLine="708"/>
        <w:jc w:val="both"/>
        <w:rPr>
          <w:rFonts w:ascii="Times New Roman" w:hAnsi="Times New Roman"/>
          <w:sz w:val="24"/>
          <w:szCs w:val="24"/>
          <w:lang w:val="sah-RU" w:eastAsia="ru-RU"/>
        </w:rPr>
      </w:pPr>
      <w:r w:rsidRPr="00BA3F6A">
        <w:rPr>
          <w:rFonts w:ascii="Times New Roman" w:hAnsi="Times New Roman"/>
          <w:color w:val="000000"/>
          <w:sz w:val="24"/>
          <w:szCs w:val="24"/>
          <w:lang w:val="sah-RU" w:eastAsia="ru-RU"/>
        </w:rPr>
        <w:t>Саха дьоно барахсаттар былыргы кытаанах олох күчүмэҕэйдэрин туораан, элбэх оҕону төрөтөн-иитэн норуоту үксэппиттэр, элбэппиттэр эбит. Билигин килиэп элбэх, сүрэхтээх буоллаххына төһө баҕарар сүөһүнү иитиэххин сөп, элбэх оҕолонорго кыах толору баар</w:t>
      </w:r>
      <w:r>
        <w:rPr>
          <w:rFonts w:ascii="Times New Roman" w:hAnsi="Times New Roman"/>
          <w:color w:val="000000"/>
          <w:sz w:val="24"/>
          <w:szCs w:val="24"/>
          <w:lang w:val="sah-RU" w:eastAsia="ru-RU"/>
        </w:rPr>
        <w:t>”</w:t>
      </w:r>
      <w:r w:rsidRPr="00BA3F6A">
        <w:rPr>
          <w:rFonts w:ascii="Times New Roman" w:hAnsi="Times New Roman"/>
          <w:color w:val="000000"/>
          <w:sz w:val="24"/>
          <w:szCs w:val="24"/>
          <w:lang w:val="sah-RU" w:eastAsia="ru-RU"/>
        </w:rPr>
        <w:t>.</w:t>
      </w:r>
    </w:p>
    <w:p w:rsidR="007C6917" w:rsidRPr="00BA3F6A" w:rsidRDefault="007C6917" w:rsidP="00BA3F6A">
      <w:pPr>
        <w:spacing w:after="0" w:line="240" w:lineRule="auto"/>
        <w:ind w:left="1416" w:firstLine="708"/>
        <w:jc w:val="both"/>
        <w:rPr>
          <w:rFonts w:ascii="Times New Roman" w:hAnsi="Times New Roman"/>
          <w:b/>
          <w:bCs/>
          <w:color w:val="000000"/>
          <w:sz w:val="24"/>
          <w:szCs w:val="24"/>
          <w:lang w:eastAsia="ru-RU"/>
        </w:rPr>
      </w:pPr>
      <w:r>
        <w:rPr>
          <w:rFonts w:ascii="Times New Roman" w:hAnsi="Times New Roman"/>
          <w:b/>
          <w:bCs/>
          <w:color w:val="000000"/>
          <w:sz w:val="24"/>
          <w:szCs w:val="24"/>
          <w:lang w:val="sah-RU" w:eastAsia="ru-RU"/>
        </w:rPr>
        <w:t xml:space="preserve">             </w:t>
      </w:r>
      <w:r w:rsidRPr="00BA3F6A">
        <w:rPr>
          <w:rFonts w:ascii="Times New Roman" w:hAnsi="Times New Roman"/>
          <w:b/>
          <w:bCs/>
          <w:color w:val="000000"/>
          <w:sz w:val="24"/>
          <w:szCs w:val="24"/>
          <w:lang w:eastAsia="ru-RU"/>
        </w:rPr>
        <w:t>Иев СЕМЕНОВ.</w:t>
      </w:r>
      <w:r w:rsidRPr="00BA3F6A">
        <w:rPr>
          <w:rFonts w:ascii="Times New Roman" w:hAnsi="Times New Roman"/>
          <w:b/>
          <w:bCs/>
          <w:color w:val="000000"/>
          <w:sz w:val="24"/>
          <w:szCs w:val="24"/>
          <w:lang w:val="sah-RU" w:eastAsia="ru-RU"/>
        </w:rPr>
        <w:t xml:space="preserve"> </w:t>
      </w:r>
      <w:r w:rsidRPr="00BA3F6A">
        <w:rPr>
          <w:rFonts w:ascii="Times New Roman" w:hAnsi="Times New Roman"/>
          <w:bCs/>
          <w:color w:val="000000"/>
          <w:sz w:val="24"/>
          <w:szCs w:val="24"/>
          <w:lang w:val="sah-RU" w:eastAsia="ru-RU"/>
        </w:rPr>
        <w:t>Сунтаар сонуннара.</w:t>
      </w:r>
      <w:r w:rsidRPr="00BA3F6A">
        <w:rPr>
          <w:rFonts w:ascii="Times New Roman" w:hAnsi="Times New Roman"/>
          <w:bCs/>
          <w:color w:val="000000"/>
          <w:sz w:val="24"/>
          <w:szCs w:val="24"/>
          <w:lang w:eastAsia="ru-RU"/>
        </w:rPr>
        <w:t xml:space="preserve"> Олунньу 7 кунэ. 1998 с</w:t>
      </w:r>
      <w:r w:rsidRPr="00BA3F6A">
        <w:rPr>
          <w:rFonts w:ascii="Times New Roman" w:hAnsi="Times New Roman"/>
          <w:b/>
          <w:bCs/>
          <w:color w:val="000000"/>
          <w:sz w:val="24"/>
          <w:szCs w:val="24"/>
          <w:lang w:eastAsia="ru-RU"/>
        </w:rPr>
        <w:t>.</w:t>
      </w:r>
    </w:p>
    <w:p w:rsidR="007C6917" w:rsidRPr="00BA3F6A" w:rsidRDefault="007C6917" w:rsidP="00BA3F6A">
      <w:pPr>
        <w:spacing w:after="200" w:line="276" w:lineRule="auto"/>
        <w:rPr>
          <w:lang w:eastAsia="ru-RU"/>
        </w:rPr>
      </w:pPr>
    </w:p>
    <w:p w:rsidR="007C6917" w:rsidRPr="0053233B" w:rsidRDefault="007C6917" w:rsidP="00DE16CC">
      <w:pPr>
        <w:spacing w:after="0" w:line="276" w:lineRule="auto"/>
        <w:ind w:firstLine="540"/>
        <w:jc w:val="both"/>
        <w:rPr>
          <w:rFonts w:ascii="Times New Roman" w:hAnsi="Times New Roman"/>
          <w:sz w:val="24"/>
          <w:szCs w:val="24"/>
          <w:lang w:val="sah-RU"/>
        </w:rPr>
      </w:pPr>
      <w:r w:rsidRPr="0002517C">
        <w:rPr>
          <w:rFonts w:ascii="Times New Roman" w:hAnsi="Times New Roman"/>
          <w:b/>
          <w:sz w:val="28"/>
          <w:szCs w:val="28"/>
          <w:lang w:val="sah-RU" w:eastAsia="ru-RU"/>
        </w:rPr>
        <w:tab/>
      </w:r>
      <w:r>
        <w:rPr>
          <w:rFonts w:ascii="Times New Roman" w:hAnsi="Times New Roman"/>
          <w:b/>
          <w:sz w:val="28"/>
          <w:szCs w:val="28"/>
          <w:lang w:val="sah-RU" w:eastAsia="ru-RU"/>
        </w:rPr>
        <w:t>“</w:t>
      </w:r>
      <w:r w:rsidRPr="0053233B">
        <w:rPr>
          <w:rFonts w:ascii="Times New Roman" w:hAnsi="Times New Roman"/>
          <w:sz w:val="24"/>
          <w:szCs w:val="24"/>
          <w:lang w:val="sah-RU"/>
        </w:rPr>
        <w:t xml:space="preserve">Мин 1991сыллаахха дьиэ кэргэмминээн Туойдаахха оҕолорбут улаатан көһөн тахсыбыппыт. Ол саҕана оскуола 4 кылаастаах этэ. Онтон 1993 сыллаахха совхозтар ыһыллан бары бааһынай хаһаайыстыба буолбуттара. </w:t>
      </w:r>
    </w:p>
    <w:p w:rsidR="007C6917" w:rsidRPr="0053233B" w:rsidRDefault="007C6917" w:rsidP="00DE16CC">
      <w:pPr>
        <w:spacing w:after="0"/>
        <w:ind w:firstLine="540"/>
        <w:jc w:val="both"/>
        <w:rPr>
          <w:rFonts w:ascii="Times New Roman" w:hAnsi="Times New Roman"/>
          <w:sz w:val="24"/>
          <w:szCs w:val="24"/>
          <w:lang w:val="sah-RU"/>
        </w:rPr>
      </w:pPr>
      <w:r w:rsidRPr="0053233B">
        <w:rPr>
          <w:rFonts w:ascii="Times New Roman" w:hAnsi="Times New Roman"/>
          <w:sz w:val="24"/>
          <w:szCs w:val="24"/>
          <w:lang w:val="sah-RU"/>
        </w:rPr>
        <w:tab/>
        <w:t>Оскуолаҕа 4 кылааһы бүтэрбит оҕолор 5 кылааска бары Сунтаарга киирэн, атын нэһилиэккэ баран үөрэнэллэрэ олус ыарахан этэ. Оҕолор үөрэхтэрин быраҕаллара, олорор сирдэрэ суох буолан.</w:t>
      </w:r>
    </w:p>
    <w:p w:rsidR="007C6917" w:rsidRDefault="007C6917" w:rsidP="00DE16CC">
      <w:pPr>
        <w:spacing w:after="0"/>
        <w:ind w:firstLine="540"/>
        <w:jc w:val="both"/>
        <w:rPr>
          <w:rFonts w:ascii="Times New Roman" w:hAnsi="Times New Roman"/>
          <w:sz w:val="24"/>
          <w:szCs w:val="24"/>
          <w:lang w:val="sah-RU"/>
        </w:rPr>
      </w:pPr>
      <w:r w:rsidRPr="0053233B">
        <w:rPr>
          <w:rFonts w:ascii="Times New Roman" w:hAnsi="Times New Roman"/>
          <w:sz w:val="24"/>
          <w:szCs w:val="24"/>
          <w:lang w:val="sah-RU"/>
        </w:rPr>
        <w:tab/>
        <w:t xml:space="preserve">1995 сылтан баһылыгынан ананан үлэбин саҕалаабытым. Аан бастаан оскуолаҕа 6 кылааһы астарары туруорсан, оскуола 6 кылаастанан оҕолор аһара эрдэ дьонноруттан арахсаллара тохтообута. Оскуолаҕа 60-ча оҕо үөрэммитэ. </w:t>
      </w:r>
      <w:r w:rsidRPr="0053233B">
        <w:rPr>
          <w:rFonts w:ascii="Times New Roman" w:hAnsi="Times New Roman"/>
          <w:sz w:val="24"/>
          <w:szCs w:val="24"/>
          <w:lang w:val="sah-RU"/>
        </w:rPr>
        <w:tab/>
      </w:r>
    </w:p>
    <w:p w:rsidR="007C6917" w:rsidRPr="0053233B" w:rsidRDefault="007C6917" w:rsidP="00DE16CC">
      <w:pPr>
        <w:spacing w:after="0"/>
        <w:ind w:firstLine="540"/>
        <w:jc w:val="both"/>
        <w:rPr>
          <w:rFonts w:ascii="Times New Roman" w:hAnsi="Times New Roman"/>
          <w:sz w:val="24"/>
          <w:szCs w:val="24"/>
          <w:lang w:val="sah-RU"/>
        </w:rPr>
      </w:pPr>
      <w:r w:rsidRPr="0053233B">
        <w:rPr>
          <w:rFonts w:ascii="Times New Roman" w:hAnsi="Times New Roman"/>
          <w:sz w:val="24"/>
          <w:szCs w:val="24"/>
          <w:lang w:val="sah-RU"/>
        </w:rPr>
        <w:t>1998 сыл баһылыктаан уурайан Сунтаарга көспүтүм. Оскуолабыт сабыллан эмиэ 4 кылаастаах буолбут этэ.</w:t>
      </w:r>
    </w:p>
    <w:p w:rsidR="007C6917" w:rsidRPr="0053233B" w:rsidRDefault="007C6917" w:rsidP="00DE16CC">
      <w:pPr>
        <w:spacing w:after="0"/>
        <w:ind w:firstLine="540"/>
        <w:jc w:val="both"/>
        <w:rPr>
          <w:rFonts w:ascii="Times New Roman" w:hAnsi="Times New Roman"/>
          <w:sz w:val="24"/>
          <w:szCs w:val="24"/>
          <w:lang w:val="sah-RU"/>
        </w:rPr>
      </w:pPr>
      <w:r w:rsidRPr="0053233B">
        <w:rPr>
          <w:rFonts w:ascii="Times New Roman" w:hAnsi="Times New Roman"/>
          <w:sz w:val="24"/>
          <w:szCs w:val="24"/>
          <w:lang w:val="sah-RU"/>
        </w:rPr>
        <w:tab/>
        <w:t>2001</w:t>
      </w:r>
      <w:r>
        <w:rPr>
          <w:rFonts w:ascii="Times New Roman" w:hAnsi="Times New Roman"/>
          <w:sz w:val="24"/>
          <w:szCs w:val="24"/>
          <w:lang w:val="sah-RU"/>
        </w:rPr>
        <w:t xml:space="preserve"> </w:t>
      </w:r>
      <w:r w:rsidRPr="0053233B">
        <w:rPr>
          <w:rFonts w:ascii="Times New Roman" w:hAnsi="Times New Roman"/>
          <w:sz w:val="24"/>
          <w:szCs w:val="24"/>
          <w:lang w:val="sah-RU"/>
        </w:rPr>
        <w:t>сылтан баһылыгынан ананан хос үлэбин саҕалаан барбытым. Эмиэ оскуолабытын 6-с кылааһын астаран эбии детсад астарбыппыт. Эдэр специалистары үлэҕэ ыҥыртаан Бүлүү коллеһын кытта дуогабар түһэрсэн анал кадрдарынан хааччыллан барбыппыт.</w:t>
      </w:r>
    </w:p>
    <w:p w:rsidR="007C6917" w:rsidRPr="0053233B" w:rsidRDefault="007C6917" w:rsidP="00DE16CC">
      <w:pPr>
        <w:spacing w:after="0"/>
        <w:jc w:val="both"/>
        <w:rPr>
          <w:rFonts w:ascii="Times New Roman" w:hAnsi="Times New Roman"/>
          <w:sz w:val="24"/>
          <w:szCs w:val="24"/>
          <w:lang w:val="sah-RU"/>
        </w:rPr>
      </w:pPr>
      <w:r w:rsidRPr="0053233B">
        <w:rPr>
          <w:rFonts w:ascii="Times New Roman" w:hAnsi="Times New Roman"/>
          <w:sz w:val="24"/>
          <w:szCs w:val="24"/>
          <w:lang w:val="sah-RU"/>
        </w:rPr>
        <w:tab/>
        <w:t>Детсад аһыллыытыгар сүүрэн-көтөн Бүлүү училищетын бүтэрбит Кондакова М.Г. диэн кыыс кэлэн олус үчүгэйдик үлэлээбитэ. Алексеева Мария Александровна диэн начаалынай оскуола учууталынан үлэлээбитэ. Билигин Ньурба улууһун «Күндээдэ» нэһилиэгэр оскуолаҕа учууталлыыр.</w:t>
      </w:r>
    </w:p>
    <w:p w:rsidR="007C6917" w:rsidRPr="0053233B" w:rsidRDefault="007C6917" w:rsidP="00DE16CC">
      <w:pPr>
        <w:spacing w:after="0"/>
        <w:jc w:val="both"/>
        <w:rPr>
          <w:rFonts w:ascii="Times New Roman" w:hAnsi="Times New Roman"/>
          <w:sz w:val="24"/>
          <w:szCs w:val="24"/>
          <w:lang w:val="sah-RU"/>
        </w:rPr>
      </w:pPr>
      <w:r w:rsidRPr="0053233B">
        <w:rPr>
          <w:rFonts w:ascii="Times New Roman" w:hAnsi="Times New Roman"/>
          <w:sz w:val="24"/>
          <w:szCs w:val="24"/>
          <w:lang w:val="sah-RU"/>
        </w:rPr>
        <w:lastRenderedPageBreak/>
        <w:tab/>
        <w:t>Онтон салгыы үрдүк үөрэхтээх учууталлар үлэлии, олохсуйа кэлбиттэрэ. Олус үчүгэйдик Алексеева Г.М., Пурханова А.Б., Кондаков С.Г., Лукина И.Н., Алексеева К.М., Николаева Е.С., Данилова Нь. А., Степанова Нь.В., Поскачина Г.Д., Поскачина Л.М., Прокопьева Н.И. үлэлээбиттэрэ. Оҕолор үөрэххэ тардыһыылара улааппыта, үрдүк, орто анал үөрэхтэргэ киирэн үөрэнэн сорохтор дойдуларыгар кэлэн үлэлии сылдьаллар.</w:t>
      </w:r>
    </w:p>
    <w:p w:rsidR="007C6917" w:rsidRPr="0053233B" w:rsidRDefault="007C6917" w:rsidP="00DE16CC">
      <w:pPr>
        <w:spacing w:after="0"/>
        <w:jc w:val="both"/>
        <w:rPr>
          <w:rFonts w:ascii="Times New Roman" w:hAnsi="Times New Roman"/>
          <w:sz w:val="24"/>
          <w:szCs w:val="24"/>
          <w:lang w:val="sah-RU"/>
        </w:rPr>
      </w:pPr>
      <w:r w:rsidRPr="0053233B">
        <w:rPr>
          <w:rFonts w:ascii="Times New Roman" w:hAnsi="Times New Roman"/>
          <w:sz w:val="24"/>
          <w:szCs w:val="24"/>
          <w:lang w:val="sah-RU"/>
        </w:rPr>
        <w:tab/>
        <w:t>Билигин оскуолабыт 9 кылаастаах. Оскуола директорынан олохтоох кийиит Прокопьева Мария Федоровна үлэлээбитэ номнуо 5-с сыла. Школа-сад буолан бу тэрилтэҕэ 50-ча оҕо иитиллэр, үөрэнэр.</w:t>
      </w:r>
    </w:p>
    <w:p w:rsidR="007C6917" w:rsidRPr="0053233B" w:rsidRDefault="007C6917" w:rsidP="00DE16CC">
      <w:pPr>
        <w:spacing w:after="0"/>
        <w:jc w:val="both"/>
        <w:rPr>
          <w:rFonts w:ascii="Times New Roman" w:hAnsi="Times New Roman"/>
          <w:sz w:val="24"/>
          <w:szCs w:val="24"/>
          <w:lang w:val="sah-RU"/>
        </w:rPr>
      </w:pPr>
      <w:r w:rsidRPr="0053233B">
        <w:rPr>
          <w:rFonts w:ascii="Times New Roman" w:hAnsi="Times New Roman"/>
          <w:sz w:val="24"/>
          <w:szCs w:val="24"/>
          <w:lang w:val="sah-RU"/>
        </w:rPr>
        <w:tab/>
        <w:t xml:space="preserve">Оскуола олоҕо нэһилиэк сиэркилэтэ буолар. Оскуола үлэһиттэрэ нэһилиэккэ ыытыллар тэрээһиннэргэ, араас үлэлэргэ көхтөөхтүк кытталлар. Коллектив эдэр, талааннаах, кадрдарынан толору хааччыллан олорор. </w:t>
      </w:r>
    </w:p>
    <w:p w:rsidR="007C6917" w:rsidRPr="0053233B" w:rsidRDefault="007C6917" w:rsidP="00DE16CC">
      <w:pPr>
        <w:spacing w:after="0"/>
        <w:jc w:val="both"/>
        <w:rPr>
          <w:rFonts w:ascii="Times New Roman" w:hAnsi="Times New Roman"/>
          <w:sz w:val="24"/>
          <w:szCs w:val="24"/>
          <w:lang w:val="sah-RU"/>
        </w:rPr>
      </w:pPr>
      <w:r w:rsidRPr="0053233B">
        <w:rPr>
          <w:rFonts w:ascii="Times New Roman" w:hAnsi="Times New Roman"/>
          <w:sz w:val="24"/>
          <w:szCs w:val="24"/>
          <w:lang w:val="sah-RU"/>
        </w:rPr>
        <w:tab/>
        <w:t>Туойдаах оскуолата үүнэр-сайдар, инникигэ эрэллээх үрдүк үөрэхтээх, үлэһит дьону иитэн-үөрэтэн таһаарыа диэн эрэнэбит”.</w:t>
      </w:r>
    </w:p>
    <w:p w:rsidR="007C6917" w:rsidRPr="0053233B" w:rsidRDefault="007C6917" w:rsidP="00BF7E20">
      <w:pPr>
        <w:jc w:val="right"/>
        <w:rPr>
          <w:rFonts w:ascii="Times New Roman" w:hAnsi="Times New Roman"/>
          <w:sz w:val="24"/>
          <w:szCs w:val="24"/>
          <w:lang w:val="sah-RU"/>
        </w:rPr>
      </w:pPr>
      <w:r w:rsidRPr="0053233B">
        <w:rPr>
          <w:rFonts w:ascii="Times New Roman" w:hAnsi="Times New Roman"/>
          <w:sz w:val="24"/>
          <w:szCs w:val="24"/>
          <w:lang w:val="sah-RU"/>
        </w:rPr>
        <w:t xml:space="preserve">    </w:t>
      </w:r>
      <w:r w:rsidRPr="0053233B">
        <w:rPr>
          <w:rFonts w:ascii="Times New Roman" w:hAnsi="Times New Roman"/>
          <w:sz w:val="24"/>
          <w:szCs w:val="24"/>
          <w:lang w:val="sah-RU"/>
        </w:rPr>
        <w:tab/>
      </w:r>
      <w:r w:rsidRPr="0053233B">
        <w:rPr>
          <w:rFonts w:ascii="Times New Roman" w:hAnsi="Times New Roman"/>
          <w:sz w:val="24"/>
          <w:szCs w:val="24"/>
          <w:lang w:val="sah-RU"/>
        </w:rPr>
        <w:tab/>
      </w:r>
      <w:r w:rsidRPr="00EF1FC2">
        <w:rPr>
          <w:rFonts w:ascii="Times New Roman" w:hAnsi="Times New Roman"/>
          <w:b/>
          <w:sz w:val="24"/>
          <w:szCs w:val="24"/>
          <w:lang w:val="sah-RU"/>
        </w:rPr>
        <w:t xml:space="preserve">                                          М.В.</w:t>
      </w:r>
      <w:r w:rsidRPr="0053233B">
        <w:rPr>
          <w:rFonts w:ascii="Times New Roman" w:hAnsi="Times New Roman"/>
          <w:sz w:val="24"/>
          <w:szCs w:val="24"/>
          <w:lang w:val="sah-RU"/>
        </w:rPr>
        <w:t xml:space="preserve"> </w:t>
      </w:r>
      <w:r w:rsidRPr="0053233B">
        <w:rPr>
          <w:rFonts w:ascii="Times New Roman" w:hAnsi="Times New Roman"/>
          <w:b/>
          <w:sz w:val="24"/>
          <w:szCs w:val="24"/>
          <w:lang w:val="sah-RU"/>
        </w:rPr>
        <w:t>Прокопьева</w:t>
      </w:r>
      <w:r w:rsidRPr="0053233B">
        <w:rPr>
          <w:rFonts w:ascii="Times New Roman" w:hAnsi="Times New Roman"/>
          <w:sz w:val="24"/>
          <w:szCs w:val="24"/>
          <w:lang w:val="sah-RU"/>
        </w:rPr>
        <w:t>, нэһилиэк баһылыга.</w:t>
      </w:r>
    </w:p>
    <w:p w:rsidR="007C6917" w:rsidRPr="0053233B" w:rsidRDefault="007C6917" w:rsidP="00BF7E20">
      <w:pPr>
        <w:spacing w:after="200" w:line="276" w:lineRule="auto"/>
        <w:ind w:firstLine="708"/>
        <w:jc w:val="both"/>
        <w:rPr>
          <w:rFonts w:ascii="Times New Roman" w:hAnsi="Times New Roman"/>
          <w:sz w:val="24"/>
          <w:szCs w:val="24"/>
          <w:lang w:val="sah-RU"/>
        </w:rPr>
      </w:pPr>
      <w:r w:rsidRPr="00EF1FC2">
        <w:rPr>
          <w:rFonts w:ascii="Times New Roman" w:hAnsi="Times New Roman"/>
          <w:sz w:val="24"/>
          <w:szCs w:val="24"/>
          <w:lang w:val="sah-RU"/>
        </w:rPr>
        <w:t>«</w:t>
      </w:r>
      <w:r w:rsidRPr="0053233B">
        <w:rPr>
          <w:rFonts w:ascii="Times New Roman" w:hAnsi="Times New Roman"/>
          <w:sz w:val="24"/>
          <w:szCs w:val="24"/>
          <w:lang w:val="sah-RU"/>
        </w:rPr>
        <w:t>Мин бэйэм Сунтаар бөһүөлэгэр кулун тутар 10 күнүгэр 1956 с. “Тумуһукаан» түөлбэтигэр күн сирин көрбүтүм. Аҕам Лазарев Николай Дмитрьевич, ийэм Николаева Татьяна Григорьевна диэн этэ. Бииргэ төрөөбүттэр биэспит. Улахаммыт Архипова Римма Ионовна Хадаҥҥа олорбута. Иккис оҕонон - мин. Онтон Николаева Устинья Николаевна Сунтаарга олорор. ”Чебурашка” детсадка үйэтин тухары иитээччи көмөлөһөөччүтүнэн үлэлээбитэ. Чойнова Августина Николаевна Сунтаар лицейигэр нуучча тылын үөрэтэр. Үөрэҕирии туйгуна. Кырабыт Егорова Татьяна Николаевна социальнайга специалиһынан үлэлиир.</w:t>
      </w:r>
    </w:p>
    <w:p w:rsidR="007C6917" w:rsidRPr="0053233B" w:rsidRDefault="007C6917" w:rsidP="00BF7E20">
      <w:pPr>
        <w:spacing w:after="200" w:line="276" w:lineRule="auto"/>
        <w:ind w:firstLine="708"/>
        <w:jc w:val="both"/>
        <w:rPr>
          <w:rFonts w:ascii="Times New Roman" w:hAnsi="Times New Roman"/>
          <w:sz w:val="24"/>
          <w:szCs w:val="24"/>
          <w:lang w:val="sah-RU"/>
        </w:rPr>
      </w:pPr>
      <w:r w:rsidRPr="0053233B">
        <w:rPr>
          <w:rFonts w:ascii="Times New Roman" w:hAnsi="Times New Roman"/>
          <w:sz w:val="24"/>
          <w:szCs w:val="24"/>
          <w:lang w:val="sah-RU"/>
        </w:rPr>
        <w:t>Мин Приморьетааҕы тыа хаһаайыстыбатын институтугар үөрэммитим. 1982 с.зоотехник-инженер идэтин баһылаан «Бордоҥ» совхозка зоотехнигынан үлэлээбитим. 1986 с. Хадаҥҥа эмиэ зоотехнигынан анаммытым. Онтон 1987 сыллаахха “Сунтаар” совхозка ананан үлэлээбитим.</w:t>
      </w:r>
    </w:p>
    <w:p w:rsidR="007C6917" w:rsidRDefault="007C6917" w:rsidP="00EF1FC2">
      <w:pPr>
        <w:spacing w:after="200" w:line="276" w:lineRule="auto"/>
        <w:ind w:firstLine="708"/>
        <w:jc w:val="both"/>
        <w:rPr>
          <w:rFonts w:ascii="Times New Roman" w:hAnsi="Times New Roman"/>
          <w:sz w:val="24"/>
          <w:szCs w:val="24"/>
          <w:lang w:val="sah-RU"/>
        </w:rPr>
      </w:pPr>
      <w:r w:rsidRPr="0053233B">
        <w:rPr>
          <w:rFonts w:ascii="Times New Roman" w:hAnsi="Times New Roman"/>
          <w:sz w:val="24"/>
          <w:szCs w:val="24"/>
          <w:lang w:val="sah-RU"/>
        </w:rPr>
        <w:t>1989 сыллаахха Туойдаахха көһөн кэлэн бухгалтерынан үлэлээбитим. 1993с. кэргэннэммитим. Т</w:t>
      </w:r>
      <w:r>
        <w:rPr>
          <w:rFonts w:ascii="Times New Roman" w:hAnsi="Times New Roman"/>
          <w:sz w:val="24"/>
          <w:szCs w:val="24"/>
          <w:lang w:val="sah-RU"/>
        </w:rPr>
        <w:t xml:space="preserve">отонов Юрий Васильевич диэн </w:t>
      </w:r>
      <w:r w:rsidRPr="0053233B">
        <w:rPr>
          <w:rFonts w:ascii="Times New Roman" w:hAnsi="Times New Roman"/>
          <w:sz w:val="24"/>
          <w:szCs w:val="24"/>
          <w:lang w:val="sah-RU"/>
        </w:rPr>
        <w:t>кэргэним. Түөрт оҕолоохпут. Бары Туойдаахха үөрэммиттэрэ. 1993</w:t>
      </w:r>
      <w:r>
        <w:rPr>
          <w:rFonts w:ascii="Times New Roman" w:hAnsi="Times New Roman"/>
          <w:sz w:val="24"/>
          <w:szCs w:val="24"/>
          <w:lang w:val="sah-RU"/>
        </w:rPr>
        <w:t xml:space="preserve"> </w:t>
      </w:r>
      <w:r w:rsidRPr="0053233B">
        <w:rPr>
          <w:rFonts w:ascii="Times New Roman" w:hAnsi="Times New Roman"/>
          <w:sz w:val="24"/>
          <w:szCs w:val="24"/>
          <w:lang w:val="sah-RU"/>
        </w:rPr>
        <w:t>с. совхоз ыһыллыбытын кэнниттэн кулун тутар 1 күнүттэн Туойдаах администрациятыгар специалиһынан үлэлээбитим. 2009 сылтан бэйэм идэбэр төннөн тыа хаһаайыстыбатын специалиһынан үлэлии сылдьабын. 2013 с.”Отличник сельского хозяйства РС(Я)” буолбутум</w:t>
      </w:r>
      <w:r>
        <w:rPr>
          <w:rFonts w:ascii="Times New Roman" w:hAnsi="Times New Roman"/>
          <w:sz w:val="24"/>
          <w:szCs w:val="24"/>
          <w:lang w:val="sah-RU"/>
        </w:rPr>
        <w:t>”</w:t>
      </w:r>
      <w:r w:rsidRPr="0053233B">
        <w:rPr>
          <w:rFonts w:ascii="Times New Roman" w:hAnsi="Times New Roman"/>
          <w:sz w:val="24"/>
          <w:szCs w:val="24"/>
          <w:lang w:val="sah-RU"/>
        </w:rPr>
        <w:t xml:space="preserve">.  </w:t>
      </w:r>
    </w:p>
    <w:p w:rsidR="007C6917" w:rsidRPr="0053233B" w:rsidRDefault="007C6917" w:rsidP="00EF1FC2">
      <w:pPr>
        <w:spacing w:after="200" w:line="276" w:lineRule="auto"/>
        <w:ind w:left="2124" w:firstLine="708"/>
        <w:jc w:val="both"/>
        <w:rPr>
          <w:rFonts w:ascii="Times New Roman" w:hAnsi="Times New Roman"/>
          <w:sz w:val="24"/>
          <w:szCs w:val="24"/>
          <w:lang w:val="sah-RU"/>
        </w:rPr>
      </w:pPr>
      <w:r w:rsidRPr="0053233B">
        <w:rPr>
          <w:rFonts w:ascii="Times New Roman" w:hAnsi="Times New Roman"/>
          <w:sz w:val="24"/>
          <w:szCs w:val="24"/>
          <w:lang w:val="sah-RU"/>
        </w:rPr>
        <w:t xml:space="preserve">  </w:t>
      </w:r>
      <w:r>
        <w:rPr>
          <w:rFonts w:ascii="Times New Roman" w:hAnsi="Times New Roman"/>
          <w:sz w:val="24"/>
          <w:szCs w:val="24"/>
          <w:lang w:val="sah-RU"/>
        </w:rPr>
        <w:tab/>
      </w:r>
      <w:r>
        <w:rPr>
          <w:rFonts w:ascii="Times New Roman" w:hAnsi="Times New Roman"/>
          <w:sz w:val="24"/>
          <w:szCs w:val="24"/>
          <w:lang w:val="sah-RU"/>
        </w:rPr>
        <w:tab/>
      </w:r>
      <w:r w:rsidRPr="0053233B">
        <w:rPr>
          <w:rFonts w:ascii="Times New Roman" w:hAnsi="Times New Roman"/>
          <w:b/>
          <w:sz w:val="24"/>
          <w:szCs w:val="24"/>
          <w:lang w:val="sah-RU"/>
        </w:rPr>
        <w:t xml:space="preserve">Тотонова </w:t>
      </w:r>
      <w:r w:rsidRPr="0053233B">
        <w:rPr>
          <w:rFonts w:ascii="Times New Roman" w:hAnsi="Times New Roman"/>
          <w:sz w:val="24"/>
          <w:szCs w:val="24"/>
          <w:lang w:val="sah-RU"/>
        </w:rPr>
        <w:t>Маргарита Николаевна</w:t>
      </w:r>
      <w:r>
        <w:rPr>
          <w:rFonts w:ascii="Times New Roman" w:hAnsi="Times New Roman"/>
          <w:sz w:val="24"/>
          <w:szCs w:val="24"/>
          <w:lang w:val="sah-RU"/>
        </w:rPr>
        <w:t>, т/х специалиһа</w:t>
      </w:r>
    </w:p>
    <w:p w:rsidR="007C6917" w:rsidRPr="00C75599" w:rsidRDefault="000E5C50" w:rsidP="00EF1FC2">
      <w:pPr>
        <w:spacing w:after="0" w:line="276" w:lineRule="auto"/>
        <w:ind w:firstLine="708"/>
        <w:jc w:val="both"/>
        <w:rPr>
          <w:rFonts w:ascii="Times New Roman" w:hAnsi="Times New Roman"/>
          <w:sz w:val="24"/>
          <w:szCs w:val="24"/>
          <w:lang w:val="sah-RU" w:eastAsia="ru-RU"/>
        </w:rPr>
      </w:pPr>
      <w:r>
        <w:rPr>
          <w:noProof/>
          <w:lang w:eastAsia="ru-RU"/>
        </w:rPr>
        <w:pict>
          <v:shape id="Рисунок 30" o:spid="_x0000_s1059" type="#_x0000_t75" style="position:absolute;left:0;text-align:left;margin-left:7.2pt;margin-top:.5pt;width:104.15pt;height:122.9pt;z-index:-31;visibility:visible" wrapcoords="-155 0 -155 21468 21600 21468 21600 0 -155 0">
            <v:imagedata r:id="rId34" o:title=""/>
            <w10:wrap type="tight"/>
          </v:shape>
        </w:pict>
      </w:r>
      <w:r w:rsidR="007C6917" w:rsidRPr="00C75599">
        <w:rPr>
          <w:rFonts w:ascii="Times New Roman" w:hAnsi="Times New Roman"/>
          <w:sz w:val="24"/>
          <w:szCs w:val="24"/>
          <w:lang w:val="sah-RU" w:eastAsia="ru-RU"/>
        </w:rPr>
        <w:t xml:space="preserve"> «Мин</w:t>
      </w:r>
      <w:r w:rsidR="007C6917">
        <w:rPr>
          <w:rFonts w:ascii="Times New Roman" w:hAnsi="Times New Roman"/>
          <w:sz w:val="24"/>
          <w:szCs w:val="24"/>
          <w:lang w:val="sah-RU" w:eastAsia="ru-RU"/>
        </w:rPr>
        <w:t>,</w:t>
      </w:r>
      <w:r w:rsidR="007C6917" w:rsidRPr="00C75599">
        <w:rPr>
          <w:rFonts w:ascii="Times New Roman" w:hAnsi="Times New Roman"/>
          <w:sz w:val="24"/>
          <w:szCs w:val="24"/>
          <w:lang w:val="sah-RU" w:eastAsia="ru-RU"/>
        </w:rPr>
        <w:t xml:space="preserve"> </w:t>
      </w:r>
      <w:r w:rsidR="007C6917">
        <w:rPr>
          <w:rFonts w:ascii="Times New Roman" w:hAnsi="Times New Roman"/>
          <w:sz w:val="24"/>
          <w:szCs w:val="24"/>
          <w:lang w:val="sah-RU" w:eastAsia="ru-RU"/>
        </w:rPr>
        <w:t>Копылова Людмила</w:t>
      </w:r>
      <w:r w:rsidR="007C6917" w:rsidRPr="00C75599">
        <w:rPr>
          <w:rFonts w:ascii="Times New Roman" w:hAnsi="Times New Roman"/>
          <w:sz w:val="24"/>
          <w:szCs w:val="24"/>
          <w:lang w:val="sah-RU" w:eastAsia="ru-RU"/>
        </w:rPr>
        <w:t xml:space="preserve"> Петровна</w:t>
      </w:r>
      <w:r w:rsidR="007C6917">
        <w:rPr>
          <w:rFonts w:ascii="Times New Roman" w:hAnsi="Times New Roman"/>
          <w:sz w:val="24"/>
          <w:szCs w:val="24"/>
          <w:lang w:val="sah-RU" w:eastAsia="ru-RU"/>
        </w:rPr>
        <w:t>,</w:t>
      </w:r>
      <w:r w:rsidR="007C6917" w:rsidRPr="00C75599">
        <w:rPr>
          <w:rFonts w:ascii="Times New Roman" w:hAnsi="Times New Roman"/>
          <w:sz w:val="24"/>
          <w:szCs w:val="24"/>
          <w:lang w:val="sah-RU" w:eastAsia="ru-RU"/>
        </w:rPr>
        <w:t xml:space="preserve"> Туойдаах нэһилиэгэр, ол иннинэ  ,,Сунтар,, совхоз Толстой учаастагар</w:t>
      </w:r>
      <w:r w:rsidR="007C6917">
        <w:rPr>
          <w:rFonts w:ascii="Times New Roman" w:hAnsi="Times New Roman"/>
          <w:sz w:val="24"/>
          <w:szCs w:val="24"/>
          <w:lang w:val="sah-RU" w:eastAsia="ru-RU"/>
        </w:rPr>
        <w:t>,</w:t>
      </w:r>
      <w:r w:rsidR="007C6917" w:rsidRPr="00C75599">
        <w:rPr>
          <w:rFonts w:ascii="Times New Roman" w:hAnsi="Times New Roman"/>
          <w:sz w:val="24"/>
          <w:szCs w:val="24"/>
          <w:lang w:val="sah-RU" w:eastAsia="ru-RU"/>
        </w:rPr>
        <w:t xml:space="preserve"> муу</w:t>
      </w:r>
      <w:r w:rsidR="007C6917">
        <w:rPr>
          <w:rFonts w:ascii="Times New Roman" w:hAnsi="Times New Roman"/>
          <w:sz w:val="24"/>
          <w:szCs w:val="24"/>
          <w:lang w:val="sah-RU" w:eastAsia="ru-RU"/>
        </w:rPr>
        <w:t>с устар ый 1985 сылыгар</w:t>
      </w:r>
      <w:r w:rsidR="007C6917" w:rsidRPr="00C75599">
        <w:rPr>
          <w:rFonts w:ascii="Times New Roman" w:hAnsi="Times New Roman"/>
          <w:sz w:val="24"/>
          <w:szCs w:val="24"/>
          <w:lang w:val="sah-RU" w:eastAsia="ru-RU"/>
        </w:rPr>
        <w:t xml:space="preserve"> б</w:t>
      </w:r>
      <w:r w:rsidR="007C6917">
        <w:rPr>
          <w:rFonts w:ascii="Times New Roman" w:hAnsi="Times New Roman"/>
          <w:sz w:val="24"/>
          <w:szCs w:val="24"/>
          <w:lang w:val="sah-RU" w:eastAsia="ru-RU"/>
        </w:rPr>
        <w:t>и</w:t>
      </w:r>
      <w:r w:rsidR="007C6917" w:rsidRPr="00C75599">
        <w:rPr>
          <w:rFonts w:ascii="Times New Roman" w:hAnsi="Times New Roman"/>
          <w:sz w:val="24"/>
          <w:szCs w:val="24"/>
          <w:lang w:val="sah-RU" w:eastAsia="ru-RU"/>
        </w:rPr>
        <w:t>риг</w:t>
      </w:r>
      <w:r w:rsidR="007C6917">
        <w:rPr>
          <w:rFonts w:ascii="Times New Roman" w:hAnsi="Times New Roman"/>
          <w:sz w:val="24"/>
          <w:szCs w:val="24"/>
          <w:lang w:val="sah-RU" w:eastAsia="ru-RU"/>
        </w:rPr>
        <w:t>э</w:t>
      </w:r>
      <w:r w:rsidR="007C6917" w:rsidRPr="00C75599">
        <w:rPr>
          <w:rFonts w:ascii="Times New Roman" w:hAnsi="Times New Roman"/>
          <w:sz w:val="24"/>
          <w:szCs w:val="24"/>
          <w:lang w:val="sah-RU" w:eastAsia="ru-RU"/>
        </w:rPr>
        <w:t>д</w:t>
      </w:r>
      <w:r w:rsidR="007C6917">
        <w:rPr>
          <w:rFonts w:ascii="Times New Roman" w:hAnsi="Times New Roman"/>
          <w:sz w:val="24"/>
          <w:szCs w:val="24"/>
          <w:lang w:val="sah-RU" w:eastAsia="ru-RU"/>
        </w:rPr>
        <w:t xml:space="preserve">ьиир көмөлөһөөччүтүнэн </w:t>
      </w:r>
      <w:r w:rsidR="007C6917" w:rsidRPr="00C75599">
        <w:rPr>
          <w:rFonts w:ascii="Times New Roman" w:hAnsi="Times New Roman"/>
          <w:sz w:val="24"/>
          <w:szCs w:val="24"/>
          <w:lang w:val="sah-RU" w:eastAsia="ru-RU"/>
        </w:rPr>
        <w:t xml:space="preserve"> үлэлии кэлбитим, онтон биир ый буолаат үөрэхпинэн (</w:t>
      </w:r>
      <w:r w:rsidR="007C6917">
        <w:rPr>
          <w:rFonts w:ascii="Times New Roman" w:hAnsi="Times New Roman"/>
          <w:sz w:val="24"/>
          <w:szCs w:val="24"/>
          <w:lang w:val="sah-RU" w:eastAsia="ru-RU"/>
        </w:rPr>
        <w:t>ЯСХТ-</w:t>
      </w:r>
      <w:r w:rsidR="007C6917" w:rsidRPr="00C75599">
        <w:rPr>
          <w:rFonts w:ascii="Times New Roman" w:hAnsi="Times New Roman"/>
          <w:sz w:val="24"/>
          <w:szCs w:val="24"/>
          <w:lang w:val="sah-RU" w:eastAsia="ru-RU"/>
        </w:rPr>
        <w:t>ны бүтэрбитим</w:t>
      </w:r>
      <w:r w:rsidR="007C6917">
        <w:rPr>
          <w:rFonts w:ascii="Times New Roman" w:hAnsi="Times New Roman"/>
          <w:sz w:val="24"/>
          <w:szCs w:val="24"/>
          <w:lang w:val="sah-RU" w:eastAsia="ru-RU"/>
        </w:rPr>
        <w:t>)</w:t>
      </w:r>
      <w:r w:rsidR="007C6917" w:rsidRPr="00C75599">
        <w:rPr>
          <w:rFonts w:ascii="Times New Roman" w:hAnsi="Times New Roman"/>
          <w:sz w:val="24"/>
          <w:szCs w:val="24"/>
          <w:lang w:val="sah-RU" w:eastAsia="ru-RU"/>
        </w:rPr>
        <w:t xml:space="preserve"> ветеринарнай фельдшерынан анаабыттара. Бригадирынан Гаврильев Анатолий Гаврильевич этэ. </w:t>
      </w:r>
    </w:p>
    <w:p w:rsidR="007C6917" w:rsidRPr="00C75599" w:rsidRDefault="007C6917" w:rsidP="00EF1FC2">
      <w:pPr>
        <w:spacing w:after="0" w:line="276" w:lineRule="auto"/>
        <w:ind w:firstLine="708"/>
        <w:jc w:val="both"/>
        <w:rPr>
          <w:rFonts w:ascii="Times New Roman" w:hAnsi="Times New Roman"/>
          <w:sz w:val="24"/>
          <w:szCs w:val="24"/>
          <w:lang w:val="sah-RU" w:eastAsia="ru-RU"/>
        </w:rPr>
      </w:pPr>
      <w:r w:rsidRPr="00C75599">
        <w:rPr>
          <w:rFonts w:ascii="Times New Roman" w:hAnsi="Times New Roman"/>
          <w:sz w:val="24"/>
          <w:szCs w:val="24"/>
          <w:lang w:val="sah-RU" w:eastAsia="ru-RU"/>
        </w:rPr>
        <w:t>Урут</w:t>
      </w:r>
      <w:r>
        <w:rPr>
          <w:rFonts w:ascii="Times New Roman" w:hAnsi="Times New Roman"/>
          <w:sz w:val="24"/>
          <w:szCs w:val="24"/>
          <w:lang w:val="sah-RU" w:eastAsia="ru-RU"/>
        </w:rPr>
        <w:t>,</w:t>
      </w:r>
      <w:r w:rsidRPr="00C75599">
        <w:rPr>
          <w:rFonts w:ascii="Times New Roman" w:hAnsi="Times New Roman"/>
          <w:sz w:val="24"/>
          <w:szCs w:val="24"/>
          <w:lang w:val="sah-RU" w:eastAsia="ru-RU"/>
        </w:rPr>
        <w:t xml:space="preserve"> 1960 сылларга</w:t>
      </w:r>
      <w:r>
        <w:rPr>
          <w:rFonts w:ascii="Times New Roman" w:hAnsi="Times New Roman"/>
          <w:sz w:val="24"/>
          <w:szCs w:val="24"/>
          <w:lang w:val="sah-RU" w:eastAsia="ru-RU"/>
        </w:rPr>
        <w:t>,</w:t>
      </w:r>
      <w:r w:rsidRPr="00C75599">
        <w:rPr>
          <w:rFonts w:ascii="Times New Roman" w:hAnsi="Times New Roman"/>
          <w:sz w:val="24"/>
          <w:szCs w:val="24"/>
          <w:lang w:val="sah-RU" w:eastAsia="ru-RU"/>
        </w:rPr>
        <w:t xml:space="preserve"> совхозтан тахсан а</w:t>
      </w:r>
      <w:r w:rsidRPr="00C75599">
        <w:rPr>
          <w:rFonts w:ascii="Times New Roman" w:eastAsia="MS Mincho" w:hAnsi="Times New Roman"/>
          <w:sz w:val="24"/>
          <w:szCs w:val="24"/>
          <w:lang w:val="sah-RU" w:eastAsia="ru-RU"/>
        </w:rPr>
        <w:t>ҕ</w:t>
      </w:r>
      <w:r w:rsidRPr="00C75599">
        <w:rPr>
          <w:rFonts w:ascii="Times New Roman" w:hAnsi="Times New Roman"/>
          <w:sz w:val="24"/>
          <w:szCs w:val="24"/>
          <w:lang w:val="sah-RU" w:eastAsia="ru-RU"/>
        </w:rPr>
        <w:t xml:space="preserve">ам </w:t>
      </w:r>
      <w:r>
        <w:rPr>
          <w:rFonts w:ascii="Times New Roman" w:hAnsi="Times New Roman"/>
          <w:sz w:val="24"/>
          <w:szCs w:val="24"/>
          <w:lang w:val="sah-RU" w:eastAsia="ru-RU"/>
        </w:rPr>
        <w:t xml:space="preserve">Копылов Петр Егорович </w:t>
      </w:r>
      <w:r w:rsidRPr="00C75599">
        <w:rPr>
          <w:rFonts w:ascii="Times New Roman" w:hAnsi="Times New Roman"/>
          <w:sz w:val="24"/>
          <w:szCs w:val="24"/>
          <w:lang w:val="sah-RU" w:eastAsia="ru-RU"/>
        </w:rPr>
        <w:t>өр кэм</w:t>
      </w:r>
      <w:r w:rsidRPr="00C75599">
        <w:rPr>
          <w:rFonts w:ascii="Times New Roman" w:eastAsia="MS Mincho" w:hAnsi="Times New Roman"/>
          <w:sz w:val="24"/>
          <w:szCs w:val="24"/>
          <w:lang w:val="sah-RU" w:eastAsia="ru-RU"/>
        </w:rPr>
        <w:t>ҥ</w:t>
      </w:r>
      <w:r w:rsidRPr="00C75599">
        <w:rPr>
          <w:rFonts w:ascii="Times New Roman" w:hAnsi="Times New Roman"/>
          <w:sz w:val="24"/>
          <w:szCs w:val="24"/>
          <w:lang w:val="sah-RU" w:eastAsia="ru-RU"/>
        </w:rPr>
        <w:t>э Толстой учаастагар ветеринардыы сылдьыбыта. А</w:t>
      </w:r>
      <w:r w:rsidRPr="00C75599">
        <w:rPr>
          <w:rFonts w:ascii="Times New Roman" w:eastAsia="MS Mincho" w:hAnsi="Times New Roman"/>
          <w:sz w:val="24"/>
          <w:szCs w:val="24"/>
          <w:lang w:val="sah-RU" w:eastAsia="ru-RU"/>
        </w:rPr>
        <w:t>ҕ</w:t>
      </w:r>
      <w:r w:rsidRPr="00C75599">
        <w:rPr>
          <w:rFonts w:ascii="Times New Roman" w:hAnsi="Times New Roman"/>
          <w:sz w:val="24"/>
          <w:szCs w:val="24"/>
          <w:lang w:val="sah-RU" w:eastAsia="ru-RU"/>
        </w:rPr>
        <w:t>ам туйа</w:t>
      </w:r>
      <w:r w:rsidRPr="00C75599">
        <w:rPr>
          <w:rFonts w:ascii="Times New Roman" w:eastAsia="MS Mincho" w:hAnsi="Times New Roman"/>
          <w:sz w:val="24"/>
          <w:szCs w:val="24"/>
          <w:lang w:val="sah-RU" w:eastAsia="ru-RU"/>
        </w:rPr>
        <w:t>ҕ</w:t>
      </w:r>
      <w:r w:rsidRPr="00C75599">
        <w:rPr>
          <w:rFonts w:ascii="Times New Roman" w:hAnsi="Times New Roman"/>
          <w:sz w:val="24"/>
          <w:szCs w:val="24"/>
          <w:lang w:val="sah-RU" w:eastAsia="ru-RU"/>
        </w:rPr>
        <w:t>ын хатаран ветеринаардаан били</w:t>
      </w:r>
      <w:r w:rsidRPr="00C75599">
        <w:rPr>
          <w:rFonts w:ascii="Times New Roman" w:eastAsia="MS Mincho" w:hAnsi="Times New Roman"/>
          <w:sz w:val="24"/>
          <w:szCs w:val="24"/>
          <w:lang w:val="sah-RU" w:eastAsia="ru-RU"/>
        </w:rPr>
        <w:t>ҥҥ</w:t>
      </w:r>
      <w:r w:rsidRPr="00C75599">
        <w:rPr>
          <w:rFonts w:ascii="Times New Roman" w:hAnsi="Times New Roman"/>
          <w:sz w:val="24"/>
          <w:szCs w:val="24"/>
          <w:lang w:val="sah-RU" w:eastAsia="ru-RU"/>
        </w:rPr>
        <w:t>ээ</w:t>
      </w:r>
      <w:r w:rsidRPr="00C75599">
        <w:rPr>
          <w:rFonts w:ascii="Times New Roman" w:eastAsia="MS Mincho" w:hAnsi="Times New Roman"/>
          <w:sz w:val="24"/>
          <w:szCs w:val="24"/>
          <w:lang w:val="sah-RU" w:eastAsia="ru-RU"/>
        </w:rPr>
        <w:t>ҥҥ</w:t>
      </w:r>
      <w:r w:rsidRPr="00C75599">
        <w:rPr>
          <w:rFonts w:ascii="Times New Roman" w:hAnsi="Times New Roman"/>
          <w:sz w:val="24"/>
          <w:szCs w:val="24"/>
          <w:lang w:val="sah-RU" w:eastAsia="ru-RU"/>
        </w:rPr>
        <w:t>э дылы Туойдаах нэһилиэгэр в</w:t>
      </w:r>
      <w:r>
        <w:rPr>
          <w:rFonts w:ascii="Times New Roman" w:hAnsi="Times New Roman"/>
          <w:sz w:val="24"/>
          <w:szCs w:val="24"/>
          <w:lang w:val="sah-RU" w:eastAsia="ru-RU"/>
        </w:rPr>
        <w:t>ет</w:t>
      </w:r>
      <w:r w:rsidRPr="00C75599">
        <w:rPr>
          <w:rFonts w:ascii="Times New Roman" w:hAnsi="Times New Roman"/>
          <w:sz w:val="24"/>
          <w:szCs w:val="24"/>
          <w:lang w:val="sah-RU" w:eastAsia="ru-RU"/>
        </w:rPr>
        <w:t>пункт сэбиэдиссэйинэн үлэлии олоробун.</w:t>
      </w:r>
    </w:p>
    <w:p w:rsidR="007C6917" w:rsidRPr="00C75599" w:rsidRDefault="007C6917" w:rsidP="00EF1FC2">
      <w:pPr>
        <w:spacing w:after="0" w:line="276" w:lineRule="auto"/>
        <w:ind w:firstLine="708"/>
        <w:jc w:val="both"/>
        <w:rPr>
          <w:rFonts w:ascii="Times New Roman" w:hAnsi="Times New Roman"/>
          <w:sz w:val="24"/>
          <w:szCs w:val="24"/>
          <w:lang w:val="sah-RU" w:eastAsia="ru-RU"/>
        </w:rPr>
      </w:pPr>
      <w:r w:rsidRPr="00C75599">
        <w:rPr>
          <w:rFonts w:ascii="Times New Roman" w:hAnsi="Times New Roman"/>
          <w:sz w:val="24"/>
          <w:szCs w:val="24"/>
          <w:lang w:val="sah-RU" w:eastAsia="ru-RU"/>
        </w:rPr>
        <w:lastRenderedPageBreak/>
        <w:t>1985 күһүнүгэр үс кылаастаах са</w:t>
      </w:r>
      <w:r w:rsidRPr="00C75599">
        <w:rPr>
          <w:rFonts w:ascii="Times New Roman" w:eastAsia="MS Mincho" w:hAnsi="Times New Roman"/>
          <w:sz w:val="24"/>
          <w:szCs w:val="24"/>
          <w:lang w:val="sah-RU" w:eastAsia="ru-RU"/>
        </w:rPr>
        <w:t>ҥ</w:t>
      </w:r>
      <w:r w:rsidRPr="00C75599">
        <w:rPr>
          <w:rFonts w:ascii="Times New Roman" w:hAnsi="Times New Roman"/>
          <w:sz w:val="24"/>
          <w:szCs w:val="24"/>
          <w:lang w:val="sah-RU" w:eastAsia="ru-RU"/>
        </w:rPr>
        <w:t>а оскуола аһыллыбытыгар учууталларынан Христофорова Надежда Никитична, Таисия Егоровна үлэлии кэлбиттэрэ, эһиилигэр Чолбодуков Сергей Григорьевич директорынан ананан үлэтин са</w:t>
      </w:r>
      <w:r w:rsidRPr="00C75599">
        <w:rPr>
          <w:rFonts w:ascii="Times New Roman" w:eastAsia="MS Mincho" w:hAnsi="Times New Roman"/>
          <w:sz w:val="24"/>
          <w:szCs w:val="24"/>
          <w:lang w:val="sah-RU" w:eastAsia="ru-RU"/>
        </w:rPr>
        <w:t>ҕ</w:t>
      </w:r>
      <w:r w:rsidRPr="00C75599">
        <w:rPr>
          <w:rFonts w:ascii="Times New Roman" w:hAnsi="Times New Roman"/>
          <w:sz w:val="24"/>
          <w:szCs w:val="24"/>
          <w:lang w:val="sah-RU" w:eastAsia="ru-RU"/>
        </w:rPr>
        <w:t>алаабыта. Сыыйа оскуола кылааһа эбиллэн барбыта. Бу бириэмэ</w:t>
      </w:r>
      <w:r w:rsidRPr="00C75599">
        <w:rPr>
          <w:rFonts w:ascii="Times New Roman" w:eastAsia="MS Mincho" w:hAnsi="Times New Roman"/>
          <w:sz w:val="24"/>
          <w:szCs w:val="24"/>
          <w:lang w:val="sah-RU" w:eastAsia="ru-RU"/>
        </w:rPr>
        <w:t>ҕ</w:t>
      </w:r>
      <w:r w:rsidRPr="00C75599">
        <w:rPr>
          <w:rFonts w:ascii="Times New Roman" w:hAnsi="Times New Roman"/>
          <w:sz w:val="24"/>
          <w:szCs w:val="24"/>
          <w:lang w:val="sah-RU" w:eastAsia="ru-RU"/>
        </w:rPr>
        <w:t>э о</w:t>
      </w:r>
      <w:r w:rsidRPr="00C75599">
        <w:rPr>
          <w:rFonts w:ascii="Times New Roman" w:eastAsia="MS Mincho" w:hAnsi="Times New Roman"/>
          <w:sz w:val="24"/>
          <w:szCs w:val="24"/>
          <w:lang w:val="sah-RU" w:eastAsia="ru-RU"/>
        </w:rPr>
        <w:t>ҕ</w:t>
      </w:r>
      <w:r>
        <w:rPr>
          <w:rFonts w:ascii="Times New Roman" w:hAnsi="Times New Roman"/>
          <w:sz w:val="24"/>
          <w:szCs w:val="24"/>
          <w:lang w:val="sah-RU" w:eastAsia="ru-RU"/>
        </w:rPr>
        <w:t>ону элбэтэ</w:t>
      </w:r>
      <w:r w:rsidRPr="00C75599">
        <w:rPr>
          <w:rFonts w:ascii="Times New Roman" w:hAnsi="Times New Roman"/>
          <w:sz w:val="24"/>
          <w:szCs w:val="24"/>
          <w:lang w:val="sah-RU" w:eastAsia="ru-RU"/>
        </w:rPr>
        <w:t>, оскуоланы саптарбат туһугар</w:t>
      </w:r>
      <w:r>
        <w:rPr>
          <w:rFonts w:ascii="Times New Roman" w:hAnsi="Times New Roman"/>
          <w:sz w:val="24"/>
          <w:szCs w:val="24"/>
          <w:lang w:val="sah-RU" w:eastAsia="ru-RU"/>
        </w:rPr>
        <w:t xml:space="preserve">, </w:t>
      </w:r>
      <w:r w:rsidRPr="00C75599">
        <w:rPr>
          <w:rFonts w:ascii="Times New Roman" w:hAnsi="Times New Roman"/>
          <w:sz w:val="24"/>
          <w:szCs w:val="24"/>
          <w:lang w:val="sah-RU" w:eastAsia="ru-RU"/>
        </w:rPr>
        <w:t>Сунт</w:t>
      </w:r>
      <w:r>
        <w:rPr>
          <w:rFonts w:ascii="Times New Roman" w:hAnsi="Times New Roman"/>
          <w:sz w:val="24"/>
          <w:szCs w:val="24"/>
          <w:lang w:val="sah-RU" w:eastAsia="ru-RU"/>
        </w:rPr>
        <w:t>а</w:t>
      </w:r>
      <w:r w:rsidRPr="00C75599">
        <w:rPr>
          <w:rFonts w:ascii="Times New Roman" w:hAnsi="Times New Roman"/>
          <w:sz w:val="24"/>
          <w:szCs w:val="24"/>
          <w:lang w:val="sah-RU" w:eastAsia="ru-RU"/>
        </w:rPr>
        <w:t xml:space="preserve">артан бырааттарым кэлэн үөрэммиттэрэ, учуутал элбээн барбыта. </w:t>
      </w:r>
    </w:p>
    <w:p w:rsidR="007C6917" w:rsidRPr="00C75599" w:rsidRDefault="007C6917" w:rsidP="00EF1FC2">
      <w:pPr>
        <w:spacing w:after="0" w:line="276" w:lineRule="auto"/>
        <w:ind w:firstLine="708"/>
        <w:jc w:val="both"/>
        <w:rPr>
          <w:rFonts w:ascii="Times New Roman" w:hAnsi="Times New Roman"/>
          <w:sz w:val="24"/>
          <w:szCs w:val="24"/>
          <w:lang w:val="sah-RU" w:eastAsia="ru-RU"/>
        </w:rPr>
      </w:pPr>
      <w:r>
        <w:rPr>
          <w:rFonts w:ascii="Times New Roman" w:hAnsi="Times New Roman"/>
          <w:sz w:val="24"/>
          <w:szCs w:val="24"/>
          <w:lang w:val="sah-RU" w:eastAsia="ru-RU"/>
        </w:rPr>
        <w:t>2000 с. о</w:t>
      </w:r>
      <w:r w:rsidRPr="00C75599">
        <w:rPr>
          <w:rFonts w:ascii="Times New Roman" w:hAnsi="Times New Roman"/>
          <w:sz w:val="24"/>
          <w:szCs w:val="24"/>
          <w:lang w:val="sah-RU" w:eastAsia="ru-RU"/>
        </w:rPr>
        <w:t>скуола – сад буолбутугар директорынан Бүлүү педколледжын  бүтэрбит Кондакова Мотрена Гаврильевна кэлэн үлэлээбитэ. Учууталларынан Данилова Ньургуйаана Анатольевна, Алексеева Мария Александровна,  бастакы баспытааталлар Петрова Зинаида Афанасьевна, Гуринова Елена буолбуттара. Баспытаатал көмөлөһөөччүлэринэн балтым Ива</w:t>
      </w:r>
      <w:r>
        <w:rPr>
          <w:rFonts w:ascii="Times New Roman" w:hAnsi="Times New Roman"/>
          <w:sz w:val="24"/>
          <w:szCs w:val="24"/>
          <w:lang w:val="sah-RU" w:eastAsia="ru-RU"/>
        </w:rPr>
        <w:t>нова Елена Радославовна уонна он</w:t>
      </w:r>
      <w:r w:rsidRPr="00C75599">
        <w:rPr>
          <w:rFonts w:ascii="Times New Roman" w:hAnsi="Times New Roman"/>
          <w:sz w:val="24"/>
          <w:szCs w:val="24"/>
          <w:lang w:val="sah-RU" w:eastAsia="ru-RU"/>
        </w:rPr>
        <w:t xml:space="preserve">у кытары Свидерская Мария Александровна этилэр. </w:t>
      </w:r>
    </w:p>
    <w:p w:rsidR="007C6917" w:rsidRDefault="007C6917" w:rsidP="00EF1FC2">
      <w:pPr>
        <w:spacing w:after="0" w:line="276" w:lineRule="auto"/>
        <w:ind w:firstLine="708"/>
        <w:jc w:val="both"/>
        <w:rPr>
          <w:rFonts w:ascii="Times New Roman" w:hAnsi="Times New Roman"/>
          <w:sz w:val="24"/>
          <w:szCs w:val="24"/>
          <w:lang w:val="sah-RU" w:eastAsia="ru-RU"/>
        </w:rPr>
      </w:pPr>
      <w:r w:rsidRPr="00C75599">
        <w:rPr>
          <w:rFonts w:ascii="Times New Roman" w:hAnsi="Times New Roman"/>
          <w:sz w:val="24"/>
          <w:szCs w:val="24"/>
          <w:lang w:val="sah-RU" w:eastAsia="ru-RU"/>
        </w:rPr>
        <w:t>Бэйэм үс о</w:t>
      </w:r>
      <w:r w:rsidRPr="00C75599">
        <w:rPr>
          <w:rFonts w:ascii="Times New Roman" w:eastAsia="MS Mincho" w:hAnsi="Times New Roman"/>
          <w:sz w:val="24"/>
          <w:szCs w:val="24"/>
          <w:lang w:val="sah-RU" w:eastAsia="ru-RU"/>
        </w:rPr>
        <w:t>ҕ</w:t>
      </w:r>
      <w:r w:rsidRPr="00C75599">
        <w:rPr>
          <w:rFonts w:ascii="Times New Roman" w:hAnsi="Times New Roman"/>
          <w:sz w:val="24"/>
          <w:szCs w:val="24"/>
          <w:lang w:val="sah-RU" w:eastAsia="ru-RU"/>
        </w:rPr>
        <w:t>ом Туойдаах оскуолатыгар үөрэммиттэрэ. Билигин үйэ уларыйан оскуола о</w:t>
      </w:r>
      <w:r w:rsidRPr="00C75599">
        <w:rPr>
          <w:rFonts w:ascii="Times New Roman" w:eastAsia="MS Mincho" w:hAnsi="Times New Roman"/>
          <w:sz w:val="24"/>
          <w:szCs w:val="24"/>
          <w:lang w:val="sah-RU" w:eastAsia="ru-RU"/>
        </w:rPr>
        <w:t>ҕ</w:t>
      </w:r>
      <w:r w:rsidRPr="00C75599">
        <w:rPr>
          <w:rFonts w:ascii="Times New Roman" w:hAnsi="Times New Roman"/>
          <w:sz w:val="24"/>
          <w:szCs w:val="24"/>
          <w:lang w:val="sah-RU" w:eastAsia="ru-RU"/>
        </w:rPr>
        <w:t>олорун  кыра саастарыттан тыа оло</w:t>
      </w:r>
      <w:r w:rsidRPr="00C75599">
        <w:rPr>
          <w:rFonts w:ascii="Times New Roman" w:eastAsia="MS Mincho" w:hAnsi="Times New Roman"/>
          <w:sz w:val="24"/>
          <w:szCs w:val="24"/>
          <w:lang w:val="sah-RU" w:eastAsia="ru-RU"/>
        </w:rPr>
        <w:t>ҕ</w:t>
      </w:r>
      <w:r w:rsidRPr="00C75599">
        <w:rPr>
          <w:rFonts w:ascii="Times New Roman" w:hAnsi="Times New Roman"/>
          <w:sz w:val="24"/>
          <w:szCs w:val="24"/>
          <w:lang w:val="sah-RU" w:eastAsia="ru-RU"/>
        </w:rPr>
        <w:t xml:space="preserve">ор сыһыарарга анаан </w:t>
      </w:r>
      <w:r>
        <w:rPr>
          <w:rFonts w:ascii="Times New Roman" w:hAnsi="Times New Roman"/>
          <w:sz w:val="24"/>
          <w:szCs w:val="24"/>
          <w:lang w:val="sah-RU" w:eastAsia="ru-RU"/>
        </w:rPr>
        <w:t xml:space="preserve">ФГОС ирдэбилигэр сөп түбэһиннэрэн </w:t>
      </w:r>
      <w:r w:rsidRPr="00C75599">
        <w:rPr>
          <w:rFonts w:ascii="Times New Roman" w:hAnsi="Times New Roman"/>
          <w:sz w:val="24"/>
          <w:szCs w:val="24"/>
          <w:lang w:val="sah-RU" w:eastAsia="ru-RU"/>
        </w:rPr>
        <w:t>«Мы</w:t>
      </w:r>
      <w:r>
        <w:rPr>
          <w:rFonts w:ascii="Times New Roman" w:hAnsi="Times New Roman"/>
          <w:sz w:val="24"/>
          <w:szCs w:val="24"/>
          <w:lang w:val="sah-RU" w:eastAsia="ru-RU"/>
        </w:rPr>
        <w:t xml:space="preserve"> -</w:t>
      </w:r>
      <w:r w:rsidRPr="00C75599">
        <w:rPr>
          <w:rFonts w:ascii="Times New Roman" w:hAnsi="Times New Roman"/>
          <w:sz w:val="24"/>
          <w:szCs w:val="24"/>
          <w:lang w:val="sah-RU" w:eastAsia="ru-RU"/>
        </w:rPr>
        <w:t xml:space="preserve"> будущие фермеры» диэн спецкурс ыытабын. </w:t>
      </w:r>
      <w:r>
        <w:rPr>
          <w:rFonts w:ascii="Times New Roman" w:hAnsi="Times New Roman"/>
          <w:sz w:val="24"/>
          <w:szCs w:val="24"/>
          <w:lang w:val="sah-RU" w:eastAsia="ru-RU"/>
        </w:rPr>
        <w:t xml:space="preserve">Бу спецкурска алын кылаас оҕолоро бары сылдьаллар. Тыа сиригэр ыал хаһаайыстыбатыгар иитиллэр кыыллары хайдах көрүллэрин-харайылларын, тугунан аһатылларын үөрэтэллэр. Ынах, сылгы, коза, кролик, куурусса, кус иитэр ыалларга экскурсиялаан хаһаайыстыбаларын билистибит. </w:t>
      </w:r>
    </w:p>
    <w:p w:rsidR="007C6917" w:rsidRPr="00C75599" w:rsidRDefault="007C6917" w:rsidP="00EF1FC2">
      <w:pPr>
        <w:spacing w:after="0" w:line="276" w:lineRule="auto"/>
        <w:ind w:firstLine="708"/>
        <w:jc w:val="both"/>
        <w:rPr>
          <w:rFonts w:ascii="Times New Roman" w:hAnsi="Times New Roman"/>
          <w:sz w:val="24"/>
          <w:szCs w:val="24"/>
          <w:lang w:val="sah-RU" w:eastAsia="ru-RU"/>
        </w:rPr>
      </w:pPr>
      <w:r>
        <w:rPr>
          <w:rFonts w:ascii="Times New Roman" w:hAnsi="Times New Roman"/>
          <w:sz w:val="24"/>
          <w:szCs w:val="24"/>
          <w:lang w:val="sah-RU" w:eastAsia="ru-RU"/>
        </w:rPr>
        <w:t>Сорох оҕолор дьиэлэригэр иитэр сүөһүлээх буолан тыа ыалын хаһаайыстыбатын көрүү туһунан син өйдөбүллээхтэр. Улааттахпытына элбэх сүөһүлээх, сылгылаах, сирдээх-уоттаах буоллахпытына бигэ тирэхтээх ыал буолабыт диэн толкуйдууллар. Онон мин к</w:t>
      </w:r>
      <w:r w:rsidRPr="00C75599">
        <w:rPr>
          <w:rFonts w:ascii="Times New Roman" w:hAnsi="Times New Roman"/>
          <w:sz w:val="24"/>
          <w:szCs w:val="24"/>
          <w:lang w:val="sah-RU" w:eastAsia="ru-RU"/>
        </w:rPr>
        <w:t>ыра эрдэхт</w:t>
      </w:r>
      <w:r>
        <w:rPr>
          <w:rFonts w:ascii="Times New Roman" w:hAnsi="Times New Roman"/>
          <w:sz w:val="24"/>
          <w:szCs w:val="24"/>
          <w:lang w:val="sah-RU" w:eastAsia="ru-RU"/>
        </w:rPr>
        <w:t>эриттэн тыа сиригэр хаһаайынныы</w:t>
      </w:r>
      <w:r w:rsidRPr="00C75599">
        <w:rPr>
          <w:rFonts w:ascii="Times New Roman" w:hAnsi="Times New Roman"/>
          <w:sz w:val="24"/>
          <w:szCs w:val="24"/>
          <w:lang w:val="sah-RU" w:eastAsia="ru-RU"/>
        </w:rPr>
        <w:t xml:space="preserve"> санаалаах эдэр ыччаты ииттэххэ, тыа сирэ сайдыа дии саныыбын. </w:t>
      </w:r>
    </w:p>
    <w:p w:rsidR="007C6917" w:rsidRDefault="007C6917" w:rsidP="00EF1FC2">
      <w:pPr>
        <w:spacing w:after="0" w:line="276" w:lineRule="auto"/>
        <w:jc w:val="right"/>
        <w:rPr>
          <w:rFonts w:ascii="Times New Roman" w:hAnsi="Times New Roman"/>
          <w:sz w:val="24"/>
          <w:szCs w:val="24"/>
          <w:lang w:val="sah-RU" w:eastAsia="ru-RU"/>
        </w:rPr>
      </w:pPr>
      <w:r w:rsidRPr="00134995">
        <w:rPr>
          <w:rFonts w:ascii="Times New Roman" w:hAnsi="Times New Roman"/>
          <w:b/>
          <w:sz w:val="24"/>
          <w:szCs w:val="24"/>
          <w:lang w:val="sah-RU" w:eastAsia="ru-RU"/>
        </w:rPr>
        <w:t>Копылова</w:t>
      </w:r>
      <w:r w:rsidRPr="00C75599">
        <w:rPr>
          <w:rFonts w:ascii="Times New Roman" w:hAnsi="Times New Roman"/>
          <w:sz w:val="24"/>
          <w:szCs w:val="24"/>
          <w:lang w:val="sah-RU" w:eastAsia="ru-RU"/>
        </w:rPr>
        <w:t xml:space="preserve"> Л</w:t>
      </w:r>
      <w:r>
        <w:rPr>
          <w:rFonts w:ascii="Times New Roman" w:hAnsi="Times New Roman"/>
          <w:sz w:val="24"/>
          <w:szCs w:val="24"/>
          <w:lang w:val="sah-RU" w:eastAsia="ru-RU"/>
        </w:rPr>
        <w:t xml:space="preserve">юдмила </w:t>
      </w:r>
      <w:r w:rsidRPr="00C75599">
        <w:rPr>
          <w:rFonts w:ascii="Times New Roman" w:hAnsi="Times New Roman"/>
          <w:sz w:val="24"/>
          <w:szCs w:val="24"/>
          <w:lang w:val="sah-RU" w:eastAsia="ru-RU"/>
        </w:rPr>
        <w:t>П</w:t>
      </w:r>
      <w:r>
        <w:rPr>
          <w:rFonts w:ascii="Times New Roman" w:hAnsi="Times New Roman"/>
          <w:sz w:val="24"/>
          <w:szCs w:val="24"/>
          <w:lang w:val="sah-RU" w:eastAsia="ru-RU"/>
        </w:rPr>
        <w:t xml:space="preserve">етровна, </w:t>
      </w:r>
      <w:r w:rsidRPr="00C75599">
        <w:rPr>
          <w:rFonts w:ascii="Times New Roman" w:hAnsi="Times New Roman"/>
          <w:sz w:val="24"/>
          <w:szCs w:val="24"/>
          <w:lang w:val="sah-RU" w:eastAsia="ru-RU"/>
        </w:rPr>
        <w:t xml:space="preserve"> </w:t>
      </w:r>
    </w:p>
    <w:p w:rsidR="007C6917" w:rsidRDefault="007C6917" w:rsidP="00EF1FC2">
      <w:pPr>
        <w:spacing w:after="0" w:line="276" w:lineRule="auto"/>
        <w:jc w:val="right"/>
        <w:rPr>
          <w:rFonts w:ascii="Times New Roman" w:hAnsi="Times New Roman"/>
          <w:sz w:val="24"/>
          <w:szCs w:val="24"/>
          <w:lang w:val="sah-RU" w:eastAsia="ru-RU"/>
        </w:rPr>
      </w:pPr>
      <w:r>
        <w:rPr>
          <w:rFonts w:ascii="Times New Roman" w:hAnsi="Times New Roman"/>
          <w:sz w:val="24"/>
          <w:szCs w:val="24"/>
          <w:lang w:val="sah-RU" w:eastAsia="ru-RU"/>
        </w:rPr>
        <w:t xml:space="preserve">СР Тыатын хаһаайыстыбатын туйгуна, </w:t>
      </w:r>
    </w:p>
    <w:p w:rsidR="007C6917" w:rsidRPr="00C75599" w:rsidRDefault="007C6917" w:rsidP="00EF1FC2">
      <w:pPr>
        <w:spacing w:after="0" w:line="276" w:lineRule="auto"/>
        <w:jc w:val="right"/>
        <w:rPr>
          <w:rFonts w:ascii="Times New Roman" w:hAnsi="Times New Roman"/>
          <w:sz w:val="24"/>
          <w:szCs w:val="24"/>
          <w:lang w:val="sah-RU" w:eastAsia="ru-RU"/>
        </w:rPr>
      </w:pPr>
      <w:r>
        <w:rPr>
          <w:rFonts w:ascii="Times New Roman" w:hAnsi="Times New Roman"/>
          <w:sz w:val="24"/>
          <w:szCs w:val="24"/>
          <w:lang w:val="sah-RU" w:eastAsia="ru-RU"/>
        </w:rPr>
        <w:t xml:space="preserve">ветпункт сэбиэдиссэйэ. </w:t>
      </w:r>
      <w:r w:rsidRPr="00134995">
        <w:rPr>
          <w:rFonts w:ascii="Times New Roman" w:hAnsi="Times New Roman"/>
          <w:sz w:val="24"/>
          <w:szCs w:val="24"/>
          <w:lang w:val="sah-RU" w:eastAsia="ru-RU"/>
        </w:rPr>
        <w:t xml:space="preserve">2017 сыл. </w:t>
      </w:r>
      <w:r w:rsidRPr="00BF7E20">
        <w:rPr>
          <w:rFonts w:ascii="Times New Roman" w:hAnsi="Times New Roman"/>
          <w:sz w:val="24"/>
          <w:szCs w:val="24"/>
          <w:lang w:val="sah-RU" w:eastAsia="ru-RU"/>
        </w:rPr>
        <w:t xml:space="preserve">Туойдаах. </w:t>
      </w:r>
      <w:r w:rsidRPr="00C75599">
        <w:rPr>
          <w:rFonts w:ascii="Times New Roman" w:hAnsi="Times New Roman"/>
          <w:sz w:val="24"/>
          <w:szCs w:val="24"/>
          <w:lang w:val="sah-RU" w:eastAsia="ru-RU"/>
        </w:rPr>
        <w:t xml:space="preserve"> </w:t>
      </w:r>
    </w:p>
    <w:p w:rsidR="007C6917" w:rsidRDefault="007C6917" w:rsidP="00CA3909">
      <w:pPr>
        <w:spacing w:after="0" w:line="276" w:lineRule="auto"/>
        <w:ind w:left="2124" w:firstLine="708"/>
        <w:rPr>
          <w:rFonts w:ascii="Times New Roman" w:hAnsi="Times New Roman"/>
          <w:b/>
          <w:sz w:val="28"/>
          <w:szCs w:val="28"/>
          <w:lang w:val="sah-RU" w:eastAsia="ru-RU"/>
        </w:rPr>
      </w:pPr>
    </w:p>
    <w:p w:rsidR="007C6917" w:rsidRPr="00BF7E20" w:rsidRDefault="007C6917" w:rsidP="00FA49A2">
      <w:pPr>
        <w:spacing w:after="0" w:line="276" w:lineRule="auto"/>
        <w:ind w:firstLine="708"/>
        <w:jc w:val="both"/>
        <w:rPr>
          <w:rFonts w:ascii="Times New Roman" w:hAnsi="Times New Roman"/>
          <w:sz w:val="24"/>
          <w:szCs w:val="24"/>
          <w:lang w:val="sah-RU" w:eastAsia="ru-RU"/>
        </w:rPr>
      </w:pPr>
      <w:r w:rsidRPr="00BF7E20">
        <w:rPr>
          <w:rFonts w:ascii="Times New Roman" w:hAnsi="Times New Roman"/>
          <w:b/>
          <w:sz w:val="24"/>
          <w:szCs w:val="24"/>
          <w:lang w:val="sah-RU" w:eastAsia="ru-RU"/>
        </w:rPr>
        <w:t>Прокопьев</w:t>
      </w:r>
      <w:r w:rsidRPr="00BF7E20">
        <w:rPr>
          <w:rFonts w:ascii="Times New Roman" w:hAnsi="Times New Roman"/>
          <w:sz w:val="24"/>
          <w:szCs w:val="24"/>
          <w:lang w:val="sah-RU" w:eastAsia="ru-RU"/>
        </w:rPr>
        <w:t xml:space="preserve"> </w:t>
      </w:r>
      <w:r w:rsidRPr="009A6D11">
        <w:rPr>
          <w:rFonts w:ascii="Times New Roman" w:hAnsi="Times New Roman"/>
          <w:b/>
          <w:sz w:val="24"/>
          <w:szCs w:val="24"/>
          <w:lang w:val="sah-RU" w:eastAsia="ru-RU"/>
        </w:rPr>
        <w:t>Михаил Дмитриевич</w:t>
      </w:r>
      <w:r>
        <w:rPr>
          <w:rFonts w:ascii="Times New Roman" w:hAnsi="Times New Roman"/>
          <w:sz w:val="24"/>
          <w:szCs w:val="24"/>
          <w:lang w:val="sah-RU" w:eastAsia="ru-RU"/>
        </w:rPr>
        <w:t xml:space="preserve"> туһунан:“</w:t>
      </w:r>
      <w:r w:rsidRPr="00BF7E20">
        <w:rPr>
          <w:rFonts w:ascii="Times New Roman" w:hAnsi="Times New Roman"/>
          <w:sz w:val="24"/>
          <w:szCs w:val="24"/>
          <w:lang w:val="sah-RU" w:eastAsia="ru-RU"/>
        </w:rPr>
        <w:t>Кулун тутар 11 күнүгэр 1951 с. Туойдаах нэһилиэгэр колхозтаах дьиэ кэргэ</w:t>
      </w:r>
      <w:r w:rsidRPr="00BF7E20">
        <w:rPr>
          <w:rFonts w:ascii="Times New Roman" w:eastAsia="MS Mincho" w:hAnsi="Times New Roman"/>
          <w:sz w:val="24"/>
          <w:szCs w:val="24"/>
          <w:lang w:val="sah-RU" w:eastAsia="ru-RU"/>
        </w:rPr>
        <w:t>ҥҥ</w:t>
      </w:r>
      <w:r w:rsidRPr="00BF7E20">
        <w:rPr>
          <w:rFonts w:ascii="Times New Roman" w:hAnsi="Times New Roman"/>
          <w:sz w:val="24"/>
          <w:szCs w:val="24"/>
          <w:lang w:val="sah-RU" w:eastAsia="ru-RU"/>
        </w:rPr>
        <w:t>э төрөөбүтэ. Ийэтэ  Прокоп</w:t>
      </w:r>
      <w:r>
        <w:rPr>
          <w:rFonts w:ascii="Times New Roman" w:hAnsi="Times New Roman"/>
          <w:sz w:val="24"/>
          <w:szCs w:val="24"/>
          <w:lang w:val="sah-RU" w:eastAsia="ru-RU"/>
        </w:rPr>
        <w:t>ь</w:t>
      </w:r>
      <w:r w:rsidRPr="00BF7E20">
        <w:rPr>
          <w:rFonts w:ascii="Times New Roman" w:hAnsi="Times New Roman"/>
          <w:sz w:val="24"/>
          <w:szCs w:val="24"/>
          <w:lang w:val="sah-RU" w:eastAsia="ru-RU"/>
        </w:rPr>
        <w:t>ева Евдокия Степановна, а</w:t>
      </w:r>
      <w:r w:rsidRPr="00BF7E20">
        <w:rPr>
          <w:rFonts w:ascii="Times New Roman" w:eastAsia="MS Mincho" w:hAnsi="Times New Roman"/>
          <w:sz w:val="24"/>
          <w:szCs w:val="24"/>
          <w:lang w:val="sah-RU" w:eastAsia="ru-RU"/>
        </w:rPr>
        <w:t>ҕ</w:t>
      </w:r>
      <w:r w:rsidRPr="00BF7E20">
        <w:rPr>
          <w:rFonts w:ascii="Times New Roman" w:hAnsi="Times New Roman"/>
          <w:sz w:val="24"/>
          <w:szCs w:val="24"/>
          <w:lang w:val="sah-RU" w:eastAsia="ru-RU"/>
        </w:rPr>
        <w:t xml:space="preserve">ата: Прокопьев Дмитрий </w:t>
      </w:r>
      <w:r>
        <w:rPr>
          <w:rFonts w:ascii="Times New Roman" w:hAnsi="Times New Roman"/>
          <w:sz w:val="24"/>
          <w:szCs w:val="24"/>
          <w:lang w:val="sah-RU" w:eastAsia="ru-RU"/>
        </w:rPr>
        <w:t>Н</w:t>
      </w:r>
      <w:r w:rsidRPr="00BF7E20">
        <w:rPr>
          <w:rFonts w:ascii="Times New Roman" w:hAnsi="Times New Roman"/>
          <w:sz w:val="24"/>
          <w:szCs w:val="24"/>
          <w:lang w:val="sah-RU" w:eastAsia="ru-RU"/>
        </w:rPr>
        <w:t>иколаевич. Иккиэн колхоз ыарахан үлэтигэр үйэлэрин тухары илиилэрин араарбакка үлэлээбиттэрэ. Кинилэр алта о</w:t>
      </w:r>
      <w:r w:rsidRPr="00BF7E20">
        <w:rPr>
          <w:rFonts w:ascii="Times New Roman" w:eastAsia="MS Mincho" w:hAnsi="Times New Roman"/>
          <w:sz w:val="24"/>
          <w:szCs w:val="24"/>
          <w:lang w:val="sah-RU" w:eastAsia="ru-RU"/>
        </w:rPr>
        <w:t>ҕ</w:t>
      </w:r>
      <w:r w:rsidRPr="00BF7E20">
        <w:rPr>
          <w:rFonts w:ascii="Times New Roman" w:hAnsi="Times New Roman"/>
          <w:sz w:val="24"/>
          <w:szCs w:val="24"/>
          <w:lang w:val="sah-RU" w:eastAsia="ru-RU"/>
        </w:rPr>
        <w:t>олоохзтор этэ. Миша ыал иккис о</w:t>
      </w:r>
      <w:r w:rsidRPr="00BF7E20">
        <w:rPr>
          <w:rFonts w:ascii="Times New Roman" w:eastAsia="MS Mincho" w:hAnsi="Times New Roman"/>
          <w:sz w:val="24"/>
          <w:szCs w:val="24"/>
          <w:lang w:val="sah-RU" w:eastAsia="ru-RU"/>
        </w:rPr>
        <w:t>ҕ</w:t>
      </w:r>
      <w:r w:rsidRPr="00BF7E20">
        <w:rPr>
          <w:rFonts w:ascii="Times New Roman" w:hAnsi="Times New Roman"/>
          <w:sz w:val="24"/>
          <w:szCs w:val="24"/>
          <w:lang w:val="sah-RU" w:eastAsia="ru-RU"/>
        </w:rPr>
        <w:t>ото этэ. Кини 1958 с</w:t>
      </w:r>
      <w:r>
        <w:rPr>
          <w:rFonts w:ascii="Times New Roman" w:hAnsi="Times New Roman"/>
          <w:sz w:val="24"/>
          <w:szCs w:val="24"/>
          <w:lang w:val="sah-RU" w:eastAsia="ru-RU"/>
        </w:rPr>
        <w:t>.</w:t>
      </w:r>
      <w:r w:rsidRPr="00BF7E20">
        <w:rPr>
          <w:rFonts w:ascii="Times New Roman" w:hAnsi="Times New Roman"/>
          <w:sz w:val="24"/>
          <w:szCs w:val="24"/>
          <w:lang w:val="sah-RU" w:eastAsia="ru-RU"/>
        </w:rPr>
        <w:t xml:space="preserve">  Туойдаах оскуолатыгар үөрэнэ киирбитэ. Орто оскуоланы Сунтаар киэһээ</w:t>
      </w:r>
      <w:r w:rsidRPr="00BF7E20">
        <w:rPr>
          <w:rFonts w:ascii="Times New Roman" w:eastAsia="MS Mincho" w:hAnsi="Times New Roman"/>
          <w:sz w:val="24"/>
          <w:szCs w:val="24"/>
          <w:lang w:val="sah-RU" w:eastAsia="ru-RU"/>
        </w:rPr>
        <w:t>ҥҥ</w:t>
      </w:r>
      <w:r w:rsidRPr="00BF7E20">
        <w:rPr>
          <w:rFonts w:ascii="Times New Roman" w:hAnsi="Times New Roman"/>
          <w:sz w:val="24"/>
          <w:szCs w:val="24"/>
          <w:lang w:val="sah-RU" w:eastAsia="ru-RU"/>
        </w:rPr>
        <w:t xml:space="preserve">и оскуолатыгар бүтэрбитэ. Советскай армия кэккэтигэр сулууспалаабыта. 1974 с. Якутскай Мархатыгар сылгыһыт мастер – звеновод курсун бүтэрбитэ. </w:t>
      </w:r>
      <w:r>
        <w:rPr>
          <w:rFonts w:ascii="Times New Roman" w:hAnsi="Times New Roman"/>
          <w:sz w:val="24"/>
          <w:szCs w:val="24"/>
          <w:lang w:val="sah-RU" w:eastAsia="ru-RU"/>
        </w:rPr>
        <w:t>Онтон хара өлүөр диэри 1997 с. д</w:t>
      </w:r>
      <w:r w:rsidRPr="00BF7E20">
        <w:rPr>
          <w:rFonts w:ascii="Times New Roman" w:hAnsi="Times New Roman"/>
          <w:sz w:val="24"/>
          <w:szCs w:val="24"/>
          <w:lang w:val="sah-RU" w:eastAsia="ru-RU"/>
        </w:rPr>
        <w:t xml:space="preserve">ылы Сунтаар совхозка, Туойдаах хаһаайыстыбатыгар үтүө суобастаахтык звеновод-сылгыһытынан үлэлээбитэ. </w:t>
      </w:r>
    </w:p>
    <w:p w:rsidR="007C6917" w:rsidRDefault="007C6917" w:rsidP="00FA49A2">
      <w:pPr>
        <w:spacing w:after="0" w:line="276" w:lineRule="auto"/>
        <w:ind w:firstLine="708"/>
        <w:jc w:val="both"/>
        <w:rPr>
          <w:rFonts w:ascii="Times New Roman" w:hAnsi="Times New Roman"/>
          <w:sz w:val="24"/>
          <w:szCs w:val="24"/>
          <w:lang w:val="sah-RU" w:eastAsia="ru-RU"/>
        </w:rPr>
      </w:pPr>
      <w:r w:rsidRPr="00BF7E20">
        <w:rPr>
          <w:rFonts w:ascii="Times New Roman" w:hAnsi="Times New Roman"/>
          <w:sz w:val="24"/>
          <w:szCs w:val="24"/>
          <w:lang w:val="sah-RU" w:eastAsia="ru-RU"/>
        </w:rPr>
        <w:t>Михаил Дмитриевич үлэһит үтүөтэ, сылгы иитиитин 1 кылааст</w:t>
      </w:r>
      <w:r>
        <w:rPr>
          <w:rFonts w:ascii="Times New Roman" w:hAnsi="Times New Roman"/>
          <w:sz w:val="24"/>
          <w:szCs w:val="24"/>
          <w:lang w:val="sah-RU" w:eastAsia="ru-RU"/>
        </w:rPr>
        <w:t>аах маастара, республика чемпион</w:t>
      </w:r>
      <w:r w:rsidRPr="00BF7E20">
        <w:rPr>
          <w:rFonts w:ascii="Times New Roman" w:hAnsi="Times New Roman"/>
          <w:sz w:val="24"/>
          <w:szCs w:val="24"/>
          <w:lang w:val="sah-RU" w:eastAsia="ru-RU"/>
        </w:rPr>
        <w:t xml:space="preserve"> сылгыһыта, оройуон үс төгүллээх чемпион сылгыһыта, </w:t>
      </w:r>
      <w:r>
        <w:rPr>
          <w:rFonts w:ascii="Times New Roman" w:hAnsi="Times New Roman"/>
          <w:sz w:val="24"/>
          <w:szCs w:val="24"/>
          <w:lang w:val="sah-RU" w:eastAsia="ru-RU"/>
        </w:rPr>
        <w:t>“М</w:t>
      </w:r>
      <w:r w:rsidRPr="00BF7E20">
        <w:rPr>
          <w:rFonts w:ascii="Times New Roman" w:hAnsi="Times New Roman"/>
          <w:sz w:val="24"/>
          <w:szCs w:val="24"/>
          <w:lang w:val="sah-RU" w:eastAsia="ru-RU"/>
        </w:rPr>
        <w:t>олодой гвардеец пятилетки</w:t>
      </w:r>
      <w:r>
        <w:rPr>
          <w:rFonts w:ascii="Times New Roman" w:hAnsi="Times New Roman"/>
          <w:sz w:val="24"/>
          <w:szCs w:val="24"/>
          <w:lang w:val="sah-RU" w:eastAsia="ru-RU"/>
        </w:rPr>
        <w:t>”</w:t>
      </w:r>
      <w:r w:rsidRPr="00BF7E20">
        <w:rPr>
          <w:rFonts w:ascii="Times New Roman" w:hAnsi="Times New Roman"/>
          <w:sz w:val="24"/>
          <w:szCs w:val="24"/>
          <w:lang w:val="sah-RU" w:eastAsia="ru-RU"/>
        </w:rPr>
        <w:t xml:space="preserve"> знактаах,</w:t>
      </w:r>
      <w:r>
        <w:rPr>
          <w:rFonts w:ascii="Times New Roman" w:hAnsi="Times New Roman"/>
          <w:sz w:val="24"/>
          <w:szCs w:val="24"/>
          <w:lang w:val="sah-RU" w:eastAsia="ru-RU"/>
        </w:rPr>
        <w:t xml:space="preserve"> </w:t>
      </w:r>
      <w:r w:rsidRPr="00BF7E20">
        <w:rPr>
          <w:rFonts w:ascii="Times New Roman" w:hAnsi="Times New Roman"/>
          <w:sz w:val="24"/>
          <w:szCs w:val="24"/>
          <w:lang w:val="sah-RU" w:eastAsia="ru-RU"/>
        </w:rPr>
        <w:t>XXX – с областной комсомольскай конференция делегата этэ. Михаил Дмитриевич а</w:t>
      </w:r>
      <w:r w:rsidRPr="00BF7E20">
        <w:rPr>
          <w:rFonts w:ascii="Times New Roman" w:eastAsia="MS Mincho" w:hAnsi="Times New Roman"/>
          <w:sz w:val="24"/>
          <w:szCs w:val="24"/>
          <w:lang w:val="sah-RU" w:eastAsia="ru-RU"/>
        </w:rPr>
        <w:t>ҥ</w:t>
      </w:r>
      <w:r w:rsidRPr="00BF7E20">
        <w:rPr>
          <w:rFonts w:ascii="Times New Roman" w:hAnsi="Times New Roman"/>
          <w:sz w:val="24"/>
          <w:szCs w:val="24"/>
          <w:lang w:val="sah-RU" w:eastAsia="ru-RU"/>
        </w:rPr>
        <w:t>ардас сылгыһытынан 20 – тэн тахса сыл үлэлээн элбэх сыспай сиэллээ</w:t>
      </w:r>
      <w:r w:rsidRPr="00BF7E20">
        <w:rPr>
          <w:rFonts w:ascii="Times New Roman" w:eastAsia="MS Mincho" w:hAnsi="Times New Roman"/>
          <w:sz w:val="24"/>
          <w:szCs w:val="24"/>
          <w:lang w:val="sah-RU" w:eastAsia="ru-RU"/>
        </w:rPr>
        <w:t>ҕ</w:t>
      </w:r>
      <w:r w:rsidRPr="00BF7E20">
        <w:rPr>
          <w:rFonts w:ascii="Times New Roman" w:hAnsi="Times New Roman"/>
          <w:sz w:val="24"/>
          <w:szCs w:val="24"/>
          <w:lang w:val="sah-RU" w:eastAsia="ru-RU"/>
        </w:rPr>
        <w:t>и дэлэппит үтүөлээх к</w:t>
      </w:r>
      <w:r>
        <w:rPr>
          <w:rFonts w:ascii="Times New Roman" w:hAnsi="Times New Roman"/>
          <w:sz w:val="24"/>
          <w:szCs w:val="24"/>
          <w:lang w:val="sah-RU" w:eastAsia="ru-RU"/>
        </w:rPr>
        <w:t>иһи, кулун деловой тахсыытын 94-</w:t>
      </w:r>
      <w:r w:rsidRPr="00BF7E20">
        <w:rPr>
          <w:rFonts w:ascii="Times New Roman" w:hAnsi="Times New Roman"/>
          <w:sz w:val="24"/>
          <w:szCs w:val="24"/>
          <w:lang w:val="sah-RU" w:eastAsia="ru-RU"/>
        </w:rPr>
        <w:t>96</w:t>
      </w:r>
      <w:r>
        <w:rPr>
          <w:rFonts w:ascii="Times New Roman" w:hAnsi="Times New Roman"/>
          <w:sz w:val="24"/>
          <w:szCs w:val="24"/>
          <w:lang w:val="sah-RU" w:eastAsia="ru-RU"/>
        </w:rPr>
        <w:t xml:space="preserve"> %</w:t>
      </w:r>
      <w:r w:rsidRPr="00BF7E20">
        <w:rPr>
          <w:rFonts w:ascii="Times New Roman" w:hAnsi="Times New Roman"/>
          <w:sz w:val="24"/>
          <w:szCs w:val="24"/>
          <w:lang w:val="sah-RU" w:eastAsia="ru-RU"/>
        </w:rPr>
        <w:t>н улахан сылгыны 96 % тыыннаах иитэн пятилетканы түөрт сылтан эрэ ордук кэм</w:t>
      </w:r>
      <w:r w:rsidRPr="00BF7E20">
        <w:rPr>
          <w:rFonts w:ascii="Times New Roman" w:eastAsia="MS Mincho" w:hAnsi="Times New Roman"/>
          <w:sz w:val="24"/>
          <w:szCs w:val="24"/>
          <w:lang w:val="sah-RU" w:eastAsia="ru-RU"/>
        </w:rPr>
        <w:t>ҥ</w:t>
      </w:r>
      <w:r>
        <w:rPr>
          <w:rFonts w:ascii="Times New Roman" w:hAnsi="Times New Roman"/>
          <w:sz w:val="24"/>
          <w:szCs w:val="24"/>
          <w:lang w:val="sah-RU" w:eastAsia="ru-RU"/>
        </w:rPr>
        <w:t>э толо</w:t>
      </w:r>
      <w:r w:rsidRPr="00BF7E20">
        <w:rPr>
          <w:rFonts w:ascii="Times New Roman" w:hAnsi="Times New Roman"/>
          <w:sz w:val="24"/>
          <w:szCs w:val="24"/>
          <w:lang w:val="sah-RU" w:eastAsia="ru-RU"/>
        </w:rPr>
        <w:t>рон биһиги тыйыс усулуобуй</w:t>
      </w:r>
      <w:r>
        <w:rPr>
          <w:rFonts w:ascii="Times New Roman" w:hAnsi="Times New Roman"/>
          <w:sz w:val="24"/>
          <w:szCs w:val="24"/>
          <w:lang w:val="sah-RU" w:eastAsia="ru-RU"/>
        </w:rPr>
        <w:t>а</w:t>
      </w:r>
      <w:r w:rsidRPr="00BF7E20">
        <w:rPr>
          <w:rFonts w:ascii="Times New Roman" w:hAnsi="Times New Roman"/>
          <w:sz w:val="24"/>
          <w:szCs w:val="24"/>
          <w:lang w:val="sah-RU" w:eastAsia="ru-RU"/>
        </w:rPr>
        <w:t>б</w:t>
      </w:r>
      <w:r>
        <w:rPr>
          <w:rFonts w:ascii="Times New Roman" w:hAnsi="Times New Roman"/>
          <w:sz w:val="24"/>
          <w:szCs w:val="24"/>
          <w:lang w:val="sah-RU" w:eastAsia="ru-RU"/>
        </w:rPr>
        <w:t>ы</w:t>
      </w:r>
      <w:r w:rsidRPr="00BF7E20">
        <w:rPr>
          <w:rFonts w:ascii="Times New Roman" w:hAnsi="Times New Roman"/>
          <w:sz w:val="24"/>
          <w:szCs w:val="24"/>
          <w:lang w:val="sah-RU" w:eastAsia="ru-RU"/>
        </w:rPr>
        <w:t>т</w:t>
      </w:r>
      <w:r>
        <w:rPr>
          <w:rFonts w:ascii="Times New Roman" w:hAnsi="Times New Roman"/>
          <w:sz w:val="24"/>
          <w:szCs w:val="24"/>
          <w:lang w:val="sah-RU" w:eastAsia="ru-RU"/>
        </w:rPr>
        <w:t>ы</w:t>
      </w:r>
      <w:r w:rsidRPr="00BF7E20">
        <w:rPr>
          <w:rFonts w:ascii="Times New Roman" w:hAnsi="Times New Roman"/>
          <w:sz w:val="24"/>
          <w:szCs w:val="24"/>
          <w:lang w:val="sah-RU" w:eastAsia="ru-RU"/>
        </w:rPr>
        <w:t>гар сө</w:t>
      </w:r>
      <w:r w:rsidRPr="00BF7E20">
        <w:rPr>
          <w:rFonts w:ascii="Times New Roman" w:eastAsia="MS Mincho" w:hAnsi="Times New Roman"/>
          <w:sz w:val="24"/>
          <w:szCs w:val="24"/>
          <w:lang w:val="sah-RU" w:eastAsia="ru-RU"/>
        </w:rPr>
        <w:t>ҕ</w:t>
      </w:r>
      <w:r w:rsidRPr="00BF7E20">
        <w:rPr>
          <w:rFonts w:ascii="Times New Roman" w:hAnsi="Times New Roman"/>
          <w:sz w:val="24"/>
          <w:szCs w:val="24"/>
          <w:lang w:val="sah-RU" w:eastAsia="ru-RU"/>
        </w:rPr>
        <w:t>үмэр ситиһиилэммитэ. Бу ситиһиилэрин со</w:t>
      </w:r>
      <w:r w:rsidRPr="00BF7E20">
        <w:rPr>
          <w:rFonts w:ascii="Times New Roman" w:eastAsia="MS Mincho" w:hAnsi="Times New Roman"/>
          <w:sz w:val="24"/>
          <w:szCs w:val="24"/>
          <w:lang w:val="sah-RU" w:eastAsia="ru-RU"/>
        </w:rPr>
        <w:t>ҕ</w:t>
      </w:r>
      <w:r w:rsidRPr="00BF7E20">
        <w:rPr>
          <w:rFonts w:ascii="Times New Roman" w:hAnsi="Times New Roman"/>
          <w:sz w:val="24"/>
          <w:szCs w:val="24"/>
          <w:lang w:val="sah-RU" w:eastAsia="ru-RU"/>
        </w:rPr>
        <w:t>отох бэйэм үлэм – хамнаһым түмүгэ диэбэт этэ. Сылгыһыт мындыр идэтигэр уһуйбут сылгыһыттарынан быраата: А.Д.</w:t>
      </w:r>
      <w:r>
        <w:rPr>
          <w:rFonts w:ascii="Times New Roman" w:hAnsi="Times New Roman"/>
          <w:sz w:val="24"/>
          <w:szCs w:val="24"/>
          <w:lang w:val="sah-RU" w:eastAsia="ru-RU"/>
        </w:rPr>
        <w:t xml:space="preserve"> </w:t>
      </w:r>
      <w:r w:rsidRPr="00BF7E20">
        <w:rPr>
          <w:rFonts w:ascii="Times New Roman" w:hAnsi="Times New Roman"/>
          <w:sz w:val="24"/>
          <w:szCs w:val="24"/>
          <w:lang w:val="sah-RU" w:eastAsia="ru-RU"/>
        </w:rPr>
        <w:t>Прокопьев, Э.П.</w:t>
      </w:r>
      <w:r>
        <w:rPr>
          <w:rFonts w:ascii="Times New Roman" w:hAnsi="Times New Roman"/>
          <w:sz w:val="24"/>
          <w:szCs w:val="24"/>
          <w:lang w:val="sah-RU" w:eastAsia="ru-RU"/>
        </w:rPr>
        <w:t xml:space="preserve"> </w:t>
      </w:r>
      <w:r w:rsidRPr="00BF7E20">
        <w:rPr>
          <w:rFonts w:ascii="Times New Roman" w:hAnsi="Times New Roman"/>
          <w:sz w:val="24"/>
          <w:szCs w:val="24"/>
          <w:lang w:val="sah-RU" w:eastAsia="ru-RU"/>
        </w:rPr>
        <w:t>Софронов, А.И. Иванов, И.А. Прокопьев буолаллар. Итини таһынан Михаил Дмитриевич ат сүүрдүүтүнэн утумнаахтык дьарыктанар этэ. “Күөхтэй” диэн атынан оройуон хас да ыһыа</w:t>
      </w:r>
      <w:r w:rsidRPr="00BF7E20">
        <w:rPr>
          <w:rFonts w:ascii="Times New Roman" w:eastAsia="MS Mincho" w:hAnsi="Times New Roman"/>
          <w:sz w:val="24"/>
          <w:szCs w:val="24"/>
          <w:lang w:val="sah-RU" w:eastAsia="ru-RU"/>
        </w:rPr>
        <w:t>ҕ</w:t>
      </w:r>
      <w:r w:rsidRPr="00BF7E20">
        <w:rPr>
          <w:rFonts w:ascii="Times New Roman" w:hAnsi="Times New Roman"/>
          <w:sz w:val="24"/>
          <w:szCs w:val="24"/>
          <w:lang w:val="sah-RU" w:eastAsia="ru-RU"/>
        </w:rPr>
        <w:t xml:space="preserve">ар бириистээх миэстэни ылан Туойдаахтар ааттарын </w:t>
      </w:r>
      <w:r w:rsidRPr="00BF7E20">
        <w:rPr>
          <w:rFonts w:ascii="Times New Roman" w:hAnsi="Times New Roman"/>
          <w:sz w:val="24"/>
          <w:szCs w:val="24"/>
          <w:lang w:val="sah-RU" w:eastAsia="ru-RU"/>
        </w:rPr>
        <w:lastRenderedPageBreak/>
        <w:t>ааттаппыта. Ат баайыытын мындырдарыгар үөрэппит уола Михайлов В.Н.(Кириэстээх) билигин республика</w:t>
      </w:r>
      <w:r w:rsidRPr="00BF7E20">
        <w:rPr>
          <w:rFonts w:ascii="Times New Roman" w:eastAsia="MS Mincho" w:hAnsi="Times New Roman"/>
          <w:sz w:val="24"/>
          <w:szCs w:val="24"/>
          <w:lang w:val="sah-RU" w:eastAsia="ru-RU"/>
        </w:rPr>
        <w:t>ҕ</w:t>
      </w:r>
      <w:r w:rsidRPr="00BF7E20">
        <w:rPr>
          <w:rFonts w:ascii="Times New Roman" w:hAnsi="Times New Roman"/>
          <w:sz w:val="24"/>
          <w:szCs w:val="24"/>
          <w:lang w:val="sah-RU" w:eastAsia="ru-RU"/>
        </w:rPr>
        <w:t>а биллэр ат баайааччы. Михаил Дмитриевич чиэһинэй үлэтинэн элбэх хай</w:t>
      </w:r>
      <w:r w:rsidRPr="00BF7E20">
        <w:rPr>
          <w:rFonts w:ascii="Times New Roman" w:eastAsia="MS Mincho" w:hAnsi="Times New Roman"/>
          <w:sz w:val="24"/>
          <w:szCs w:val="24"/>
          <w:lang w:val="sah-RU" w:eastAsia="ru-RU"/>
        </w:rPr>
        <w:t>ҕ</w:t>
      </w:r>
      <w:r w:rsidRPr="00BF7E20">
        <w:rPr>
          <w:rFonts w:ascii="Times New Roman" w:hAnsi="Times New Roman"/>
          <w:sz w:val="24"/>
          <w:szCs w:val="24"/>
          <w:lang w:val="sah-RU" w:eastAsia="ru-RU"/>
        </w:rPr>
        <w:t>абылга тиксибитэ</w:t>
      </w:r>
      <w:r>
        <w:rPr>
          <w:rFonts w:ascii="Times New Roman" w:hAnsi="Times New Roman"/>
          <w:sz w:val="24"/>
          <w:szCs w:val="24"/>
          <w:lang w:val="sah-RU" w:eastAsia="ru-RU"/>
        </w:rPr>
        <w:t>,</w:t>
      </w:r>
      <w:r w:rsidRPr="00BF7E20">
        <w:rPr>
          <w:rFonts w:ascii="Times New Roman" w:hAnsi="Times New Roman"/>
          <w:sz w:val="24"/>
          <w:szCs w:val="24"/>
          <w:lang w:val="sah-RU" w:eastAsia="ru-RU"/>
        </w:rPr>
        <w:t xml:space="preserve"> ол курдук коммунистическай үлэ ударнига, элбэх грамоталардаах. Кэргэннээх, үс о</w:t>
      </w:r>
      <w:r w:rsidRPr="00BF7E20">
        <w:rPr>
          <w:rFonts w:ascii="Times New Roman" w:eastAsia="MS Mincho" w:hAnsi="Times New Roman"/>
          <w:sz w:val="24"/>
          <w:szCs w:val="24"/>
          <w:lang w:val="sah-RU" w:eastAsia="ru-RU"/>
        </w:rPr>
        <w:t>ҕ</w:t>
      </w:r>
      <w:r w:rsidRPr="00BF7E20">
        <w:rPr>
          <w:rFonts w:ascii="Times New Roman" w:hAnsi="Times New Roman"/>
          <w:sz w:val="24"/>
          <w:szCs w:val="24"/>
          <w:lang w:val="sah-RU" w:eastAsia="ru-RU"/>
        </w:rPr>
        <w:t>о амарах а</w:t>
      </w:r>
      <w:r w:rsidRPr="00BF7E20">
        <w:rPr>
          <w:rFonts w:ascii="Times New Roman" w:eastAsia="MS Mincho" w:hAnsi="Times New Roman"/>
          <w:sz w:val="24"/>
          <w:szCs w:val="24"/>
          <w:lang w:val="sah-RU" w:eastAsia="ru-RU"/>
        </w:rPr>
        <w:t>ҕ</w:t>
      </w:r>
      <w:r w:rsidRPr="00BF7E20">
        <w:rPr>
          <w:rFonts w:ascii="Times New Roman" w:hAnsi="Times New Roman"/>
          <w:sz w:val="24"/>
          <w:szCs w:val="24"/>
          <w:lang w:val="sah-RU" w:eastAsia="ru-RU"/>
        </w:rPr>
        <w:t>ата</w:t>
      </w:r>
      <w:r>
        <w:rPr>
          <w:rFonts w:ascii="Times New Roman" w:hAnsi="Times New Roman"/>
          <w:sz w:val="24"/>
          <w:szCs w:val="24"/>
          <w:lang w:val="sah-RU" w:eastAsia="ru-RU"/>
        </w:rPr>
        <w:t>”</w:t>
      </w:r>
      <w:r w:rsidRPr="00BF7E20">
        <w:rPr>
          <w:rFonts w:ascii="Times New Roman" w:hAnsi="Times New Roman"/>
          <w:sz w:val="24"/>
          <w:szCs w:val="24"/>
          <w:lang w:val="sah-RU" w:eastAsia="ru-RU"/>
        </w:rPr>
        <w:t>.</w:t>
      </w:r>
      <w:r>
        <w:rPr>
          <w:rFonts w:ascii="Times New Roman" w:hAnsi="Times New Roman"/>
          <w:sz w:val="24"/>
          <w:szCs w:val="24"/>
          <w:lang w:val="sah-RU" w:eastAsia="ru-RU"/>
        </w:rPr>
        <w:t xml:space="preserve"> </w:t>
      </w:r>
      <w:r w:rsidRPr="00BF7E20">
        <w:rPr>
          <w:rFonts w:ascii="Times New Roman" w:hAnsi="Times New Roman"/>
          <w:sz w:val="24"/>
          <w:szCs w:val="24"/>
          <w:lang w:val="sah-RU" w:eastAsia="ru-RU"/>
        </w:rPr>
        <w:t xml:space="preserve">  </w:t>
      </w:r>
    </w:p>
    <w:p w:rsidR="007C6917" w:rsidRPr="00BF7E20" w:rsidRDefault="007C6917" w:rsidP="00FA49A2">
      <w:pPr>
        <w:spacing w:after="0" w:line="276" w:lineRule="auto"/>
        <w:ind w:firstLine="708"/>
        <w:jc w:val="both"/>
        <w:rPr>
          <w:rFonts w:ascii="Times New Roman" w:hAnsi="Times New Roman"/>
          <w:sz w:val="24"/>
          <w:szCs w:val="24"/>
          <w:lang w:val="sah-RU" w:eastAsia="ru-RU"/>
        </w:rPr>
      </w:pPr>
    </w:p>
    <w:p w:rsidR="007C6917" w:rsidRPr="006624E0" w:rsidRDefault="007C6917" w:rsidP="006624E0">
      <w:pPr>
        <w:spacing w:after="200" w:line="276" w:lineRule="auto"/>
        <w:jc w:val="both"/>
        <w:rPr>
          <w:rFonts w:ascii="Times New Roman" w:hAnsi="Times New Roman"/>
          <w:b/>
          <w:color w:val="000000"/>
          <w:sz w:val="28"/>
          <w:szCs w:val="28"/>
          <w:lang w:val="sah-RU" w:eastAsia="ru-RU"/>
        </w:rPr>
      </w:pP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sidRPr="006624E0">
        <w:rPr>
          <w:rFonts w:ascii="Times New Roman" w:hAnsi="Times New Roman"/>
          <w:b/>
          <w:color w:val="000000"/>
          <w:sz w:val="28"/>
          <w:szCs w:val="28"/>
          <w:lang w:val="sah-RU" w:eastAsia="ru-RU"/>
        </w:rPr>
        <w:t>Федоровтар уолаттара</w:t>
      </w:r>
    </w:p>
    <w:p w:rsidR="007C6917" w:rsidRPr="006624E0" w:rsidRDefault="000E5C50" w:rsidP="00DE16CC">
      <w:pPr>
        <w:spacing w:after="0" w:line="276" w:lineRule="auto"/>
        <w:ind w:firstLine="708"/>
        <w:jc w:val="both"/>
        <w:rPr>
          <w:rFonts w:ascii="Times New Roman" w:hAnsi="Times New Roman"/>
          <w:sz w:val="24"/>
          <w:szCs w:val="24"/>
          <w:lang w:val="sah-RU" w:eastAsia="ru-RU"/>
        </w:rPr>
      </w:pPr>
      <w:r>
        <w:rPr>
          <w:noProof/>
          <w:lang w:eastAsia="ru-RU"/>
        </w:rPr>
        <w:pict>
          <v:shape id="Рисунок 219" o:spid="_x0000_s1060" type="#_x0000_t75" style="position:absolute;left:0;text-align:left;margin-left:-.3pt;margin-top:-.25pt;width:138.25pt;height:139.5pt;z-index:-26;visibility:visible" wrapcoords="-117 0 -117 21484 21600 21484 21600 0 -117 0">
            <v:imagedata r:id="rId35" o:title="" blacklevel="3932f"/>
            <w10:wrap type="tight"/>
          </v:shape>
        </w:pict>
      </w:r>
      <w:r w:rsidR="007C6917">
        <w:rPr>
          <w:rFonts w:ascii="Times New Roman" w:hAnsi="Times New Roman"/>
          <w:color w:val="000000"/>
          <w:sz w:val="24"/>
          <w:szCs w:val="24"/>
          <w:lang w:val="sah-RU" w:eastAsia="ru-RU"/>
        </w:rPr>
        <w:t>Биһ</w:t>
      </w:r>
      <w:r w:rsidR="007C6917" w:rsidRPr="006624E0">
        <w:rPr>
          <w:rFonts w:ascii="Times New Roman" w:hAnsi="Times New Roman"/>
          <w:color w:val="000000"/>
          <w:sz w:val="24"/>
          <w:szCs w:val="24"/>
          <w:lang w:val="sah-RU" w:eastAsia="ru-RU"/>
        </w:rPr>
        <w:t>иги улууспут Туойдаах нэ</w:t>
      </w:r>
      <w:r w:rsidR="007C6917">
        <w:rPr>
          <w:rFonts w:ascii="Times New Roman" w:hAnsi="Times New Roman"/>
          <w:color w:val="000000"/>
          <w:sz w:val="24"/>
          <w:szCs w:val="24"/>
          <w:lang w:val="sah-RU" w:eastAsia="ru-RU"/>
        </w:rPr>
        <w:t>һ</w:t>
      </w:r>
      <w:r w:rsidR="007C6917" w:rsidRPr="006624E0">
        <w:rPr>
          <w:rFonts w:ascii="Times New Roman" w:hAnsi="Times New Roman"/>
          <w:color w:val="000000"/>
          <w:sz w:val="24"/>
          <w:szCs w:val="24"/>
          <w:lang w:val="sah-RU" w:eastAsia="ru-RU"/>
        </w:rPr>
        <w:t>илиэгин олохтоохторо Гер</w:t>
      </w:r>
      <w:r w:rsidR="007C6917">
        <w:rPr>
          <w:rFonts w:ascii="Times New Roman" w:hAnsi="Times New Roman"/>
          <w:color w:val="000000"/>
          <w:sz w:val="24"/>
          <w:szCs w:val="24"/>
          <w:lang w:val="sah-RU" w:eastAsia="ru-RU"/>
        </w:rPr>
        <w:t>ой-ийэ Анна Спиридоновна уонна ү</w:t>
      </w:r>
      <w:r w:rsidR="007C6917" w:rsidRPr="006624E0">
        <w:rPr>
          <w:rFonts w:ascii="Times New Roman" w:hAnsi="Times New Roman"/>
          <w:color w:val="000000"/>
          <w:sz w:val="24"/>
          <w:szCs w:val="24"/>
          <w:lang w:val="sah-RU" w:eastAsia="ru-RU"/>
        </w:rPr>
        <w:t>лэ ветерана Афанасий Николаевич Федоровтар а</w:t>
      </w:r>
      <w:r w:rsidR="007C6917">
        <w:rPr>
          <w:rFonts w:ascii="Times New Roman" w:hAnsi="Times New Roman"/>
          <w:color w:val="000000"/>
          <w:sz w:val="24"/>
          <w:szCs w:val="24"/>
          <w:lang w:val="sah-RU" w:eastAsia="ru-RU"/>
        </w:rPr>
        <w:t>ҕ</w:t>
      </w:r>
      <w:r w:rsidR="007C6917" w:rsidRPr="006624E0">
        <w:rPr>
          <w:rFonts w:ascii="Times New Roman" w:hAnsi="Times New Roman"/>
          <w:color w:val="000000"/>
          <w:sz w:val="24"/>
          <w:szCs w:val="24"/>
          <w:lang w:val="sah-RU" w:eastAsia="ru-RU"/>
        </w:rPr>
        <w:t>ыс А</w:t>
      </w:r>
      <w:r w:rsidR="007C6917">
        <w:rPr>
          <w:rFonts w:ascii="Times New Roman" w:hAnsi="Times New Roman"/>
          <w:color w:val="000000"/>
          <w:sz w:val="24"/>
          <w:szCs w:val="24"/>
          <w:lang w:val="sah-RU" w:eastAsia="ru-RU"/>
        </w:rPr>
        <w:t>ҕа дойду кө</w:t>
      </w:r>
      <w:r w:rsidR="007C6917" w:rsidRPr="006624E0">
        <w:rPr>
          <w:rFonts w:ascii="Times New Roman" w:hAnsi="Times New Roman"/>
          <w:color w:val="000000"/>
          <w:sz w:val="24"/>
          <w:szCs w:val="24"/>
          <w:lang w:val="sah-RU" w:eastAsia="ru-RU"/>
        </w:rPr>
        <w:t>м</w:t>
      </w:r>
      <w:r w:rsidR="007C6917">
        <w:rPr>
          <w:rFonts w:ascii="Times New Roman" w:hAnsi="Times New Roman"/>
          <w:color w:val="000000"/>
          <w:sz w:val="24"/>
          <w:szCs w:val="24"/>
          <w:lang w:val="sah-RU" w:eastAsia="ru-RU"/>
        </w:rPr>
        <w:t>ү</w:t>
      </w:r>
      <w:r w:rsidR="007C6917" w:rsidRPr="006624E0">
        <w:rPr>
          <w:rFonts w:ascii="Times New Roman" w:hAnsi="Times New Roman"/>
          <w:color w:val="000000"/>
          <w:sz w:val="24"/>
          <w:szCs w:val="24"/>
          <w:lang w:val="sah-RU" w:eastAsia="ru-RU"/>
        </w:rPr>
        <w:t>скээччилэрин т</w:t>
      </w:r>
      <w:r w:rsidR="007C6917">
        <w:rPr>
          <w:rFonts w:ascii="Times New Roman" w:hAnsi="Times New Roman"/>
          <w:color w:val="000000"/>
          <w:sz w:val="24"/>
          <w:szCs w:val="24"/>
          <w:lang w:val="sah-RU" w:eastAsia="ru-RU"/>
        </w:rPr>
        <w:t>ө</w:t>
      </w:r>
      <w:r w:rsidR="007C6917" w:rsidRPr="006624E0">
        <w:rPr>
          <w:rFonts w:ascii="Times New Roman" w:hAnsi="Times New Roman"/>
          <w:color w:val="000000"/>
          <w:sz w:val="24"/>
          <w:szCs w:val="24"/>
          <w:lang w:val="sah-RU" w:eastAsia="ru-RU"/>
        </w:rPr>
        <w:t>рө</w:t>
      </w:r>
      <w:r w:rsidR="007C6917">
        <w:rPr>
          <w:rFonts w:ascii="Times New Roman" w:hAnsi="Times New Roman"/>
          <w:color w:val="000000"/>
          <w:sz w:val="24"/>
          <w:szCs w:val="24"/>
          <w:lang w:val="sah-RU" w:eastAsia="ru-RU"/>
        </w:rPr>
        <w:t>төн, иитэн таһаарбыттарын, баҕ</w:t>
      </w:r>
      <w:r w:rsidR="007C6917" w:rsidRPr="006624E0">
        <w:rPr>
          <w:rFonts w:ascii="Times New Roman" w:hAnsi="Times New Roman"/>
          <w:color w:val="000000"/>
          <w:sz w:val="24"/>
          <w:szCs w:val="24"/>
          <w:lang w:val="sah-RU" w:eastAsia="ru-RU"/>
        </w:rPr>
        <w:t>ар, сорохтор билбэт</w:t>
      </w:r>
      <w:r w:rsidR="007C6917">
        <w:rPr>
          <w:rFonts w:ascii="Times New Roman" w:hAnsi="Times New Roman"/>
          <w:color w:val="000000"/>
          <w:sz w:val="24"/>
          <w:szCs w:val="24"/>
          <w:lang w:val="sah-RU" w:eastAsia="ru-RU"/>
        </w:rPr>
        <w:t>тэрэ буолуо. Дьиктитэ баар, бу ыал туох да «быыһ</w:t>
      </w:r>
      <w:r w:rsidR="007C6917" w:rsidRPr="006624E0">
        <w:rPr>
          <w:rFonts w:ascii="Times New Roman" w:hAnsi="Times New Roman"/>
          <w:color w:val="000000"/>
          <w:sz w:val="24"/>
          <w:szCs w:val="24"/>
          <w:lang w:val="sah-RU" w:eastAsia="ru-RU"/>
        </w:rPr>
        <w:t xml:space="preserve">а </w:t>
      </w:r>
      <w:r w:rsidR="007C6917">
        <w:rPr>
          <w:rFonts w:ascii="Times New Roman" w:hAnsi="Times New Roman"/>
          <w:color w:val="000000"/>
          <w:sz w:val="24"/>
          <w:szCs w:val="24"/>
          <w:lang w:val="sah-RU" w:eastAsia="ru-RU"/>
        </w:rPr>
        <w:t>суох» барыта кырылас уон уолу тө</w:t>
      </w:r>
      <w:r w:rsidR="007C6917" w:rsidRPr="006624E0">
        <w:rPr>
          <w:rFonts w:ascii="Times New Roman" w:hAnsi="Times New Roman"/>
          <w:color w:val="000000"/>
          <w:sz w:val="24"/>
          <w:szCs w:val="24"/>
          <w:lang w:val="sah-RU" w:eastAsia="ru-RU"/>
        </w:rPr>
        <w:t>р</w:t>
      </w:r>
      <w:r w:rsidR="007C6917">
        <w:rPr>
          <w:rFonts w:ascii="Times New Roman" w:hAnsi="Times New Roman"/>
          <w:color w:val="000000"/>
          <w:sz w:val="24"/>
          <w:szCs w:val="24"/>
          <w:lang w:val="sah-RU" w:eastAsia="ru-RU"/>
        </w:rPr>
        <w:t>ө</w:t>
      </w:r>
      <w:r w:rsidR="007C6917" w:rsidRPr="006624E0">
        <w:rPr>
          <w:rFonts w:ascii="Times New Roman" w:hAnsi="Times New Roman"/>
          <w:color w:val="000000"/>
          <w:sz w:val="24"/>
          <w:szCs w:val="24"/>
          <w:lang w:val="sah-RU" w:eastAsia="ru-RU"/>
        </w:rPr>
        <w:t>пп</w:t>
      </w:r>
      <w:r w:rsidR="007C6917">
        <w:rPr>
          <w:rFonts w:ascii="Times New Roman" w:hAnsi="Times New Roman"/>
          <w:color w:val="000000"/>
          <w:sz w:val="24"/>
          <w:szCs w:val="24"/>
          <w:lang w:val="sah-RU" w:eastAsia="ru-RU"/>
        </w:rPr>
        <w:t>ү</w:t>
      </w:r>
      <w:r w:rsidR="007C6917" w:rsidRPr="006624E0">
        <w:rPr>
          <w:rFonts w:ascii="Times New Roman" w:hAnsi="Times New Roman"/>
          <w:color w:val="000000"/>
          <w:sz w:val="24"/>
          <w:szCs w:val="24"/>
          <w:lang w:val="sah-RU" w:eastAsia="ru-RU"/>
        </w:rPr>
        <w:t>ттэр.</w:t>
      </w:r>
    </w:p>
    <w:p w:rsidR="007C6917" w:rsidRPr="006624E0" w:rsidRDefault="007C6917" w:rsidP="00DE16CC">
      <w:pPr>
        <w:spacing w:after="0" w:line="276" w:lineRule="auto"/>
        <w:ind w:firstLine="708"/>
        <w:jc w:val="both"/>
        <w:rPr>
          <w:rFonts w:ascii="Times New Roman" w:hAnsi="Times New Roman"/>
          <w:sz w:val="24"/>
          <w:szCs w:val="24"/>
          <w:lang w:val="sah-RU" w:eastAsia="ru-RU"/>
        </w:rPr>
      </w:pPr>
      <w:r w:rsidRPr="006624E0">
        <w:rPr>
          <w:rFonts w:ascii="Times New Roman" w:hAnsi="Times New Roman"/>
          <w:color w:val="000000"/>
          <w:sz w:val="24"/>
          <w:szCs w:val="24"/>
          <w:lang w:val="sah-RU" w:eastAsia="ru-RU"/>
        </w:rPr>
        <w:t>Биэс инники уол Афанасий, Александр, Алексей</w:t>
      </w:r>
      <w:r>
        <w:rPr>
          <w:rFonts w:ascii="Times New Roman" w:hAnsi="Times New Roman"/>
          <w:color w:val="000000"/>
          <w:sz w:val="24"/>
          <w:szCs w:val="24"/>
          <w:lang w:val="sah-RU" w:eastAsia="ru-RU"/>
        </w:rPr>
        <w:t>, Альберт, Айаан урукку (эмиэ ыһ</w:t>
      </w:r>
      <w:r w:rsidRPr="006624E0">
        <w:rPr>
          <w:rFonts w:ascii="Times New Roman" w:hAnsi="Times New Roman"/>
          <w:color w:val="000000"/>
          <w:sz w:val="24"/>
          <w:szCs w:val="24"/>
          <w:lang w:val="sah-RU" w:eastAsia="ru-RU"/>
        </w:rPr>
        <w:t>ыллыбыт</w:t>
      </w:r>
      <w:r>
        <w:rPr>
          <w:rFonts w:ascii="Times New Roman" w:hAnsi="Times New Roman"/>
          <w:color w:val="000000"/>
          <w:sz w:val="24"/>
          <w:szCs w:val="24"/>
          <w:lang w:val="sah-RU" w:eastAsia="ru-RU"/>
        </w:rPr>
        <w:t xml:space="preserve">) </w:t>
      </w:r>
      <w:r w:rsidRPr="006624E0">
        <w:rPr>
          <w:rFonts w:ascii="Times New Roman" w:hAnsi="Times New Roman"/>
          <w:color w:val="000000"/>
          <w:sz w:val="24"/>
          <w:szCs w:val="24"/>
          <w:lang w:val="sah-RU" w:eastAsia="ru-RU"/>
        </w:rPr>
        <w:t>кынаттаах аттаах кыай</w:t>
      </w:r>
      <w:r>
        <w:rPr>
          <w:rFonts w:ascii="Times New Roman" w:hAnsi="Times New Roman"/>
          <w:color w:val="000000"/>
          <w:sz w:val="24"/>
          <w:szCs w:val="24"/>
          <w:lang w:val="sah-RU" w:eastAsia="ru-RU"/>
        </w:rPr>
        <w:t>ыылаах-хотуулаах килбиэннээх кыһ</w:t>
      </w:r>
      <w:r w:rsidRPr="006624E0">
        <w:rPr>
          <w:rFonts w:ascii="Times New Roman" w:hAnsi="Times New Roman"/>
          <w:color w:val="000000"/>
          <w:sz w:val="24"/>
          <w:szCs w:val="24"/>
          <w:lang w:val="sah-RU" w:eastAsia="ru-RU"/>
        </w:rPr>
        <w:t>ыл Армия</w:t>
      </w:r>
      <w:r>
        <w:rPr>
          <w:rFonts w:ascii="Times New Roman" w:hAnsi="Times New Roman"/>
          <w:color w:val="000000"/>
          <w:sz w:val="24"/>
          <w:szCs w:val="24"/>
          <w:lang w:val="sah-RU" w:eastAsia="ru-RU"/>
        </w:rPr>
        <w:t>ҕа сулууспалаабыттар. Онтон ү</w:t>
      </w:r>
      <w:r w:rsidRPr="006624E0">
        <w:rPr>
          <w:rFonts w:ascii="Times New Roman" w:hAnsi="Times New Roman"/>
          <w:color w:val="000000"/>
          <w:sz w:val="24"/>
          <w:szCs w:val="24"/>
          <w:lang w:val="sah-RU" w:eastAsia="ru-RU"/>
        </w:rPr>
        <w:t>с уол Андрей, Антон, Иван утуу-субуу былырыын ы</w:t>
      </w:r>
      <w:r>
        <w:rPr>
          <w:rFonts w:ascii="Times New Roman" w:hAnsi="Times New Roman"/>
          <w:color w:val="000000"/>
          <w:sz w:val="24"/>
          <w:szCs w:val="24"/>
          <w:lang w:val="sah-RU" w:eastAsia="ru-RU"/>
        </w:rPr>
        <w:t>ҥ</w:t>
      </w:r>
      <w:r w:rsidRPr="006624E0">
        <w:rPr>
          <w:rFonts w:ascii="Times New Roman" w:hAnsi="Times New Roman"/>
          <w:color w:val="000000"/>
          <w:sz w:val="24"/>
          <w:szCs w:val="24"/>
          <w:lang w:val="sah-RU" w:eastAsia="ru-RU"/>
        </w:rPr>
        <w:t>ырыллан Рос</w:t>
      </w:r>
      <w:r w:rsidRPr="006624E0">
        <w:rPr>
          <w:rFonts w:ascii="Times New Roman" w:hAnsi="Times New Roman"/>
          <w:color w:val="000000"/>
          <w:sz w:val="24"/>
          <w:szCs w:val="24"/>
          <w:lang w:val="sah-RU" w:eastAsia="ru-RU"/>
        </w:rPr>
        <w:softHyphen/>
        <w:t>сия армиятыгар сулууспалыы сылдъаллар. Дьэ т</w:t>
      </w:r>
      <w:r>
        <w:rPr>
          <w:rFonts w:ascii="Times New Roman" w:hAnsi="Times New Roman"/>
          <w:color w:val="000000"/>
          <w:sz w:val="24"/>
          <w:szCs w:val="24"/>
          <w:lang w:val="sah-RU" w:eastAsia="ru-RU"/>
        </w:rPr>
        <w:t>өһө да айылаах кэмҥэ буолтуи иһин, биир дьиэттэн аҕ</w:t>
      </w:r>
      <w:r w:rsidRPr="006624E0">
        <w:rPr>
          <w:rFonts w:ascii="Times New Roman" w:hAnsi="Times New Roman"/>
          <w:color w:val="000000"/>
          <w:sz w:val="24"/>
          <w:szCs w:val="24"/>
          <w:lang w:val="sah-RU" w:eastAsia="ru-RU"/>
        </w:rPr>
        <w:t>ыс уол</w:t>
      </w:r>
      <w:r>
        <w:rPr>
          <w:rFonts w:ascii="Times New Roman" w:hAnsi="Times New Roman"/>
          <w:color w:val="000000"/>
          <w:sz w:val="24"/>
          <w:szCs w:val="24"/>
          <w:lang w:val="sah-RU" w:eastAsia="ru-RU"/>
        </w:rPr>
        <w:t xml:space="preserve"> саллаат син</w:t>
      </w:r>
      <w:r w:rsidRPr="006624E0">
        <w:rPr>
          <w:rFonts w:ascii="Times New Roman" w:hAnsi="Times New Roman"/>
          <w:color w:val="000000"/>
          <w:sz w:val="24"/>
          <w:szCs w:val="24"/>
          <w:lang w:val="sah-RU" w:eastAsia="ru-RU"/>
        </w:rPr>
        <w:t>иэлин кэтэрэ ту</w:t>
      </w:r>
      <w:r>
        <w:rPr>
          <w:rFonts w:ascii="Times New Roman" w:hAnsi="Times New Roman"/>
          <w:color w:val="000000"/>
          <w:sz w:val="24"/>
          <w:szCs w:val="24"/>
          <w:lang w:val="sah-RU" w:eastAsia="ru-RU"/>
        </w:rPr>
        <w:t>һугар эмиэ да интэ</w:t>
      </w:r>
      <w:r w:rsidRPr="006624E0">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иэһинэй уонна үө</w:t>
      </w:r>
      <w:r w:rsidRPr="006624E0">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үү</w:t>
      </w:r>
      <w:r w:rsidRPr="006624E0">
        <w:rPr>
          <w:rFonts w:ascii="Times New Roman" w:hAnsi="Times New Roman"/>
          <w:color w:val="000000"/>
          <w:sz w:val="24"/>
          <w:szCs w:val="24"/>
          <w:lang w:val="sah-RU" w:eastAsia="ru-RU"/>
        </w:rPr>
        <w:t>лээх да</w:t>
      </w:r>
      <w:r>
        <w:rPr>
          <w:rFonts w:ascii="Times New Roman" w:hAnsi="Times New Roman"/>
          <w:color w:val="000000"/>
          <w:sz w:val="24"/>
          <w:szCs w:val="24"/>
          <w:lang w:val="sah-RU" w:eastAsia="ru-RU"/>
        </w:rPr>
        <w:t>ҕ</w:t>
      </w:r>
      <w:r w:rsidRPr="006624E0">
        <w:rPr>
          <w:rFonts w:ascii="Times New Roman" w:hAnsi="Times New Roman"/>
          <w:color w:val="000000"/>
          <w:sz w:val="24"/>
          <w:szCs w:val="24"/>
          <w:lang w:val="sah-RU" w:eastAsia="ru-RU"/>
        </w:rPr>
        <w:t>аны курдук.</w:t>
      </w:r>
    </w:p>
    <w:p w:rsidR="007C6917" w:rsidRPr="006624E0" w:rsidRDefault="007C6917" w:rsidP="00DE33EA">
      <w:pPr>
        <w:spacing w:after="0" w:line="276" w:lineRule="auto"/>
        <w:ind w:firstLine="708"/>
        <w:jc w:val="both"/>
        <w:rPr>
          <w:rFonts w:ascii="Times New Roman" w:hAnsi="Times New Roman"/>
          <w:sz w:val="24"/>
          <w:szCs w:val="24"/>
          <w:lang w:val="sah-RU" w:eastAsia="ru-RU"/>
        </w:rPr>
      </w:pPr>
      <w:r>
        <w:rPr>
          <w:rFonts w:ascii="Times New Roman" w:hAnsi="Times New Roman"/>
          <w:color w:val="000000"/>
          <w:sz w:val="24"/>
          <w:szCs w:val="24"/>
          <w:lang w:val="sah-RU" w:eastAsia="ru-RU"/>
        </w:rPr>
        <w:t>Билигин биһиги бары даҕ</w:t>
      </w:r>
      <w:r w:rsidRPr="006624E0">
        <w:rPr>
          <w:rFonts w:ascii="Times New Roman" w:hAnsi="Times New Roman"/>
          <w:color w:val="000000"/>
          <w:sz w:val="24"/>
          <w:szCs w:val="24"/>
          <w:lang w:val="sah-RU" w:eastAsia="ru-RU"/>
        </w:rPr>
        <w:t>аны улахан кистэл</w:t>
      </w:r>
      <w:r>
        <w:rPr>
          <w:rFonts w:ascii="Times New Roman" w:hAnsi="Times New Roman"/>
          <w:color w:val="000000"/>
          <w:sz w:val="24"/>
          <w:szCs w:val="24"/>
          <w:lang w:val="sah-RU" w:eastAsia="ru-RU"/>
        </w:rPr>
        <w:t>э</w:t>
      </w:r>
      <w:r w:rsidRPr="006624E0">
        <w:rPr>
          <w:rFonts w:ascii="Times New Roman" w:hAnsi="Times New Roman"/>
          <w:color w:val="000000"/>
          <w:sz w:val="24"/>
          <w:szCs w:val="24"/>
          <w:lang w:val="sah-RU" w:eastAsia="ru-RU"/>
        </w:rPr>
        <w:t xml:space="preserve"> суох хайа сатанарынан, а</w:t>
      </w:r>
      <w:r>
        <w:rPr>
          <w:rFonts w:ascii="Times New Roman" w:hAnsi="Times New Roman"/>
          <w:color w:val="000000"/>
          <w:sz w:val="24"/>
          <w:szCs w:val="24"/>
          <w:lang w:val="sah-RU" w:eastAsia="ru-RU"/>
        </w:rPr>
        <w:t>раас албастары бары туттан, бэ</w:t>
      </w:r>
      <w:r w:rsidRPr="006624E0">
        <w:rPr>
          <w:rFonts w:ascii="Times New Roman" w:hAnsi="Times New Roman"/>
          <w:color w:val="000000"/>
          <w:sz w:val="24"/>
          <w:szCs w:val="24"/>
          <w:lang w:val="sah-RU" w:eastAsia="ru-RU"/>
        </w:rPr>
        <w:t>йэбит т</w:t>
      </w:r>
      <w:r>
        <w:rPr>
          <w:rFonts w:ascii="Times New Roman" w:hAnsi="Times New Roman"/>
          <w:color w:val="000000"/>
          <w:sz w:val="24"/>
          <w:szCs w:val="24"/>
          <w:lang w:val="sah-RU" w:eastAsia="ru-RU"/>
        </w:rPr>
        <w:t>ө</w:t>
      </w:r>
      <w:r w:rsidRPr="006624E0">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ө</w:t>
      </w:r>
      <w:r w:rsidRPr="006624E0">
        <w:rPr>
          <w:rFonts w:ascii="Times New Roman" w:hAnsi="Times New Roman"/>
          <w:color w:val="000000"/>
          <w:sz w:val="24"/>
          <w:szCs w:val="24"/>
          <w:lang w:val="sah-RU" w:eastAsia="ru-RU"/>
        </w:rPr>
        <w:t>пп</w:t>
      </w:r>
      <w:r>
        <w:rPr>
          <w:rFonts w:ascii="Times New Roman" w:hAnsi="Times New Roman"/>
          <w:color w:val="000000"/>
          <w:sz w:val="24"/>
          <w:szCs w:val="24"/>
          <w:lang w:val="sah-RU" w:eastAsia="ru-RU"/>
        </w:rPr>
        <w:t>үт оҕ</w:t>
      </w:r>
      <w:r w:rsidRPr="006624E0">
        <w:rPr>
          <w:rFonts w:ascii="Times New Roman" w:hAnsi="Times New Roman"/>
          <w:color w:val="000000"/>
          <w:sz w:val="24"/>
          <w:szCs w:val="24"/>
          <w:lang w:val="sah-RU" w:eastAsia="ru-RU"/>
        </w:rPr>
        <w:t>олорбуту</w:t>
      </w:r>
      <w:r>
        <w:rPr>
          <w:rFonts w:ascii="Times New Roman" w:hAnsi="Times New Roman"/>
          <w:color w:val="000000"/>
          <w:sz w:val="24"/>
          <w:szCs w:val="24"/>
          <w:lang w:val="sah-RU" w:eastAsia="ru-RU"/>
        </w:rPr>
        <w:t>н</w:t>
      </w:r>
      <w:r w:rsidRPr="006624E0">
        <w:rPr>
          <w:rFonts w:ascii="Times New Roman" w:hAnsi="Times New Roman"/>
          <w:color w:val="000000"/>
          <w:sz w:val="24"/>
          <w:szCs w:val="24"/>
          <w:lang w:val="sah-RU" w:eastAsia="ru-RU"/>
        </w:rPr>
        <w:t xml:space="preserve"> сулууспаттан к</w:t>
      </w:r>
      <w:r>
        <w:rPr>
          <w:rFonts w:ascii="Times New Roman" w:hAnsi="Times New Roman"/>
          <w:color w:val="000000"/>
          <w:sz w:val="24"/>
          <w:szCs w:val="24"/>
          <w:lang w:val="sah-RU" w:eastAsia="ru-RU"/>
        </w:rPr>
        <w:t>ү</w:t>
      </w:r>
      <w:r w:rsidRPr="006624E0">
        <w:rPr>
          <w:rFonts w:ascii="Times New Roman" w:hAnsi="Times New Roman"/>
          <w:color w:val="000000"/>
          <w:sz w:val="24"/>
          <w:szCs w:val="24"/>
          <w:lang w:val="sah-RU" w:eastAsia="ru-RU"/>
        </w:rPr>
        <w:t>рэтэ, куоттара сатыыр кэмм</w:t>
      </w:r>
      <w:r>
        <w:rPr>
          <w:rFonts w:ascii="Times New Roman" w:hAnsi="Times New Roman"/>
          <w:color w:val="000000"/>
          <w:sz w:val="24"/>
          <w:szCs w:val="24"/>
          <w:lang w:val="sah-RU" w:eastAsia="ru-RU"/>
        </w:rPr>
        <w:t>и</w:t>
      </w:r>
      <w:r w:rsidRPr="006624E0">
        <w:rPr>
          <w:rFonts w:ascii="Times New Roman" w:hAnsi="Times New Roman"/>
          <w:color w:val="000000"/>
          <w:sz w:val="24"/>
          <w:szCs w:val="24"/>
          <w:lang w:val="sah-RU" w:eastAsia="ru-RU"/>
        </w:rPr>
        <w:t>ти</w:t>
      </w:r>
      <w:r>
        <w:rPr>
          <w:rFonts w:ascii="Times New Roman" w:hAnsi="Times New Roman"/>
          <w:color w:val="000000"/>
          <w:sz w:val="24"/>
          <w:szCs w:val="24"/>
          <w:lang w:val="sah-RU" w:eastAsia="ru-RU"/>
        </w:rPr>
        <w:t>гэр, аҕыс тө</w:t>
      </w:r>
      <w:r w:rsidRPr="006624E0">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ө</w:t>
      </w:r>
      <w:r w:rsidRPr="006624E0">
        <w:rPr>
          <w:rFonts w:ascii="Times New Roman" w:hAnsi="Times New Roman"/>
          <w:color w:val="000000"/>
          <w:sz w:val="24"/>
          <w:szCs w:val="24"/>
          <w:lang w:val="sah-RU" w:eastAsia="ru-RU"/>
        </w:rPr>
        <w:t>пп</w:t>
      </w:r>
      <w:r>
        <w:rPr>
          <w:rFonts w:ascii="Times New Roman" w:hAnsi="Times New Roman"/>
          <w:color w:val="000000"/>
          <w:sz w:val="24"/>
          <w:szCs w:val="24"/>
          <w:lang w:val="sah-RU" w:eastAsia="ru-RU"/>
        </w:rPr>
        <w:t>ү</w:t>
      </w:r>
      <w:r w:rsidRPr="006624E0">
        <w:rPr>
          <w:rFonts w:ascii="Times New Roman" w:hAnsi="Times New Roman"/>
          <w:color w:val="000000"/>
          <w:sz w:val="24"/>
          <w:szCs w:val="24"/>
          <w:lang w:val="sah-RU" w:eastAsia="ru-RU"/>
        </w:rPr>
        <w:t>т о</w:t>
      </w:r>
      <w:r>
        <w:rPr>
          <w:rFonts w:ascii="Times New Roman" w:hAnsi="Times New Roman"/>
          <w:color w:val="000000"/>
          <w:sz w:val="24"/>
          <w:szCs w:val="24"/>
          <w:lang w:val="sah-RU" w:eastAsia="ru-RU"/>
        </w:rPr>
        <w:t>ҕону саллаат буоларга эппиэттиир гына доруобайдык, бэрээдэктээхтик иитии туһ</w:t>
      </w:r>
      <w:r w:rsidRPr="006624E0">
        <w:rPr>
          <w:rFonts w:ascii="Times New Roman" w:hAnsi="Times New Roman"/>
          <w:color w:val="000000"/>
          <w:sz w:val="24"/>
          <w:szCs w:val="24"/>
          <w:lang w:val="sah-RU" w:eastAsia="ru-RU"/>
        </w:rPr>
        <w:t>угар эм</w:t>
      </w:r>
      <w:r>
        <w:rPr>
          <w:rFonts w:ascii="Times New Roman" w:hAnsi="Times New Roman"/>
          <w:color w:val="000000"/>
          <w:sz w:val="24"/>
          <w:szCs w:val="24"/>
          <w:lang w:val="sah-RU" w:eastAsia="ru-RU"/>
        </w:rPr>
        <w:t>и</w:t>
      </w:r>
      <w:r w:rsidRPr="006624E0">
        <w:rPr>
          <w:rFonts w:ascii="Times New Roman" w:hAnsi="Times New Roman"/>
          <w:color w:val="000000"/>
          <w:sz w:val="24"/>
          <w:szCs w:val="24"/>
          <w:lang w:val="sah-RU" w:eastAsia="ru-RU"/>
        </w:rPr>
        <w:t>э хорсу</w:t>
      </w:r>
      <w:r>
        <w:rPr>
          <w:rFonts w:ascii="Times New Roman" w:hAnsi="Times New Roman"/>
          <w:color w:val="000000"/>
          <w:sz w:val="24"/>
          <w:szCs w:val="24"/>
          <w:lang w:val="sah-RU" w:eastAsia="ru-RU"/>
        </w:rPr>
        <w:t>н дьыала буолбатах дуо? Бары истэ-кө</w:t>
      </w:r>
      <w:r w:rsidRPr="006624E0">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ө</w:t>
      </w:r>
      <w:r w:rsidRPr="006624E0">
        <w:rPr>
          <w:rFonts w:ascii="Times New Roman" w:hAnsi="Times New Roman"/>
          <w:color w:val="000000"/>
          <w:sz w:val="24"/>
          <w:szCs w:val="24"/>
          <w:lang w:val="sah-RU" w:eastAsia="ru-RU"/>
        </w:rPr>
        <w:t xml:space="preserve"> сылдьарбыт курдук, т</w:t>
      </w:r>
      <w:r>
        <w:rPr>
          <w:rFonts w:ascii="Times New Roman" w:hAnsi="Times New Roman"/>
          <w:color w:val="000000"/>
          <w:sz w:val="24"/>
          <w:szCs w:val="24"/>
          <w:lang w:val="sah-RU" w:eastAsia="ru-RU"/>
        </w:rPr>
        <w:t>өһө</w:t>
      </w:r>
      <w:r w:rsidRPr="006624E0">
        <w:rPr>
          <w:rFonts w:ascii="Times New Roman" w:hAnsi="Times New Roman"/>
          <w:color w:val="000000"/>
          <w:sz w:val="24"/>
          <w:szCs w:val="24"/>
          <w:lang w:val="sah-RU" w:eastAsia="ru-RU"/>
        </w:rPr>
        <w:t>л</w:t>
      </w:r>
      <w:r>
        <w:rPr>
          <w:rFonts w:ascii="Times New Roman" w:hAnsi="Times New Roman"/>
          <w:color w:val="000000"/>
          <w:sz w:val="24"/>
          <w:szCs w:val="24"/>
          <w:lang w:val="sah-RU" w:eastAsia="ru-RU"/>
        </w:rPr>
        <w:t>өөх эдэр-чэгиэн бэйэлээх омугу ууһ</w:t>
      </w:r>
      <w:r w:rsidRPr="006624E0">
        <w:rPr>
          <w:rFonts w:ascii="Times New Roman" w:hAnsi="Times New Roman"/>
          <w:color w:val="000000"/>
          <w:sz w:val="24"/>
          <w:szCs w:val="24"/>
          <w:lang w:val="sah-RU" w:eastAsia="ru-RU"/>
        </w:rPr>
        <w:t>атыах, саханы салгыах айылаах хаарыаннаах бэйэ</w:t>
      </w:r>
      <w:r>
        <w:rPr>
          <w:rFonts w:ascii="Times New Roman" w:hAnsi="Times New Roman"/>
          <w:color w:val="000000"/>
          <w:sz w:val="24"/>
          <w:szCs w:val="24"/>
          <w:lang w:val="sah-RU" w:eastAsia="ru-RU"/>
        </w:rPr>
        <w:t>лээх ыччаттарбыт туохха, туох иһи</w:t>
      </w:r>
      <w:r w:rsidRPr="006624E0">
        <w:rPr>
          <w:rFonts w:ascii="Times New Roman" w:hAnsi="Times New Roman"/>
          <w:color w:val="000000"/>
          <w:sz w:val="24"/>
          <w:szCs w:val="24"/>
          <w:lang w:val="sah-RU" w:eastAsia="ru-RU"/>
        </w:rPr>
        <w:t>н (ханнык идея и</w:t>
      </w:r>
      <w:r>
        <w:rPr>
          <w:rFonts w:ascii="Times New Roman" w:hAnsi="Times New Roman"/>
          <w:color w:val="000000"/>
          <w:sz w:val="24"/>
          <w:szCs w:val="24"/>
          <w:lang w:val="sah-RU" w:eastAsia="ru-RU"/>
        </w:rPr>
        <w:t>һ</w:t>
      </w:r>
      <w:r w:rsidRPr="006624E0">
        <w:rPr>
          <w:rFonts w:ascii="Times New Roman" w:hAnsi="Times New Roman"/>
          <w:color w:val="000000"/>
          <w:sz w:val="24"/>
          <w:szCs w:val="24"/>
          <w:lang w:val="sah-RU" w:eastAsia="ru-RU"/>
        </w:rPr>
        <w:t>ин) с</w:t>
      </w:r>
      <w:r>
        <w:rPr>
          <w:rFonts w:ascii="Times New Roman" w:hAnsi="Times New Roman"/>
          <w:color w:val="000000"/>
          <w:sz w:val="24"/>
          <w:szCs w:val="24"/>
          <w:lang w:val="sah-RU" w:eastAsia="ru-RU"/>
        </w:rPr>
        <w:t>улууспалыыллара биллибэт дьыалаҕа баран, ардыгар араҥ</w:t>
      </w:r>
      <w:r w:rsidRPr="006624E0">
        <w:rPr>
          <w:rFonts w:ascii="Times New Roman" w:hAnsi="Times New Roman"/>
          <w:color w:val="000000"/>
          <w:sz w:val="24"/>
          <w:szCs w:val="24"/>
          <w:lang w:val="sah-RU" w:eastAsia="ru-RU"/>
        </w:rPr>
        <w:t>-бодо</w:t>
      </w:r>
      <w:r>
        <w:rPr>
          <w:rFonts w:ascii="Times New Roman" w:hAnsi="Times New Roman"/>
          <w:color w:val="000000"/>
          <w:sz w:val="24"/>
          <w:szCs w:val="24"/>
          <w:lang w:val="sah-RU" w:eastAsia="ru-RU"/>
        </w:rPr>
        <w:t>ҥ, ардыгар букатын даҕаны сыыҥ</w:t>
      </w:r>
      <w:r w:rsidRPr="006624E0">
        <w:rPr>
          <w:rFonts w:ascii="Times New Roman" w:hAnsi="Times New Roman"/>
          <w:color w:val="000000"/>
          <w:sz w:val="24"/>
          <w:szCs w:val="24"/>
          <w:lang w:val="sah-RU" w:eastAsia="ru-RU"/>
        </w:rPr>
        <w:t>кабай хоруоптанан кэлэн т</w:t>
      </w:r>
      <w:r>
        <w:rPr>
          <w:rFonts w:ascii="Times New Roman" w:hAnsi="Times New Roman"/>
          <w:color w:val="000000"/>
          <w:sz w:val="24"/>
          <w:szCs w:val="24"/>
          <w:lang w:val="sah-RU" w:eastAsia="ru-RU"/>
        </w:rPr>
        <w:t>ө</w:t>
      </w:r>
      <w:r w:rsidRPr="006624E0">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ө</w:t>
      </w:r>
      <w:r w:rsidRPr="006624E0">
        <w:rPr>
          <w:rFonts w:ascii="Times New Roman" w:hAnsi="Times New Roman"/>
          <w:color w:val="000000"/>
          <w:sz w:val="24"/>
          <w:szCs w:val="24"/>
          <w:lang w:val="sah-RU" w:eastAsia="ru-RU"/>
        </w:rPr>
        <w:t>пп</w:t>
      </w:r>
      <w:r>
        <w:rPr>
          <w:rFonts w:ascii="Times New Roman" w:hAnsi="Times New Roman"/>
          <w:color w:val="000000"/>
          <w:sz w:val="24"/>
          <w:szCs w:val="24"/>
          <w:lang w:val="sah-RU" w:eastAsia="ru-RU"/>
        </w:rPr>
        <w:t>ү</w:t>
      </w:r>
      <w:r w:rsidRPr="006624E0">
        <w:rPr>
          <w:rFonts w:ascii="Times New Roman" w:hAnsi="Times New Roman"/>
          <w:color w:val="000000"/>
          <w:sz w:val="24"/>
          <w:szCs w:val="24"/>
          <w:lang w:val="sah-RU" w:eastAsia="ru-RU"/>
        </w:rPr>
        <w:t>т хара</w:t>
      </w:r>
      <w:r>
        <w:rPr>
          <w:rFonts w:ascii="Times New Roman" w:hAnsi="Times New Roman"/>
          <w:color w:val="000000"/>
          <w:sz w:val="24"/>
          <w:szCs w:val="24"/>
          <w:lang w:val="sah-RU" w:eastAsia="ru-RU"/>
        </w:rPr>
        <w:t>ҕ</w:t>
      </w:r>
      <w:r w:rsidRPr="006624E0">
        <w:rPr>
          <w:rFonts w:ascii="Times New Roman" w:hAnsi="Times New Roman"/>
          <w:color w:val="000000"/>
          <w:sz w:val="24"/>
          <w:szCs w:val="24"/>
          <w:lang w:val="sah-RU" w:eastAsia="ru-RU"/>
        </w:rPr>
        <w:t>ын уутун халыталларый?...</w:t>
      </w:r>
    </w:p>
    <w:p w:rsidR="007C6917" w:rsidRPr="006624E0" w:rsidRDefault="007C6917" w:rsidP="00DE16CC">
      <w:pPr>
        <w:spacing w:after="0" w:line="276" w:lineRule="auto"/>
        <w:ind w:firstLine="708"/>
        <w:jc w:val="both"/>
        <w:rPr>
          <w:rFonts w:ascii="Times New Roman" w:hAnsi="Times New Roman"/>
          <w:sz w:val="24"/>
          <w:szCs w:val="24"/>
          <w:lang w:val="sah-RU" w:eastAsia="ru-RU"/>
        </w:rPr>
      </w:pPr>
      <w:r>
        <w:rPr>
          <w:rFonts w:ascii="Times New Roman" w:hAnsi="Times New Roman"/>
          <w:color w:val="000000"/>
          <w:sz w:val="24"/>
          <w:szCs w:val="24"/>
          <w:lang w:val="sah-RU" w:eastAsia="ru-RU"/>
        </w:rPr>
        <w:t>Чэ быһата, билиҥҥи армияҕ</w:t>
      </w:r>
      <w:r w:rsidRPr="006624E0">
        <w:rPr>
          <w:rFonts w:ascii="Times New Roman" w:hAnsi="Times New Roman"/>
          <w:color w:val="000000"/>
          <w:sz w:val="24"/>
          <w:szCs w:val="24"/>
          <w:lang w:val="sah-RU" w:eastAsia="ru-RU"/>
        </w:rPr>
        <w:t>а сылдьар о</w:t>
      </w:r>
      <w:r>
        <w:rPr>
          <w:rFonts w:ascii="Times New Roman" w:hAnsi="Times New Roman"/>
          <w:color w:val="000000"/>
          <w:sz w:val="24"/>
          <w:szCs w:val="24"/>
          <w:lang w:val="sah-RU" w:eastAsia="ru-RU"/>
        </w:rPr>
        <w:t>ҕ</w:t>
      </w:r>
      <w:r w:rsidRPr="006624E0">
        <w:rPr>
          <w:rFonts w:ascii="Times New Roman" w:hAnsi="Times New Roman"/>
          <w:color w:val="000000"/>
          <w:sz w:val="24"/>
          <w:szCs w:val="24"/>
          <w:lang w:val="sah-RU" w:eastAsia="ru-RU"/>
        </w:rPr>
        <w:t xml:space="preserve">олоох </w:t>
      </w:r>
      <w:r>
        <w:rPr>
          <w:rFonts w:ascii="Times New Roman" w:hAnsi="Times New Roman"/>
          <w:color w:val="000000"/>
          <w:sz w:val="24"/>
          <w:szCs w:val="24"/>
          <w:lang w:val="sah-RU" w:eastAsia="ru-RU"/>
        </w:rPr>
        <w:t>тө</w:t>
      </w:r>
      <w:r w:rsidRPr="006624E0">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ө</w:t>
      </w:r>
      <w:r w:rsidRPr="006624E0">
        <w:rPr>
          <w:rFonts w:ascii="Times New Roman" w:hAnsi="Times New Roman"/>
          <w:color w:val="000000"/>
          <w:sz w:val="24"/>
          <w:szCs w:val="24"/>
          <w:lang w:val="sah-RU" w:eastAsia="ru-RU"/>
        </w:rPr>
        <w:t>пп</w:t>
      </w:r>
      <w:r>
        <w:rPr>
          <w:rFonts w:ascii="Times New Roman" w:hAnsi="Times New Roman"/>
          <w:color w:val="000000"/>
          <w:sz w:val="24"/>
          <w:szCs w:val="24"/>
          <w:lang w:val="sah-RU" w:eastAsia="ru-RU"/>
        </w:rPr>
        <w:t>ү</w:t>
      </w:r>
      <w:r w:rsidRPr="006624E0">
        <w:rPr>
          <w:rFonts w:ascii="Times New Roman" w:hAnsi="Times New Roman"/>
          <w:color w:val="000000"/>
          <w:sz w:val="24"/>
          <w:szCs w:val="24"/>
          <w:lang w:val="sah-RU" w:eastAsia="ru-RU"/>
        </w:rPr>
        <w:t xml:space="preserve">ттэр </w:t>
      </w:r>
      <w:r>
        <w:rPr>
          <w:rFonts w:ascii="Times New Roman" w:hAnsi="Times New Roman"/>
          <w:color w:val="000000"/>
          <w:sz w:val="24"/>
          <w:szCs w:val="24"/>
          <w:lang w:val="sah-RU" w:eastAsia="ru-RU"/>
        </w:rPr>
        <w:t>ү</w:t>
      </w:r>
      <w:r w:rsidRPr="006624E0">
        <w:rPr>
          <w:rFonts w:ascii="Times New Roman" w:hAnsi="Times New Roman"/>
          <w:color w:val="000000"/>
          <w:sz w:val="24"/>
          <w:szCs w:val="24"/>
          <w:lang w:val="sah-RU" w:eastAsia="ru-RU"/>
        </w:rPr>
        <w:t>кс</w:t>
      </w:r>
      <w:r>
        <w:rPr>
          <w:rFonts w:ascii="Times New Roman" w:hAnsi="Times New Roman"/>
          <w:color w:val="000000"/>
          <w:sz w:val="24"/>
          <w:szCs w:val="24"/>
          <w:lang w:val="sah-RU" w:eastAsia="ru-RU"/>
        </w:rPr>
        <w:t>үлэрэ даҕаны улахан омуна суох хайа күн оҕолорун тө</w:t>
      </w:r>
      <w:r w:rsidRPr="006624E0">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өө</w:t>
      </w:r>
      <w:r w:rsidRPr="006624E0">
        <w:rPr>
          <w:rFonts w:ascii="Times New Roman" w:hAnsi="Times New Roman"/>
          <w:color w:val="000000"/>
          <w:sz w:val="24"/>
          <w:szCs w:val="24"/>
          <w:lang w:val="sah-RU" w:eastAsia="ru-RU"/>
        </w:rPr>
        <w:t>б</w:t>
      </w:r>
      <w:r>
        <w:rPr>
          <w:rFonts w:ascii="Times New Roman" w:hAnsi="Times New Roman"/>
          <w:color w:val="000000"/>
          <w:sz w:val="24"/>
          <w:szCs w:val="24"/>
          <w:lang w:val="sah-RU" w:eastAsia="ru-RU"/>
        </w:rPr>
        <w:t>үт тэлгэһэлэриттэн атаарыахта</w:t>
      </w:r>
      <w:r w:rsidRPr="006624E0">
        <w:rPr>
          <w:rFonts w:ascii="Times New Roman" w:hAnsi="Times New Roman"/>
          <w:color w:val="000000"/>
          <w:sz w:val="24"/>
          <w:szCs w:val="24"/>
          <w:lang w:val="sah-RU" w:eastAsia="ru-RU"/>
        </w:rPr>
        <w:t>ры</w:t>
      </w:r>
      <w:r>
        <w:rPr>
          <w:rFonts w:ascii="Times New Roman" w:hAnsi="Times New Roman"/>
          <w:color w:val="000000"/>
          <w:sz w:val="24"/>
          <w:szCs w:val="24"/>
          <w:lang w:val="sah-RU" w:eastAsia="ru-RU"/>
        </w:rPr>
        <w:t>ттан, болдьохтоох кэмнэрэ этэҥҥ</w:t>
      </w:r>
      <w:r w:rsidRPr="006624E0">
        <w:rPr>
          <w:rFonts w:ascii="Times New Roman" w:hAnsi="Times New Roman"/>
          <w:color w:val="000000"/>
          <w:sz w:val="24"/>
          <w:szCs w:val="24"/>
          <w:lang w:val="sah-RU" w:eastAsia="ru-RU"/>
        </w:rPr>
        <w:t>э б</w:t>
      </w:r>
      <w:r>
        <w:rPr>
          <w:rFonts w:ascii="Times New Roman" w:hAnsi="Times New Roman"/>
          <w:color w:val="000000"/>
          <w:sz w:val="24"/>
          <w:szCs w:val="24"/>
          <w:lang w:val="sah-RU" w:eastAsia="ru-RU"/>
        </w:rPr>
        <w:t>үтэн, ол тэлгэһэлэригэр тө</w:t>
      </w:r>
      <w:r w:rsidRPr="006624E0">
        <w:rPr>
          <w:rFonts w:ascii="Times New Roman" w:hAnsi="Times New Roman"/>
          <w:color w:val="000000"/>
          <w:sz w:val="24"/>
          <w:szCs w:val="24"/>
          <w:lang w:val="sah-RU" w:eastAsia="ru-RU"/>
        </w:rPr>
        <w:t>нн</w:t>
      </w:r>
      <w:r>
        <w:rPr>
          <w:rFonts w:ascii="Times New Roman" w:hAnsi="Times New Roman"/>
          <w:color w:val="000000"/>
          <w:sz w:val="24"/>
          <w:szCs w:val="24"/>
          <w:lang w:val="sah-RU" w:eastAsia="ru-RU"/>
        </w:rPr>
        <w:t>үө</w:t>
      </w:r>
      <w:r w:rsidRPr="006624E0">
        <w:rPr>
          <w:rFonts w:ascii="Times New Roman" w:hAnsi="Times New Roman"/>
          <w:color w:val="000000"/>
          <w:sz w:val="24"/>
          <w:szCs w:val="24"/>
          <w:lang w:val="sah-RU" w:eastAsia="ru-RU"/>
        </w:rPr>
        <w:t>хтэригэр диэри «с</w:t>
      </w:r>
      <w:r>
        <w:rPr>
          <w:rFonts w:ascii="Times New Roman" w:hAnsi="Times New Roman"/>
          <w:color w:val="000000"/>
          <w:sz w:val="24"/>
          <w:szCs w:val="24"/>
          <w:lang w:val="sah-RU" w:eastAsia="ru-RU"/>
        </w:rPr>
        <w:t>үрэх-быар ыарыыты</w:t>
      </w:r>
      <w:r w:rsidRPr="006624E0">
        <w:rPr>
          <w:rFonts w:ascii="Times New Roman" w:hAnsi="Times New Roman"/>
          <w:color w:val="000000"/>
          <w:sz w:val="24"/>
          <w:szCs w:val="24"/>
          <w:lang w:val="sah-RU" w:eastAsia="ru-RU"/>
        </w:rPr>
        <w:t>гар</w:t>
      </w:r>
      <w:r>
        <w:rPr>
          <w:rFonts w:ascii="Times New Roman" w:hAnsi="Times New Roman"/>
          <w:color w:val="000000"/>
          <w:sz w:val="24"/>
          <w:szCs w:val="24"/>
          <w:lang w:val="sah-RU" w:eastAsia="ru-RU"/>
        </w:rPr>
        <w:t>”</w:t>
      </w:r>
      <w:r w:rsidRPr="006624E0">
        <w:rPr>
          <w:rFonts w:ascii="Times New Roman" w:hAnsi="Times New Roman"/>
          <w:color w:val="000000"/>
          <w:sz w:val="24"/>
          <w:szCs w:val="24"/>
          <w:lang w:val="sah-RU" w:eastAsia="ru-RU"/>
        </w:rPr>
        <w:t xml:space="preserve"> сылдьаллара баар суол</w:t>
      </w:r>
      <w:r>
        <w:rPr>
          <w:rFonts w:ascii="Times New Roman" w:hAnsi="Times New Roman"/>
          <w:color w:val="000000"/>
          <w:sz w:val="24"/>
          <w:szCs w:val="24"/>
          <w:lang w:val="sah-RU" w:eastAsia="ru-RU"/>
        </w:rPr>
        <w:t xml:space="preserve">. </w:t>
      </w:r>
      <w:r w:rsidRPr="006624E0">
        <w:rPr>
          <w:rFonts w:ascii="Times New Roman" w:hAnsi="Times New Roman"/>
          <w:color w:val="000000"/>
          <w:sz w:val="24"/>
          <w:szCs w:val="24"/>
          <w:lang w:val="sah-RU" w:eastAsia="ru-RU"/>
        </w:rPr>
        <w:t>Оттон оннук санаа</w:t>
      </w:r>
      <w:r>
        <w:rPr>
          <w:rFonts w:ascii="Times New Roman" w:hAnsi="Times New Roman"/>
          <w:color w:val="000000"/>
          <w:sz w:val="24"/>
          <w:szCs w:val="24"/>
          <w:lang w:val="sah-RU" w:eastAsia="ru-RU"/>
        </w:rPr>
        <w:t>-оноо муҥ</w:t>
      </w:r>
      <w:r w:rsidRPr="006624E0">
        <w:rPr>
          <w:rFonts w:ascii="Times New Roman" w:hAnsi="Times New Roman"/>
          <w:color w:val="000000"/>
          <w:sz w:val="24"/>
          <w:szCs w:val="24"/>
          <w:lang w:val="sah-RU" w:eastAsia="ru-RU"/>
        </w:rPr>
        <w:t>ур</w:t>
      </w:r>
      <w:r>
        <w:rPr>
          <w:rFonts w:ascii="Times New Roman" w:hAnsi="Times New Roman"/>
          <w:color w:val="000000"/>
          <w:sz w:val="24"/>
          <w:szCs w:val="24"/>
          <w:lang w:val="sah-RU" w:eastAsia="ru-RU"/>
        </w:rPr>
        <w:t>а биллибэт уһун ыарыытыгар ордук элбэхтик, уһуннук ыалдьыбыт дьонунан бу Ан</w:t>
      </w:r>
      <w:r w:rsidRPr="006624E0">
        <w:rPr>
          <w:rFonts w:ascii="Times New Roman" w:hAnsi="Times New Roman"/>
          <w:color w:val="000000"/>
          <w:sz w:val="24"/>
          <w:szCs w:val="24"/>
          <w:lang w:val="sah-RU" w:eastAsia="ru-RU"/>
        </w:rPr>
        <w:t>налаах Афанасий буоллахтара буолуо.</w:t>
      </w:r>
    </w:p>
    <w:p w:rsidR="007C6917" w:rsidRDefault="007C6917" w:rsidP="00034E3B">
      <w:pPr>
        <w:spacing w:after="0" w:line="276" w:lineRule="auto"/>
        <w:ind w:firstLine="708"/>
        <w:jc w:val="both"/>
        <w:rPr>
          <w:rFonts w:ascii="Times New Roman" w:hAnsi="Times New Roman"/>
          <w:color w:val="000000"/>
          <w:sz w:val="24"/>
          <w:szCs w:val="24"/>
          <w:lang w:val="sah-RU" w:eastAsia="ru-RU"/>
        </w:rPr>
      </w:pPr>
      <w:r>
        <w:rPr>
          <w:rFonts w:ascii="Times New Roman" w:hAnsi="Times New Roman"/>
          <w:color w:val="000000"/>
          <w:sz w:val="24"/>
          <w:szCs w:val="24"/>
          <w:lang w:val="sah-RU" w:eastAsia="ru-RU"/>
        </w:rPr>
        <w:t>Оччотооҕ</w:t>
      </w:r>
      <w:r w:rsidRPr="00034E3B">
        <w:rPr>
          <w:rFonts w:ascii="Times New Roman" w:hAnsi="Times New Roman"/>
          <w:color w:val="000000"/>
          <w:sz w:val="24"/>
          <w:szCs w:val="24"/>
          <w:lang w:val="sah-RU" w:eastAsia="ru-RU"/>
        </w:rPr>
        <w:t>уга ытык иэстэрин чиэстээхт</w:t>
      </w:r>
      <w:r>
        <w:rPr>
          <w:rFonts w:ascii="Times New Roman" w:hAnsi="Times New Roman"/>
          <w:color w:val="000000"/>
          <w:sz w:val="24"/>
          <w:szCs w:val="24"/>
          <w:lang w:val="sah-RU" w:eastAsia="ru-RU"/>
        </w:rPr>
        <w:t>и</w:t>
      </w:r>
      <w:r w:rsidRPr="00034E3B">
        <w:rPr>
          <w:rFonts w:ascii="Times New Roman" w:hAnsi="Times New Roman"/>
          <w:color w:val="000000"/>
          <w:sz w:val="24"/>
          <w:szCs w:val="24"/>
          <w:lang w:val="sah-RU" w:eastAsia="ru-RU"/>
        </w:rPr>
        <w:t>к толорбут 5 уол бары бойобуой уонна политическай бэлэмнэнии туйгуннара этилэр. Сулууспалаабыт чаастарыттан араас</w:t>
      </w:r>
      <w:r>
        <w:rPr>
          <w:rFonts w:ascii="Times New Roman" w:hAnsi="Times New Roman"/>
          <w:color w:val="000000"/>
          <w:sz w:val="24"/>
          <w:szCs w:val="24"/>
          <w:lang w:val="sah-RU" w:eastAsia="ru-RU"/>
        </w:rPr>
        <w:t xml:space="preserve"> махтал суруктар тиһ</w:t>
      </w:r>
      <w:r w:rsidRPr="00034E3B">
        <w:rPr>
          <w:rFonts w:ascii="Times New Roman" w:hAnsi="Times New Roman"/>
          <w:color w:val="000000"/>
          <w:sz w:val="24"/>
          <w:szCs w:val="24"/>
          <w:lang w:val="sah-RU" w:eastAsia="ru-RU"/>
        </w:rPr>
        <w:t>игин быспакка кэлэннэр, хата төр</w:t>
      </w:r>
      <w:r>
        <w:rPr>
          <w:rFonts w:ascii="Times New Roman" w:hAnsi="Times New Roman"/>
          <w:color w:val="000000"/>
          <w:sz w:val="24"/>
          <w:szCs w:val="24"/>
          <w:lang w:val="sah-RU" w:eastAsia="ru-RU"/>
        </w:rPr>
        <w:t>ө</w:t>
      </w:r>
      <w:r w:rsidRPr="00034E3B">
        <w:rPr>
          <w:rFonts w:ascii="Times New Roman" w:hAnsi="Times New Roman"/>
          <w:color w:val="000000"/>
          <w:sz w:val="24"/>
          <w:szCs w:val="24"/>
          <w:lang w:val="sah-RU" w:eastAsia="ru-RU"/>
        </w:rPr>
        <w:t>пп</w:t>
      </w:r>
      <w:r>
        <w:rPr>
          <w:rFonts w:ascii="Times New Roman" w:hAnsi="Times New Roman"/>
          <w:color w:val="000000"/>
          <w:sz w:val="24"/>
          <w:szCs w:val="24"/>
          <w:lang w:val="sah-RU" w:eastAsia="ru-RU"/>
        </w:rPr>
        <w:t>ү</w:t>
      </w:r>
      <w:r w:rsidRPr="00034E3B">
        <w:rPr>
          <w:rFonts w:ascii="Times New Roman" w:hAnsi="Times New Roman"/>
          <w:color w:val="000000"/>
          <w:sz w:val="24"/>
          <w:szCs w:val="24"/>
          <w:lang w:val="sah-RU" w:eastAsia="ru-RU"/>
        </w:rPr>
        <w:t>ттэр с</w:t>
      </w:r>
      <w:r>
        <w:rPr>
          <w:rFonts w:ascii="Times New Roman" w:hAnsi="Times New Roman"/>
          <w:color w:val="000000"/>
          <w:sz w:val="24"/>
          <w:szCs w:val="24"/>
          <w:lang w:val="sah-RU" w:eastAsia="ru-RU"/>
        </w:rPr>
        <w:t>ү</w:t>
      </w:r>
      <w:r w:rsidRPr="00034E3B">
        <w:rPr>
          <w:rFonts w:ascii="Times New Roman" w:hAnsi="Times New Roman"/>
          <w:color w:val="000000"/>
          <w:sz w:val="24"/>
          <w:szCs w:val="24"/>
          <w:lang w:val="sah-RU" w:eastAsia="ru-RU"/>
        </w:rPr>
        <w:t>рэхтэрин арыый уоскутара. Билигин су</w:t>
      </w:r>
      <w:r w:rsidRPr="00034E3B">
        <w:rPr>
          <w:rFonts w:ascii="Times New Roman" w:hAnsi="Times New Roman"/>
          <w:color w:val="000000"/>
          <w:sz w:val="24"/>
          <w:szCs w:val="24"/>
          <w:lang w:val="sah-RU" w:eastAsia="ru-RU"/>
        </w:rPr>
        <w:softHyphen/>
        <w:t xml:space="preserve">лууспалыы сылдьар </w:t>
      </w:r>
      <w:r>
        <w:rPr>
          <w:rFonts w:ascii="Times New Roman" w:hAnsi="Times New Roman"/>
          <w:color w:val="000000"/>
          <w:sz w:val="24"/>
          <w:szCs w:val="24"/>
          <w:lang w:val="sah-RU" w:eastAsia="ru-RU"/>
        </w:rPr>
        <w:t>ү</w:t>
      </w:r>
      <w:r w:rsidRPr="00034E3B">
        <w:rPr>
          <w:rFonts w:ascii="Times New Roman" w:hAnsi="Times New Roman"/>
          <w:color w:val="000000"/>
          <w:sz w:val="24"/>
          <w:szCs w:val="24"/>
          <w:lang w:val="sah-RU" w:eastAsia="ru-RU"/>
        </w:rPr>
        <w:t>с уол да, бакаа таҥара көм</w:t>
      </w:r>
      <w:r>
        <w:rPr>
          <w:rFonts w:ascii="Times New Roman" w:hAnsi="Times New Roman"/>
          <w:color w:val="000000"/>
          <w:sz w:val="24"/>
          <w:szCs w:val="24"/>
          <w:lang w:val="sah-RU" w:eastAsia="ru-RU"/>
        </w:rPr>
        <w:t>ө</w:t>
      </w:r>
      <w:r w:rsidRPr="00034E3B">
        <w:rPr>
          <w:rFonts w:ascii="Times New Roman" w:hAnsi="Times New Roman"/>
          <w:color w:val="000000"/>
          <w:sz w:val="24"/>
          <w:szCs w:val="24"/>
          <w:lang w:val="sah-RU" w:eastAsia="ru-RU"/>
        </w:rPr>
        <w:t>т</w:t>
      </w:r>
      <w:r>
        <w:rPr>
          <w:rFonts w:ascii="Times New Roman" w:hAnsi="Times New Roman"/>
          <w:color w:val="000000"/>
          <w:sz w:val="24"/>
          <w:szCs w:val="24"/>
          <w:lang w:val="sah-RU" w:eastAsia="ru-RU"/>
        </w:rPr>
        <w:t>үнэн, этэҥҥ</w:t>
      </w:r>
      <w:r w:rsidRPr="00034E3B">
        <w:rPr>
          <w:rFonts w:ascii="Times New Roman" w:hAnsi="Times New Roman"/>
          <w:color w:val="000000"/>
          <w:sz w:val="24"/>
          <w:szCs w:val="24"/>
          <w:lang w:val="sah-RU" w:eastAsia="ru-RU"/>
        </w:rPr>
        <w:t xml:space="preserve">элэр. </w:t>
      </w:r>
    </w:p>
    <w:p w:rsidR="007C6917" w:rsidRPr="0053233B" w:rsidRDefault="007C6917" w:rsidP="00DE16CC">
      <w:pPr>
        <w:spacing w:after="0" w:line="276" w:lineRule="auto"/>
        <w:ind w:firstLine="708"/>
        <w:jc w:val="both"/>
        <w:rPr>
          <w:rFonts w:ascii="Times New Roman" w:hAnsi="Times New Roman"/>
          <w:sz w:val="24"/>
          <w:szCs w:val="24"/>
          <w:lang w:eastAsia="ru-RU"/>
        </w:rPr>
      </w:pPr>
      <w:r w:rsidRPr="00034E3B">
        <w:rPr>
          <w:rFonts w:ascii="Times New Roman" w:hAnsi="Times New Roman"/>
          <w:color w:val="000000"/>
          <w:sz w:val="24"/>
          <w:szCs w:val="24"/>
          <w:lang w:val="sah-RU" w:eastAsia="ru-RU"/>
        </w:rPr>
        <w:t>Тыа сирин боростуой ыала Анналаах Афанасий уолаттарыг</w:t>
      </w:r>
      <w:r>
        <w:rPr>
          <w:rFonts w:ascii="Times New Roman" w:hAnsi="Times New Roman"/>
          <w:color w:val="000000"/>
          <w:sz w:val="24"/>
          <w:szCs w:val="24"/>
          <w:lang w:val="sah-RU" w:eastAsia="ru-RU"/>
        </w:rPr>
        <w:t>ар эрэллэрэ улахан, санаалара бөҕө</w:t>
      </w:r>
      <w:r w:rsidRPr="00034E3B">
        <w:rPr>
          <w:rFonts w:ascii="Times New Roman" w:hAnsi="Times New Roman"/>
          <w:color w:val="000000"/>
          <w:sz w:val="24"/>
          <w:szCs w:val="24"/>
          <w:lang w:val="sah-RU" w:eastAsia="ru-RU"/>
        </w:rPr>
        <w:t>х. Оннук эрэ буоллу</w:t>
      </w:r>
      <w:r>
        <w:rPr>
          <w:rFonts w:ascii="Times New Roman" w:hAnsi="Times New Roman"/>
          <w:color w:val="000000"/>
          <w:sz w:val="24"/>
          <w:szCs w:val="24"/>
          <w:lang w:val="sah-RU" w:eastAsia="ru-RU"/>
        </w:rPr>
        <w:t>н. Бу ааспыт сыл бү</w:t>
      </w:r>
      <w:r w:rsidRPr="00034E3B">
        <w:rPr>
          <w:rFonts w:ascii="Times New Roman" w:hAnsi="Times New Roman"/>
          <w:color w:val="000000"/>
          <w:sz w:val="24"/>
          <w:szCs w:val="24"/>
          <w:lang w:val="sah-RU" w:eastAsia="ru-RU"/>
        </w:rPr>
        <w:t>түүтэ т</w:t>
      </w:r>
      <w:r>
        <w:rPr>
          <w:rFonts w:ascii="Times New Roman" w:hAnsi="Times New Roman"/>
          <w:color w:val="000000"/>
          <w:sz w:val="24"/>
          <w:szCs w:val="24"/>
          <w:lang w:val="sah-RU" w:eastAsia="ru-RU"/>
        </w:rPr>
        <w:t>ө</w:t>
      </w:r>
      <w:r w:rsidRPr="00034E3B">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ө</w:t>
      </w:r>
      <w:r w:rsidRPr="00034E3B">
        <w:rPr>
          <w:rFonts w:ascii="Times New Roman" w:hAnsi="Times New Roman"/>
          <w:color w:val="000000"/>
          <w:sz w:val="24"/>
          <w:szCs w:val="24"/>
          <w:lang w:val="sah-RU" w:eastAsia="ru-RU"/>
        </w:rPr>
        <w:t>пп</w:t>
      </w:r>
      <w:r>
        <w:rPr>
          <w:rFonts w:ascii="Times New Roman" w:hAnsi="Times New Roman"/>
          <w:color w:val="000000"/>
          <w:sz w:val="24"/>
          <w:szCs w:val="24"/>
          <w:lang w:val="sah-RU" w:eastAsia="ru-RU"/>
        </w:rPr>
        <w:t>ү</w:t>
      </w:r>
      <w:r w:rsidRPr="00034E3B">
        <w:rPr>
          <w:rFonts w:ascii="Times New Roman" w:hAnsi="Times New Roman"/>
          <w:color w:val="000000"/>
          <w:sz w:val="24"/>
          <w:szCs w:val="24"/>
          <w:lang w:val="sah-RU" w:eastAsia="ru-RU"/>
        </w:rPr>
        <w:t>ттэр Саха Респуб</w:t>
      </w:r>
      <w:r w:rsidRPr="00034E3B">
        <w:rPr>
          <w:rFonts w:ascii="Times New Roman" w:hAnsi="Times New Roman"/>
          <w:color w:val="000000"/>
          <w:sz w:val="24"/>
          <w:szCs w:val="24"/>
          <w:lang w:val="sah-RU" w:eastAsia="ru-RU"/>
        </w:rPr>
        <w:softHyphen/>
        <w:t>ликатын байыанна</w:t>
      </w:r>
      <w:r>
        <w:rPr>
          <w:rFonts w:ascii="Times New Roman" w:hAnsi="Times New Roman"/>
          <w:color w:val="000000"/>
          <w:sz w:val="24"/>
          <w:szCs w:val="24"/>
          <w:lang w:val="sah-RU" w:eastAsia="ru-RU"/>
        </w:rPr>
        <w:t>й комиссара М. Ф. Филипповка су</w:t>
      </w:r>
      <w:r w:rsidRPr="00034E3B">
        <w:rPr>
          <w:rFonts w:ascii="Times New Roman" w:hAnsi="Times New Roman"/>
          <w:color w:val="000000"/>
          <w:sz w:val="24"/>
          <w:szCs w:val="24"/>
          <w:lang w:val="sah-RU" w:eastAsia="ru-RU"/>
        </w:rPr>
        <w:t>руйа сылдьыбытгар. Онуоха генерал-майор Филиппов истиҥ- и</w:t>
      </w:r>
      <w:r>
        <w:rPr>
          <w:rFonts w:ascii="Times New Roman" w:hAnsi="Times New Roman"/>
          <w:color w:val="000000"/>
          <w:sz w:val="24"/>
          <w:szCs w:val="24"/>
          <w:lang w:val="sah-RU" w:eastAsia="ru-RU"/>
        </w:rPr>
        <w:t>һ</w:t>
      </w:r>
      <w:r w:rsidRPr="00034E3B">
        <w:rPr>
          <w:rFonts w:ascii="Times New Roman" w:hAnsi="Times New Roman"/>
          <w:color w:val="000000"/>
          <w:sz w:val="24"/>
          <w:szCs w:val="24"/>
          <w:lang w:val="sah-RU" w:eastAsia="ru-RU"/>
        </w:rPr>
        <w:t>ирэх махтал тыллардаах суругар маннык</w:t>
      </w:r>
      <w:r>
        <w:rPr>
          <w:rFonts w:ascii="Times New Roman" w:hAnsi="Times New Roman"/>
          <w:color w:val="000000"/>
          <w:sz w:val="24"/>
          <w:szCs w:val="24"/>
          <w:lang w:val="sah-RU" w:eastAsia="ru-RU"/>
        </w:rPr>
        <w:t xml:space="preserve"> тыллар бааллар э</w:t>
      </w:r>
      <w:r w:rsidRPr="00034E3B">
        <w:rPr>
          <w:rFonts w:ascii="Times New Roman" w:hAnsi="Times New Roman"/>
          <w:color w:val="000000"/>
          <w:sz w:val="24"/>
          <w:szCs w:val="24"/>
          <w:lang w:val="sah-RU" w:eastAsia="ru-RU"/>
        </w:rPr>
        <w:t>б</w:t>
      </w:r>
      <w:r>
        <w:rPr>
          <w:rFonts w:ascii="Times New Roman" w:hAnsi="Times New Roman"/>
          <w:color w:val="000000"/>
          <w:sz w:val="24"/>
          <w:szCs w:val="24"/>
          <w:lang w:val="sah-RU" w:eastAsia="ru-RU"/>
        </w:rPr>
        <w:t>и</w:t>
      </w:r>
      <w:r w:rsidRPr="00034E3B">
        <w:rPr>
          <w:rFonts w:ascii="Times New Roman" w:hAnsi="Times New Roman"/>
          <w:color w:val="000000"/>
          <w:sz w:val="24"/>
          <w:szCs w:val="24"/>
          <w:lang w:val="sah-RU" w:eastAsia="ru-RU"/>
        </w:rPr>
        <w:t xml:space="preserve">т. </w:t>
      </w:r>
      <w:r w:rsidRPr="0053233B">
        <w:rPr>
          <w:rFonts w:ascii="Times New Roman" w:hAnsi="Times New Roman"/>
          <w:color w:val="000000"/>
          <w:sz w:val="24"/>
          <w:szCs w:val="24"/>
          <w:lang w:eastAsia="ru-RU"/>
        </w:rPr>
        <w:t>«...Мы преклоняемся перед Ва</w:t>
      </w:r>
      <w:r w:rsidRPr="0053233B">
        <w:rPr>
          <w:rFonts w:ascii="Times New Roman" w:hAnsi="Times New Roman"/>
          <w:color w:val="000000"/>
          <w:sz w:val="24"/>
          <w:szCs w:val="24"/>
          <w:lang w:eastAsia="ru-RU"/>
        </w:rPr>
        <w:softHyphen/>
        <w:t>шим гражданским мужеством за воспитание таких прекрасных сыновей, которые с честью выполнили долг по защите Отечества...».</w:t>
      </w:r>
    </w:p>
    <w:p w:rsidR="007C6917" w:rsidRPr="0053233B" w:rsidRDefault="007C6917" w:rsidP="00DE16CC">
      <w:pPr>
        <w:spacing w:after="0" w:line="276" w:lineRule="auto"/>
        <w:jc w:val="both"/>
        <w:rPr>
          <w:rFonts w:ascii="Times New Roman" w:hAnsi="Times New Roman"/>
          <w:sz w:val="24"/>
          <w:szCs w:val="24"/>
          <w:lang w:eastAsia="ru-RU"/>
        </w:rPr>
      </w:pPr>
      <w:r w:rsidRPr="0053233B">
        <w:rPr>
          <w:rFonts w:ascii="Times New Roman" w:hAnsi="Times New Roman"/>
          <w:color w:val="000000"/>
          <w:sz w:val="24"/>
          <w:szCs w:val="24"/>
          <w:lang w:eastAsia="ru-RU"/>
        </w:rPr>
        <w:t xml:space="preserve">Дьэ итинник. </w:t>
      </w:r>
      <w:r>
        <w:rPr>
          <w:rFonts w:ascii="Times New Roman" w:hAnsi="Times New Roman"/>
          <w:color w:val="000000"/>
          <w:sz w:val="24"/>
          <w:szCs w:val="24"/>
          <w:lang w:eastAsia="ru-RU"/>
        </w:rPr>
        <w:t>Уруккута буоллар итиччэ элбэх Аҕ</w:t>
      </w:r>
      <w:r w:rsidRPr="0053233B">
        <w:rPr>
          <w:rFonts w:ascii="Times New Roman" w:hAnsi="Times New Roman"/>
          <w:color w:val="000000"/>
          <w:sz w:val="24"/>
          <w:szCs w:val="24"/>
          <w:lang w:eastAsia="ru-RU"/>
        </w:rPr>
        <w:t>а дойдуну к</w:t>
      </w:r>
      <w:r>
        <w:rPr>
          <w:rFonts w:ascii="Times New Roman" w:hAnsi="Times New Roman"/>
          <w:color w:val="000000"/>
          <w:sz w:val="24"/>
          <w:szCs w:val="24"/>
          <w:lang w:val="sah-RU" w:eastAsia="ru-RU"/>
        </w:rPr>
        <w:t>ө</w:t>
      </w:r>
      <w:r w:rsidRPr="0053233B">
        <w:rPr>
          <w:rFonts w:ascii="Times New Roman" w:hAnsi="Times New Roman"/>
          <w:color w:val="000000"/>
          <w:sz w:val="24"/>
          <w:szCs w:val="24"/>
          <w:lang w:eastAsia="ru-RU"/>
        </w:rPr>
        <w:t>м</w:t>
      </w:r>
      <w:r>
        <w:rPr>
          <w:rFonts w:ascii="Times New Roman" w:hAnsi="Times New Roman"/>
          <w:color w:val="000000"/>
          <w:sz w:val="24"/>
          <w:szCs w:val="24"/>
          <w:lang w:val="sah-RU" w:eastAsia="ru-RU"/>
        </w:rPr>
        <w:t>ү</w:t>
      </w:r>
      <w:r w:rsidRPr="0053233B">
        <w:rPr>
          <w:rFonts w:ascii="Times New Roman" w:hAnsi="Times New Roman"/>
          <w:color w:val="000000"/>
          <w:sz w:val="24"/>
          <w:szCs w:val="24"/>
          <w:lang w:eastAsia="ru-RU"/>
        </w:rPr>
        <w:t>скээччилэри т</w:t>
      </w:r>
      <w:r>
        <w:rPr>
          <w:rFonts w:ascii="Times New Roman" w:hAnsi="Times New Roman"/>
          <w:color w:val="000000"/>
          <w:sz w:val="24"/>
          <w:szCs w:val="24"/>
          <w:lang w:val="sah-RU" w:eastAsia="ru-RU"/>
        </w:rPr>
        <w:t>ө</w:t>
      </w:r>
      <w:r w:rsidRPr="0053233B">
        <w:rPr>
          <w:rFonts w:ascii="Times New Roman" w:hAnsi="Times New Roman"/>
          <w:color w:val="000000"/>
          <w:sz w:val="24"/>
          <w:szCs w:val="24"/>
          <w:lang w:eastAsia="ru-RU"/>
        </w:rPr>
        <w:t>р</w:t>
      </w:r>
      <w:r>
        <w:rPr>
          <w:rFonts w:ascii="Times New Roman" w:hAnsi="Times New Roman"/>
          <w:color w:val="000000"/>
          <w:sz w:val="24"/>
          <w:szCs w:val="24"/>
          <w:lang w:val="sah-RU" w:eastAsia="ru-RU"/>
        </w:rPr>
        <w:t>ө</w:t>
      </w:r>
      <w:r w:rsidRPr="0053233B">
        <w:rPr>
          <w:rFonts w:ascii="Times New Roman" w:hAnsi="Times New Roman"/>
          <w:color w:val="000000"/>
          <w:sz w:val="24"/>
          <w:szCs w:val="24"/>
          <w:lang w:eastAsia="ru-RU"/>
        </w:rPr>
        <w:t>пп</w:t>
      </w:r>
      <w:r>
        <w:rPr>
          <w:rFonts w:ascii="Times New Roman" w:hAnsi="Times New Roman"/>
          <w:color w:val="000000"/>
          <w:sz w:val="24"/>
          <w:szCs w:val="24"/>
          <w:lang w:val="sah-RU" w:eastAsia="ru-RU"/>
        </w:rPr>
        <w:t>ү</w:t>
      </w:r>
      <w:r>
        <w:rPr>
          <w:rFonts w:ascii="Times New Roman" w:hAnsi="Times New Roman"/>
          <w:color w:val="000000"/>
          <w:sz w:val="24"/>
          <w:szCs w:val="24"/>
          <w:lang w:eastAsia="ru-RU"/>
        </w:rPr>
        <w:t>т, и</w:t>
      </w:r>
      <w:r>
        <w:rPr>
          <w:rFonts w:ascii="Times New Roman" w:hAnsi="Times New Roman"/>
          <w:color w:val="000000"/>
          <w:sz w:val="24"/>
          <w:szCs w:val="24"/>
          <w:lang w:val="sah-RU" w:eastAsia="ru-RU"/>
        </w:rPr>
        <w:t>и</w:t>
      </w:r>
      <w:r>
        <w:rPr>
          <w:rFonts w:ascii="Times New Roman" w:hAnsi="Times New Roman"/>
          <w:color w:val="000000"/>
          <w:sz w:val="24"/>
          <w:szCs w:val="24"/>
          <w:lang w:eastAsia="ru-RU"/>
        </w:rPr>
        <w:t>ппит ыал чиэс</w:t>
      </w:r>
      <w:r w:rsidRPr="0053233B">
        <w:rPr>
          <w:rFonts w:ascii="Times New Roman" w:hAnsi="Times New Roman"/>
          <w:color w:val="000000"/>
          <w:sz w:val="24"/>
          <w:szCs w:val="24"/>
          <w:lang w:eastAsia="ru-RU"/>
        </w:rPr>
        <w:t xml:space="preserve">тэниэ, бочуоттаныа эбитэ </w:t>
      </w:r>
      <w:r>
        <w:rPr>
          <w:rFonts w:ascii="Times New Roman" w:hAnsi="Times New Roman"/>
          <w:color w:val="000000"/>
          <w:sz w:val="24"/>
          <w:szCs w:val="24"/>
          <w:lang w:eastAsia="ru-RU"/>
        </w:rPr>
        <w:t>буолуо.</w:t>
      </w:r>
    </w:p>
    <w:p w:rsidR="007C6917" w:rsidRPr="0053233B" w:rsidRDefault="007C6917" w:rsidP="00034E3B">
      <w:pPr>
        <w:spacing w:after="0" w:line="276" w:lineRule="auto"/>
        <w:ind w:firstLine="708"/>
        <w:jc w:val="both"/>
        <w:rPr>
          <w:rFonts w:ascii="Times New Roman" w:hAnsi="Times New Roman"/>
          <w:sz w:val="24"/>
          <w:szCs w:val="24"/>
          <w:lang w:eastAsia="ru-RU"/>
        </w:rPr>
      </w:pPr>
      <w:r>
        <w:rPr>
          <w:rFonts w:ascii="Times New Roman" w:hAnsi="Times New Roman"/>
          <w:color w:val="000000"/>
          <w:sz w:val="24"/>
          <w:szCs w:val="24"/>
          <w:lang w:eastAsia="ru-RU"/>
        </w:rPr>
        <w:lastRenderedPageBreak/>
        <w:t>Уолаттар билигин дьоҥҥо</w:t>
      </w:r>
      <w:r w:rsidRPr="0053233B">
        <w:rPr>
          <w:rFonts w:ascii="Times New Roman" w:hAnsi="Times New Roman"/>
          <w:color w:val="000000"/>
          <w:sz w:val="24"/>
          <w:szCs w:val="24"/>
          <w:lang w:eastAsia="ru-RU"/>
        </w:rPr>
        <w:t>-сэргэ</w:t>
      </w:r>
      <w:r>
        <w:rPr>
          <w:rFonts w:ascii="Times New Roman" w:hAnsi="Times New Roman"/>
          <w:color w:val="000000"/>
          <w:sz w:val="24"/>
          <w:szCs w:val="24"/>
          <w:lang w:val="sah-RU" w:eastAsia="ru-RU"/>
        </w:rPr>
        <w:t>ҕ</w:t>
      </w:r>
      <w:r>
        <w:rPr>
          <w:rFonts w:ascii="Times New Roman" w:hAnsi="Times New Roman"/>
          <w:color w:val="000000"/>
          <w:sz w:val="24"/>
          <w:szCs w:val="24"/>
          <w:lang w:eastAsia="ru-RU"/>
        </w:rPr>
        <w:t>э сирдэрбэт, (кылаабынайа) бэрээдэктээх, ү</w:t>
      </w:r>
      <w:r w:rsidRPr="0053233B">
        <w:rPr>
          <w:rFonts w:ascii="Times New Roman" w:hAnsi="Times New Roman"/>
          <w:color w:val="000000"/>
          <w:sz w:val="24"/>
          <w:szCs w:val="24"/>
          <w:lang w:eastAsia="ru-RU"/>
        </w:rPr>
        <w:t>лэ</w:t>
      </w:r>
      <w:r>
        <w:rPr>
          <w:rFonts w:ascii="Times New Roman" w:hAnsi="Times New Roman"/>
          <w:color w:val="000000"/>
          <w:sz w:val="24"/>
          <w:szCs w:val="24"/>
          <w:lang w:val="sah-RU" w:eastAsia="ru-RU"/>
        </w:rPr>
        <w:t>һ</w:t>
      </w:r>
      <w:r>
        <w:rPr>
          <w:rFonts w:ascii="Times New Roman" w:hAnsi="Times New Roman"/>
          <w:color w:val="000000"/>
          <w:sz w:val="24"/>
          <w:szCs w:val="24"/>
          <w:lang w:eastAsia="ru-RU"/>
        </w:rPr>
        <w:t>ит, дьон сиэринэн бары утуу-субуу ыал-</w:t>
      </w:r>
      <w:r w:rsidRPr="0053233B">
        <w:rPr>
          <w:rFonts w:ascii="Times New Roman" w:hAnsi="Times New Roman"/>
          <w:color w:val="000000"/>
          <w:sz w:val="24"/>
          <w:szCs w:val="24"/>
          <w:lang w:eastAsia="ru-RU"/>
        </w:rPr>
        <w:t>к</w:t>
      </w:r>
      <w:r>
        <w:rPr>
          <w:rFonts w:ascii="Times New Roman" w:hAnsi="Times New Roman"/>
          <w:color w:val="000000"/>
          <w:sz w:val="24"/>
          <w:szCs w:val="24"/>
          <w:lang w:val="sah-RU" w:eastAsia="ru-RU"/>
        </w:rPr>
        <w:t>үү</w:t>
      </w:r>
      <w:r w:rsidRPr="0053233B">
        <w:rPr>
          <w:rFonts w:ascii="Times New Roman" w:hAnsi="Times New Roman"/>
          <w:color w:val="000000"/>
          <w:sz w:val="24"/>
          <w:szCs w:val="24"/>
          <w:lang w:eastAsia="ru-RU"/>
        </w:rPr>
        <w:t>с</w:t>
      </w:r>
      <w:r>
        <w:rPr>
          <w:rFonts w:ascii="Times New Roman" w:hAnsi="Times New Roman"/>
          <w:color w:val="000000"/>
          <w:sz w:val="24"/>
          <w:szCs w:val="24"/>
          <w:lang w:eastAsia="ru-RU"/>
        </w:rPr>
        <w:t xml:space="preserve"> буолуталыы тураллара ийэлээх аҕ</w:t>
      </w:r>
      <w:r w:rsidRPr="0053233B">
        <w:rPr>
          <w:rFonts w:ascii="Times New Roman" w:hAnsi="Times New Roman"/>
          <w:color w:val="000000"/>
          <w:sz w:val="24"/>
          <w:szCs w:val="24"/>
          <w:lang w:eastAsia="ru-RU"/>
        </w:rPr>
        <w:t xml:space="preserve">аларыгар </w:t>
      </w:r>
      <w:r>
        <w:rPr>
          <w:rFonts w:ascii="Times New Roman" w:hAnsi="Times New Roman"/>
          <w:color w:val="000000"/>
          <w:sz w:val="24"/>
          <w:szCs w:val="24"/>
          <w:lang w:val="sah-RU" w:eastAsia="ru-RU"/>
        </w:rPr>
        <w:t>ү</w:t>
      </w:r>
      <w:r w:rsidRPr="0053233B">
        <w:rPr>
          <w:rFonts w:ascii="Times New Roman" w:hAnsi="Times New Roman"/>
          <w:color w:val="000000"/>
          <w:sz w:val="24"/>
          <w:szCs w:val="24"/>
          <w:lang w:eastAsia="ru-RU"/>
        </w:rPr>
        <w:t>рд</w:t>
      </w:r>
      <w:r>
        <w:rPr>
          <w:rFonts w:ascii="Times New Roman" w:hAnsi="Times New Roman"/>
          <w:color w:val="000000"/>
          <w:sz w:val="24"/>
          <w:szCs w:val="24"/>
          <w:lang w:val="sah-RU" w:eastAsia="ru-RU"/>
        </w:rPr>
        <w:t>ү</w:t>
      </w:r>
      <w:r>
        <w:rPr>
          <w:rFonts w:ascii="Times New Roman" w:hAnsi="Times New Roman"/>
          <w:color w:val="000000"/>
          <w:sz w:val="24"/>
          <w:szCs w:val="24"/>
          <w:lang w:eastAsia="ru-RU"/>
        </w:rPr>
        <w:t>к үө</w:t>
      </w:r>
      <w:r w:rsidRPr="0053233B">
        <w:rPr>
          <w:rFonts w:ascii="Times New Roman" w:hAnsi="Times New Roman"/>
          <w:color w:val="000000"/>
          <w:sz w:val="24"/>
          <w:szCs w:val="24"/>
          <w:lang w:eastAsia="ru-RU"/>
        </w:rPr>
        <w:t>р</w:t>
      </w:r>
      <w:r>
        <w:rPr>
          <w:rFonts w:ascii="Times New Roman" w:hAnsi="Times New Roman"/>
          <w:color w:val="000000"/>
          <w:sz w:val="24"/>
          <w:szCs w:val="24"/>
          <w:lang w:val="sah-RU" w:eastAsia="ru-RU"/>
        </w:rPr>
        <w:t>үү</w:t>
      </w:r>
      <w:r>
        <w:rPr>
          <w:rFonts w:ascii="Times New Roman" w:hAnsi="Times New Roman"/>
          <w:color w:val="000000"/>
          <w:sz w:val="24"/>
          <w:szCs w:val="24"/>
          <w:lang w:eastAsia="ru-RU"/>
        </w:rPr>
        <w:t>, дьол буоллаҕ</w:t>
      </w:r>
      <w:r w:rsidRPr="0053233B">
        <w:rPr>
          <w:rFonts w:ascii="Times New Roman" w:hAnsi="Times New Roman"/>
          <w:color w:val="000000"/>
          <w:sz w:val="24"/>
          <w:szCs w:val="24"/>
          <w:lang w:eastAsia="ru-RU"/>
        </w:rPr>
        <w:t xml:space="preserve">а. Уол </w:t>
      </w:r>
      <w:r>
        <w:rPr>
          <w:rFonts w:ascii="Times New Roman" w:hAnsi="Times New Roman"/>
          <w:color w:val="000000"/>
          <w:sz w:val="24"/>
          <w:szCs w:val="24"/>
          <w:lang w:val="sah-RU" w:eastAsia="ru-RU"/>
        </w:rPr>
        <w:t>оҕо</w:t>
      </w:r>
      <w:r w:rsidRPr="0053233B">
        <w:rPr>
          <w:rFonts w:ascii="Times New Roman" w:hAnsi="Times New Roman"/>
          <w:smallCaps/>
          <w:color w:val="000000"/>
          <w:sz w:val="24"/>
          <w:szCs w:val="24"/>
          <w:lang w:eastAsia="ru-RU"/>
        </w:rPr>
        <w:t xml:space="preserve"> </w:t>
      </w:r>
      <w:r w:rsidRPr="0053233B">
        <w:rPr>
          <w:rFonts w:ascii="Times New Roman" w:hAnsi="Times New Roman"/>
          <w:color w:val="000000"/>
          <w:sz w:val="24"/>
          <w:szCs w:val="24"/>
          <w:lang w:eastAsia="ru-RU"/>
        </w:rPr>
        <w:t xml:space="preserve">дьоллоох, </w:t>
      </w:r>
      <w:r>
        <w:rPr>
          <w:rFonts w:ascii="Times New Roman" w:hAnsi="Times New Roman"/>
          <w:color w:val="000000"/>
          <w:sz w:val="24"/>
          <w:szCs w:val="24"/>
          <w:lang w:val="sah-RU" w:eastAsia="ru-RU"/>
        </w:rPr>
        <w:t xml:space="preserve">соноҕос </w:t>
      </w:r>
      <w:r w:rsidRPr="0053233B">
        <w:rPr>
          <w:rFonts w:ascii="Times New Roman" w:hAnsi="Times New Roman"/>
          <w:color w:val="000000"/>
          <w:sz w:val="24"/>
          <w:szCs w:val="24"/>
          <w:lang w:eastAsia="ru-RU"/>
        </w:rPr>
        <w:t>ат соргулаах...</w:t>
      </w:r>
    </w:p>
    <w:p w:rsidR="007C6917" w:rsidRPr="00034E3B" w:rsidRDefault="007C6917" w:rsidP="00034E3B">
      <w:pPr>
        <w:spacing w:after="0" w:line="276" w:lineRule="auto"/>
        <w:jc w:val="right"/>
        <w:rPr>
          <w:rFonts w:ascii="Times New Roman" w:hAnsi="Times New Roman"/>
          <w:b/>
          <w:sz w:val="24"/>
          <w:szCs w:val="24"/>
          <w:lang w:eastAsia="ru-RU"/>
        </w:rPr>
      </w:pPr>
      <w:r w:rsidRPr="00034E3B">
        <w:rPr>
          <w:rFonts w:ascii="Times New Roman" w:hAnsi="Times New Roman"/>
          <w:b/>
          <w:sz w:val="24"/>
          <w:szCs w:val="24"/>
          <w:lang w:eastAsia="ru-RU"/>
        </w:rPr>
        <w:t>Борис НИКОЛАЕВ.</w:t>
      </w:r>
    </w:p>
    <w:p w:rsidR="007C6917" w:rsidRPr="0053233B" w:rsidRDefault="007C6917" w:rsidP="006624E0">
      <w:pPr>
        <w:spacing w:after="0" w:line="240" w:lineRule="auto"/>
        <w:jc w:val="both"/>
        <w:rPr>
          <w:rFonts w:ascii="Times New Roman" w:hAnsi="Times New Roman"/>
          <w:color w:val="000000"/>
          <w:sz w:val="24"/>
          <w:szCs w:val="24"/>
          <w:lang w:eastAsia="ru-RU"/>
        </w:rPr>
      </w:pPr>
    </w:p>
    <w:p w:rsidR="007C6917" w:rsidRDefault="007C6917" w:rsidP="00CA3909">
      <w:pPr>
        <w:spacing w:after="0" w:line="276" w:lineRule="auto"/>
        <w:ind w:left="2124" w:firstLine="708"/>
        <w:rPr>
          <w:rFonts w:ascii="Times New Roman" w:hAnsi="Times New Roman"/>
          <w:b/>
          <w:sz w:val="28"/>
          <w:szCs w:val="28"/>
          <w:lang w:val="sah-RU" w:eastAsia="ru-RU"/>
        </w:rPr>
      </w:pPr>
      <w:r w:rsidRPr="00CA3909">
        <w:rPr>
          <w:rFonts w:ascii="Times New Roman" w:hAnsi="Times New Roman"/>
          <w:b/>
          <w:sz w:val="28"/>
          <w:szCs w:val="28"/>
          <w:lang w:val="sah-RU" w:eastAsia="ru-RU"/>
        </w:rPr>
        <w:t>Туойдаах түбэтин талааннаахтара</w:t>
      </w:r>
    </w:p>
    <w:p w:rsidR="007C6917" w:rsidRDefault="007C6917" w:rsidP="00CA3909">
      <w:pPr>
        <w:spacing w:after="0" w:line="276" w:lineRule="auto"/>
        <w:ind w:firstLine="540"/>
        <w:jc w:val="both"/>
        <w:rPr>
          <w:rFonts w:ascii="Times New Roman" w:hAnsi="Times New Roman"/>
          <w:sz w:val="24"/>
          <w:szCs w:val="24"/>
          <w:lang w:val="sah-RU" w:eastAsia="ru-RU"/>
        </w:rPr>
      </w:pPr>
      <w:r w:rsidRPr="00CA3909">
        <w:rPr>
          <w:rFonts w:ascii="Times New Roman" w:hAnsi="Times New Roman"/>
          <w:sz w:val="24"/>
          <w:szCs w:val="24"/>
          <w:lang w:val="sah-RU" w:eastAsia="ru-RU"/>
        </w:rPr>
        <w:t>«Саха оҕуhун мииннэ да ырыаhыт» диэн сөпкө этэллэрэ. Ыллаабат киhи диэн суох. Норуот бэйэтин ырыатыгар тугу баҕарар хоhуйар. Ырыаҕа туох баар үөрүүтүн – хомолтотун, билиитин-көрүүтүн, итэҕэлин барытын этэр. Этэр тыла ыhыаҕы айхаллаан, оту-маhы дьүhүннээн туойаллар эбит. Этээччи этэр хоhооно эрэ буолбакка, хайдах туттан, хамсанан сылдьара уратылаах. Саха норуотугар баай тыллаах- өстөөх, талааннаах ырыаhыттар үксээн  ааспыттара. Быралыйбыт быдан дьыллар быыстарыгар Сунтаар улууhун Туойдаах түбэтигэр тойуктаах да, үҥкү</w:t>
      </w:r>
      <w:r>
        <w:rPr>
          <w:rFonts w:ascii="Times New Roman" w:hAnsi="Times New Roman"/>
          <w:sz w:val="24"/>
          <w:szCs w:val="24"/>
          <w:lang w:val="sah-RU" w:eastAsia="ru-RU"/>
        </w:rPr>
        <w:t>үһүт да</w:t>
      </w:r>
      <w:r w:rsidRPr="00CA3909">
        <w:rPr>
          <w:rFonts w:ascii="Times New Roman" w:hAnsi="Times New Roman"/>
          <w:sz w:val="24"/>
          <w:szCs w:val="24"/>
          <w:lang w:val="sah-RU" w:eastAsia="ru-RU"/>
        </w:rPr>
        <w:t xml:space="preserve"> дьон үксээн ааспыттар. </w:t>
      </w:r>
    </w:p>
    <w:p w:rsidR="007C6917" w:rsidRPr="00CA3909" w:rsidRDefault="007C6917" w:rsidP="00CA3909">
      <w:pPr>
        <w:spacing w:after="0" w:line="276" w:lineRule="auto"/>
        <w:ind w:firstLine="540"/>
        <w:jc w:val="both"/>
        <w:rPr>
          <w:rFonts w:ascii="Times New Roman" w:hAnsi="Times New Roman"/>
          <w:sz w:val="24"/>
          <w:szCs w:val="24"/>
          <w:lang w:val="sah-RU" w:eastAsia="ru-RU"/>
        </w:rPr>
      </w:pPr>
    </w:p>
    <w:p w:rsidR="007C6917" w:rsidRDefault="007C6917" w:rsidP="00CA3909">
      <w:pPr>
        <w:spacing w:after="0" w:line="276" w:lineRule="auto"/>
        <w:ind w:firstLine="540"/>
        <w:jc w:val="center"/>
        <w:rPr>
          <w:rFonts w:ascii="Times New Roman" w:hAnsi="Times New Roman"/>
          <w:b/>
          <w:sz w:val="24"/>
          <w:szCs w:val="24"/>
          <w:lang w:val="sah-RU" w:eastAsia="ru-RU"/>
        </w:rPr>
      </w:pPr>
      <w:r w:rsidRPr="00CA3909">
        <w:rPr>
          <w:rFonts w:ascii="Times New Roman" w:hAnsi="Times New Roman"/>
          <w:b/>
          <w:sz w:val="24"/>
          <w:szCs w:val="24"/>
          <w:lang w:val="sah-RU" w:eastAsia="ru-RU"/>
        </w:rPr>
        <w:t>Ероскумо</w:t>
      </w:r>
      <w:r>
        <w:rPr>
          <w:rFonts w:ascii="Times New Roman" w:hAnsi="Times New Roman"/>
          <w:b/>
          <w:sz w:val="24"/>
          <w:szCs w:val="24"/>
          <w:lang w:val="sah-RU" w:eastAsia="ru-RU"/>
        </w:rPr>
        <w:t>в Степан (Тойуктаах Дьороскуун)</w:t>
      </w:r>
    </w:p>
    <w:p w:rsidR="007C6917" w:rsidRPr="00CA3909" w:rsidRDefault="007C6917" w:rsidP="00CA3909">
      <w:pPr>
        <w:spacing w:after="0" w:line="276" w:lineRule="auto"/>
        <w:ind w:firstLine="540"/>
        <w:jc w:val="both"/>
        <w:rPr>
          <w:rFonts w:ascii="Times New Roman" w:hAnsi="Times New Roman"/>
          <w:sz w:val="24"/>
          <w:szCs w:val="24"/>
          <w:lang w:val="sah-RU" w:eastAsia="ru-RU"/>
        </w:rPr>
      </w:pPr>
      <w:r w:rsidRPr="00CA3909">
        <w:rPr>
          <w:rFonts w:ascii="Times New Roman" w:hAnsi="Times New Roman"/>
          <w:sz w:val="24"/>
          <w:szCs w:val="24"/>
          <w:lang w:val="sah-RU" w:eastAsia="ru-RU"/>
        </w:rPr>
        <w:t xml:space="preserve">Былыр Өлөн күөл арҕаа баhыгар сэниэ соҕус олохтоох Степан Ероскумов олорбут. Кини сүөһү  уоhунан барар кэмигэр, сир-дойду ото-маhа тиллэн силигилээн турар бириэмэтигэр ыhыах ыhара үhү. Бу ыhыахха оhуохайын тардан кэбиhэр эбитэ үhү. Кини оhуохайдыырын тухары туойан этэр үhү, ол иhин кинини «Тойуктаах» диэн ааттаабыттар. Онно чугастааҕы түбэлэртэн: Өллөөхтөн, Дүүрэҥдэттэн, Одоттон, Хадантан, ыҥыырынан ат сүүрдэллэрэ үhү. Онно Степан бэйэтин хара ала соноҕоhо наар бастыыра үhү. </w:t>
      </w:r>
    </w:p>
    <w:p w:rsidR="007C6917" w:rsidRPr="00CA3909" w:rsidRDefault="007C6917" w:rsidP="00CA3909">
      <w:pPr>
        <w:spacing w:after="0" w:line="276" w:lineRule="auto"/>
        <w:ind w:firstLine="540"/>
        <w:jc w:val="both"/>
        <w:rPr>
          <w:rFonts w:ascii="Times New Roman" w:hAnsi="Times New Roman"/>
          <w:sz w:val="24"/>
          <w:szCs w:val="24"/>
          <w:lang w:val="sah-RU" w:eastAsia="ru-RU"/>
        </w:rPr>
      </w:pPr>
      <w:r w:rsidRPr="00CA3909">
        <w:rPr>
          <w:rFonts w:ascii="Times New Roman" w:hAnsi="Times New Roman"/>
          <w:sz w:val="24"/>
          <w:szCs w:val="24"/>
          <w:lang w:val="sah-RU" w:eastAsia="ru-RU"/>
        </w:rPr>
        <w:t>Сүүрүк ат бастыыр түбэлтэтигэр сүүрдүүгэ кыттааччылар уоннуу муунта сиикэй арыынан биэриэхтээхтэр диэн кэпсэтиилээх эбиттэрэ үhү.</w:t>
      </w:r>
    </w:p>
    <w:p w:rsidR="007C6917" w:rsidRPr="00C16B9C" w:rsidRDefault="007C6917" w:rsidP="00CA3909">
      <w:pPr>
        <w:spacing w:after="0" w:line="276" w:lineRule="auto"/>
        <w:ind w:firstLine="540"/>
        <w:jc w:val="both"/>
        <w:rPr>
          <w:rFonts w:ascii="Times New Roman" w:hAnsi="Times New Roman"/>
          <w:sz w:val="24"/>
          <w:szCs w:val="24"/>
          <w:lang w:val="sah-RU" w:eastAsia="ru-RU"/>
        </w:rPr>
      </w:pPr>
      <w:r w:rsidRPr="00C16B9C">
        <w:rPr>
          <w:rFonts w:ascii="Times New Roman" w:hAnsi="Times New Roman"/>
          <w:sz w:val="24"/>
          <w:szCs w:val="24"/>
          <w:lang w:val="sah-RU" w:eastAsia="ru-RU"/>
        </w:rPr>
        <w:t>Степан бэйэтэ улахан уҥуохтаах, бэрт сытыы тыллаах- өстөөх, кэлбит-барбыт, бөдөҥ киһи үhү. Кини улахан уола –</w:t>
      </w:r>
      <w:r>
        <w:rPr>
          <w:rFonts w:ascii="Times New Roman" w:hAnsi="Times New Roman"/>
          <w:sz w:val="24"/>
          <w:szCs w:val="24"/>
          <w:lang w:val="sah-RU" w:eastAsia="ru-RU"/>
        </w:rPr>
        <w:t xml:space="preserve"> </w:t>
      </w:r>
      <w:r w:rsidRPr="00C16B9C">
        <w:rPr>
          <w:rFonts w:ascii="Times New Roman" w:hAnsi="Times New Roman"/>
          <w:sz w:val="24"/>
          <w:szCs w:val="24"/>
          <w:lang w:val="sah-RU" w:eastAsia="ru-RU"/>
        </w:rPr>
        <w:t>Өлөксөй орто үрдүк уҥуохтаах, аҕатыгар холоотоххо мөдөөн, үскэл эттээх – сииннээх киhи буол</w:t>
      </w:r>
      <w:r>
        <w:rPr>
          <w:rFonts w:ascii="Times New Roman" w:hAnsi="Times New Roman"/>
          <w:sz w:val="24"/>
          <w:szCs w:val="24"/>
          <w:lang w:val="sah-RU" w:eastAsia="ru-RU"/>
        </w:rPr>
        <w:t>а улааппыт. Өлөксөй бырааттара</w:t>
      </w:r>
      <w:r w:rsidRPr="00C16B9C">
        <w:rPr>
          <w:rFonts w:ascii="Times New Roman" w:hAnsi="Times New Roman"/>
          <w:sz w:val="24"/>
          <w:szCs w:val="24"/>
          <w:lang w:val="sah-RU" w:eastAsia="ru-RU"/>
        </w:rPr>
        <w:t xml:space="preserve"> Трофим, Тит эбиттэр. Тит 1941 сыллаахха сэриигэ ынырыллыбыт уонна 1942 сыллаахха ыам ый</w:t>
      </w:r>
      <w:r w:rsidRPr="00CA3909">
        <w:rPr>
          <w:rFonts w:ascii="Times New Roman" w:hAnsi="Times New Roman"/>
          <w:sz w:val="24"/>
          <w:szCs w:val="24"/>
          <w:lang w:val="sah-RU" w:eastAsia="ru-RU"/>
        </w:rPr>
        <w:t>ы</w:t>
      </w:r>
      <w:r w:rsidRPr="00C16B9C">
        <w:rPr>
          <w:rFonts w:ascii="Times New Roman" w:hAnsi="Times New Roman"/>
          <w:sz w:val="24"/>
          <w:szCs w:val="24"/>
          <w:lang w:val="sah-RU" w:eastAsia="ru-RU"/>
        </w:rPr>
        <w:t>гар өлбүт. Ленинградскай уобалас Иваново дэриэбинэҕэ хараллыбыт. Киниттэн биир уол – Петр хаалбыт.</w:t>
      </w:r>
    </w:p>
    <w:p w:rsidR="007C6917" w:rsidRDefault="007C6917" w:rsidP="00CA3909">
      <w:pPr>
        <w:spacing w:after="0" w:line="276" w:lineRule="auto"/>
        <w:ind w:firstLine="540"/>
        <w:jc w:val="center"/>
        <w:rPr>
          <w:rFonts w:ascii="Times New Roman" w:hAnsi="Times New Roman"/>
          <w:b/>
          <w:sz w:val="24"/>
          <w:szCs w:val="24"/>
          <w:lang w:val="sah-RU" w:eastAsia="ru-RU"/>
        </w:rPr>
      </w:pPr>
      <w:r>
        <w:rPr>
          <w:rFonts w:ascii="Times New Roman" w:hAnsi="Times New Roman"/>
          <w:b/>
          <w:sz w:val="24"/>
          <w:szCs w:val="24"/>
          <w:lang w:val="sah-RU" w:eastAsia="ru-RU"/>
        </w:rPr>
        <w:t>Степанов Николай Федорович</w:t>
      </w:r>
    </w:p>
    <w:p w:rsidR="007C6917" w:rsidRDefault="007C6917" w:rsidP="00CA3909">
      <w:pPr>
        <w:spacing w:after="0" w:line="276" w:lineRule="auto"/>
        <w:ind w:firstLine="540"/>
        <w:jc w:val="center"/>
        <w:rPr>
          <w:rFonts w:ascii="Times New Roman" w:hAnsi="Times New Roman"/>
          <w:b/>
          <w:sz w:val="24"/>
          <w:szCs w:val="24"/>
          <w:lang w:val="sah-RU" w:eastAsia="ru-RU"/>
        </w:rPr>
      </w:pPr>
    </w:p>
    <w:p w:rsidR="007C6917" w:rsidRPr="00C16B9C" w:rsidRDefault="007C6917" w:rsidP="00422D14">
      <w:pPr>
        <w:spacing w:after="0" w:line="276" w:lineRule="auto"/>
        <w:ind w:firstLine="540"/>
        <w:jc w:val="both"/>
        <w:rPr>
          <w:rFonts w:ascii="Times New Roman" w:hAnsi="Times New Roman"/>
          <w:sz w:val="24"/>
          <w:szCs w:val="24"/>
          <w:lang w:val="sah-RU" w:eastAsia="ru-RU"/>
        </w:rPr>
      </w:pPr>
      <w:r w:rsidRPr="00C16B9C">
        <w:rPr>
          <w:rFonts w:ascii="Times New Roman" w:hAnsi="Times New Roman"/>
          <w:sz w:val="24"/>
          <w:szCs w:val="24"/>
          <w:lang w:val="sah-RU" w:eastAsia="ru-RU"/>
        </w:rPr>
        <w:t>Кынчарыыс соҕуруу Туруйа илин эҥэригэр баар уhун синньигэс өтөх сиргэ олорбуттара. Степанов Федор дьиэ кэргэнигэр түөрт уол, икки кыыс буолан төрөөбүттэрэ.</w:t>
      </w:r>
    </w:p>
    <w:p w:rsidR="007C6917" w:rsidRPr="00C16B9C" w:rsidRDefault="007C6917" w:rsidP="00CA3909">
      <w:pPr>
        <w:spacing w:after="0" w:line="276" w:lineRule="auto"/>
        <w:ind w:firstLine="540"/>
        <w:jc w:val="both"/>
        <w:rPr>
          <w:rFonts w:ascii="Times New Roman" w:hAnsi="Times New Roman"/>
          <w:sz w:val="24"/>
          <w:szCs w:val="24"/>
          <w:lang w:val="sah-RU" w:eastAsia="ru-RU"/>
        </w:rPr>
      </w:pPr>
      <w:r w:rsidRPr="00C16B9C">
        <w:rPr>
          <w:rFonts w:ascii="Times New Roman" w:hAnsi="Times New Roman"/>
          <w:sz w:val="24"/>
          <w:szCs w:val="24"/>
          <w:lang w:val="sah-RU" w:eastAsia="ru-RU"/>
        </w:rPr>
        <w:t>Степанов Николай Федорович Одоҕо «Кыайыылаах суол» колхозка үлэтин саҕалаан, кэлин «Сунтаар» совхозка үлэлээн, пенсияҕа тахсан, билигин Якутскай куоракка олорор.</w:t>
      </w:r>
    </w:p>
    <w:p w:rsidR="007C6917" w:rsidRPr="00C16B9C" w:rsidRDefault="007C6917" w:rsidP="00CA3909">
      <w:pPr>
        <w:spacing w:after="0" w:line="276" w:lineRule="auto"/>
        <w:ind w:firstLine="540"/>
        <w:jc w:val="both"/>
        <w:rPr>
          <w:rFonts w:ascii="Times New Roman" w:hAnsi="Times New Roman"/>
          <w:sz w:val="24"/>
          <w:szCs w:val="24"/>
          <w:lang w:val="sah-RU" w:eastAsia="ru-RU"/>
        </w:rPr>
      </w:pPr>
      <w:r w:rsidRPr="00C16B9C">
        <w:rPr>
          <w:rFonts w:ascii="Times New Roman" w:hAnsi="Times New Roman"/>
          <w:sz w:val="24"/>
          <w:szCs w:val="24"/>
          <w:lang w:val="sah-RU" w:eastAsia="ru-RU"/>
        </w:rPr>
        <w:t xml:space="preserve">Николай Федорович Туойдаахха ыhыахха кэлэн, оhуохай этэн дьонун сэргэтин үөрдэн-көтүтэн барара. Кини оhуохайа наҕыл, тыла-өhө дьэрэкээнэ дьикти уратылаах буолар этэ. </w:t>
      </w:r>
    </w:p>
    <w:p w:rsidR="007C6917" w:rsidRDefault="007C6917" w:rsidP="00EF1FC2">
      <w:pPr>
        <w:spacing w:after="0" w:line="276" w:lineRule="auto"/>
        <w:ind w:firstLine="708"/>
        <w:rPr>
          <w:rFonts w:ascii="Times New Roman" w:hAnsi="Times New Roman"/>
          <w:sz w:val="24"/>
          <w:szCs w:val="24"/>
          <w:lang w:val="sah-RU" w:eastAsia="ru-RU"/>
        </w:rPr>
      </w:pPr>
    </w:p>
    <w:p w:rsidR="007C6917" w:rsidRDefault="007C6917" w:rsidP="00EF1FC2">
      <w:pPr>
        <w:spacing w:after="0" w:line="276" w:lineRule="auto"/>
        <w:ind w:firstLine="708"/>
        <w:rPr>
          <w:rFonts w:ascii="Times New Roman" w:hAnsi="Times New Roman"/>
          <w:sz w:val="24"/>
          <w:szCs w:val="24"/>
          <w:lang w:val="sah-RU" w:eastAsia="ru-RU"/>
        </w:rPr>
      </w:pPr>
    </w:p>
    <w:p w:rsidR="007C6917" w:rsidRDefault="007C6917" w:rsidP="00EF1FC2">
      <w:pPr>
        <w:spacing w:after="0" w:line="276" w:lineRule="auto"/>
        <w:ind w:firstLine="708"/>
        <w:rPr>
          <w:rFonts w:ascii="Times New Roman" w:hAnsi="Times New Roman"/>
          <w:sz w:val="24"/>
          <w:szCs w:val="24"/>
          <w:lang w:val="sah-RU" w:eastAsia="ru-RU"/>
        </w:rPr>
      </w:pPr>
    </w:p>
    <w:p w:rsidR="007C6917" w:rsidRDefault="007C6917" w:rsidP="00EF1FC2">
      <w:pPr>
        <w:spacing w:after="0" w:line="276" w:lineRule="auto"/>
        <w:ind w:firstLine="708"/>
        <w:rPr>
          <w:rFonts w:ascii="Times New Roman" w:hAnsi="Times New Roman"/>
          <w:sz w:val="24"/>
          <w:szCs w:val="24"/>
          <w:lang w:val="sah-RU" w:eastAsia="ru-RU"/>
        </w:rPr>
      </w:pPr>
    </w:p>
    <w:p w:rsidR="007C6917" w:rsidRDefault="007C6917" w:rsidP="00EF1FC2">
      <w:pPr>
        <w:spacing w:after="0" w:line="276" w:lineRule="auto"/>
        <w:ind w:firstLine="708"/>
        <w:rPr>
          <w:rFonts w:ascii="Times New Roman" w:hAnsi="Times New Roman"/>
          <w:sz w:val="24"/>
          <w:szCs w:val="24"/>
          <w:lang w:val="sah-RU" w:eastAsia="ru-RU"/>
        </w:rPr>
      </w:pPr>
    </w:p>
    <w:p w:rsidR="007C6917" w:rsidRDefault="007C6917" w:rsidP="00EF1FC2">
      <w:pPr>
        <w:spacing w:after="0" w:line="276" w:lineRule="auto"/>
        <w:ind w:firstLine="708"/>
        <w:rPr>
          <w:rFonts w:ascii="Times New Roman" w:hAnsi="Times New Roman"/>
          <w:sz w:val="24"/>
          <w:szCs w:val="24"/>
          <w:lang w:val="sah-RU" w:eastAsia="ru-RU"/>
        </w:rPr>
      </w:pPr>
    </w:p>
    <w:p w:rsidR="007C6917" w:rsidRDefault="007C6917" w:rsidP="00EF1FC2">
      <w:pPr>
        <w:spacing w:after="0" w:line="276" w:lineRule="auto"/>
        <w:ind w:firstLine="708"/>
        <w:rPr>
          <w:rFonts w:ascii="Times New Roman" w:hAnsi="Times New Roman"/>
          <w:sz w:val="24"/>
          <w:szCs w:val="24"/>
          <w:lang w:val="sah-RU" w:eastAsia="ru-RU"/>
        </w:rPr>
      </w:pPr>
    </w:p>
    <w:p w:rsidR="007C6917" w:rsidRDefault="007C6917" w:rsidP="00EF1FC2">
      <w:pPr>
        <w:spacing w:after="0" w:line="276" w:lineRule="auto"/>
        <w:ind w:firstLine="708"/>
        <w:rPr>
          <w:rFonts w:ascii="Times New Roman" w:hAnsi="Times New Roman"/>
          <w:sz w:val="24"/>
          <w:szCs w:val="24"/>
          <w:lang w:val="sah-RU" w:eastAsia="ru-RU"/>
        </w:rPr>
      </w:pPr>
    </w:p>
    <w:p w:rsidR="007C6917" w:rsidRPr="00BF7E20" w:rsidRDefault="007C6917" w:rsidP="00BF7E20">
      <w:pPr>
        <w:spacing w:after="0" w:line="276" w:lineRule="auto"/>
        <w:jc w:val="both"/>
        <w:rPr>
          <w:rFonts w:ascii="Times New Roman" w:hAnsi="Times New Roman"/>
          <w:b/>
          <w:sz w:val="24"/>
          <w:szCs w:val="24"/>
          <w:lang w:val="sah-RU" w:eastAsia="ru-RU"/>
        </w:rPr>
      </w:pPr>
      <w:r>
        <w:rPr>
          <w:rFonts w:ascii="Times New Roman" w:hAnsi="Times New Roman"/>
          <w:b/>
          <w:sz w:val="24"/>
          <w:szCs w:val="24"/>
          <w:lang w:val="sah-RU" w:eastAsia="ru-RU"/>
        </w:rPr>
        <w:lastRenderedPageBreak/>
        <w:t xml:space="preserve">                  Гуринов Михаил</w:t>
      </w:r>
      <w:r w:rsidRPr="0002517C">
        <w:rPr>
          <w:rFonts w:ascii="Times New Roman" w:hAnsi="Times New Roman"/>
          <w:b/>
          <w:sz w:val="24"/>
          <w:szCs w:val="24"/>
          <w:lang w:val="sah-RU" w:eastAsia="ru-RU"/>
        </w:rPr>
        <w:t xml:space="preserve"> Николаевич </w:t>
      </w:r>
      <w:r w:rsidRPr="00BF7E20">
        <w:rPr>
          <w:rFonts w:ascii="Times New Roman" w:hAnsi="Times New Roman"/>
          <w:b/>
          <w:sz w:val="24"/>
          <w:szCs w:val="24"/>
          <w:lang w:val="sah-RU" w:eastAsia="ru-RU"/>
        </w:rPr>
        <w:t xml:space="preserve">- </w:t>
      </w:r>
      <w:r w:rsidRPr="0002517C">
        <w:rPr>
          <w:rFonts w:ascii="Times New Roman" w:hAnsi="Times New Roman"/>
          <w:b/>
          <w:sz w:val="24"/>
          <w:szCs w:val="24"/>
          <w:lang w:val="sah-RU" w:eastAsia="ru-RU"/>
        </w:rPr>
        <w:t>«Бууска кинээс» диэн кимий?</w:t>
      </w:r>
    </w:p>
    <w:p w:rsidR="007C6917" w:rsidRPr="0002517C" w:rsidRDefault="007C6917" w:rsidP="00BF7E20">
      <w:pPr>
        <w:spacing w:after="0" w:line="276" w:lineRule="auto"/>
        <w:jc w:val="both"/>
        <w:rPr>
          <w:rFonts w:ascii="Times New Roman" w:hAnsi="Times New Roman"/>
          <w:b/>
          <w:sz w:val="24"/>
          <w:szCs w:val="24"/>
          <w:lang w:val="sah-RU" w:eastAsia="ru-RU"/>
        </w:rPr>
      </w:pPr>
    </w:p>
    <w:p w:rsidR="007C6917" w:rsidRPr="0002517C" w:rsidRDefault="000E5C50" w:rsidP="002C3204">
      <w:pPr>
        <w:spacing w:after="0" w:line="276" w:lineRule="auto"/>
        <w:ind w:firstLine="708"/>
        <w:jc w:val="both"/>
        <w:rPr>
          <w:rFonts w:ascii="Times New Roman" w:hAnsi="Times New Roman"/>
          <w:sz w:val="24"/>
          <w:szCs w:val="24"/>
          <w:lang w:val="sah-RU" w:eastAsia="ru-RU"/>
        </w:rPr>
      </w:pPr>
      <w:r>
        <w:rPr>
          <w:noProof/>
          <w:lang w:eastAsia="ru-RU"/>
        </w:rPr>
        <w:pict>
          <v:shape id="_x0000_s1061" type="#_x0000_t75" style="position:absolute;left:0;text-align:left;margin-left:5.7pt;margin-top:1pt;width:125.2pt;height:151.5pt;z-index:-25;visibility:visible" wrapcoords="-129 0 -129 21493 21600 21493 21600 0 -129 0">
            <v:imagedata r:id="rId36" o:title="" croptop="5626f" cropbottom="37973f" cropleft="19484f" cropright="22317f" gain="93623f" blacklevel="9830f"/>
            <w10:wrap type="tight"/>
          </v:shape>
        </w:pict>
      </w:r>
      <w:r w:rsidR="007C6917" w:rsidRPr="0002517C">
        <w:rPr>
          <w:rFonts w:ascii="Times New Roman" w:hAnsi="Times New Roman"/>
          <w:sz w:val="24"/>
          <w:szCs w:val="24"/>
          <w:lang w:val="sah-RU" w:eastAsia="ru-RU"/>
        </w:rPr>
        <w:t xml:space="preserve"> Бу күннэргэ, а.э. олунньу ый 3-4 күннэригэр “Хочо куолаһа” түмсүү тэриллибитинэн Туойдаах нэһи</w:t>
      </w:r>
      <w:r w:rsidR="007C6917">
        <w:rPr>
          <w:rFonts w:ascii="Times New Roman" w:hAnsi="Times New Roman"/>
          <w:sz w:val="24"/>
          <w:szCs w:val="24"/>
          <w:lang w:val="sah-RU" w:eastAsia="ru-RU"/>
        </w:rPr>
        <w:t>лиэгэр олоро сылдьыбыт тойуксут</w:t>
      </w:r>
      <w:r w:rsidR="007C6917" w:rsidRPr="0002517C">
        <w:rPr>
          <w:rFonts w:ascii="Times New Roman" w:hAnsi="Times New Roman"/>
          <w:sz w:val="24"/>
          <w:szCs w:val="24"/>
          <w:lang w:val="sah-RU" w:eastAsia="ru-RU"/>
        </w:rPr>
        <w:t>,</w:t>
      </w:r>
      <w:r w:rsidR="007C6917" w:rsidRPr="00321996">
        <w:rPr>
          <w:rFonts w:ascii="Times New Roman" w:hAnsi="Times New Roman"/>
          <w:sz w:val="24"/>
          <w:szCs w:val="24"/>
          <w:lang w:val="sah-RU" w:eastAsia="ru-RU"/>
        </w:rPr>
        <w:t xml:space="preserve"> </w:t>
      </w:r>
      <w:r w:rsidR="007C6917" w:rsidRPr="0002517C">
        <w:rPr>
          <w:rFonts w:ascii="Times New Roman" w:hAnsi="Times New Roman"/>
          <w:sz w:val="24"/>
          <w:szCs w:val="24"/>
          <w:lang w:val="sah-RU" w:eastAsia="ru-RU"/>
        </w:rPr>
        <w:t>оһуокайдьыт таайым Васильев Дмитрий Петрович бирииһигэр аналлаах оһуокай күннэрэ ыытыллалларынан сибээстээн кини иитиллибит а</w:t>
      </w:r>
      <w:r w:rsidR="007C6917" w:rsidRPr="0002517C">
        <w:rPr>
          <w:rFonts w:ascii="Times New Roman" w:eastAsia="MS Mincho" w:hAnsi="Times New Roman" w:hint="eastAsia"/>
          <w:sz w:val="24"/>
          <w:szCs w:val="24"/>
          <w:lang w:val="sah-RU" w:eastAsia="ru-RU"/>
        </w:rPr>
        <w:t>ҕ</w:t>
      </w:r>
      <w:r w:rsidR="007C6917" w:rsidRPr="0002517C">
        <w:rPr>
          <w:rFonts w:ascii="Times New Roman" w:hAnsi="Times New Roman"/>
          <w:sz w:val="24"/>
          <w:szCs w:val="24"/>
          <w:lang w:val="sah-RU" w:eastAsia="ru-RU"/>
        </w:rPr>
        <w:t>атын</w:t>
      </w:r>
      <w:r w:rsidR="007C6917">
        <w:rPr>
          <w:rFonts w:ascii="Times New Roman" w:hAnsi="Times New Roman"/>
          <w:sz w:val="24"/>
          <w:szCs w:val="24"/>
          <w:lang w:val="sah-RU" w:eastAsia="ru-RU"/>
        </w:rPr>
        <w:t>,</w:t>
      </w:r>
      <w:r w:rsidR="007C6917" w:rsidRPr="0002517C">
        <w:rPr>
          <w:rFonts w:ascii="Times New Roman" w:hAnsi="Times New Roman"/>
          <w:sz w:val="24"/>
          <w:szCs w:val="24"/>
          <w:lang w:val="sah-RU" w:eastAsia="ru-RU"/>
        </w:rPr>
        <w:t xml:space="preserve"> мин эһэбин Гуринов Михаил Николаевыһы санаан, ахтан ааһыахпын ба</w:t>
      </w:r>
      <w:r w:rsidR="007C6917" w:rsidRPr="0002517C">
        <w:rPr>
          <w:rFonts w:ascii="Times New Roman" w:eastAsia="MS Mincho" w:hAnsi="Times New Roman" w:hint="eastAsia"/>
          <w:sz w:val="24"/>
          <w:szCs w:val="24"/>
          <w:lang w:val="sah-RU" w:eastAsia="ru-RU"/>
        </w:rPr>
        <w:t>ҕ</w:t>
      </w:r>
      <w:r w:rsidR="007C6917" w:rsidRPr="0002517C">
        <w:rPr>
          <w:rFonts w:ascii="Times New Roman" w:hAnsi="Times New Roman"/>
          <w:sz w:val="24"/>
          <w:szCs w:val="24"/>
          <w:lang w:val="sah-RU" w:eastAsia="ru-RU"/>
        </w:rPr>
        <w:t>арабын.</w:t>
      </w:r>
    </w:p>
    <w:p w:rsidR="007C6917" w:rsidRPr="0002517C" w:rsidRDefault="007C6917" w:rsidP="00DE16CC">
      <w:pPr>
        <w:spacing w:after="0" w:line="276" w:lineRule="auto"/>
        <w:ind w:firstLine="708"/>
        <w:jc w:val="both"/>
        <w:rPr>
          <w:rFonts w:ascii="Times New Roman" w:hAnsi="Times New Roman"/>
          <w:sz w:val="24"/>
          <w:szCs w:val="24"/>
          <w:lang w:val="sah-RU" w:eastAsia="ru-RU"/>
        </w:rPr>
      </w:pPr>
      <w:r>
        <w:rPr>
          <w:rFonts w:ascii="Times New Roman" w:hAnsi="Times New Roman"/>
          <w:sz w:val="24"/>
          <w:szCs w:val="24"/>
          <w:lang w:val="sah-RU" w:eastAsia="ru-RU"/>
        </w:rPr>
        <w:t>Мин эһэм Гуринов М</w:t>
      </w:r>
      <w:r w:rsidRPr="0002517C">
        <w:rPr>
          <w:rFonts w:ascii="Times New Roman" w:hAnsi="Times New Roman"/>
          <w:sz w:val="24"/>
          <w:szCs w:val="24"/>
          <w:lang w:val="sah-RU" w:eastAsia="ru-RU"/>
        </w:rPr>
        <w:t>.Н – “Бууска кинээс” Хадан нэһилиэгэр Толустуой учаастагар Тыкаарылаах диэн алааска олохсуйан олорон ааспыт. Кини бу алааска олорон киэ</w:t>
      </w:r>
      <w:r w:rsidRPr="0002517C">
        <w:rPr>
          <w:rFonts w:ascii="Times New Roman" w:eastAsia="MS Mincho" w:hAnsi="Times New Roman" w:hint="eastAsia"/>
          <w:sz w:val="24"/>
          <w:szCs w:val="24"/>
          <w:lang w:val="sah-RU" w:eastAsia="ru-RU"/>
        </w:rPr>
        <w:t>ҥ</w:t>
      </w:r>
      <w:r w:rsidRPr="0002517C">
        <w:rPr>
          <w:rFonts w:ascii="Times New Roman" w:hAnsi="Times New Roman"/>
          <w:sz w:val="24"/>
          <w:szCs w:val="24"/>
          <w:lang w:val="sah-RU" w:eastAsia="ru-RU"/>
        </w:rPr>
        <w:t xml:space="preserve"> үрэх, Баһылай үрэ</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э</w:t>
      </w:r>
      <w:r>
        <w:rPr>
          <w:rFonts w:ascii="Times New Roman" w:hAnsi="Times New Roman"/>
          <w:sz w:val="24"/>
          <w:szCs w:val="24"/>
          <w:lang w:val="sah-RU" w:eastAsia="ru-RU"/>
        </w:rPr>
        <w:t>,</w:t>
      </w:r>
      <w:r w:rsidRPr="0002517C">
        <w:rPr>
          <w:rFonts w:ascii="Times New Roman" w:hAnsi="Times New Roman"/>
          <w:sz w:val="24"/>
          <w:szCs w:val="24"/>
          <w:lang w:val="sah-RU" w:eastAsia="ru-RU"/>
        </w:rPr>
        <w:t xml:space="preserve"> Үчүгэй үрэх, О</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уруоттаах,  Мэ</w:t>
      </w:r>
      <w:r w:rsidRPr="0002517C">
        <w:rPr>
          <w:rFonts w:ascii="Times New Roman" w:eastAsia="MS Mincho" w:hAnsi="Times New Roman" w:hint="eastAsia"/>
          <w:sz w:val="24"/>
          <w:szCs w:val="24"/>
          <w:lang w:val="sah-RU" w:eastAsia="ru-RU"/>
        </w:rPr>
        <w:t>ҥ</w:t>
      </w:r>
      <w:r w:rsidRPr="0002517C">
        <w:rPr>
          <w:rFonts w:ascii="Times New Roman" w:hAnsi="Times New Roman"/>
          <w:sz w:val="24"/>
          <w:szCs w:val="24"/>
          <w:lang w:val="sah-RU" w:eastAsia="ru-RU"/>
        </w:rPr>
        <w:t>нээни д</w:t>
      </w:r>
      <w:r>
        <w:rPr>
          <w:rFonts w:ascii="Times New Roman" w:hAnsi="Times New Roman"/>
          <w:sz w:val="24"/>
          <w:szCs w:val="24"/>
          <w:lang w:val="sah-RU" w:eastAsia="ru-RU"/>
        </w:rPr>
        <w:t>иэн үрэх сирдэри оттоон, сүөһү</w:t>
      </w:r>
      <w:r w:rsidRPr="0002517C">
        <w:rPr>
          <w:rFonts w:ascii="Times New Roman" w:hAnsi="Times New Roman"/>
          <w:sz w:val="24"/>
          <w:szCs w:val="24"/>
          <w:lang w:val="sah-RU" w:eastAsia="ru-RU"/>
        </w:rPr>
        <w:t xml:space="preserve"> </w:t>
      </w:r>
      <w:r>
        <w:rPr>
          <w:rFonts w:ascii="Times New Roman" w:hAnsi="Times New Roman"/>
          <w:sz w:val="24"/>
          <w:szCs w:val="24"/>
          <w:lang w:val="sah-RU" w:eastAsia="ru-RU"/>
        </w:rPr>
        <w:t>-</w:t>
      </w:r>
      <w:r w:rsidRPr="0002517C">
        <w:rPr>
          <w:rFonts w:ascii="Times New Roman" w:hAnsi="Times New Roman"/>
          <w:sz w:val="24"/>
          <w:szCs w:val="24"/>
          <w:lang w:val="sah-RU" w:eastAsia="ru-RU"/>
        </w:rPr>
        <w:t>сылгы ииттэн Толустуой түбэтигэр кинээстээн о</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ото баай киһи “Бууска кинээс дуо” – дэтэн олорбут. Кини саха киһитигэр б</w:t>
      </w:r>
      <w:r>
        <w:rPr>
          <w:rFonts w:ascii="Times New Roman" w:hAnsi="Times New Roman"/>
          <w:sz w:val="24"/>
          <w:szCs w:val="24"/>
          <w:lang w:val="sah-RU" w:eastAsia="ru-RU"/>
        </w:rPr>
        <w:t>ө</w:t>
      </w:r>
      <w:r w:rsidRPr="0002517C">
        <w:rPr>
          <w:rFonts w:ascii="Times New Roman" w:hAnsi="Times New Roman"/>
          <w:sz w:val="24"/>
          <w:szCs w:val="24"/>
          <w:lang w:val="sah-RU" w:eastAsia="ru-RU"/>
        </w:rPr>
        <w:t>д</w:t>
      </w:r>
      <w:r>
        <w:rPr>
          <w:rFonts w:ascii="Times New Roman" w:hAnsi="Times New Roman"/>
          <w:sz w:val="24"/>
          <w:szCs w:val="24"/>
          <w:lang w:val="sah-RU" w:eastAsia="ru-RU"/>
        </w:rPr>
        <w:t>ө</w:t>
      </w:r>
      <w:r w:rsidRPr="0002517C">
        <w:rPr>
          <w:rFonts w:ascii="Times New Roman" w:eastAsia="MS Mincho" w:hAnsi="Times New Roman" w:hint="eastAsia"/>
          <w:sz w:val="24"/>
          <w:szCs w:val="24"/>
          <w:lang w:val="sah-RU" w:eastAsia="ru-RU"/>
        </w:rPr>
        <w:t>ҥ</w:t>
      </w:r>
      <w:r w:rsidRPr="0002517C">
        <w:rPr>
          <w:rFonts w:ascii="Times New Roman" w:hAnsi="Times New Roman"/>
          <w:sz w:val="24"/>
          <w:szCs w:val="24"/>
          <w:lang w:val="sah-RU" w:eastAsia="ru-RU"/>
        </w:rPr>
        <w:t>-сада</w:t>
      </w:r>
      <w:r w:rsidRPr="0002517C">
        <w:rPr>
          <w:rFonts w:ascii="Times New Roman" w:eastAsia="MS Mincho" w:hAnsi="Times New Roman" w:hint="eastAsia"/>
          <w:sz w:val="24"/>
          <w:szCs w:val="24"/>
          <w:lang w:val="sah-RU" w:eastAsia="ru-RU"/>
        </w:rPr>
        <w:t>ҥ</w:t>
      </w:r>
      <w:r w:rsidRPr="0002517C">
        <w:rPr>
          <w:rFonts w:ascii="Times New Roman" w:hAnsi="Times New Roman"/>
          <w:sz w:val="24"/>
          <w:szCs w:val="24"/>
          <w:lang w:val="sah-RU" w:eastAsia="ru-RU"/>
        </w:rPr>
        <w:t>, тииһин быыһынан сыыйан са</w:t>
      </w:r>
      <w:r w:rsidRPr="0002517C">
        <w:rPr>
          <w:rFonts w:ascii="Times New Roman" w:eastAsia="MS Mincho" w:hAnsi="Times New Roman" w:hint="eastAsia"/>
          <w:sz w:val="24"/>
          <w:szCs w:val="24"/>
          <w:lang w:val="sah-RU" w:eastAsia="ru-RU"/>
        </w:rPr>
        <w:t>ҥ</w:t>
      </w:r>
      <w:r w:rsidRPr="0002517C">
        <w:rPr>
          <w:rFonts w:ascii="Times New Roman" w:hAnsi="Times New Roman"/>
          <w:sz w:val="24"/>
          <w:szCs w:val="24"/>
          <w:lang w:val="sah-RU" w:eastAsia="ru-RU"/>
        </w:rPr>
        <w:t>арар а</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ыйах са</w:t>
      </w:r>
      <w:r w:rsidRPr="0002517C">
        <w:rPr>
          <w:rFonts w:ascii="Times New Roman" w:eastAsia="MS Mincho" w:hAnsi="Times New Roman" w:hint="eastAsia"/>
          <w:sz w:val="24"/>
          <w:szCs w:val="24"/>
          <w:lang w:val="sah-RU" w:eastAsia="ru-RU"/>
        </w:rPr>
        <w:t>ҥ</w:t>
      </w:r>
      <w:r w:rsidRPr="0002517C">
        <w:rPr>
          <w:rFonts w:ascii="Times New Roman" w:hAnsi="Times New Roman"/>
          <w:sz w:val="24"/>
          <w:szCs w:val="24"/>
          <w:lang w:val="sah-RU" w:eastAsia="ru-RU"/>
        </w:rPr>
        <w:t>алаах киһи эбит.</w:t>
      </w:r>
      <w:r>
        <w:rPr>
          <w:rFonts w:ascii="Times New Roman" w:hAnsi="Times New Roman"/>
          <w:sz w:val="24"/>
          <w:szCs w:val="24"/>
          <w:lang w:val="sah-RU" w:eastAsia="ru-RU"/>
        </w:rPr>
        <w:t xml:space="preserve"> </w:t>
      </w:r>
      <w:r w:rsidRPr="0002517C">
        <w:rPr>
          <w:rFonts w:ascii="Times New Roman" w:hAnsi="Times New Roman"/>
          <w:sz w:val="24"/>
          <w:szCs w:val="24"/>
          <w:lang w:val="sah-RU" w:eastAsia="ru-RU"/>
        </w:rPr>
        <w:t>Саха бала</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аныгар киирдэ</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инэ уһуна бэрт буолан тө</w:t>
      </w:r>
      <w:r w:rsidRPr="0002517C">
        <w:rPr>
          <w:rFonts w:ascii="Times New Roman" w:eastAsia="MS Mincho" w:hAnsi="Times New Roman" w:hint="eastAsia"/>
          <w:sz w:val="24"/>
          <w:szCs w:val="24"/>
          <w:lang w:val="sah-RU" w:eastAsia="ru-RU"/>
        </w:rPr>
        <w:t>ҥ</w:t>
      </w:r>
      <w:r w:rsidRPr="0002517C">
        <w:rPr>
          <w:rFonts w:ascii="Times New Roman" w:hAnsi="Times New Roman"/>
          <w:sz w:val="24"/>
          <w:szCs w:val="24"/>
          <w:lang w:val="sah-RU" w:eastAsia="ru-RU"/>
        </w:rPr>
        <w:t xml:space="preserve">көйөн туран дорооболоһоро үһү. </w:t>
      </w:r>
    </w:p>
    <w:p w:rsidR="007C6917" w:rsidRPr="0002517C" w:rsidRDefault="007C6917" w:rsidP="002807CB">
      <w:pPr>
        <w:spacing w:after="0" w:line="276" w:lineRule="auto"/>
        <w:ind w:firstLine="708"/>
        <w:jc w:val="both"/>
        <w:rPr>
          <w:rFonts w:ascii="Times New Roman" w:hAnsi="Times New Roman"/>
          <w:sz w:val="24"/>
          <w:szCs w:val="24"/>
          <w:lang w:val="sah-RU" w:eastAsia="ru-RU"/>
        </w:rPr>
      </w:pPr>
      <w:r w:rsidRPr="0002517C">
        <w:rPr>
          <w:rFonts w:ascii="Times New Roman" w:hAnsi="Times New Roman"/>
          <w:sz w:val="24"/>
          <w:szCs w:val="24"/>
          <w:lang w:val="sah-RU" w:eastAsia="ru-RU"/>
        </w:rPr>
        <w:t>Кинилэр түөрт бииргэ төрөөбүттэр</w:t>
      </w:r>
      <w:r>
        <w:rPr>
          <w:rFonts w:ascii="Times New Roman" w:hAnsi="Times New Roman"/>
          <w:sz w:val="24"/>
          <w:szCs w:val="24"/>
          <w:lang w:val="sah-RU" w:eastAsia="ru-RU"/>
        </w:rPr>
        <w:t xml:space="preserve"> </w:t>
      </w:r>
      <w:r w:rsidRPr="0002517C">
        <w:rPr>
          <w:rFonts w:ascii="Times New Roman" w:hAnsi="Times New Roman"/>
          <w:sz w:val="24"/>
          <w:szCs w:val="24"/>
          <w:lang w:val="sah-RU" w:eastAsia="ru-RU"/>
        </w:rPr>
        <w:t>эбит:</w:t>
      </w:r>
      <w:r w:rsidRPr="00321996">
        <w:rPr>
          <w:rFonts w:ascii="Times New Roman" w:hAnsi="Times New Roman"/>
          <w:sz w:val="24"/>
          <w:szCs w:val="24"/>
          <w:lang w:val="sah-RU" w:eastAsia="ru-RU"/>
        </w:rPr>
        <w:t xml:space="preserve"> </w:t>
      </w:r>
      <w:r w:rsidRPr="0002517C">
        <w:rPr>
          <w:rFonts w:ascii="Times New Roman" w:hAnsi="Times New Roman"/>
          <w:sz w:val="24"/>
          <w:szCs w:val="24"/>
          <w:lang w:val="sah-RU" w:eastAsia="ru-RU"/>
        </w:rPr>
        <w:t>Мэхээлэ</w:t>
      </w:r>
      <w:r>
        <w:rPr>
          <w:rFonts w:ascii="Times New Roman" w:hAnsi="Times New Roman"/>
          <w:sz w:val="24"/>
          <w:szCs w:val="24"/>
          <w:lang w:val="sah-RU" w:eastAsia="ru-RU"/>
        </w:rPr>
        <w:t>,</w:t>
      </w:r>
      <w:r w:rsidRPr="0002517C">
        <w:rPr>
          <w:rFonts w:ascii="Times New Roman" w:hAnsi="Times New Roman"/>
          <w:sz w:val="24"/>
          <w:szCs w:val="24"/>
          <w:lang w:val="sah-RU" w:eastAsia="ru-RU"/>
        </w:rPr>
        <w:t xml:space="preserve"> Хонооһой, Баһылай</w:t>
      </w:r>
      <w:r>
        <w:rPr>
          <w:rFonts w:ascii="Times New Roman" w:hAnsi="Times New Roman"/>
          <w:sz w:val="24"/>
          <w:szCs w:val="24"/>
          <w:lang w:val="sah-RU" w:eastAsia="ru-RU"/>
        </w:rPr>
        <w:t>,</w:t>
      </w:r>
      <w:r w:rsidRPr="0002517C">
        <w:rPr>
          <w:rFonts w:ascii="Times New Roman" w:hAnsi="Times New Roman"/>
          <w:sz w:val="24"/>
          <w:szCs w:val="24"/>
          <w:lang w:val="sah-RU" w:eastAsia="ru-RU"/>
        </w:rPr>
        <w:t xml:space="preserve"> Хабырыыс. Эһэм бииргэ төрөөбүттэриттэн Баһылай эрэ о</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олордоох эбит. Улахан о</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ото Хабырыыс колхозка үлэлээбит</w:t>
      </w:r>
      <w:r>
        <w:rPr>
          <w:rFonts w:ascii="Times New Roman" w:hAnsi="Times New Roman"/>
          <w:sz w:val="24"/>
          <w:szCs w:val="24"/>
          <w:lang w:val="sah-RU" w:eastAsia="ru-RU"/>
        </w:rPr>
        <w:t xml:space="preserve">, </w:t>
      </w:r>
      <w:r w:rsidRPr="0002517C">
        <w:rPr>
          <w:rFonts w:ascii="Times New Roman" w:hAnsi="Times New Roman"/>
          <w:sz w:val="24"/>
          <w:szCs w:val="24"/>
          <w:lang w:val="sah-RU" w:eastAsia="ru-RU"/>
        </w:rPr>
        <w:t>кэлин кыысчааннара Элгээйигэ олорбуттар. Кыра уола Уйбаан Баһыл</w:t>
      </w:r>
      <w:r>
        <w:rPr>
          <w:rFonts w:ascii="Times New Roman" w:hAnsi="Times New Roman"/>
          <w:sz w:val="24"/>
          <w:szCs w:val="24"/>
          <w:lang w:val="sah-RU" w:eastAsia="ru-RU"/>
        </w:rPr>
        <w:t>а</w:t>
      </w:r>
      <w:r w:rsidRPr="0002517C">
        <w:rPr>
          <w:rFonts w:ascii="Times New Roman" w:hAnsi="Times New Roman"/>
          <w:sz w:val="24"/>
          <w:szCs w:val="24"/>
          <w:lang w:val="sah-RU" w:eastAsia="ru-RU"/>
        </w:rPr>
        <w:t>йабыс Хадан оскуолатыгар, Бордо</w:t>
      </w:r>
      <w:r w:rsidRPr="0002517C">
        <w:rPr>
          <w:rFonts w:ascii="Times New Roman" w:eastAsia="MS Mincho" w:hAnsi="Times New Roman" w:hint="eastAsia"/>
          <w:sz w:val="24"/>
          <w:szCs w:val="24"/>
          <w:lang w:val="sah-RU" w:eastAsia="ru-RU"/>
        </w:rPr>
        <w:t>ҥ</w:t>
      </w:r>
      <w:r w:rsidRPr="0002517C">
        <w:rPr>
          <w:rFonts w:ascii="Times New Roman" w:hAnsi="Times New Roman"/>
          <w:sz w:val="24"/>
          <w:szCs w:val="24"/>
          <w:lang w:val="sah-RU" w:eastAsia="ru-RU"/>
        </w:rPr>
        <w:t xml:space="preserve"> оскуолатыгар учууталынан, өр сылларга бу оскуола</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а директорынан үлэлээбитэ.</w:t>
      </w:r>
    </w:p>
    <w:p w:rsidR="007C6917" w:rsidRPr="0002517C" w:rsidRDefault="007C6917" w:rsidP="00CA3909">
      <w:pPr>
        <w:spacing w:after="0" w:line="276" w:lineRule="auto"/>
        <w:ind w:firstLine="708"/>
        <w:jc w:val="both"/>
        <w:rPr>
          <w:rFonts w:ascii="Times New Roman" w:hAnsi="Times New Roman"/>
          <w:sz w:val="24"/>
          <w:szCs w:val="24"/>
          <w:lang w:val="sah-RU" w:eastAsia="ru-RU"/>
        </w:rPr>
      </w:pPr>
      <w:r w:rsidRPr="0002517C">
        <w:rPr>
          <w:rFonts w:ascii="Times New Roman" w:hAnsi="Times New Roman"/>
          <w:sz w:val="24"/>
          <w:szCs w:val="24"/>
          <w:lang w:val="sah-RU" w:eastAsia="ru-RU"/>
        </w:rPr>
        <w:t>Мин эһэм орто баай киһи буолан Тыкаарыылаах алааһыгар сайын аайы ыһыах ыһар</w:t>
      </w:r>
      <w:r>
        <w:rPr>
          <w:rFonts w:ascii="Times New Roman" w:hAnsi="Times New Roman"/>
          <w:sz w:val="24"/>
          <w:szCs w:val="24"/>
          <w:lang w:val="sah-RU" w:eastAsia="ru-RU"/>
        </w:rPr>
        <w:t xml:space="preserve"> </w:t>
      </w:r>
      <w:r w:rsidRPr="0002517C">
        <w:rPr>
          <w:rFonts w:ascii="Times New Roman" w:hAnsi="Times New Roman"/>
          <w:sz w:val="24"/>
          <w:szCs w:val="24"/>
          <w:lang w:val="sah-RU" w:eastAsia="ru-RU"/>
        </w:rPr>
        <w:t>эбит. Ол ыһы</w:t>
      </w:r>
      <w:r>
        <w:rPr>
          <w:rFonts w:ascii="Times New Roman" w:hAnsi="Times New Roman"/>
          <w:sz w:val="24"/>
          <w:szCs w:val="24"/>
          <w:lang w:val="sah-RU" w:eastAsia="ru-RU"/>
        </w:rPr>
        <w:t>ахха ыраахтан – чугастан дьон-</w:t>
      </w:r>
      <w:r w:rsidRPr="0002517C">
        <w:rPr>
          <w:rFonts w:ascii="Times New Roman" w:hAnsi="Times New Roman"/>
          <w:sz w:val="24"/>
          <w:szCs w:val="24"/>
          <w:lang w:val="sah-RU" w:eastAsia="ru-RU"/>
        </w:rPr>
        <w:t>сэргэ то</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уоруһара. Ол кэнниттэн окко киирэр күүлэй тэрийэн кыайыылаахтарга мүһэ ту</w:t>
      </w:r>
      <w:r>
        <w:rPr>
          <w:rFonts w:ascii="Times New Roman" w:hAnsi="Times New Roman"/>
          <w:sz w:val="24"/>
          <w:szCs w:val="24"/>
          <w:lang w:val="sah-RU" w:eastAsia="ru-RU"/>
        </w:rPr>
        <w:t>ттартыыр эбит. Күһүнүн дьонун-</w:t>
      </w:r>
      <w:r w:rsidRPr="0002517C">
        <w:rPr>
          <w:rFonts w:ascii="Times New Roman" w:hAnsi="Times New Roman"/>
          <w:sz w:val="24"/>
          <w:szCs w:val="24"/>
          <w:lang w:val="sah-RU" w:eastAsia="ru-RU"/>
        </w:rPr>
        <w:t>сэргэтин аһатаары му</w:t>
      </w:r>
      <w:r w:rsidRPr="0002517C">
        <w:rPr>
          <w:rFonts w:ascii="Times New Roman" w:eastAsia="MS Mincho" w:hAnsi="Times New Roman" w:hint="eastAsia"/>
          <w:sz w:val="24"/>
          <w:szCs w:val="24"/>
          <w:lang w:val="sah-RU" w:eastAsia="ru-RU"/>
        </w:rPr>
        <w:t>ҥ</w:t>
      </w:r>
      <w:r w:rsidRPr="0002517C">
        <w:rPr>
          <w:rFonts w:ascii="Times New Roman" w:hAnsi="Times New Roman"/>
          <w:sz w:val="24"/>
          <w:szCs w:val="24"/>
          <w:lang w:val="sah-RU" w:eastAsia="ru-RU"/>
        </w:rPr>
        <w:t>ха тэрийэрэ. Хомойуох иһин</w:t>
      </w:r>
      <w:r>
        <w:rPr>
          <w:rFonts w:ascii="Times New Roman" w:hAnsi="Times New Roman"/>
          <w:sz w:val="24"/>
          <w:szCs w:val="24"/>
          <w:lang w:val="sah-RU" w:eastAsia="ru-RU"/>
        </w:rPr>
        <w:t>,</w:t>
      </w:r>
      <w:r w:rsidRPr="0002517C">
        <w:rPr>
          <w:rFonts w:ascii="Times New Roman" w:hAnsi="Times New Roman"/>
          <w:sz w:val="24"/>
          <w:szCs w:val="24"/>
          <w:lang w:val="sah-RU" w:eastAsia="ru-RU"/>
        </w:rPr>
        <w:t xml:space="preserve"> ити ыһыахтарга сылдьыбыт кырдьа</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астар билиг</w:t>
      </w:r>
      <w:r>
        <w:rPr>
          <w:rFonts w:ascii="Times New Roman" w:hAnsi="Times New Roman"/>
          <w:sz w:val="24"/>
          <w:szCs w:val="24"/>
          <w:lang w:val="sah-RU" w:eastAsia="ru-RU"/>
        </w:rPr>
        <w:t>и</w:t>
      </w:r>
      <w:r w:rsidRPr="0002517C">
        <w:rPr>
          <w:rFonts w:ascii="Times New Roman" w:hAnsi="Times New Roman"/>
          <w:sz w:val="24"/>
          <w:szCs w:val="24"/>
          <w:lang w:val="sah-RU" w:eastAsia="ru-RU"/>
        </w:rPr>
        <w:t>н Толустуойга суохтар. Ол эрэн Хада</w:t>
      </w:r>
      <w:r w:rsidRPr="0002517C">
        <w:rPr>
          <w:rFonts w:ascii="Times New Roman" w:eastAsia="MS Mincho" w:hAnsi="Times New Roman" w:hint="eastAsia"/>
          <w:sz w:val="24"/>
          <w:szCs w:val="24"/>
          <w:lang w:val="sah-RU" w:eastAsia="ru-RU"/>
        </w:rPr>
        <w:t>ҥҥ</w:t>
      </w:r>
      <w:r w:rsidRPr="0002517C">
        <w:rPr>
          <w:rFonts w:ascii="Times New Roman" w:hAnsi="Times New Roman"/>
          <w:sz w:val="24"/>
          <w:szCs w:val="24"/>
          <w:lang w:val="sah-RU" w:eastAsia="ru-RU"/>
        </w:rPr>
        <w:t>а</w:t>
      </w:r>
      <w:r>
        <w:rPr>
          <w:rFonts w:ascii="Times New Roman" w:hAnsi="Times New Roman"/>
          <w:sz w:val="24"/>
          <w:szCs w:val="24"/>
          <w:lang w:val="sah-RU" w:eastAsia="ru-RU"/>
        </w:rPr>
        <w:t>,</w:t>
      </w:r>
      <w:r w:rsidRPr="0002517C">
        <w:rPr>
          <w:rFonts w:ascii="Times New Roman" w:hAnsi="Times New Roman"/>
          <w:sz w:val="24"/>
          <w:szCs w:val="24"/>
          <w:lang w:val="sah-RU" w:eastAsia="ru-RU"/>
        </w:rPr>
        <w:t xml:space="preserve"> онтон да атын сирдэргэ баар буолуохтарыа дии саныыбын.Толустуой кырдьа</w:t>
      </w:r>
      <w:r w:rsidRPr="0002517C">
        <w:rPr>
          <w:rFonts w:ascii="Times New Roman" w:eastAsia="MS Mincho" w:hAnsi="Times New Roman" w:hint="eastAsia"/>
          <w:sz w:val="24"/>
          <w:szCs w:val="24"/>
          <w:lang w:val="sah-RU" w:eastAsia="ru-RU"/>
        </w:rPr>
        <w:t>ҕ</w:t>
      </w:r>
      <w:r>
        <w:rPr>
          <w:rFonts w:ascii="Times New Roman" w:hAnsi="Times New Roman"/>
          <w:sz w:val="24"/>
          <w:szCs w:val="24"/>
          <w:lang w:val="sah-RU" w:eastAsia="ru-RU"/>
        </w:rPr>
        <w:t>ас олохтоохторо кэп</w:t>
      </w:r>
      <w:r w:rsidRPr="0002517C">
        <w:rPr>
          <w:rFonts w:ascii="Times New Roman" w:hAnsi="Times New Roman"/>
          <w:sz w:val="24"/>
          <w:szCs w:val="24"/>
          <w:lang w:val="sah-RU" w:eastAsia="ru-RU"/>
        </w:rPr>
        <w:t>сииллэринэн</w:t>
      </w:r>
      <w:r>
        <w:rPr>
          <w:rFonts w:ascii="Times New Roman" w:hAnsi="Times New Roman"/>
          <w:sz w:val="24"/>
          <w:szCs w:val="24"/>
          <w:lang w:val="sah-RU" w:eastAsia="ru-RU"/>
        </w:rPr>
        <w:t>, ахталларынан эһэм көрдөөх-</w:t>
      </w:r>
      <w:r w:rsidRPr="0002517C">
        <w:rPr>
          <w:rFonts w:ascii="Times New Roman" w:hAnsi="Times New Roman"/>
          <w:sz w:val="24"/>
          <w:szCs w:val="24"/>
          <w:lang w:val="sah-RU" w:eastAsia="ru-RU"/>
        </w:rPr>
        <w:t>нардаах</w:t>
      </w:r>
      <w:r>
        <w:rPr>
          <w:rFonts w:ascii="Times New Roman" w:hAnsi="Times New Roman"/>
          <w:sz w:val="24"/>
          <w:szCs w:val="24"/>
          <w:lang w:val="sah-RU" w:eastAsia="ru-RU"/>
        </w:rPr>
        <w:t>,</w:t>
      </w:r>
      <w:r w:rsidRPr="0002517C">
        <w:rPr>
          <w:rFonts w:ascii="Times New Roman" w:hAnsi="Times New Roman"/>
          <w:sz w:val="24"/>
          <w:szCs w:val="24"/>
          <w:lang w:val="sah-RU" w:eastAsia="ru-RU"/>
        </w:rPr>
        <w:t xml:space="preserve"> оччолорго биллэр ү</w:t>
      </w:r>
      <w:r w:rsidRPr="0002517C">
        <w:rPr>
          <w:rFonts w:ascii="Times New Roman" w:eastAsia="MS Mincho" w:hAnsi="Times New Roman" w:hint="eastAsia"/>
          <w:sz w:val="24"/>
          <w:szCs w:val="24"/>
          <w:lang w:val="sah-RU" w:eastAsia="ru-RU"/>
        </w:rPr>
        <w:t>ҥ</w:t>
      </w:r>
      <w:r w:rsidRPr="0002517C">
        <w:rPr>
          <w:rFonts w:ascii="Times New Roman" w:hAnsi="Times New Roman"/>
          <w:sz w:val="24"/>
          <w:szCs w:val="24"/>
          <w:lang w:val="sah-RU" w:eastAsia="ru-RU"/>
        </w:rPr>
        <w:t>күү тылын этээччи.</w:t>
      </w:r>
    </w:p>
    <w:p w:rsidR="007C6917" w:rsidRPr="0002517C" w:rsidRDefault="007C6917" w:rsidP="00EF31BE">
      <w:pPr>
        <w:spacing w:after="0" w:line="276" w:lineRule="auto"/>
        <w:ind w:firstLine="708"/>
        <w:jc w:val="both"/>
        <w:rPr>
          <w:rFonts w:ascii="Times New Roman" w:hAnsi="Times New Roman"/>
          <w:sz w:val="24"/>
          <w:szCs w:val="24"/>
          <w:lang w:val="sah-RU" w:eastAsia="ru-RU"/>
        </w:rPr>
      </w:pPr>
      <w:r w:rsidRPr="0002517C">
        <w:rPr>
          <w:rFonts w:ascii="Times New Roman" w:hAnsi="Times New Roman"/>
          <w:sz w:val="24"/>
          <w:szCs w:val="24"/>
          <w:lang w:val="sah-RU" w:eastAsia="ru-RU"/>
        </w:rPr>
        <w:t>Мин эһэм биэс о</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ону төрөппүт уонна биир уолу Миитэрээһи уолугар ханыылаан ииппит. Уола Хонооһой . Кыргыттара: Лариса, Бачыына, Агааппыйа, Кисиэнньэ.</w:t>
      </w:r>
      <w:r>
        <w:rPr>
          <w:rFonts w:ascii="Times New Roman" w:hAnsi="Times New Roman"/>
          <w:sz w:val="24"/>
          <w:szCs w:val="24"/>
          <w:lang w:val="sah-RU" w:eastAsia="ru-RU"/>
        </w:rPr>
        <w:t xml:space="preserve"> </w:t>
      </w:r>
      <w:r w:rsidRPr="0002517C">
        <w:rPr>
          <w:rFonts w:ascii="Times New Roman" w:hAnsi="Times New Roman"/>
          <w:sz w:val="24"/>
          <w:szCs w:val="24"/>
          <w:lang w:val="sah-RU" w:eastAsia="ru-RU"/>
        </w:rPr>
        <w:t>Улахан уола Хонооһой биир ,уол үс кыыс о</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олоох. Билигин кини о</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олоруттан улахан кыыһа Маайыс Киргизия</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а олорор, алта о</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олоох.</w:t>
      </w:r>
      <w:r>
        <w:rPr>
          <w:rFonts w:ascii="Times New Roman" w:hAnsi="Times New Roman"/>
          <w:sz w:val="24"/>
          <w:szCs w:val="24"/>
          <w:lang w:val="sah-RU" w:eastAsia="ru-RU"/>
        </w:rPr>
        <w:t xml:space="preserve"> </w:t>
      </w:r>
      <w:r w:rsidRPr="0002517C">
        <w:rPr>
          <w:rFonts w:ascii="Times New Roman" w:hAnsi="Times New Roman"/>
          <w:sz w:val="24"/>
          <w:szCs w:val="24"/>
          <w:lang w:val="sah-RU" w:eastAsia="ru-RU"/>
        </w:rPr>
        <w:t>Икки кыыһа Сунтаар улууһугар олороллор, дьиэлээхтэр – уоттаахтар, сиэннэрдээхтэр. Хонооһой сиэнэ кыыс Катя спорт араас көрү</w:t>
      </w:r>
      <w:r w:rsidRPr="0002517C">
        <w:rPr>
          <w:rFonts w:ascii="Times New Roman" w:eastAsia="MS Mincho" w:hAnsi="Times New Roman" w:hint="eastAsia"/>
          <w:sz w:val="24"/>
          <w:szCs w:val="24"/>
          <w:lang w:val="sah-RU" w:eastAsia="ru-RU"/>
        </w:rPr>
        <w:t>ҥ</w:t>
      </w:r>
      <w:r w:rsidRPr="0002517C">
        <w:rPr>
          <w:rFonts w:ascii="Times New Roman" w:hAnsi="Times New Roman"/>
          <w:sz w:val="24"/>
          <w:szCs w:val="24"/>
          <w:lang w:val="sah-RU" w:eastAsia="ru-RU"/>
        </w:rPr>
        <w:t>эр улууска уонна республика</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а чемпион призер аатын ылбыта. Уола Бүөтүр Гуринов Сунтаар оройуонун баар суох бастакы баяниһа этэ. С.А. Зверев – Кыыл Уолун ансаамбылы</w:t>
      </w:r>
      <w:r>
        <w:rPr>
          <w:rFonts w:ascii="Times New Roman" w:hAnsi="Times New Roman"/>
          <w:sz w:val="24"/>
          <w:szCs w:val="24"/>
          <w:lang w:val="sah-RU" w:eastAsia="ru-RU"/>
        </w:rPr>
        <w:t>н</w:t>
      </w:r>
      <w:r w:rsidRPr="0002517C">
        <w:rPr>
          <w:rFonts w:ascii="Times New Roman" w:hAnsi="Times New Roman"/>
          <w:sz w:val="24"/>
          <w:szCs w:val="24"/>
          <w:lang w:val="sah-RU" w:eastAsia="ru-RU"/>
        </w:rPr>
        <w:t xml:space="preserve"> тутаах баяниһа.</w:t>
      </w:r>
    </w:p>
    <w:p w:rsidR="007C6917" w:rsidRPr="0002517C" w:rsidRDefault="007C6917" w:rsidP="00BF7E20">
      <w:pPr>
        <w:spacing w:after="0" w:line="276" w:lineRule="auto"/>
        <w:ind w:firstLine="708"/>
        <w:jc w:val="both"/>
        <w:rPr>
          <w:rFonts w:ascii="Times New Roman" w:hAnsi="Times New Roman"/>
          <w:sz w:val="24"/>
          <w:szCs w:val="24"/>
          <w:lang w:val="sah-RU" w:eastAsia="ru-RU"/>
        </w:rPr>
      </w:pPr>
      <w:r w:rsidRPr="0002517C">
        <w:rPr>
          <w:rFonts w:ascii="Times New Roman" w:hAnsi="Times New Roman"/>
          <w:sz w:val="24"/>
          <w:szCs w:val="24"/>
          <w:lang w:val="sah-RU" w:eastAsia="ru-RU"/>
        </w:rPr>
        <w:t>Бүөтүр сиэннэрэ: Афоня Гуринов тустууга улууска уоенна республика</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а элбэх төгүллээх чемпион уонна призер. Сардаана “Кэскил” хаһыат ыытар конкурстарыгар ситиһиилэрин иһин на</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араадаламмыта. Бүөтүр кыра</w:t>
      </w:r>
      <w:r>
        <w:rPr>
          <w:rFonts w:ascii="Times New Roman" w:hAnsi="Times New Roman"/>
          <w:sz w:val="24"/>
          <w:szCs w:val="24"/>
          <w:lang w:val="sah-RU" w:eastAsia="ru-RU"/>
        </w:rPr>
        <w:t xml:space="preserve"> </w:t>
      </w:r>
      <w:r w:rsidRPr="0002517C">
        <w:rPr>
          <w:rFonts w:ascii="Times New Roman" w:hAnsi="Times New Roman"/>
          <w:sz w:val="24"/>
          <w:szCs w:val="24"/>
          <w:lang w:val="sah-RU" w:eastAsia="ru-RU"/>
        </w:rPr>
        <w:t>кыыһын о</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ото  Фрося Ефимова скрипка</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а  икки төгүллээх международнай Гран-при хаһаайката.</w:t>
      </w:r>
      <w:r>
        <w:rPr>
          <w:rFonts w:ascii="Times New Roman" w:hAnsi="Times New Roman"/>
          <w:sz w:val="24"/>
          <w:szCs w:val="24"/>
          <w:lang w:val="sah-RU" w:eastAsia="ru-RU"/>
        </w:rPr>
        <w:t xml:space="preserve"> </w:t>
      </w:r>
      <w:r w:rsidRPr="0002517C">
        <w:rPr>
          <w:rFonts w:ascii="Times New Roman" w:hAnsi="Times New Roman"/>
          <w:sz w:val="24"/>
          <w:szCs w:val="24"/>
          <w:lang w:val="sah-RU" w:eastAsia="ru-RU"/>
        </w:rPr>
        <w:t>Франция</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а Саха сирин күннэригэр 2005 сылга ЮНЕСКО штаб-квартиратыгар ситиһиилээхтик кыттыбыта.</w:t>
      </w:r>
    </w:p>
    <w:p w:rsidR="007C6917" w:rsidRPr="0002517C" w:rsidRDefault="007C6917" w:rsidP="00BF7E20">
      <w:pPr>
        <w:spacing w:after="0" w:line="276" w:lineRule="auto"/>
        <w:ind w:firstLine="708"/>
        <w:jc w:val="both"/>
        <w:rPr>
          <w:rFonts w:ascii="Times New Roman" w:hAnsi="Times New Roman"/>
          <w:sz w:val="24"/>
          <w:szCs w:val="24"/>
          <w:lang w:val="sah-RU" w:eastAsia="ru-RU"/>
        </w:rPr>
      </w:pPr>
      <w:r w:rsidRPr="0002517C">
        <w:rPr>
          <w:rFonts w:ascii="Times New Roman" w:hAnsi="Times New Roman"/>
          <w:sz w:val="24"/>
          <w:szCs w:val="24"/>
          <w:lang w:val="sah-RU" w:eastAsia="ru-RU"/>
        </w:rPr>
        <w:lastRenderedPageBreak/>
        <w:t>Эһэм иккис о</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ото Лариса Михайловна биэс о</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ону төрөппүтүттэн үс о</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ото сэрии сылларыгар аччыктаан өлбүттэрэ. Улахан о</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ото Николай Нюрба</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а ыал буолбута, биэс о</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олоохтор, о</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олоро бары ыаллар.Лариса Михайловна кыра кыыһа Сунтаар сэлиэнньэтигэр уйа туттан бур-бур буруо таһааран, доруобуйа х</w:t>
      </w:r>
      <w:r>
        <w:rPr>
          <w:rFonts w:ascii="Times New Roman" w:hAnsi="Times New Roman"/>
          <w:sz w:val="24"/>
          <w:szCs w:val="24"/>
          <w:lang w:val="sah-RU" w:eastAsia="ru-RU"/>
        </w:rPr>
        <w:t>арыстабылыгар үтүө суобастаахтык үлэлээн-</w:t>
      </w:r>
      <w:r w:rsidRPr="0002517C">
        <w:rPr>
          <w:rFonts w:ascii="Times New Roman" w:hAnsi="Times New Roman"/>
          <w:sz w:val="24"/>
          <w:szCs w:val="24"/>
          <w:lang w:val="sah-RU" w:eastAsia="ru-RU"/>
        </w:rPr>
        <w:t>хамсаан үлэ бэтэрээнэ аатыран бочуоттаах сынньала</w:t>
      </w:r>
      <w:r w:rsidRPr="0002517C">
        <w:rPr>
          <w:rFonts w:ascii="Times New Roman" w:eastAsia="MS Mincho" w:hAnsi="Times New Roman" w:hint="eastAsia"/>
          <w:sz w:val="24"/>
          <w:szCs w:val="24"/>
          <w:lang w:val="sah-RU" w:eastAsia="ru-RU"/>
        </w:rPr>
        <w:t>ҥҥ</w:t>
      </w:r>
      <w:r w:rsidRPr="0002517C">
        <w:rPr>
          <w:rFonts w:ascii="Times New Roman" w:hAnsi="Times New Roman"/>
          <w:sz w:val="24"/>
          <w:szCs w:val="24"/>
          <w:lang w:val="sah-RU" w:eastAsia="ru-RU"/>
        </w:rPr>
        <w:t>а олоробун уонна түөрт тулаайа</w:t>
      </w:r>
      <w:r>
        <w:rPr>
          <w:rFonts w:ascii="Times New Roman" w:hAnsi="Times New Roman"/>
          <w:sz w:val="24"/>
          <w:szCs w:val="24"/>
          <w:lang w:val="sah-RU" w:eastAsia="ru-RU"/>
        </w:rPr>
        <w:t>х сиээнэрбин иитэбин, көрөбүн-</w:t>
      </w:r>
      <w:r w:rsidRPr="0002517C">
        <w:rPr>
          <w:rFonts w:ascii="Times New Roman" w:hAnsi="Times New Roman"/>
          <w:sz w:val="24"/>
          <w:szCs w:val="24"/>
          <w:lang w:val="sah-RU" w:eastAsia="ru-RU"/>
        </w:rPr>
        <w:t xml:space="preserve">харайабын. Улахан сиэним Алексей </w:t>
      </w:r>
      <w:r w:rsidRPr="0002517C">
        <w:rPr>
          <w:rFonts w:ascii="Times New Roman" w:hAnsi="Times New Roman"/>
          <w:sz w:val="24"/>
          <w:szCs w:val="24"/>
          <w:lang w:eastAsia="ru-RU"/>
        </w:rPr>
        <w:t xml:space="preserve">2001 </w:t>
      </w:r>
      <w:r w:rsidRPr="0002517C">
        <w:rPr>
          <w:rFonts w:ascii="Times New Roman" w:hAnsi="Times New Roman"/>
          <w:sz w:val="24"/>
          <w:szCs w:val="24"/>
          <w:lang w:val="sah-RU" w:eastAsia="ru-RU"/>
        </w:rPr>
        <w:t>с</w:t>
      </w:r>
      <w:r>
        <w:rPr>
          <w:rFonts w:ascii="Times New Roman" w:hAnsi="Times New Roman"/>
          <w:sz w:val="24"/>
          <w:szCs w:val="24"/>
          <w:lang w:val="sah-RU" w:eastAsia="ru-RU"/>
        </w:rPr>
        <w:t>.</w:t>
      </w:r>
      <w:r w:rsidRPr="0002517C">
        <w:rPr>
          <w:rFonts w:ascii="Times New Roman" w:hAnsi="Times New Roman"/>
          <w:sz w:val="24"/>
          <w:szCs w:val="24"/>
          <w:lang w:val="sah-RU" w:eastAsia="ru-RU"/>
        </w:rPr>
        <w:t xml:space="preserve"> “Полярнай звезда” конкурска бастакы миэстэни ылбыта.</w:t>
      </w:r>
    </w:p>
    <w:p w:rsidR="007C6917" w:rsidRPr="0002517C" w:rsidRDefault="007C6917" w:rsidP="00BF7E20">
      <w:pPr>
        <w:spacing w:after="0" w:line="276" w:lineRule="auto"/>
        <w:ind w:firstLine="708"/>
        <w:jc w:val="both"/>
        <w:rPr>
          <w:rFonts w:ascii="Times New Roman" w:hAnsi="Times New Roman"/>
          <w:sz w:val="24"/>
          <w:szCs w:val="24"/>
          <w:lang w:val="sah-RU" w:eastAsia="ru-RU"/>
        </w:rPr>
      </w:pPr>
      <w:r w:rsidRPr="0002517C">
        <w:rPr>
          <w:rFonts w:ascii="Times New Roman" w:hAnsi="Times New Roman"/>
          <w:sz w:val="24"/>
          <w:szCs w:val="24"/>
          <w:lang w:val="sah-RU" w:eastAsia="ru-RU"/>
        </w:rPr>
        <w:t>Мин ийэм бөдө</w:t>
      </w:r>
      <w:r w:rsidRPr="0002517C">
        <w:rPr>
          <w:rFonts w:ascii="Times New Roman" w:eastAsia="MS Mincho" w:hAnsi="Times New Roman" w:hint="eastAsia"/>
          <w:sz w:val="24"/>
          <w:szCs w:val="24"/>
          <w:lang w:val="sah-RU" w:eastAsia="ru-RU"/>
        </w:rPr>
        <w:t>ҥ</w:t>
      </w:r>
      <w:r>
        <w:rPr>
          <w:rFonts w:ascii="Times New Roman" w:eastAsia="MS Mincho" w:hAnsi="Times New Roman"/>
          <w:sz w:val="24"/>
          <w:szCs w:val="24"/>
          <w:lang w:val="sah-RU" w:eastAsia="ru-RU"/>
        </w:rPr>
        <w:t xml:space="preserve">, </w:t>
      </w:r>
      <w:r w:rsidRPr="0002517C">
        <w:rPr>
          <w:rFonts w:ascii="Times New Roman" w:hAnsi="Times New Roman"/>
          <w:sz w:val="24"/>
          <w:szCs w:val="24"/>
          <w:lang w:val="sah-RU" w:eastAsia="ru-RU"/>
        </w:rPr>
        <w:t>улахан у</w:t>
      </w:r>
      <w:r w:rsidRPr="0002517C">
        <w:rPr>
          <w:rFonts w:ascii="Times New Roman" w:eastAsia="MS Mincho" w:hAnsi="Times New Roman" w:hint="eastAsia"/>
          <w:sz w:val="24"/>
          <w:szCs w:val="24"/>
          <w:lang w:val="sah-RU" w:eastAsia="ru-RU"/>
        </w:rPr>
        <w:t>ҥ</w:t>
      </w:r>
      <w:r w:rsidRPr="0002517C">
        <w:rPr>
          <w:rFonts w:ascii="Times New Roman" w:hAnsi="Times New Roman"/>
          <w:sz w:val="24"/>
          <w:szCs w:val="24"/>
          <w:lang w:val="sah-RU" w:eastAsia="ru-RU"/>
        </w:rPr>
        <w:t>уохтаах, сырдык хааннаах, на</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ыл дьахтар эбитэ үһү. Кини эмиэ а</w:t>
      </w:r>
      <w:r w:rsidRPr="0002517C">
        <w:rPr>
          <w:rFonts w:ascii="Times New Roman" w:eastAsia="MS Mincho" w:hAnsi="Times New Roman" w:hint="eastAsia"/>
          <w:sz w:val="24"/>
          <w:szCs w:val="24"/>
          <w:lang w:val="sah-RU" w:eastAsia="ru-RU"/>
        </w:rPr>
        <w:t>ҕ</w:t>
      </w:r>
      <w:r w:rsidRPr="0002517C">
        <w:rPr>
          <w:rFonts w:ascii="Times New Roman" w:hAnsi="Times New Roman"/>
          <w:sz w:val="24"/>
          <w:szCs w:val="24"/>
          <w:lang w:val="sah-RU" w:eastAsia="ru-RU"/>
        </w:rPr>
        <w:t>атын курдук ү</w:t>
      </w:r>
      <w:r w:rsidRPr="0002517C">
        <w:rPr>
          <w:rFonts w:ascii="Times New Roman" w:eastAsia="MS Mincho" w:hAnsi="Times New Roman" w:hint="eastAsia"/>
          <w:sz w:val="24"/>
          <w:szCs w:val="24"/>
          <w:lang w:val="sah-RU" w:eastAsia="ru-RU"/>
        </w:rPr>
        <w:t>ҥ</w:t>
      </w:r>
      <w:r w:rsidRPr="0002517C">
        <w:rPr>
          <w:rFonts w:ascii="Times New Roman" w:hAnsi="Times New Roman"/>
          <w:sz w:val="24"/>
          <w:szCs w:val="24"/>
          <w:lang w:val="sah-RU" w:eastAsia="ru-RU"/>
        </w:rPr>
        <w:t>күү тылын этэрэ дииллэр. Кини Сунтаар орто оскуолатыгар үлэлии сылдьан үлүгэрдээх үлэ түбүгүн быыһыгар</w:t>
      </w:r>
      <w:r>
        <w:rPr>
          <w:rFonts w:ascii="Times New Roman" w:hAnsi="Times New Roman"/>
          <w:sz w:val="24"/>
          <w:szCs w:val="24"/>
          <w:lang w:val="sah-RU" w:eastAsia="ru-RU"/>
        </w:rPr>
        <w:t xml:space="preserve"> </w:t>
      </w:r>
      <w:r w:rsidRPr="0002517C">
        <w:rPr>
          <w:rFonts w:ascii="Times New Roman" w:hAnsi="Times New Roman"/>
          <w:sz w:val="24"/>
          <w:szCs w:val="24"/>
          <w:lang w:val="sah-RU" w:eastAsia="ru-RU"/>
        </w:rPr>
        <w:t>оонньуу</w:t>
      </w:r>
      <w:r>
        <w:rPr>
          <w:rFonts w:ascii="Times New Roman" w:hAnsi="Times New Roman"/>
          <w:sz w:val="24"/>
          <w:szCs w:val="24"/>
          <w:lang w:val="sah-RU" w:eastAsia="ru-RU"/>
        </w:rPr>
        <w:t>га-</w:t>
      </w:r>
      <w:r w:rsidRPr="0002517C">
        <w:rPr>
          <w:rFonts w:ascii="Times New Roman" w:hAnsi="Times New Roman"/>
          <w:sz w:val="24"/>
          <w:szCs w:val="24"/>
          <w:lang w:val="sah-RU" w:eastAsia="ru-RU"/>
        </w:rPr>
        <w:t>көргө көхтөөхтүк кыттара.</w:t>
      </w:r>
      <w:r>
        <w:rPr>
          <w:rFonts w:ascii="Times New Roman" w:hAnsi="Times New Roman"/>
          <w:sz w:val="24"/>
          <w:szCs w:val="24"/>
          <w:lang w:val="sah-RU" w:eastAsia="ru-RU"/>
        </w:rPr>
        <w:t xml:space="preserve"> </w:t>
      </w:r>
      <w:r w:rsidRPr="0002517C">
        <w:rPr>
          <w:rFonts w:ascii="Times New Roman" w:hAnsi="Times New Roman"/>
          <w:sz w:val="24"/>
          <w:szCs w:val="24"/>
          <w:lang w:val="sah-RU" w:eastAsia="ru-RU"/>
        </w:rPr>
        <w:t>Кини ү</w:t>
      </w:r>
      <w:r w:rsidRPr="0002517C">
        <w:rPr>
          <w:rFonts w:ascii="Times New Roman" w:eastAsia="MS Mincho" w:hAnsi="Times New Roman"/>
          <w:sz w:val="24"/>
          <w:szCs w:val="24"/>
          <w:lang w:val="sah-RU" w:eastAsia="ru-RU"/>
        </w:rPr>
        <w:t>ҥ</w:t>
      </w:r>
      <w:r>
        <w:rPr>
          <w:rFonts w:ascii="Times New Roman" w:hAnsi="Times New Roman"/>
          <w:sz w:val="24"/>
          <w:szCs w:val="24"/>
          <w:lang w:val="sah-RU" w:eastAsia="ru-RU"/>
        </w:rPr>
        <w:t>күү тылын</w:t>
      </w:r>
      <w:r w:rsidRPr="0002517C">
        <w:rPr>
          <w:rFonts w:ascii="Times New Roman" w:hAnsi="Times New Roman"/>
          <w:sz w:val="24"/>
          <w:szCs w:val="24"/>
          <w:lang w:val="sah-RU" w:eastAsia="ru-RU"/>
        </w:rPr>
        <w:t xml:space="preserve"> э</w:t>
      </w:r>
      <w:r>
        <w:rPr>
          <w:rFonts w:ascii="Times New Roman" w:hAnsi="Times New Roman"/>
          <w:sz w:val="24"/>
          <w:szCs w:val="24"/>
          <w:lang w:val="sah-RU" w:eastAsia="ru-RU"/>
        </w:rPr>
        <w:t>тэрин истээри</w:t>
      </w:r>
      <w:r w:rsidRPr="0002517C">
        <w:rPr>
          <w:rFonts w:ascii="Times New Roman" w:hAnsi="Times New Roman"/>
          <w:sz w:val="24"/>
          <w:szCs w:val="24"/>
          <w:lang w:val="sah-RU" w:eastAsia="ru-RU"/>
        </w:rPr>
        <w:t>, до</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уһуоллаары үөлээннээхтэрэ бэр</w:t>
      </w:r>
      <w:r>
        <w:rPr>
          <w:rFonts w:ascii="Times New Roman" w:hAnsi="Times New Roman"/>
          <w:sz w:val="24"/>
          <w:szCs w:val="24"/>
          <w:lang w:val="sah-RU" w:eastAsia="ru-RU"/>
        </w:rPr>
        <w:t>т ыраах сиртэн оһуокайдыы барал</w:t>
      </w:r>
      <w:r w:rsidRPr="0002517C">
        <w:rPr>
          <w:rFonts w:ascii="Times New Roman" w:hAnsi="Times New Roman"/>
          <w:sz w:val="24"/>
          <w:szCs w:val="24"/>
          <w:lang w:val="sah-RU" w:eastAsia="ru-RU"/>
        </w:rPr>
        <w:t>лар.</w:t>
      </w:r>
    </w:p>
    <w:p w:rsidR="007C6917" w:rsidRPr="0002517C" w:rsidRDefault="007C6917" w:rsidP="00EF31BE">
      <w:pPr>
        <w:spacing w:after="0" w:line="276" w:lineRule="auto"/>
        <w:ind w:firstLine="708"/>
        <w:jc w:val="both"/>
        <w:rPr>
          <w:rFonts w:ascii="Times New Roman" w:hAnsi="Times New Roman"/>
          <w:sz w:val="24"/>
          <w:szCs w:val="24"/>
          <w:lang w:val="sah-RU" w:eastAsia="ru-RU"/>
        </w:rPr>
      </w:pPr>
      <w:r w:rsidRPr="0002517C">
        <w:rPr>
          <w:rFonts w:ascii="Times New Roman" w:hAnsi="Times New Roman"/>
          <w:sz w:val="24"/>
          <w:szCs w:val="24"/>
          <w:lang w:val="sah-RU" w:eastAsia="ru-RU"/>
        </w:rPr>
        <w:t>Үһүс о</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ото Фатима Михайловна биир о</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оломмута. Самсонов Петр диэн Бордо</w:t>
      </w:r>
      <w:r w:rsidRPr="0002517C">
        <w:rPr>
          <w:rFonts w:ascii="Times New Roman" w:eastAsia="MS Mincho" w:hAnsi="Times New Roman"/>
          <w:sz w:val="24"/>
          <w:szCs w:val="24"/>
          <w:lang w:val="sah-RU" w:eastAsia="ru-RU"/>
        </w:rPr>
        <w:t>ҥ</w:t>
      </w:r>
      <w:r w:rsidRPr="0002517C">
        <w:rPr>
          <w:rFonts w:ascii="Times New Roman" w:hAnsi="Times New Roman"/>
          <w:sz w:val="24"/>
          <w:szCs w:val="24"/>
          <w:lang w:val="sah-RU" w:eastAsia="ru-RU"/>
        </w:rPr>
        <w:t xml:space="preserve"> нэһилиэгэр кадровай булчут этэ.Төрдүс о</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ото Агафия Михайловна о</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оломмото</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о.</w:t>
      </w:r>
      <w:r>
        <w:rPr>
          <w:rFonts w:ascii="Times New Roman" w:hAnsi="Times New Roman"/>
          <w:sz w:val="24"/>
          <w:szCs w:val="24"/>
          <w:lang w:val="sah-RU" w:eastAsia="ru-RU"/>
        </w:rPr>
        <w:t xml:space="preserve"> </w:t>
      </w:r>
      <w:r w:rsidRPr="0002517C">
        <w:rPr>
          <w:rFonts w:ascii="Times New Roman" w:hAnsi="Times New Roman"/>
          <w:sz w:val="24"/>
          <w:szCs w:val="24"/>
          <w:lang w:val="sah-RU" w:eastAsia="ru-RU"/>
        </w:rPr>
        <w:t xml:space="preserve">Ийэм өлбүтүн кэннэ балтараа </w:t>
      </w:r>
      <w:r>
        <w:rPr>
          <w:rFonts w:ascii="Times New Roman" w:hAnsi="Times New Roman"/>
          <w:sz w:val="24"/>
          <w:szCs w:val="24"/>
          <w:lang w:val="sah-RU" w:eastAsia="ru-RU"/>
        </w:rPr>
        <w:t>саастаахпыттан миигин ииппитэ-</w:t>
      </w:r>
      <w:r w:rsidRPr="0002517C">
        <w:rPr>
          <w:rFonts w:ascii="Times New Roman" w:hAnsi="Times New Roman"/>
          <w:sz w:val="24"/>
          <w:szCs w:val="24"/>
          <w:lang w:val="sah-RU" w:eastAsia="ru-RU"/>
        </w:rPr>
        <w:t>харайбыта</w:t>
      </w:r>
      <w:r>
        <w:rPr>
          <w:rFonts w:ascii="Times New Roman" w:hAnsi="Times New Roman"/>
          <w:sz w:val="24"/>
          <w:szCs w:val="24"/>
          <w:lang w:val="sah-RU" w:eastAsia="ru-RU"/>
        </w:rPr>
        <w:t>,</w:t>
      </w:r>
      <w:r w:rsidRPr="0002517C">
        <w:rPr>
          <w:rFonts w:ascii="Times New Roman" w:hAnsi="Times New Roman"/>
          <w:sz w:val="24"/>
          <w:szCs w:val="24"/>
          <w:lang w:val="sah-RU" w:eastAsia="ru-RU"/>
        </w:rPr>
        <w:t xml:space="preserve"> киһи о</w:t>
      </w:r>
      <w:r w:rsidRPr="0002517C">
        <w:rPr>
          <w:rFonts w:ascii="Times New Roman" w:eastAsia="MS Mincho" w:hAnsi="Times New Roman"/>
          <w:sz w:val="24"/>
          <w:szCs w:val="24"/>
          <w:lang w:val="sah-RU" w:eastAsia="ru-RU"/>
        </w:rPr>
        <w:t>ҥ</w:t>
      </w:r>
      <w:r>
        <w:rPr>
          <w:rFonts w:ascii="Times New Roman" w:hAnsi="Times New Roman"/>
          <w:sz w:val="24"/>
          <w:szCs w:val="24"/>
          <w:lang w:val="sah-RU" w:eastAsia="ru-RU"/>
        </w:rPr>
        <w:t>орбута. Онон эдьийбэр киһи-</w:t>
      </w:r>
      <w:r w:rsidRPr="0002517C">
        <w:rPr>
          <w:rFonts w:ascii="Times New Roman" w:hAnsi="Times New Roman"/>
          <w:sz w:val="24"/>
          <w:szCs w:val="24"/>
          <w:lang w:val="sah-RU" w:eastAsia="ru-RU"/>
        </w:rPr>
        <w:t>хара гыммытыгар махталым улахан!</w:t>
      </w:r>
    </w:p>
    <w:p w:rsidR="007C6917" w:rsidRPr="0002517C" w:rsidRDefault="007C6917" w:rsidP="00BF7E20">
      <w:pPr>
        <w:spacing w:after="0" w:line="276" w:lineRule="auto"/>
        <w:ind w:firstLine="708"/>
        <w:jc w:val="both"/>
        <w:rPr>
          <w:rFonts w:ascii="Times New Roman" w:hAnsi="Times New Roman"/>
          <w:sz w:val="24"/>
          <w:szCs w:val="24"/>
          <w:lang w:val="sah-RU" w:eastAsia="ru-RU"/>
        </w:rPr>
      </w:pPr>
      <w:r w:rsidRPr="0002517C">
        <w:rPr>
          <w:rFonts w:ascii="Times New Roman" w:hAnsi="Times New Roman"/>
          <w:sz w:val="24"/>
          <w:szCs w:val="24"/>
          <w:lang w:val="sah-RU" w:eastAsia="ru-RU"/>
        </w:rPr>
        <w:t>Бэһис о</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о Ксенья Михайловна Турукта</w:t>
      </w:r>
      <w:r w:rsidRPr="0002517C">
        <w:rPr>
          <w:rFonts w:ascii="Times New Roman" w:eastAsia="MS Mincho" w:hAnsi="Times New Roman"/>
          <w:sz w:val="24"/>
          <w:szCs w:val="24"/>
          <w:lang w:val="sah-RU" w:eastAsia="ru-RU"/>
        </w:rPr>
        <w:t>ҕ</w:t>
      </w:r>
      <w:r>
        <w:rPr>
          <w:rFonts w:ascii="Times New Roman" w:hAnsi="Times New Roman"/>
          <w:sz w:val="24"/>
          <w:szCs w:val="24"/>
          <w:lang w:val="sah-RU" w:eastAsia="ru-RU"/>
        </w:rPr>
        <w:t>а баран олохсуйбута</w:t>
      </w:r>
      <w:r w:rsidRPr="0002517C">
        <w:rPr>
          <w:rFonts w:ascii="Times New Roman" w:hAnsi="Times New Roman"/>
          <w:sz w:val="24"/>
          <w:szCs w:val="24"/>
          <w:lang w:val="sah-RU" w:eastAsia="ru-RU"/>
        </w:rPr>
        <w:t>, кэргэннэнэн  уоллаах кыыс о</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оломмута. Билигин о</w:t>
      </w:r>
      <w:r w:rsidRPr="0002517C">
        <w:rPr>
          <w:rFonts w:ascii="Times New Roman" w:eastAsia="MS Mincho" w:hAnsi="Times New Roman"/>
          <w:sz w:val="24"/>
          <w:szCs w:val="24"/>
          <w:lang w:val="sah-RU" w:eastAsia="ru-RU"/>
        </w:rPr>
        <w:t>ҕ</w:t>
      </w:r>
      <w:r>
        <w:rPr>
          <w:rFonts w:ascii="Times New Roman" w:hAnsi="Times New Roman"/>
          <w:sz w:val="24"/>
          <w:szCs w:val="24"/>
          <w:lang w:val="sah-RU" w:eastAsia="ru-RU"/>
        </w:rPr>
        <w:t>олоро – сиэннэрэ Ленскэйи</w:t>
      </w:r>
      <w:r w:rsidRPr="0002517C">
        <w:rPr>
          <w:rFonts w:ascii="Times New Roman" w:hAnsi="Times New Roman"/>
          <w:sz w:val="24"/>
          <w:szCs w:val="24"/>
          <w:lang w:val="sah-RU" w:eastAsia="ru-RU"/>
        </w:rPr>
        <w:t>нан</w:t>
      </w:r>
      <w:r>
        <w:rPr>
          <w:rFonts w:ascii="Times New Roman" w:hAnsi="Times New Roman"/>
          <w:sz w:val="24"/>
          <w:szCs w:val="24"/>
          <w:lang w:val="sah-RU" w:eastAsia="ru-RU"/>
        </w:rPr>
        <w:t>,</w:t>
      </w:r>
      <w:r w:rsidRPr="0002517C">
        <w:rPr>
          <w:rFonts w:ascii="Times New Roman" w:hAnsi="Times New Roman"/>
          <w:sz w:val="24"/>
          <w:szCs w:val="24"/>
          <w:lang w:val="sah-RU" w:eastAsia="ru-RU"/>
        </w:rPr>
        <w:t xml:space="preserve"> Миирнэйинэн тэнийэн олороллор.</w:t>
      </w:r>
    </w:p>
    <w:p w:rsidR="007C6917" w:rsidRPr="0002517C" w:rsidRDefault="007C6917" w:rsidP="00BF7E20">
      <w:pPr>
        <w:spacing w:after="0" w:line="276" w:lineRule="auto"/>
        <w:ind w:firstLine="708"/>
        <w:jc w:val="both"/>
        <w:rPr>
          <w:rFonts w:ascii="Times New Roman" w:hAnsi="Times New Roman"/>
          <w:sz w:val="24"/>
          <w:szCs w:val="24"/>
          <w:lang w:val="sah-RU" w:eastAsia="ru-RU"/>
        </w:rPr>
      </w:pPr>
      <w:r w:rsidRPr="0002517C">
        <w:rPr>
          <w:rFonts w:ascii="Times New Roman" w:hAnsi="Times New Roman"/>
          <w:sz w:val="24"/>
          <w:szCs w:val="24"/>
          <w:lang w:val="sah-RU" w:eastAsia="ru-RU"/>
        </w:rPr>
        <w:t>Эдь</w:t>
      </w:r>
      <w:r>
        <w:rPr>
          <w:rFonts w:ascii="Times New Roman" w:hAnsi="Times New Roman"/>
          <w:sz w:val="24"/>
          <w:szCs w:val="24"/>
          <w:lang w:val="sah-RU" w:eastAsia="ru-RU"/>
        </w:rPr>
        <w:t>и</w:t>
      </w:r>
      <w:r w:rsidRPr="0002517C">
        <w:rPr>
          <w:rFonts w:ascii="Times New Roman" w:hAnsi="Times New Roman"/>
          <w:sz w:val="24"/>
          <w:szCs w:val="24"/>
          <w:lang w:val="sah-RU" w:eastAsia="ru-RU"/>
        </w:rPr>
        <w:t>ийим Ксенья Михайловна а</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атын курдук ү</w:t>
      </w:r>
      <w:r w:rsidRPr="0002517C">
        <w:rPr>
          <w:rFonts w:ascii="Times New Roman" w:eastAsia="MS Mincho" w:hAnsi="Times New Roman"/>
          <w:sz w:val="24"/>
          <w:szCs w:val="24"/>
          <w:lang w:val="sah-RU" w:eastAsia="ru-RU"/>
        </w:rPr>
        <w:t>ҥ</w:t>
      </w:r>
      <w:r w:rsidRPr="0002517C">
        <w:rPr>
          <w:rFonts w:ascii="Times New Roman" w:hAnsi="Times New Roman"/>
          <w:sz w:val="24"/>
          <w:szCs w:val="24"/>
          <w:lang w:val="sah-RU" w:eastAsia="ru-RU"/>
        </w:rPr>
        <w:t>күү тылын этэрэ</w:t>
      </w:r>
      <w:r>
        <w:rPr>
          <w:rFonts w:ascii="Times New Roman" w:hAnsi="Times New Roman"/>
          <w:sz w:val="24"/>
          <w:szCs w:val="24"/>
          <w:lang w:val="sah-RU" w:eastAsia="ru-RU"/>
        </w:rPr>
        <w:t xml:space="preserve"> </w:t>
      </w:r>
      <w:r w:rsidRPr="0002517C">
        <w:rPr>
          <w:rFonts w:ascii="Times New Roman" w:hAnsi="Times New Roman"/>
          <w:sz w:val="24"/>
          <w:szCs w:val="24"/>
          <w:lang w:val="sah-RU" w:eastAsia="ru-RU"/>
        </w:rPr>
        <w:t>эбит ол иһин Турукта</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а, Ньүүйэ</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э эдьийбин Тойук</w:t>
      </w:r>
      <w:r>
        <w:rPr>
          <w:rFonts w:ascii="Times New Roman" w:hAnsi="Times New Roman"/>
          <w:sz w:val="24"/>
          <w:szCs w:val="24"/>
          <w:lang w:val="sah-RU" w:eastAsia="ru-RU"/>
        </w:rPr>
        <w:t>таах Кисиэнньэ диэн ааттыыллара</w:t>
      </w:r>
      <w:r w:rsidRPr="0002517C">
        <w:rPr>
          <w:rFonts w:ascii="Times New Roman" w:hAnsi="Times New Roman"/>
          <w:sz w:val="24"/>
          <w:szCs w:val="24"/>
          <w:lang w:val="sah-RU" w:eastAsia="ru-RU"/>
        </w:rPr>
        <w:t xml:space="preserve"> уонна 50 сааһыгар дылы кини быһый атахтаа</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ын быһыытынан сүүрүүгэ кыттара диэн о</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олоро кэпсииллэр.</w:t>
      </w:r>
    </w:p>
    <w:p w:rsidR="007C6917" w:rsidRPr="0002517C" w:rsidRDefault="007C6917" w:rsidP="00BF7E20">
      <w:pPr>
        <w:spacing w:after="0" w:line="276" w:lineRule="auto"/>
        <w:ind w:firstLine="708"/>
        <w:jc w:val="both"/>
        <w:rPr>
          <w:rFonts w:ascii="Times New Roman" w:hAnsi="Times New Roman"/>
          <w:sz w:val="24"/>
          <w:szCs w:val="24"/>
          <w:lang w:val="sah-RU" w:eastAsia="ru-RU"/>
        </w:rPr>
      </w:pPr>
      <w:r w:rsidRPr="0002517C">
        <w:rPr>
          <w:rFonts w:ascii="Times New Roman" w:hAnsi="Times New Roman"/>
          <w:sz w:val="24"/>
          <w:szCs w:val="24"/>
          <w:lang w:val="sah-RU" w:eastAsia="ru-RU"/>
        </w:rPr>
        <w:t>Эһэм ииппит уола Миитэрээс а</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атыттан уһуйуллан оһуокайдьыт, тойуксут буолбута. Кини оло</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ун устатыгар колхозка, совхозка илиитин араарбакка үлэлээн баран а</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ыйах сыллаахха ыалдьан өлбүтэ.</w:t>
      </w:r>
    </w:p>
    <w:p w:rsidR="007C6917" w:rsidRPr="0002517C" w:rsidRDefault="007C6917" w:rsidP="00BF7E20">
      <w:pPr>
        <w:spacing w:after="0" w:line="276" w:lineRule="auto"/>
        <w:ind w:firstLine="708"/>
        <w:jc w:val="both"/>
        <w:rPr>
          <w:rFonts w:ascii="Times New Roman" w:hAnsi="Times New Roman"/>
          <w:sz w:val="24"/>
          <w:szCs w:val="24"/>
          <w:lang w:val="sah-RU" w:eastAsia="ru-RU"/>
        </w:rPr>
      </w:pPr>
      <w:r w:rsidRPr="0002517C">
        <w:rPr>
          <w:rFonts w:ascii="Times New Roman" w:hAnsi="Times New Roman"/>
          <w:sz w:val="24"/>
          <w:szCs w:val="24"/>
          <w:lang w:val="sah-RU" w:eastAsia="ru-RU"/>
        </w:rPr>
        <w:t>Миитэрээс ү</w:t>
      </w:r>
      <w:r w:rsidRPr="0002517C">
        <w:rPr>
          <w:rFonts w:ascii="Times New Roman" w:eastAsia="MS Mincho" w:hAnsi="Times New Roman"/>
          <w:sz w:val="24"/>
          <w:szCs w:val="24"/>
          <w:lang w:val="sah-RU" w:eastAsia="ru-RU"/>
        </w:rPr>
        <w:t>ҥ</w:t>
      </w:r>
      <w:r w:rsidRPr="0002517C">
        <w:rPr>
          <w:rFonts w:ascii="Times New Roman" w:hAnsi="Times New Roman"/>
          <w:sz w:val="24"/>
          <w:szCs w:val="24"/>
          <w:lang w:val="sah-RU" w:eastAsia="ru-RU"/>
        </w:rPr>
        <w:t>күү тылын этэрин о</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о сылдьан сэргээн истибиттэрин Иннокентий Аввакумов, Николай Полкудаев кэрэхсээн кэпсииллэр.</w:t>
      </w:r>
      <w:r>
        <w:rPr>
          <w:rFonts w:ascii="Times New Roman" w:hAnsi="Times New Roman"/>
          <w:sz w:val="24"/>
          <w:szCs w:val="24"/>
          <w:lang w:val="sah-RU" w:eastAsia="ru-RU"/>
        </w:rPr>
        <w:t xml:space="preserve"> </w:t>
      </w:r>
      <w:r w:rsidRPr="0002517C">
        <w:rPr>
          <w:rFonts w:ascii="Times New Roman" w:hAnsi="Times New Roman"/>
          <w:sz w:val="24"/>
          <w:szCs w:val="24"/>
          <w:lang w:val="sah-RU" w:eastAsia="ru-RU"/>
        </w:rPr>
        <w:t>Иннокентий Миитэрээс туһунан “Сэһэн то</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ой” хаһыакка ахтыы суруйбутун аахпыт буолуохтааххыт. Ол эрэн кинини, кыргыттары Ларисаны, Ксенияны, кинилэр дьүө</w:t>
      </w:r>
      <w:r>
        <w:rPr>
          <w:rFonts w:ascii="Times New Roman" w:hAnsi="Times New Roman"/>
          <w:sz w:val="24"/>
          <w:szCs w:val="24"/>
          <w:lang w:val="sah-RU" w:eastAsia="ru-RU"/>
        </w:rPr>
        <w:t>гэлэрин Александраны тойукка</w:t>
      </w:r>
      <w:r w:rsidRPr="0002517C">
        <w:rPr>
          <w:rFonts w:ascii="Times New Roman" w:hAnsi="Times New Roman"/>
          <w:sz w:val="24"/>
          <w:szCs w:val="24"/>
          <w:lang w:val="sah-RU" w:eastAsia="ru-RU"/>
        </w:rPr>
        <w:t>, оһуокайга уһуйбут Толустуой түөлбэтигэр оһуохайы төрүттээбит мин эһэм “Бууска” о</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онньор ахтыллыбатах.</w:t>
      </w:r>
      <w:r>
        <w:rPr>
          <w:rFonts w:ascii="Times New Roman" w:hAnsi="Times New Roman"/>
          <w:sz w:val="24"/>
          <w:szCs w:val="24"/>
          <w:lang w:val="sah-RU" w:eastAsia="ru-RU"/>
        </w:rPr>
        <w:t xml:space="preserve"> </w:t>
      </w:r>
      <w:r w:rsidRPr="0002517C">
        <w:rPr>
          <w:rFonts w:ascii="Times New Roman" w:hAnsi="Times New Roman"/>
          <w:sz w:val="24"/>
          <w:szCs w:val="24"/>
          <w:lang w:val="sah-RU" w:eastAsia="ru-RU"/>
        </w:rPr>
        <w:t>Кэлэр өттүгэр мин эһэм аатынан Гуринов Михаил Николаевич бирииһигэр оһуокай күрэ</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э буоллар диэн ба</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а санаабын этэбин.</w:t>
      </w:r>
    </w:p>
    <w:p w:rsidR="007C6917" w:rsidRPr="0002517C" w:rsidRDefault="007C6917" w:rsidP="00BF7E20">
      <w:pPr>
        <w:spacing w:after="0" w:line="276" w:lineRule="auto"/>
        <w:ind w:firstLine="708"/>
        <w:jc w:val="both"/>
        <w:rPr>
          <w:rFonts w:ascii="Times New Roman" w:hAnsi="Times New Roman"/>
          <w:sz w:val="24"/>
          <w:szCs w:val="24"/>
          <w:lang w:val="sah-RU" w:eastAsia="ru-RU"/>
        </w:rPr>
      </w:pPr>
      <w:r w:rsidRPr="0002517C">
        <w:rPr>
          <w:rFonts w:ascii="Times New Roman" w:hAnsi="Times New Roman"/>
          <w:sz w:val="24"/>
          <w:szCs w:val="24"/>
          <w:lang w:val="sah-RU" w:eastAsia="ru-RU"/>
        </w:rPr>
        <w:t>Үөһэ этиллибиттэриттэн көрдөххө эһэм сүрдээх хоһуун, үтүө майгылаах, тэрийэр үлэһит дьо</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урдаах, талааннаах киһи эбит.Ол  ыччаттарыгар бэриллибитинэн көстөр.</w:t>
      </w:r>
    </w:p>
    <w:p w:rsidR="007C6917" w:rsidRPr="0002517C" w:rsidRDefault="007C6917" w:rsidP="00BF7E20">
      <w:pPr>
        <w:spacing w:after="0" w:line="276" w:lineRule="auto"/>
        <w:ind w:firstLine="708"/>
        <w:jc w:val="both"/>
        <w:rPr>
          <w:rFonts w:ascii="Times New Roman" w:hAnsi="Times New Roman"/>
          <w:sz w:val="24"/>
          <w:szCs w:val="24"/>
          <w:lang w:val="sah-RU" w:eastAsia="ru-RU"/>
        </w:rPr>
      </w:pPr>
      <w:r w:rsidRPr="0002517C">
        <w:rPr>
          <w:rFonts w:ascii="Times New Roman" w:hAnsi="Times New Roman"/>
          <w:sz w:val="24"/>
          <w:szCs w:val="24"/>
          <w:lang w:val="sah-RU" w:eastAsia="ru-RU"/>
        </w:rPr>
        <w:t>Толустуой дьоно – сэргэтэ эһэм Гуринов Михаил Николаевич төрүттээбит Саха омук оһуохай оонньуутун оройуттан тутан “Тойук дойдута Толустуойга сал</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 xml:space="preserve">ыы дуораһыта турдун!” </w:t>
      </w:r>
    </w:p>
    <w:p w:rsidR="007C6917" w:rsidRPr="0002517C" w:rsidRDefault="007C6917" w:rsidP="00BF7E20">
      <w:pPr>
        <w:spacing w:after="0" w:line="276" w:lineRule="auto"/>
        <w:ind w:firstLine="708"/>
        <w:jc w:val="both"/>
        <w:rPr>
          <w:rFonts w:ascii="Times New Roman" w:hAnsi="Times New Roman"/>
          <w:sz w:val="24"/>
          <w:szCs w:val="24"/>
          <w:lang w:val="sah-RU" w:eastAsia="ru-RU"/>
        </w:rPr>
      </w:pPr>
      <w:r w:rsidRPr="0002517C">
        <w:rPr>
          <w:rFonts w:ascii="Times New Roman" w:hAnsi="Times New Roman"/>
          <w:sz w:val="24"/>
          <w:szCs w:val="24"/>
          <w:lang w:val="sah-RU" w:eastAsia="ru-RU"/>
        </w:rPr>
        <w:t>Толустуой эдэр ыччатын ис сүрэхпиттэн ы</w:t>
      </w:r>
      <w:r w:rsidRPr="0002517C">
        <w:rPr>
          <w:rFonts w:ascii="Times New Roman" w:eastAsia="MS Mincho" w:hAnsi="Times New Roman"/>
          <w:sz w:val="24"/>
          <w:szCs w:val="24"/>
          <w:lang w:val="sah-RU" w:eastAsia="ru-RU"/>
        </w:rPr>
        <w:t>ҥ</w:t>
      </w:r>
      <w:r w:rsidRPr="0002517C">
        <w:rPr>
          <w:rFonts w:ascii="Times New Roman" w:hAnsi="Times New Roman"/>
          <w:sz w:val="24"/>
          <w:szCs w:val="24"/>
          <w:lang w:val="sah-RU" w:eastAsia="ru-RU"/>
        </w:rPr>
        <w:t>ырабын эһиги эмиэ үлэһит бэрдэ, көрдөөх – нардаах , тэрийээччи – иитээччи , үтүө</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э – кэрэ</w:t>
      </w:r>
      <w:r w:rsidRPr="0002517C">
        <w:rPr>
          <w:rFonts w:ascii="Times New Roman" w:eastAsia="MS Mincho" w:hAnsi="Times New Roman"/>
          <w:sz w:val="24"/>
          <w:szCs w:val="24"/>
          <w:lang w:val="sah-RU" w:eastAsia="ru-RU"/>
        </w:rPr>
        <w:t>ҕ</w:t>
      </w:r>
      <w:r w:rsidRPr="0002517C">
        <w:rPr>
          <w:rFonts w:ascii="Times New Roman" w:hAnsi="Times New Roman"/>
          <w:sz w:val="24"/>
          <w:szCs w:val="24"/>
          <w:lang w:val="sah-RU" w:eastAsia="ru-RU"/>
        </w:rPr>
        <w:t xml:space="preserve">э тардыһааччы буола улаатаргытыгар, чөл олох сиэрин тутуһаргытыгар. </w:t>
      </w:r>
    </w:p>
    <w:p w:rsidR="007C6917" w:rsidRPr="0002517C" w:rsidRDefault="007C6917" w:rsidP="00874876">
      <w:pPr>
        <w:spacing w:after="0" w:line="276" w:lineRule="auto"/>
        <w:jc w:val="right"/>
        <w:rPr>
          <w:rFonts w:ascii="Times New Roman" w:hAnsi="Times New Roman"/>
          <w:sz w:val="24"/>
          <w:szCs w:val="24"/>
          <w:lang w:val="sah-RU" w:eastAsia="ru-RU"/>
        </w:rPr>
      </w:pPr>
      <w:r w:rsidRPr="0002517C">
        <w:rPr>
          <w:rFonts w:ascii="Times New Roman" w:hAnsi="Times New Roman"/>
          <w:b/>
          <w:sz w:val="24"/>
          <w:szCs w:val="24"/>
          <w:lang w:val="sah-RU" w:eastAsia="ru-RU"/>
        </w:rPr>
        <w:t>Ксения Гуринова</w:t>
      </w:r>
      <w:r w:rsidRPr="0002517C">
        <w:rPr>
          <w:rFonts w:ascii="Times New Roman" w:hAnsi="Times New Roman"/>
          <w:sz w:val="24"/>
          <w:szCs w:val="24"/>
          <w:lang w:val="sah-RU" w:eastAsia="ru-RU"/>
        </w:rPr>
        <w:t xml:space="preserve"> – Бууска кинээс сиэнэ. </w:t>
      </w:r>
    </w:p>
    <w:p w:rsidR="007C6917" w:rsidRPr="00BF7E20" w:rsidRDefault="007C6917" w:rsidP="00BF7E20">
      <w:pPr>
        <w:spacing w:after="0" w:line="276" w:lineRule="auto"/>
        <w:jc w:val="both"/>
        <w:rPr>
          <w:rFonts w:ascii="Times New Roman" w:hAnsi="Times New Roman"/>
          <w:b/>
          <w:sz w:val="24"/>
          <w:szCs w:val="24"/>
          <w:lang w:val="sah-RU" w:eastAsia="ru-RU"/>
        </w:rPr>
      </w:pPr>
    </w:p>
    <w:p w:rsidR="007C6917" w:rsidRPr="00BF7E20" w:rsidRDefault="007C6917" w:rsidP="00874876">
      <w:pPr>
        <w:spacing w:after="0" w:line="276" w:lineRule="auto"/>
        <w:ind w:firstLine="708"/>
        <w:jc w:val="both"/>
        <w:rPr>
          <w:rFonts w:ascii="Times New Roman" w:hAnsi="Times New Roman"/>
          <w:sz w:val="24"/>
          <w:szCs w:val="24"/>
          <w:lang w:val="sah-RU" w:eastAsia="ru-RU"/>
        </w:rPr>
      </w:pPr>
      <w:r w:rsidRPr="00874876">
        <w:rPr>
          <w:rFonts w:ascii="Times New Roman" w:hAnsi="Times New Roman"/>
          <w:b/>
          <w:color w:val="000000"/>
          <w:sz w:val="24"/>
          <w:szCs w:val="24"/>
          <w:lang w:val="sah-RU" w:eastAsia="ru-RU"/>
        </w:rPr>
        <w:t>Ероскумов Алексей Романович (</w:t>
      </w:r>
      <w:r w:rsidRPr="00CA3909">
        <w:rPr>
          <w:rFonts w:ascii="Times New Roman" w:hAnsi="Times New Roman"/>
          <w:b/>
          <w:color w:val="000000"/>
          <w:sz w:val="24"/>
          <w:szCs w:val="24"/>
          <w:lang w:val="sah-RU" w:eastAsia="ru-RU"/>
        </w:rPr>
        <w:t>Бөллүр Өлөксөй)</w:t>
      </w:r>
      <w:r>
        <w:rPr>
          <w:rFonts w:ascii="Times New Roman" w:hAnsi="Times New Roman"/>
          <w:b/>
          <w:color w:val="000000"/>
          <w:sz w:val="24"/>
          <w:szCs w:val="24"/>
          <w:lang w:val="sah-RU" w:eastAsia="ru-RU"/>
        </w:rPr>
        <w:t xml:space="preserve"> </w:t>
      </w:r>
      <w:r w:rsidRPr="00BF7E20">
        <w:rPr>
          <w:rFonts w:ascii="Times New Roman" w:hAnsi="Times New Roman"/>
          <w:sz w:val="24"/>
          <w:szCs w:val="24"/>
          <w:lang w:val="sah-RU" w:eastAsia="ru-RU"/>
        </w:rPr>
        <w:t>1880</w:t>
      </w:r>
      <w:r>
        <w:rPr>
          <w:rFonts w:ascii="Times New Roman" w:hAnsi="Times New Roman"/>
          <w:sz w:val="24"/>
          <w:szCs w:val="24"/>
          <w:lang w:val="sah-RU" w:eastAsia="ru-RU"/>
        </w:rPr>
        <w:t xml:space="preserve"> </w:t>
      </w:r>
      <w:r w:rsidRPr="00BF7E20">
        <w:rPr>
          <w:rFonts w:ascii="Times New Roman" w:hAnsi="Times New Roman"/>
          <w:sz w:val="24"/>
          <w:szCs w:val="24"/>
          <w:lang w:val="sah-RU" w:eastAsia="ru-RU"/>
        </w:rPr>
        <w:t xml:space="preserve">с. </w:t>
      </w:r>
      <w:r>
        <w:rPr>
          <w:rFonts w:ascii="Times New Roman" w:hAnsi="Times New Roman"/>
          <w:sz w:val="24"/>
          <w:szCs w:val="24"/>
          <w:lang w:val="sah-RU" w:eastAsia="ru-RU"/>
        </w:rPr>
        <w:t>–</w:t>
      </w:r>
      <w:r w:rsidRPr="00BF7E20">
        <w:rPr>
          <w:rFonts w:ascii="Times New Roman" w:hAnsi="Times New Roman"/>
          <w:sz w:val="24"/>
          <w:szCs w:val="24"/>
          <w:lang w:val="sah-RU" w:eastAsia="ru-RU"/>
        </w:rPr>
        <w:t xml:space="preserve"> 1970</w:t>
      </w:r>
      <w:r>
        <w:rPr>
          <w:rFonts w:ascii="Times New Roman" w:hAnsi="Times New Roman"/>
          <w:sz w:val="24"/>
          <w:szCs w:val="24"/>
          <w:lang w:val="sah-RU" w:eastAsia="ru-RU"/>
        </w:rPr>
        <w:t xml:space="preserve"> </w:t>
      </w:r>
      <w:r w:rsidRPr="00BF7E20">
        <w:rPr>
          <w:rFonts w:ascii="Times New Roman" w:hAnsi="Times New Roman"/>
          <w:sz w:val="24"/>
          <w:szCs w:val="24"/>
          <w:lang w:val="sah-RU" w:eastAsia="ru-RU"/>
        </w:rPr>
        <w:t>с.</w:t>
      </w:r>
      <w:r>
        <w:rPr>
          <w:rFonts w:ascii="Times New Roman" w:hAnsi="Times New Roman"/>
          <w:color w:val="000000"/>
          <w:sz w:val="24"/>
          <w:szCs w:val="24"/>
          <w:lang w:val="sah-RU" w:eastAsia="ru-RU"/>
        </w:rPr>
        <w:t xml:space="preserve"> кини </w:t>
      </w:r>
      <w:r w:rsidRPr="00EF31BE">
        <w:rPr>
          <w:rFonts w:ascii="Times Sakha" w:hAnsi="Times Sakha"/>
          <w:color w:val="000000"/>
          <w:sz w:val="24"/>
          <w:szCs w:val="24"/>
          <w:lang w:val="sah-RU" w:eastAsia="ru-RU"/>
        </w:rPr>
        <w:t>т</w:t>
      </w:r>
      <w:r>
        <w:rPr>
          <w:rFonts w:ascii="Times Sakha" w:hAnsi="Times Sakha"/>
          <w:color w:val="000000"/>
          <w:sz w:val="24"/>
          <w:szCs w:val="24"/>
          <w:lang w:val="sah-RU" w:eastAsia="ru-RU"/>
        </w:rPr>
        <w:t>ір</w:t>
      </w:r>
      <w:r>
        <w:rPr>
          <w:rFonts w:ascii="Times Sakha" w:hAnsi="Times Sakha" w:cs="Times Sakha"/>
          <w:color w:val="000000"/>
          <w:sz w:val="24"/>
          <w:szCs w:val="24"/>
          <w:lang w:val="sah-RU" w:eastAsia="ru-RU"/>
        </w:rPr>
        <w:t>іі</w:t>
      </w:r>
      <w:r>
        <w:rPr>
          <w:rFonts w:ascii="Times Sakha" w:hAnsi="Times Sakha"/>
          <w:color w:val="000000"/>
          <w:sz w:val="24"/>
          <w:szCs w:val="24"/>
          <w:lang w:val="sah-RU" w:eastAsia="ru-RU"/>
        </w:rPr>
        <w:t>бµ</w:t>
      </w:r>
      <w:r w:rsidRPr="00EF31BE">
        <w:rPr>
          <w:rFonts w:ascii="Times Sakha" w:hAnsi="Times Sakha"/>
          <w:color w:val="000000"/>
          <w:sz w:val="24"/>
          <w:szCs w:val="24"/>
          <w:lang w:val="sah-RU" w:eastAsia="ru-RU"/>
        </w:rPr>
        <w:t>т</w:t>
      </w:r>
      <w:r>
        <w:rPr>
          <w:rFonts w:ascii="Times New Roman" w:hAnsi="Times New Roman"/>
          <w:color w:val="000000"/>
          <w:sz w:val="24"/>
          <w:szCs w:val="24"/>
          <w:lang w:val="sah-RU" w:eastAsia="ru-RU"/>
        </w:rPr>
        <w:t xml:space="preserve"> сирэ, уруккутунан Хадан нэһилиэгин, Буор Бордон түбэтигэр, билиҥҥитинэн, Туойдаах </w:t>
      </w:r>
      <w:r>
        <w:rPr>
          <w:rFonts w:ascii="Times New Roman" w:hAnsi="Times New Roman"/>
          <w:color w:val="000000"/>
          <w:sz w:val="24"/>
          <w:szCs w:val="24"/>
          <w:lang w:val="sah-RU" w:eastAsia="ru-RU"/>
        </w:rPr>
        <w:lastRenderedPageBreak/>
        <w:t>нэһ</w:t>
      </w:r>
      <w:r w:rsidRPr="00BF7E20">
        <w:rPr>
          <w:rFonts w:ascii="Times New Roman" w:hAnsi="Times New Roman"/>
          <w:color w:val="000000"/>
          <w:sz w:val="24"/>
          <w:szCs w:val="24"/>
          <w:lang w:val="sah-RU" w:eastAsia="ru-RU"/>
        </w:rPr>
        <w:t>илиэгэр, эбэтэр сэбиэскэй бириэмэ</w:t>
      </w:r>
      <w:r>
        <w:rPr>
          <w:rFonts w:ascii="Times New Roman" w:hAnsi="Times New Roman"/>
          <w:color w:val="000000"/>
          <w:sz w:val="24"/>
          <w:szCs w:val="24"/>
          <w:lang w:val="sah-RU" w:eastAsia="ru-RU"/>
        </w:rPr>
        <w:t>ҕэ «Толстой» диэнинэн биллэр тү</w:t>
      </w:r>
      <w:r w:rsidRPr="00BF7E20">
        <w:rPr>
          <w:rFonts w:ascii="Times New Roman" w:hAnsi="Times New Roman"/>
          <w:color w:val="000000"/>
          <w:sz w:val="24"/>
          <w:szCs w:val="24"/>
          <w:lang w:val="sah-RU" w:eastAsia="ru-RU"/>
        </w:rPr>
        <w:t>бэ</w:t>
      </w:r>
      <w:r>
        <w:rPr>
          <w:rFonts w:ascii="Times New Roman" w:hAnsi="Times New Roman"/>
          <w:color w:val="000000"/>
          <w:sz w:val="24"/>
          <w:szCs w:val="24"/>
          <w:lang w:val="sah-RU" w:eastAsia="ru-RU"/>
        </w:rPr>
        <w:t>ҕэ «Дьороскуун Роман» диэн оҕ</w:t>
      </w:r>
      <w:r w:rsidRPr="00BF7E20">
        <w:rPr>
          <w:rFonts w:ascii="Times New Roman" w:hAnsi="Times New Roman"/>
          <w:color w:val="000000"/>
          <w:sz w:val="24"/>
          <w:szCs w:val="24"/>
          <w:lang w:val="sah-RU" w:eastAsia="ru-RU"/>
        </w:rPr>
        <w:t>онньорго ик</w:t>
      </w:r>
      <w:r>
        <w:rPr>
          <w:rFonts w:ascii="Times New Roman" w:hAnsi="Times New Roman"/>
          <w:color w:val="000000"/>
          <w:sz w:val="24"/>
          <w:szCs w:val="24"/>
          <w:lang w:val="sah-RU" w:eastAsia="ru-RU"/>
        </w:rPr>
        <w:t>кис уолунан тө</w:t>
      </w:r>
      <w:r w:rsidRPr="00BF7E20">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өө</w:t>
      </w:r>
      <w:r w:rsidRPr="00BF7E20">
        <w:rPr>
          <w:rFonts w:ascii="Times New Roman" w:hAnsi="Times New Roman"/>
          <w:color w:val="000000"/>
          <w:sz w:val="24"/>
          <w:szCs w:val="24"/>
          <w:lang w:val="sah-RU" w:eastAsia="ru-RU"/>
        </w:rPr>
        <w:t>б</w:t>
      </w:r>
      <w:r>
        <w:rPr>
          <w:rFonts w:ascii="Times New Roman" w:hAnsi="Times New Roman"/>
          <w:color w:val="000000"/>
          <w:sz w:val="24"/>
          <w:szCs w:val="24"/>
          <w:lang w:val="sah-RU" w:eastAsia="ru-RU"/>
        </w:rPr>
        <w:t>ү</w:t>
      </w:r>
      <w:r w:rsidRPr="00BF7E20">
        <w:rPr>
          <w:rFonts w:ascii="Times New Roman" w:hAnsi="Times New Roman"/>
          <w:color w:val="000000"/>
          <w:sz w:val="24"/>
          <w:szCs w:val="24"/>
          <w:lang w:val="sah-RU" w:eastAsia="ru-RU"/>
        </w:rPr>
        <w:t>тэ. Бу Дьороскуун Роман</w:t>
      </w:r>
      <w:r>
        <w:rPr>
          <w:rFonts w:ascii="Times New Roman" w:hAnsi="Times New Roman"/>
          <w:color w:val="000000"/>
          <w:sz w:val="24"/>
          <w:szCs w:val="24"/>
          <w:lang w:val="sah-RU" w:eastAsia="ru-RU"/>
        </w:rPr>
        <w:t xml:space="preserve"> быраата тойуктаах Дьороскуун «Ө</w:t>
      </w:r>
      <w:r w:rsidRPr="00BF7E20">
        <w:rPr>
          <w:rFonts w:ascii="Times New Roman" w:hAnsi="Times New Roman"/>
          <w:color w:val="000000"/>
          <w:sz w:val="24"/>
          <w:szCs w:val="24"/>
          <w:lang w:val="sah-RU" w:eastAsia="ru-RU"/>
        </w:rPr>
        <w:t>л</w:t>
      </w:r>
      <w:r>
        <w:rPr>
          <w:rFonts w:ascii="Times New Roman" w:hAnsi="Times New Roman"/>
          <w:color w:val="000000"/>
          <w:sz w:val="24"/>
          <w:szCs w:val="24"/>
          <w:lang w:val="sah-RU" w:eastAsia="ru-RU"/>
        </w:rPr>
        <w:t>өҥ» күө</w:t>
      </w:r>
      <w:r w:rsidRPr="00BF7E20">
        <w:rPr>
          <w:rFonts w:ascii="Times New Roman" w:hAnsi="Times New Roman"/>
          <w:color w:val="000000"/>
          <w:sz w:val="24"/>
          <w:szCs w:val="24"/>
          <w:lang w:val="sah-RU" w:eastAsia="ru-RU"/>
        </w:rPr>
        <w:t>л</w:t>
      </w:r>
      <w:r>
        <w:rPr>
          <w:rFonts w:ascii="Times New Roman" w:hAnsi="Times New Roman"/>
          <w:color w:val="000000"/>
          <w:sz w:val="24"/>
          <w:szCs w:val="24"/>
          <w:lang w:val="sah-RU" w:eastAsia="ru-RU"/>
        </w:rPr>
        <w:t>үнэн арҕаа Дьэли ү</w:t>
      </w:r>
      <w:r w:rsidRPr="00BF7E20">
        <w:rPr>
          <w:rFonts w:ascii="Times New Roman" w:hAnsi="Times New Roman"/>
          <w:color w:val="000000"/>
          <w:sz w:val="24"/>
          <w:szCs w:val="24"/>
          <w:lang w:val="sah-RU" w:eastAsia="ru-RU"/>
        </w:rPr>
        <w:t>рд</w:t>
      </w:r>
      <w:r>
        <w:rPr>
          <w:rFonts w:ascii="Times New Roman" w:hAnsi="Times New Roman"/>
          <w:color w:val="000000"/>
          <w:sz w:val="24"/>
          <w:szCs w:val="24"/>
          <w:lang w:val="sah-RU" w:eastAsia="ru-RU"/>
        </w:rPr>
        <w:t>үгэр олоро сылдьыбын туһ</w:t>
      </w:r>
      <w:r w:rsidRPr="00BF7E20">
        <w:rPr>
          <w:rFonts w:ascii="Times New Roman" w:hAnsi="Times New Roman"/>
          <w:color w:val="000000"/>
          <w:sz w:val="24"/>
          <w:szCs w:val="24"/>
          <w:lang w:val="sah-RU" w:eastAsia="ru-RU"/>
        </w:rPr>
        <w:t>унан Иев Спир</w:t>
      </w:r>
      <w:r>
        <w:rPr>
          <w:rFonts w:ascii="Times New Roman" w:hAnsi="Times New Roman"/>
          <w:color w:val="000000"/>
          <w:sz w:val="24"/>
          <w:szCs w:val="24"/>
          <w:lang w:val="sah-RU" w:eastAsia="ru-RU"/>
        </w:rPr>
        <w:t>идонович «Сунтаар сонуннара» хаһ</w:t>
      </w:r>
      <w:r w:rsidRPr="00BF7E20">
        <w:rPr>
          <w:rFonts w:ascii="Times New Roman" w:hAnsi="Times New Roman"/>
          <w:color w:val="000000"/>
          <w:sz w:val="24"/>
          <w:szCs w:val="24"/>
          <w:lang w:val="sah-RU" w:eastAsia="ru-RU"/>
        </w:rPr>
        <w:t>ыакка суруйан турар.</w:t>
      </w:r>
    </w:p>
    <w:p w:rsidR="007C6917" w:rsidRPr="00321996" w:rsidRDefault="007C6917" w:rsidP="00321996">
      <w:pPr>
        <w:spacing w:after="0" w:line="276" w:lineRule="auto"/>
        <w:ind w:firstLine="708"/>
        <w:jc w:val="both"/>
        <w:rPr>
          <w:rFonts w:ascii="Times New Roman" w:hAnsi="Times New Roman"/>
          <w:sz w:val="24"/>
          <w:szCs w:val="24"/>
          <w:lang w:val="sah-RU" w:eastAsia="ru-RU"/>
        </w:rPr>
      </w:pPr>
      <w:r>
        <w:rPr>
          <w:rFonts w:ascii="Times New Roman" w:hAnsi="Times New Roman"/>
          <w:color w:val="000000"/>
          <w:sz w:val="24"/>
          <w:szCs w:val="24"/>
          <w:lang w:val="sah-RU" w:eastAsia="ru-RU"/>
        </w:rPr>
        <w:t>Туойдаах нэһилиэгэр былыр былыргыттан олоҥ</w:t>
      </w:r>
      <w:r w:rsidRPr="00BF7E20">
        <w:rPr>
          <w:rFonts w:ascii="Times New Roman" w:hAnsi="Times New Roman"/>
          <w:color w:val="000000"/>
          <w:sz w:val="24"/>
          <w:szCs w:val="24"/>
          <w:lang w:val="sah-RU" w:eastAsia="ru-RU"/>
        </w:rPr>
        <w:t>хо</w:t>
      </w:r>
      <w:r>
        <w:rPr>
          <w:rFonts w:ascii="Times New Roman" w:hAnsi="Times New Roman"/>
          <w:color w:val="000000"/>
          <w:sz w:val="24"/>
          <w:szCs w:val="24"/>
          <w:lang w:val="sah-RU" w:eastAsia="ru-RU"/>
        </w:rPr>
        <w:t>һут, тойуксут, үҥ</w:t>
      </w:r>
      <w:r w:rsidRPr="00BF7E20">
        <w:rPr>
          <w:rFonts w:ascii="Times New Roman" w:hAnsi="Times New Roman"/>
          <w:color w:val="000000"/>
          <w:sz w:val="24"/>
          <w:szCs w:val="24"/>
          <w:lang w:val="sah-RU" w:eastAsia="ru-RU"/>
        </w:rPr>
        <w:t>к</w:t>
      </w:r>
      <w:r>
        <w:rPr>
          <w:rFonts w:ascii="Times New Roman" w:hAnsi="Times New Roman"/>
          <w:color w:val="000000"/>
          <w:sz w:val="24"/>
          <w:szCs w:val="24"/>
          <w:lang w:val="sah-RU" w:eastAsia="ru-RU"/>
        </w:rPr>
        <w:t>үү тылын этээччилэр, Мааны Маҥ</w:t>
      </w:r>
      <w:r w:rsidRPr="00BF7E20">
        <w:rPr>
          <w:rFonts w:ascii="Times New Roman" w:hAnsi="Times New Roman"/>
          <w:color w:val="000000"/>
          <w:sz w:val="24"/>
          <w:szCs w:val="24"/>
          <w:lang w:val="sah-RU" w:eastAsia="ru-RU"/>
        </w:rPr>
        <w:t xml:space="preserve">ан ойуун алгысчыттаах этилэр. </w:t>
      </w:r>
      <w:r w:rsidRPr="00321996">
        <w:rPr>
          <w:rFonts w:ascii="Times New Roman" w:hAnsi="Times New Roman"/>
          <w:color w:val="000000"/>
          <w:sz w:val="24"/>
          <w:szCs w:val="24"/>
          <w:lang w:val="sah-RU" w:eastAsia="ru-RU"/>
        </w:rPr>
        <w:t>Сэбиэскэй бириэмэ</w:t>
      </w:r>
      <w:r>
        <w:rPr>
          <w:rFonts w:ascii="Times New Roman" w:hAnsi="Times New Roman"/>
          <w:color w:val="000000"/>
          <w:sz w:val="24"/>
          <w:szCs w:val="24"/>
          <w:lang w:val="sah-RU" w:eastAsia="ru-RU"/>
        </w:rPr>
        <w:t xml:space="preserve">ҕэ хаалбыт </w:t>
      </w:r>
      <w:r w:rsidRPr="00CA3909">
        <w:rPr>
          <w:rFonts w:ascii="Times New Roman" w:hAnsi="Times New Roman"/>
          <w:b/>
          <w:color w:val="000000"/>
          <w:sz w:val="24"/>
          <w:szCs w:val="24"/>
          <w:lang w:val="sah-RU" w:eastAsia="ru-RU"/>
        </w:rPr>
        <w:t>олонхоһуттарынан</w:t>
      </w:r>
      <w:r w:rsidRPr="00321996">
        <w:rPr>
          <w:rFonts w:ascii="Times New Roman" w:hAnsi="Times New Roman"/>
          <w:color w:val="000000"/>
          <w:sz w:val="24"/>
          <w:szCs w:val="24"/>
          <w:lang w:val="sah-RU" w:eastAsia="ru-RU"/>
        </w:rPr>
        <w:t xml:space="preserve"> биллэр этилэр:</w:t>
      </w:r>
    </w:p>
    <w:p w:rsidR="007C6917" w:rsidRPr="00BF7E20" w:rsidRDefault="007C6917" w:rsidP="00BF7E20">
      <w:pPr>
        <w:numPr>
          <w:ilvl w:val="0"/>
          <w:numId w:val="11"/>
        </w:numPr>
        <w:spacing w:after="0" w:line="276" w:lineRule="auto"/>
        <w:jc w:val="both"/>
        <w:rPr>
          <w:rFonts w:ascii="Times New Roman" w:hAnsi="Times New Roman"/>
          <w:color w:val="000000"/>
          <w:sz w:val="24"/>
          <w:szCs w:val="24"/>
          <w:lang w:eastAsia="ru-RU"/>
        </w:rPr>
      </w:pPr>
      <w:r>
        <w:rPr>
          <w:rFonts w:ascii="Times New Roman" w:hAnsi="Times New Roman"/>
          <w:color w:val="000000"/>
          <w:sz w:val="24"/>
          <w:szCs w:val="24"/>
          <w:lang w:eastAsia="ru-RU"/>
        </w:rPr>
        <w:t>Ероскумов Алексей Романович (Бө</w:t>
      </w:r>
      <w:r w:rsidRPr="00BF7E20">
        <w:rPr>
          <w:rFonts w:ascii="Times New Roman" w:hAnsi="Times New Roman"/>
          <w:color w:val="000000"/>
          <w:sz w:val="24"/>
          <w:szCs w:val="24"/>
          <w:lang w:eastAsia="ru-RU"/>
        </w:rPr>
        <w:t>лл</w:t>
      </w:r>
      <w:r>
        <w:rPr>
          <w:rFonts w:ascii="Times New Roman" w:hAnsi="Times New Roman"/>
          <w:color w:val="000000"/>
          <w:sz w:val="24"/>
          <w:szCs w:val="24"/>
          <w:lang w:val="sah-RU" w:eastAsia="ru-RU"/>
        </w:rPr>
        <w:t>ү</w:t>
      </w:r>
      <w:r>
        <w:rPr>
          <w:rFonts w:ascii="Times New Roman" w:hAnsi="Times New Roman"/>
          <w:color w:val="000000"/>
          <w:sz w:val="24"/>
          <w:szCs w:val="24"/>
          <w:lang w:eastAsia="ru-RU"/>
        </w:rPr>
        <w:t>р Ө</w:t>
      </w:r>
      <w:r w:rsidRPr="00BF7E20">
        <w:rPr>
          <w:rFonts w:ascii="Times New Roman" w:hAnsi="Times New Roman"/>
          <w:color w:val="000000"/>
          <w:sz w:val="24"/>
          <w:szCs w:val="24"/>
          <w:lang w:eastAsia="ru-RU"/>
        </w:rPr>
        <w:t>л</w:t>
      </w:r>
      <w:r>
        <w:rPr>
          <w:rFonts w:ascii="Times New Roman" w:hAnsi="Times New Roman"/>
          <w:color w:val="000000"/>
          <w:sz w:val="24"/>
          <w:szCs w:val="24"/>
          <w:lang w:val="sah-RU" w:eastAsia="ru-RU"/>
        </w:rPr>
        <w:t>ө</w:t>
      </w:r>
      <w:r w:rsidRPr="00BF7E20">
        <w:rPr>
          <w:rFonts w:ascii="Times New Roman" w:hAnsi="Times New Roman"/>
          <w:color w:val="000000"/>
          <w:sz w:val="24"/>
          <w:szCs w:val="24"/>
          <w:lang w:eastAsia="ru-RU"/>
        </w:rPr>
        <w:t>кс</w:t>
      </w:r>
      <w:r>
        <w:rPr>
          <w:rFonts w:ascii="Times New Roman" w:hAnsi="Times New Roman"/>
          <w:color w:val="000000"/>
          <w:sz w:val="24"/>
          <w:szCs w:val="24"/>
          <w:lang w:val="sah-RU" w:eastAsia="ru-RU"/>
        </w:rPr>
        <w:t>ө</w:t>
      </w:r>
      <w:r w:rsidRPr="00BF7E20">
        <w:rPr>
          <w:rFonts w:ascii="Times New Roman" w:hAnsi="Times New Roman"/>
          <w:color w:val="000000"/>
          <w:sz w:val="24"/>
          <w:szCs w:val="24"/>
          <w:lang w:eastAsia="ru-RU"/>
        </w:rPr>
        <w:t>й)</w:t>
      </w:r>
    </w:p>
    <w:p w:rsidR="007C6917" w:rsidRPr="00BF7E20" w:rsidRDefault="007C6917" w:rsidP="00BF7E20">
      <w:pPr>
        <w:numPr>
          <w:ilvl w:val="0"/>
          <w:numId w:val="11"/>
        </w:numPr>
        <w:spacing w:after="0" w:line="276" w:lineRule="auto"/>
        <w:jc w:val="both"/>
        <w:rPr>
          <w:rFonts w:ascii="Times New Roman" w:hAnsi="Times New Roman"/>
          <w:color w:val="000000"/>
          <w:sz w:val="24"/>
          <w:szCs w:val="24"/>
          <w:lang w:eastAsia="ru-RU"/>
        </w:rPr>
      </w:pPr>
      <w:r>
        <w:rPr>
          <w:rFonts w:ascii="Times New Roman" w:hAnsi="Times New Roman"/>
          <w:color w:val="000000"/>
          <w:sz w:val="24"/>
          <w:szCs w:val="24"/>
          <w:lang w:eastAsia="ru-RU"/>
        </w:rPr>
        <w:t>Павлов Иван Данилович (Түү</w:t>
      </w:r>
      <w:r w:rsidRPr="00BF7E20">
        <w:rPr>
          <w:rFonts w:ascii="Times New Roman" w:hAnsi="Times New Roman"/>
          <w:color w:val="000000"/>
          <w:sz w:val="24"/>
          <w:szCs w:val="24"/>
          <w:lang w:eastAsia="ru-RU"/>
        </w:rPr>
        <w:t>лээх Уйбаан)</w:t>
      </w:r>
    </w:p>
    <w:p w:rsidR="007C6917" w:rsidRPr="00BF7E20" w:rsidRDefault="007C6917" w:rsidP="00BF7E20">
      <w:pPr>
        <w:numPr>
          <w:ilvl w:val="0"/>
          <w:numId w:val="11"/>
        </w:numPr>
        <w:spacing w:after="0" w:line="276" w:lineRule="auto"/>
        <w:jc w:val="both"/>
        <w:rPr>
          <w:rFonts w:ascii="Times New Roman" w:hAnsi="Times New Roman"/>
          <w:color w:val="000000"/>
          <w:sz w:val="24"/>
          <w:szCs w:val="24"/>
          <w:lang w:eastAsia="ru-RU"/>
        </w:rPr>
      </w:pPr>
      <w:r>
        <w:rPr>
          <w:rFonts w:ascii="Times New Roman" w:hAnsi="Times New Roman"/>
          <w:color w:val="000000"/>
          <w:sz w:val="24"/>
          <w:szCs w:val="24"/>
          <w:lang w:eastAsia="ru-RU"/>
        </w:rPr>
        <w:t xml:space="preserve">Захаров Сергей (Хайбарыйа) </w:t>
      </w:r>
    </w:p>
    <w:p w:rsidR="007C6917" w:rsidRPr="00BF7E20" w:rsidRDefault="007C6917" w:rsidP="00BF7E20">
      <w:pPr>
        <w:numPr>
          <w:ilvl w:val="0"/>
          <w:numId w:val="11"/>
        </w:numPr>
        <w:spacing w:after="0" w:line="276" w:lineRule="auto"/>
        <w:jc w:val="both"/>
        <w:rPr>
          <w:rFonts w:ascii="Times New Roman" w:hAnsi="Times New Roman"/>
          <w:color w:val="000000"/>
          <w:sz w:val="24"/>
          <w:szCs w:val="24"/>
          <w:lang w:eastAsia="ru-RU"/>
        </w:rPr>
      </w:pPr>
      <w:r w:rsidRPr="00BF7E20">
        <w:rPr>
          <w:rFonts w:ascii="Times New Roman" w:hAnsi="Times New Roman"/>
          <w:color w:val="000000"/>
          <w:sz w:val="24"/>
          <w:szCs w:val="24"/>
          <w:lang w:eastAsia="ru-RU"/>
        </w:rPr>
        <w:t>Ялланов Григорий Констан</w:t>
      </w:r>
      <w:r>
        <w:rPr>
          <w:rFonts w:ascii="Times New Roman" w:hAnsi="Times New Roman"/>
          <w:color w:val="000000"/>
          <w:sz w:val="24"/>
          <w:szCs w:val="24"/>
          <w:lang w:eastAsia="ru-RU"/>
        </w:rPr>
        <w:t>тинович (Көһө</w:t>
      </w:r>
      <w:r w:rsidRPr="00BF7E20">
        <w:rPr>
          <w:rFonts w:ascii="Times New Roman" w:hAnsi="Times New Roman"/>
          <w:color w:val="000000"/>
          <w:sz w:val="24"/>
          <w:szCs w:val="24"/>
          <w:lang w:eastAsia="ru-RU"/>
        </w:rPr>
        <w:t>р)</w:t>
      </w:r>
    </w:p>
    <w:p w:rsidR="007C6917" w:rsidRPr="00BF7E20" w:rsidRDefault="007C6917" w:rsidP="00321996">
      <w:pPr>
        <w:spacing w:after="0" w:line="276" w:lineRule="auto"/>
        <w:ind w:firstLine="708"/>
        <w:jc w:val="both"/>
        <w:rPr>
          <w:rFonts w:ascii="Times New Roman" w:hAnsi="Times New Roman"/>
          <w:sz w:val="24"/>
          <w:szCs w:val="24"/>
          <w:lang w:eastAsia="ru-RU"/>
        </w:rPr>
      </w:pPr>
      <w:r>
        <w:rPr>
          <w:rFonts w:ascii="Times New Roman" w:hAnsi="Times New Roman"/>
          <w:color w:val="000000"/>
          <w:sz w:val="24"/>
          <w:szCs w:val="24"/>
          <w:lang w:eastAsia="ru-RU"/>
        </w:rPr>
        <w:t>Бу олоҥ</w:t>
      </w:r>
      <w:r w:rsidRPr="00BF7E20">
        <w:rPr>
          <w:rFonts w:ascii="Times New Roman" w:hAnsi="Times New Roman"/>
          <w:color w:val="000000"/>
          <w:sz w:val="24"/>
          <w:szCs w:val="24"/>
          <w:lang w:eastAsia="ru-RU"/>
        </w:rPr>
        <w:t>хо</w:t>
      </w:r>
      <w:r>
        <w:rPr>
          <w:rFonts w:ascii="Times New Roman" w:hAnsi="Times New Roman"/>
          <w:color w:val="000000"/>
          <w:sz w:val="24"/>
          <w:szCs w:val="24"/>
          <w:lang w:val="sah-RU" w:eastAsia="ru-RU"/>
        </w:rPr>
        <w:t>һ</w:t>
      </w:r>
      <w:r w:rsidRPr="00BF7E20">
        <w:rPr>
          <w:rFonts w:ascii="Times New Roman" w:hAnsi="Times New Roman"/>
          <w:color w:val="000000"/>
          <w:sz w:val="24"/>
          <w:szCs w:val="24"/>
          <w:lang w:eastAsia="ru-RU"/>
        </w:rPr>
        <w:t xml:space="preserve">уттары 1946 сыллаахха, ССРС </w:t>
      </w:r>
      <w:r>
        <w:rPr>
          <w:rFonts w:ascii="Times New Roman" w:hAnsi="Times New Roman"/>
          <w:color w:val="000000"/>
          <w:sz w:val="24"/>
          <w:szCs w:val="24"/>
          <w:lang w:val="sah-RU" w:eastAsia="ru-RU"/>
        </w:rPr>
        <w:t>Ү</w:t>
      </w:r>
      <w:r w:rsidRPr="00BF7E20">
        <w:rPr>
          <w:rFonts w:ascii="Times New Roman" w:hAnsi="Times New Roman"/>
          <w:color w:val="000000"/>
          <w:sz w:val="24"/>
          <w:szCs w:val="24"/>
          <w:lang w:eastAsia="ru-RU"/>
        </w:rPr>
        <w:t>рд</w:t>
      </w:r>
      <w:r>
        <w:rPr>
          <w:rFonts w:ascii="Times New Roman" w:hAnsi="Times New Roman"/>
          <w:color w:val="000000"/>
          <w:sz w:val="24"/>
          <w:szCs w:val="24"/>
          <w:lang w:val="sah-RU" w:eastAsia="ru-RU"/>
        </w:rPr>
        <w:t>ү</w:t>
      </w:r>
      <w:r w:rsidRPr="00BF7E20">
        <w:rPr>
          <w:rFonts w:ascii="Times New Roman" w:hAnsi="Times New Roman"/>
          <w:color w:val="000000"/>
          <w:sz w:val="24"/>
          <w:szCs w:val="24"/>
          <w:lang w:eastAsia="ru-RU"/>
        </w:rPr>
        <w:t>к</w:t>
      </w:r>
      <w:r>
        <w:rPr>
          <w:rFonts w:ascii="Times New Roman" w:hAnsi="Times New Roman"/>
          <w:color w:val="000000"/>
          <w:sz w:val="24"/>
          <w:szCs w:val="24"/>
          <w:lang w:val="sah-RU" w:eastAsia="ru-RU"/>
        </w:rPr>
        <w:t>ү</w:t>
      </w:r>
      <w:r w:rsidRPr="00BF7E20">
        <w:rPr>
          <w:rFonts w:ascii="Times New Roman" w:hAnsi="Times New Roman"/>
          <w:color w:val="000000"/>
          <w:sz w:val="24"/>
          <w:szCs w:val="24"/>
          <w:lang w:eastAsia="ru-RU"/>
        </w:rPr>
        <w:t xml:space="preserve"> сэбиэтин быыбарыгар, быыбар комиссиятын председателинэн уонна «Т</w:t>
      </w:r>
      <w:r>
        <w:rPr>
          <w:rFonts w:ascii="Times New Roman" w:hAnsi="Times New Roman"/>
          <w:color w:val="000000"/>
          <w:sz w:val="24"/>
          <w:szCs w:val="24"/>
          <w:lang w:eastAsia="ru-RU"/>
        </w:rPr>
        <w:t>олстой» колхоз председателинэн ү</w:t>
      </w:r>
      <w:r w:rsidRPr="00BF7E20">
        <w:rPr>
          <w:rFonts w:ascii="Times New Roman" w:hAnsi="Times New Roman"/>
          <w:color w:val="000000"/>
          <w:sz w:val="24"/>
          <w:szCs w:val="24"/>
          <w:lang w:eastAsia="ru-RU"/>
        </w:rPr>
        <w:t>лэлээбит Михайлов М</w:t>
      </w:r>
      <w:r>
        <w:rPr>
          <w:rFonts w:ascii="Times New Roman" w:hAnsi="Times New Roman"/>
          <w:color w:val="000000"/>
          <w:sz w:val="24"/>
          <w:szCs w:val="24"/>
          <w:lang w:eastAsia="ru-RU"/>
        </w:rPr>
        <w:t>ихаил Петрович тэрийиитинэн киэһэттэн сарсыардааҥҥа диэри олоҥ</w:t>
      </w:r>
      <w:r w:rsidRPr="00BF7E20">
        <w:rPr>
          <w:rFonts w:ascii="Times New Roman" w:hAnsi="Times New Roman"/>
          <w:color w:val="000000"/>
          <w:sz w:val="24"/>
          <w:szCs w:val="24"/>
          <w:lang w:eastAsia="ru-RU"/>
        </w:rPr>
        <w:t xml:space="preserve">холообуттара диэн </w:t>
      </w:r>
      <w:r>
        <w:rPr>
          <w:rFonts w:ascii="Times New Roman" w:hAnsi="Times New Roman"/>
          <w:color w:val="000000"/>
          <w:sz w:val="24"/>
          <w:szCs w:val="24"/>
          <w:lang w:eastAsia="ru-RU"/>
        </w:rPr>
        <w:t>ахтар сэбиэскэй, партийнай ү</w:t>
      </w:r>
      <w:r w:rsidRPr="00BF7E20">
        <w:rPr>
          <w:rFonts w:ascii="Times New Roman" w:hAnsi="Times New Roman"/>
          <w:color w:val="000000"/>
          <w:sz w:val="24"/>
          <w:szCs w:val="24"/>
          <w:lang w:eastAsia="ru-RU"/>
        </w:rPr>
        <w:t>лэ ветерана Ордахов Виктор Осипович «Ахтан</w:t>
      </w:r>
      <w:r>
        <w:rPr>
          <w:rFonts w:ascii="Times New Roman" w:hAnsi="Times New Roman"/>
          <w:color w:val="000000"/>
          <w:sz w:val="24"/>
          <w:szCs w:val="24"/>
          <w:lang w:val="sah-RU" w:eastAsia="ru-RU"/>
        </w:rPr>
        <w:t>,</w:t>
      </w:r>
      <w:r w:rsidRPr="00BF7E20">
        <w:rPr>
          <w:rFonts w:ascii="Times New Roman" w:hAnsi="Times New Roman"/>
          <w:color w:val="000000"/>
          <w:sz w:val="24"/>
          <w:szCs w:val="24"/>
          <w:lang w:eastAsia="ru-RU"/>
        </w:rPr>
        <w:t xml:space="preserve"> с</w:t>
      </w:r>
      <w:r>
        <w:rPr>
          <w:rFonts w:ascii="Times New Roman" w:hAnsi="Times New Roman"/>
          <w:color w:val="000000"/>
          <w:sz w:val="24"/>
          <w:szCs w:val="24"/>
          <w:lang w:eastAsia="ru-RU"/>
        </w:rPr>
        <w:t>анаан аастахха» диэн кинигэҕэ</w:t>
      </w:r>
      <w:r w:rsidRPr="00BF7E20">
        <w:rPr>
          <w:rFonts w:ascii="Times New Roman" w:hAnsi="Times New Roman"/>
          <w:color w:val="000000"/>
          <w:sz w:val="24"/>
          <w:szCs w:val="24"/>
          <w:lang w:eastAsia="ru-RU"/>
        </w:rPr>
        <w:t>.</w:t>
      </w:r>
    </w:p>
    <w:p w:rsidR="007C6917" w:rsidRPr="00321996" w:rsidRDefault="007C6917" w:rsidP="00321996">
      <w:pPr>
        <w:spacing w:after="0" w:line="276" w:lineRule="auto"/>
        <w:ind w:firstLine="708"/>
        <w:jc w:val="both"/>
        <w:rPr>
          <w:rFonts w:ascii="Times New Roman" w:hAnsi="Times New Roman"/>
          <w:sz w:val="24"/>
          <w:szCs w:val="24"/>
          <w:lang w:val="sah-RU" w:eastAsia="ru-RU"/>
        </w:rPr>
      </w:pPr>
      <w:r w:rsidRPr="00BF7E20">
        <w:rPr>
          <w:rFonts w:ascii="Times New Roman" w:hAnsi="Times New Roman"/>
          <w:color w:val="000000"/>
          <w:sz w:val="24"/>
          <w:szCs w:val="24"/>
          <w:lang w:eastAsia="ru-RU"/>
        </w:rPr>
        <w:t xml:space="preserve">Ероскумов Алексей Романович </w:t>
      </w:r>
      <w:r w:rsidRPr="00321996">
        <w:rPr>
          <w:rFonts w:ascii="Times New Roman" w:hAnsi="Times New Roman"/>
          <w:color w:val="000000"/>
          <w:sz w:val="24"/>
          <w:szCs w:val="24"/>
          <w:lang w:eastAsia="ru-RU"/>
        </w:rPr>
        <w:t>(Бөллүр Өлөксөй)</w:t>
      </w:r>
      <w:r>
        <w:rPr>
          <w:rFonts w:ascii="Times New Roman" w:hAnsi="Times New Roman"/>
          <w:color w:val="000000"/>
          <w:sz w:val="24"/>
          <w:szCs w:val="24"/>
          <w:lang w:val="sah-RU" w:eastAsia="ru-RU"/>
        </w:rPr>
        <w:t xml:space="preserve"> </w:t>
      </w:r>
      <w:r w:rsidRPr="00BF7E20">
        <w:rPr>
          <w:rFonts w:ascii="Times New Roman" w:hAnsi="Times New Roman"/>
          <w:color w:val="000000"/>
          <w:sz w:val="24"/>
          <w:szCs w:val="24"/>
          <w:lang w:eastAsia="ru-RU"/>
        </w:rPr>
        <w:t>бэйэтэ кэпсииринэн: «о</w:t>
      </w:r>
      <w:r>
        <w:rPr>
          <w:rFonts w:ascii="Times New Roman" w:hAnsi="Times New Roman"/>
          <w:color w:val="000000"/>
          <w:sz w:val="24"/>
          <w:szCs w:val="24"/>
          <w:lang w:val="sah-RU" w:eastAsia="ru-RU"/>
        </w:rPr>
        <w:t>ҕ</w:t>
      </w:r>
      <w:r>
        <w:rPr>
          <w:rFonts w:ascii="Times New Roman" w:hAnsi="Times New Roman"/>
          <w:color w:val="000000"/>
          <w:sz w:val="24"/>
          <w:szCs w:val="24"/>
          <w:lang w:eastAsia="ru-RU"/>
        </w:rPr>
        <w:t>о эрдэхпинэ бө</w:t>
      </w:r>
      <w:r w:rsidRPr="00BF7E20">
        <w:rPr>
          <w:rFonts w:ascii="Times New Roman" w:hAnsi="Times New Roman"/>
          <w:color w:val="000000"/>
          <w:sz w:val="24"/>
          <w:szCs w:val="24"/>
          <w:lang w:eastAsia="ru-RU"/>
        </w:rPr>
        <w:t>лл</w:t>
      </w:r>
      <w:r>
        <w:rPr>
          <w:rFonts w:ascii="Times New Roman" w:hAnsi="Times New Roman"/>
          <w:color w:val="000000"/>
          <w:sz w:val="24"/>
          <w:szCs w:val="24"/>
          <w:lang w:val="sah-RU" w:eastAsia="ru-RU"/>
        </w:rPr>
        <w:t>ү</w:t>
      </w:r>
      <w:r>
        <w:rPr>
          <w:rFonts w:ascii="Times New Roman" w:hAnsi="Times New Roman"/>
          <w:color w:val="000000"/>
          <w:sz w:val="24"/>
          <w:szCs w:val="24"/>
          <w:lang w:eastAsia="ru-RU"/>
        </w:rPr>
        <w:t>ргээн саҥарарым быһ</w:t>
      </w:r>
      <w:r w:rsidRPr="00BF7E20">
        <w:rPr>
          <w:rFonts w:ascii="Times New Roman" w:hAnsi="Times New Roman"/>
          <w:color w:val="000000"/>
          <w:sz w:val="24"/>
          <w:szCs w:val="24"/>
          <w:lang w:eastAsia="ru-RU"/>
        </w:rPr>
        <w:t>ыытынан ийэм ааттаабыта» - диирэ.</w:t>
      </w:r>
      <w:r>
        <w:rPr>
          <w:rFonts w:ascii="Times New Roman" w:hAnsi="Times New Roman"/>
          <w:color w:val="000000"/>
          <w:sz w:val="24"/>
          <w:szCs w:val="24"/>
          <w:lang w:val="sah-RU" w:eastAsia="ru-RU"/>
        </w:rPr>
        <w:t xml:space="preserve"> </w:t>
      </w:r>
      <w:r w:rsidRPr="00321996">
        <w:rPr>
          <w:rFonts w:ascii="Times New Roman" w:hAnsi="Times New Roman"/>
          <w:color w:val="000000"/>
          <w:sz w:val="24"/>
          <w:szCs w:val="24"/>
          <w:lang w:val="sah-RU" w:eastAsia="ru-RU"/>
        </w:rPr>
        <w:t>Туойан, оло</w:t>
      </w:r>
      <w:r>
        <w:rPr>
          <w:rFonts w:ascii="Times New Roman" w:hAnsi="Times New Roman"/>
          <w:color w:val="000000"/>
          <w:sz w:val="24"/>
          <w:szCs w:val="24"/>
          <w:lang w:val="sah-RU" w:eastAsia="ru-RU"/>
        </w:rPr>
        <w:t>ҥхолоон бардахпына бө</w:t>
      </w:r>
      <w:r w:rsidRPr="00321996">
        <w:rPr>
          <w:rFonts w:ascii="Times New Roman" w:hAnsi="Times New Roman"/>
          <w:color w:val="000000"/>
          <w:sz w:val="24"/>
          <w:szCs w:val="24"/>
          <w:lang w:val="sah-RU" w:eastAsia="ru-RU"/>
        </w:rPr>
        <w:t>лл</w:t>
      </w:r>
      <w:r>
        <w:rPr>
          <w:rFonts w:ascii="Times New Roman" w:hAnsi="Times New Roman"/>
          <w:color w:val="000000"/>
          <w:sz w:val="24"/>
          <w:szCs w:val="24"/>
          <w:lang w:val="sah-RU" w:eastAsia="ru-RU"/>
        </w:rPr>
        <w:t>ү</w:t>
      </w:r>
      <w:r w:rsidRPr="00321996">
        <w:rPr>
          <w:rFonts w:ascii="Times New Roman" w:hAnsi="Times New Roman"/>
          <w:color w:val="000000"/>
          <w:sz w:val="24"/>
          <w:szCs w:val="24"/>
          <w:lang w:val="sah-RU" w:eastAsia="ru-RU"/>
        </w:rPr>
        <w:t>рг</w:t>
      </w:r>
      <w:r>
        <w:rPr>
          <w:rFonts w:ascii="Times New Roman" w:hAnsi="Times New Roman"/>
          <w:color w:val="000000"/>
          <w:sz w:val="24"/>
          <w:szCs w:val="24"/>
          <w:lang w:val="sah-RU" w:eastAsia="ru-RU"/>
        </w:rPr>
        <w:t>үү</w:t>
      </w:r>
      <w:r w:rsidRPr="00321996">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ү</w:t>
      </w:r>
      <w:r w:rsidRPr="00321996">
        <w:rPr>
          <w:rFonts w:ascii="Times New Roman" w:hAnsi="Times New Roman"/>
          <w:color w:val="000000"/>
          <w:sz w:val="24"/>
          <w:szCs w:val="24"/>
          <w:lang w:val="sah-RU" w:eastAsia="ru-RU"/>
        </w:rPr>
        <w:t>м суох</w:t>
      </w:r>
      <w:r>
        <w:rPr>
          <w:rFonts w:ascii="Times New Roman" w:hAnsi="Times New Roman"/>
          <w:color w:val="000000"/>
          <w:sz w:val="24"/>
          <w:szCs w:val="24"/>
          <w:lang w:val="sah-RU" w:eastAsia="ru-RU"/>
        </w:rPr>
        <w:t xml:space="preserve"> буолара - диир буолара, мин даҕ</w:t>
      </w:r>
      <w:r w:rsidRPr="00321996">
        <w:rPr>
          <w:rFonts w:ascii="Times New Roman" w:hAnsi="Times New Roman"/>
          <w:color w:val="000000"/>
          <w:sz w:val="24"/>
          <w:szCs w:val="24"/>
          <w:lang w:val="sah-RU" w:eastAsia="ru-RU"/>
        </w:rPr>
        <w:t>аны и</w:t>
      </w:r>
      <w:r>
        <w:rPr>
          <w:rFonts w:ascii="Times New Roman" w:hAnsi="Times New Roman"/>
          <w:color w:val="000000"/>
          <w:sz w:val="24"/>
          <w:szCs w:val="24"/>
          <w:lang w:val="sah-RU" w:eastAsia="ru-RU"/>
        </w:rPr>
        <w:t>стэрбэр кырдьан олорон оннук саҥ</w:t>
      </w:r>
      <w:r w:rsidRPr="00321996">
        <w:rPr>
          <w:rFonts w:ascii="Times New Roman" w:hAnsi="Times New Roman"/>
          <w:color w:val="000000"/>
          <w:sz w:val="24"/>
          <w:szCs w:val="24"/>
          <w:lang w:val="sah-RU" w:eastAsia="ru-RU"/>
        </w:rPr>
        <w:t>арарын истибэт этим.</w:t>
      </w:r>
    </w:p>
    <w:p w:rsidR="007C6917" w:rsidRPr="00BB0BE2" w:rsidRDefault="007C6917" w:rsidP="00851322">
      <w:pPr>
        <w:spacing w:after="0" w:line="276" w:lineRule="auto"/>
        <w:ind w:firstLine="708"/>
        <w:jc w:val="both"/>
        <w:rPr>
          <w:rFonts w:ascii="Times New Roman" w:hAnsi="Times New Roman"/>
          <w:sz w:val="21"/>
          <w:szCs w:val="21"/>
          <w:lang w:eastAsia="ru-RU"/>
        </w:rPr>
      </w:pPr>
      <w:r w:rsidRPr="00321996">
        <w:rPr>
          <w:rFonts w:ascii="Times New Roman" w:hAnsi="Times New Roman"/>
          <w:color w:val="000000"/>
          <w:sz w:val="24"/>
          <w:szCs w:val="24"/>
          <w:lang w:val="sah-RU" w:eastAsia="ru-RU"/>
        </w:rPr>
        <w:t>Биир бириэмэҕэ кулууп сэбиэдис</w:t>
      </w:r>
      <w:r>
        <w:rPr>
          <w:rFonts w:ascii="Times New Roman" w:hAnsi="Times New Roman"/>
          <w:color w:val="000000"/>
          <w:sz w:val="24"/>
          <w:szCs w:val="24"/>
          <w:lang w:val="sah-RU" w:eastAsia="ru-RU"/>
        </w:rPr>
        <w:t>сэйдээн сылдьыбытым, ол бириэмэҕ</w:t>
      </w:r>
      <w:r w:rsidRPr="00321996">
        <w:rPr>
          <w:rFonts w:ascii="Times New Roman" w:hAnsi="Times New Roman"/>
          <w:color w:val="000000"/>
          <w:sz w:val="24"/>
          <w:szCs w:val="24"/>
          <w:lang w:val="sah-RU" w:eastAsia="ru-RU"/>
        </w:rPr>
        <w:t>э РДК директора Тих</w:t>
      </w:r>
      <w:r>
        <w:rPr>
          <w:rFonts w:ascii="Times New Roman" w:hAnsi="Times New Roman"/>
          <w:color w:val="000000"/>
          <w:sz w:val="24"/>
          <w:szCs w:val="24"/>
          <w:lang w:val="sah-RU" w:eastAsia="ru-RU"/>
        </w:rPr>
        <w:t>онов Трофим Николаевич: «Эн абаҕ</w:t>
      </w:r>
      <w:r w:rsidRPr="00321996">
        <w:rPr>
          <w:rFonts w:ascii="Times New Roman" w:hAnsi="Times New Roman"/>
          <w:color w:val="000000"/>
          <w:sz w:val="24"/>
          <w:szCs w:val="24"/>
          <w:lang w:val="sah-RU" w:eastAsia="ru-RU"/>
        </w:rPr>
        <w:t>а</w:t>
      </w:r>
      <w:r>
        <w:rPr>
          <w:rFonts w:ascii="Times New Roman" w:hAnsi="Times New Roman"/>
          <w:color w:val="000000"/>
          <w:sz w:val="24"/>
          <w:szCs w:val="24"/>
          <w:lang w:val="sah-RU" w:eastAsia="ru-RU"/>
        </w:rPr>
        <w:t>ҥ</w:t>
      </w:r>
      <w:r w:rsidRPr="00321996">
        <w:rPr>
          <w:rFonts w:ascii="Times New Roman" w:hAnsi="Times New Roman"/>
          <w:color w:val="000000"/>
          <w:sz w:val="24"/>
          <w:szCs w:val="24"/>
          <w:lang w:val="sah-RU" w:eastAsia="ru-RU"/>
        </w:rPr>
        <w:t xml:space="preserve"> тойуксут</w:t>
      </w:r>
      <w:r>
        <w:rPr>
          <w:rFonts w:ascii="Times New Roman" w:hAnsi="Times New Roman"/>
          <w:color w:val="000000"/>
          <w:sz w:val="24"/>
          <w:szCs w:val="24"/>
          <w:lang w:val="sah-RU" w:eastAsia="ru-RU"/>
        </w:rPr>
        <w:t>, олоҥ</w:t>
      </w:r>
      <w:r w:rsidRPr="00321996">
        <w:rPr>
          <w:rFonts w:ascii="Times New Roman" w:hAnsi="Times New Roman"/>
          <w:color w:val="000000"/>
          <w:sz w:val="24"/>
          <w:szCs w:val="24"/>
          <w:lang w:val="sah-RU" w:eastAsia="ru-RU"/>
        </w:rPr>
        <w:t>хо</w:t>
      </w:r>
      <w:r>
        <w:rPr>
          <w:rFonts w:ascii="Times New Roman" w:hAnsi="Times New Roman"/>
          <w:color w:val="000000"/>
          <w:sz w:val="24"/>
          <w:szCs w:val="24"/>
          <w:lang w:val="sah-RU" w:eastAsia="ru-RU"/>
        </w:rPr>
        <w:t>һут үһү, ону суруйа, магнито</w:t>
      </w:r>
      <w:r w:rsidRPr="00321996">
        <w:rPr>
          <w:rFonts w:ascii="Times New Roman" w:hAnsi="Times New Roman"/>
          <w:color w:val="000000"/>
          <w:sz w:val="24"/>
          <w:szCs w:val="24"/>
          <w:lang w:val="sah-RU" w:eastAsia="ru-RU"/>
        </w:rPr>
        <w:t>фо</w:t>
      </w:r>
      <w:r>
        <w:rPr>
          <w:rFonts w:ascii="Times New Roman" w:hAnsi="Times New Roman"/>
          <w:color w:val="000000"/>
          <w:sz w:val="24"/>
          <w:szCs w:val="24"/>
          <w:lang w:val="sah-RU" w:eastAsia="ru-RU"/>
        </w:rPr>
        <w:t>ҥҥа уст</w:t>
      </w:r>
      <w:r w:rsidRPr="00321996">
        <w:rPr>
          <w:rFonts w:ascii="Times New Roman" w:hAnsi="Times New Roman"/>
          <w:color w:val="000000"/>
          <w:sz w:val="24"/>
          <w:szCs w:val="24"/>
          <w:lang w:val="sah-RU" w:eastAsia="ru-RU"/>
        </w:rPr>
        <w:t>а Якутскайтан дьоннор кэлбиттэр» - диэн эппитэ. Ону биир оҕо</w:t>
      </w:r>
      <w:r>
        <w:rPr>
          <w:rFonts w:ascii="Times New Roman" w:hAnsi="Times New Roman"/>
          <w:color w:val="000000"/>
          <w:sz w:val="24"/>
          <w:szCs w:val="24"/>
          <w:lang w:val="sah-RU" w:eastAsia="ru-RU"/>
        </w:rPr>
        <w:t xml:space="preserve">нньорго тахсыбаттара буолуо, </w:t>
      </w:r>
      <w:r w:rsidRPr="00321996">
        <w:rPr>
          <w:rFonts w:ascii="Times New Roman" w:hAnsi="Times New Roman"/>
          <w:color w:val="000000"/>
          <w:sz w:val="24"/>
          <w:szCs w:val="24"/>
          <w:lang w:val="sah-RU" w:eastAsia="ru-RU"/>
        </w:rPr>
        <w:t xml:space="preserve"> эн суруйан киллэрэрин буоллар бэрт буолуо диэбитэ. Суол хаайыытын бириэмэтигэр саас о</w:t>
      </w:r>
      <w:r>
        <w:rPr>
          <w:rFonts w:ascii="Times New Roman" w:hAnsi="Times New Roman"/>
          <w:color w:val="000000"/>
          <w:sz w:val="24"/>
          <w:szCs w:val="24"/>
          <w:lang w:val="sah-RU" w:eastAsia="ru-RU"/>
        </w:rPr>
        <w:t>ҕонньорго кэһ</w:t>
      </w:r>
      <w:r w:rsidRPr="00321996">
        <w:rPr>
          <w:rFonts w:ascii="Times New Roman" w:hAnsi="Times New Roman"/>
          <w:color w:val="000000"/>
          <w:sz w:val="24"/>
          <w:szCs w:val="24"/>
          <w:lang w:val="sah-RU" w:eastAsia="ru-RU"/>
        </w:rPr>
        <w:t>иилээх дьиэтигэр тахсан,</w:t>
      </w:r>
      <w:r>
        <w:rPr>
          <w:rFonts w:ascii="Times New Roman" w:hAnsi="Times New Roman"/>
          <w:color w:val="000000"/>
          <w:sz w:val="24"/>
          <w:szCs w:val="24"/>
          <w:lang w:val="sah-RU" w:eastAsia="ru-RU"/>
        </w:rPr>
        <w:t xml:space="preserve"> хайа, абаҕам оҕонньор бэйэҥ олонхолоох үһү</w:t>
      </w:r>
      <w:r w:rsidRPr="00321996">
        <w:rPr>
          <w:rFonts w:ascii="Times New Roman" w:hAnsi="Times New Roman"/>
          <w:color w:val="000000"/>
          <w:sz w:val="24"/>
          <w:szCs w:val="24"/>
          <w:lang w:val="sah-RU" w:eastAsia="ru-RU"/>
        </w:rPr>
        <w:t>г</w:t>
      </w:r>
      <w:r>
        <w:rPr>
          <w:rFonts w:ascii="Times New Roman" w:hAnsi="Times New Roman"/>
          <w:color w:val="000000"/>
          <w:sz w:val="24"/>
          <w:szCs w:val="24"/>
          <w:lang w:val="sah-RU" w:eastAsia="ru-RU"/>
        </w:rPr>
        <w:t>ү</w:t>
      </w:r>
      <w:r w:rsidRPr="00321996">
        <w:rPr>
          <w:rFonts w:ascii="Times New Roman" w:hAnsi="Times New Roman"/>
          <w:color w:val="000000"/>
          <w:sz w:val="24"/>
          <w:szCs w:val="24"/>
          <w:lang w:val="sah-RU" w:eastAsia="ru-RU"/>
        </w:rPr>
        <w:t>н</w:t>
      </w:r>
      <w:r>
        <w:rPr>
          <w:rFonts w:ascii="Times New Roman" w:hAnsi="Times New Roman"/>
          <w:color w:val="000000"/>
          <w:sz w:val="24"/>
          <w:szCs w:val="24"/>
          <w:lang w:val="sah-RU" w:eastAsia="ru-RU"/>
        </w:rPr>
        <w:t xml:space="preserve">, ону сурукка киллэрэ киирдим  диэбиппэр, оҕонньор бу курдук диэтэ </w:t>
      </w:r>
      <w:r w:rsidRPr="00B632E9">
        <w:rPr>
          <w:rFonts w:ascii="Times Sakha" w:hAnsi="Times Sakha"/>
          <w:color w:val="000000"/>
          <w:sz w:val="21"/>
          <w:szCs w:val="21"/>
          <w:lang w:val="sah-RU" w:eastAsia="ru-RU"/>
        </w:rPr>
        <w:t>ірдіі±µтэ</w:t>
      </w:r>
      <w:r>
        <w:rPr>
          <w:rFonts w:ascii="Times Sakha" w:hAnsi="Times Sakha"/>
          <w:color w:val="000000"/>
          <w:sz w:val="24"/>
          <w:szCs w:val="24"/>
          <w:lang w:val="sah-RU" w:eastAsia="ru-RU"/>
        </w:rPr>
        <w:t>.</w:t>
      </w:r>
      <w:r w:rsidRPr="00B632E9">
        <w:rPr>
          <w:rFonts w:ascii="Times New Roman" w:hAnsi="Times New Roman"/>
          <w:color w:val="000000"/>
          <w:sz w:val="21"/>
          <w:szCs w:val="21"/>
          <w:lang w:val="sah-RU" w:eastAsia="ru-RU"/>
        </w:rPr>
        <w:t xml:space="preserve"> </w:t>
      </w:r>
      <w:r w:rsidRPr="00B632E9">
        <w:rPr>
          <w:rFonts w:ascii="Times Sakha" w:hAnsi="Times Sakha"/>
          <w:color w:val="000000"/>
          <w:sz w:val="21"/>
          <w:szCs w:val="21"/>
          <w:lang w:val="sah-RU" w:eastAsia="ru-RU"/>
        </w:rPr>
        <w:t>Быґа</w:t>
      </w:r>
      <w:r w:rsidRPr="00321996">
        <w:rPr>
          <w:rFonts w:ascii="Times New Roman" w:hAnsi="Times New Roman"/>
          <w:color w:val="000000"/>
          <w:sz w:val="24"/>
          <w:szCs w:val="24"/>
          <w:lang w:val="sah-RU" w:eastAsia="ru-RU"/>
        </w:rPr>
        <w:t xml:space="preserve"> холуйан 1</w:t>
      </w:r>
      <w:r>
        <w:rPr>
          <w:rFonts w:ascii="Times New Roman" w:hAnsi="Times New Roman"/>
          <w:color w:val="000000"/>
          <w:sz w:val="24"/>
          <w:szCs w:val="24"/>
          <w:lang w:val="sah-RU" w:eastAsia="ru-RU"/>
        </w:rPr>
        <w:t>935-1936 сылларга Сэьэн Боло</w:t>
      </w:r>
      <w:r w:rsidRPr="00B632E9">
        <w:rPr>
          <w:rFonts w:ascii="Times New Roman" w:hAnsi="Times New Roman"/>
          <w:color w:val="000000"/>
          <w:sz w:val="21"/>
          <w:szCs w:val="21"/>
          <w:lang w:val="sah-RU" w:eastAsia="ru-RU"/>
        </w:rPr>
        <w:t xml:space="preserve"> </w:t>
      </w:r>
      <w:r w:rsidRPr="00B632E9">
        <w:rPr>
          <w:rFonts w:ascii="Times Sakha" w:hAnsi="Times Sakha"/>
          <w:color w:val="000000"/>
          <w:sz w:val="21"/>
          <w:szCs w:val="21"/>
          <w:lang w:val="sah-RU" w:eastAsia="ru-RU"/>
        </w:rPr>
        <w:t>киґи</w:t>
      </w:r>
      <w:r>
        <w:rPr>
          <w:rFonts w:ascii="Times New Roman" w:hAnsi="Times New Roman"/>
          <w:color w:val="000000"/>
          <w:sz w:val="24"/>
          <w:szCs w:val="24"/>
          <w:lang w:val="sah-RU" w:eastAsia="ru-RU"/>
        </w:rPr>
        <w:t xml:space="preserve"> былыргы </w:t>
      </w:r>
      <w:r w:rsidRPr="00B632E9">
        <w:rPr>
          <w:rFonts w:ascii="Times Sakha" w:hAnsi="Times Sakha"/>
          <w:color w:val="000000"/>
          <w:sz w:val="21"/>
          <w:szCs w:val="21"/>
          <w:lang w:val="sah-RU" w:eastAsia="ru-RU"/>
        </w:rPr>
        <w:t>µґµ</w:t>
      </w:r>
      <w:r w:rsidRPr="00321996">
        <w:rPr>
          <w:rFonts w:ascii="Times New Roman" w:hAnsi="Times New Roman"/>
          <w:color w:val="000000"/>
          <w:sz w:val="24"/>
          <w:szCs w:val="24"/>
          <w:lang w:val="sah-RU" w:eastAsia="ru-RU"/>
        </w:rPr>
        <w:t xml:space="preserve">йээннэри, кэпсээннэри, олонхолору суруйа кэлбит дьоннортон биир </w:t>
      </w:r>
      <w:r w:rsidRPr="00B632E9">
        <w:rPr>
          <w:rFonts w:ascii="Times Sakha" w:hAnsi="Times Sakha"/>
          <w:color w:val="000000"/>
          <w:sz w:val="21"/>
          <w:szCs w:val="21"/>
          <w:lang w:val="sah-RU" w:eastAsia="ru-RU"/>
        </w:rPr>
        <w:t>киґи</w:t>
      </w:r>
      <w:r w:rsidRPr="00B632E9">
        <w:rPr>
          <w:rFonts w:ascii="Times New Roman" w:hAnsi="Times New Roman"/>
          <w:color w:val="000000"/>
          <w:sz w:val="21"/>
          <w:szCs w:val="21"/>
          <w:lang w:val="sah-RU" w:eastAsia="ru-RU"/>
        </w:rPr>
        <w:t xml:space="preserve"> </w:t>
      </w:r>
      <w:r w:rsidRPr="00321996">
        <w:rPr>
          <w:rFonts w:ascii="Times New Roman" w:hAnsi="Times New Roman"/>
          <w:color w:val="000000"/>
          <w:sz w:val="24"/>
          <w:szCs w:val="24"/>
          <w:lang w:val="sah-RU" w:eastAsia="ru-RU"/>
        </w:rPr>
        <w:t>Т</w:t>
      </w:r>
      <w:r w:rsidRPr="00B632E9">
        <w:rPr>
          <w:rFonts w:ascii="Times Sakha" w:hAnsi="Times Sakha"/>
          <w:color w:val="000000"/>
          <w:sz w:val="21"/>
          <w:szCs w:val="21"/>
          <w:lang w:val="sah-RU" w:eastAsia="ru-RU"/>
        </w:rPr>
        <w:t>µµ</w:t>
      </w:r>
      <w:r w:rsidRPr="00321996">
        <w:rPr>
          <w:rFonts w:ascii="Times New Roman" w:hAnsi="Times New Roman"/>
          <w:color w:val="000000"/>
          <w:sz w:val="24"/>
          <w:szCs w:val="24"/>
          <w:lang w:val="sah-RU" w:eastAsia="ru-RU"/>
        </w:rPr>
        <w:t>лээх Уйбаанна, хоно</w:t>
      </w:r>
      <w:r>
        <w:rPr>
          <w:rFonts w:ascii="Times New Roman" w:hAnsi="Times New Roman"/>
          <w:color w:val="000000"/>
          <w:sz w:val="24"/>
          <w:szCs w:val="24"/>
          <w:lang w:val="sah-RU" w:eastAsia="ru-RU"/>
        </w:rPr>
        <w:t>-</w:t>
      </w:r>
      <w:r w:rsidRPr="00B632E9">
        <w:rPr>
          <w:rFonts w:ascii="Times Sakha" w:hAnsi="Times Sakha"/>
          <w:color w:val="000000"/>
          <w:sz w:val="21"/>
          <w:szCs w:val="21"/>
          <w:lang w:val="sah-RU" w:eastAsia="ru-RU"/>
        </w:rPr>
        <w:t>ірµµ</w:t>
      </w:r>
      <w:r w:rsidRPr="00321996">
        <w:rPr>
          <w:rFonts w:ascii="Times New Roman" w:hAnsi="Times New Roman"/>
          <w:color w:val="000000"/>
          <w:sz w:val="24"/>
          <w:szCs w:val="24"/>
          <w:lang w:val="sah-RU" w:eastAsia="ru-RU"/>
        </w:rPr>
        <w:t xml:space="preserve"> сытан иккиэммититтэн суруйан барбыта. Ити</w:t>
      </w:r>
      <w:r>
        <w:rPr>
          <w:rFonts w:ascii="Times New Roman" w:hAnsi="Times New Roman"/>
          <w:color w:val="000000"/>
          <w:sz w:val="24"/>
          <w:szCs w:val="24"/>
          <w:lang w:val="sah-RU" w:eastAsia="ru-RU"/>
        </w:rPr>
        <w:t xml:space="preserve"> </w:t>
      </w:r>
      <w:r w:rsidRPr="00321996">
        <w:rPr>
          <w:rFonts w:ascii="Times New Roman" w:hAnsi="Times New Roman"/>
          <w:color w:val="000000"/>
          <w:sz w:val="24"/>
          <w:szCs w:val="24"/>
          <w:lang w:val="sah-RU" w:eastAsia="ru-RU"/>
        </w:rPr>
        <w:t>кэлэ сылдьыбыт ки</w:t>
      </w:r>
      <w:r w:rsidRPr="00B632E9">
        <w:rPr>
          <w:rFonts w:ascii="Times Sakha" w:hAnsi="Times Sakha"/>
          <w:color w:val="000000"/>
          <w:sz w:val="21"/>
          <w:szCs w:val="21"/>
          <w:lang w:val="sah-RU" w:eastAsia="ru-RU"/>
        </w:rPr>
        <w:t>ґ</w:t>
      </w:r>
      <w:r w:rsidRPr="00321996">
        <w:rPr>
          <w:rFonts w:ascii="Times New Roman" w:hAnsi="Times New Roman"/>
          <w:color w:val="000000"/>
          <w:sz w:val="24"/>
          <w:szCs w:val="24"/>
          <w:lang w:val="sah-RU" w:eastAsia="ru-RU"/>
        </w:rPr>
        <w:t xml:space="preserve">иэхэ бу </w:t>
      </w:r>
      <w:r>
        <w:rPr>
          <w:rFonts w:ascii="Times New Roman" w:hAnsi="Times New Roman"/>
          <w:color w:val="000000"/>
          <w:sz w:val="24"/>
          <w:szCs w:val="24"/>
          <w:lang w:val="sah-RU" w:eastAsia="ru-RU"/>
        </w:rPr>
        <w:t xml:space="preserve">олонхону суруйтарбыта буолуо </w:t>
      </w:r>
      <w:r w:rsidRPr="00B632E9">
        <w:rPr>
          <w:rFonts w:ascii="Times Sakha" w:hAnsi="Times Sakha"/>
          <w:color w:val="000000"/>
          <w:sz w:val="21"/>
          <w:szCs w:val="21"/>
          <w:lang w:val="sah-RU" w:eastAsia="ru-RU"/>
        </w:rPr>
        <w:t>ба±ар</w:t>
      </w:r>
      <w:r w:rsidRPr="00321996">
        <w:rPr>
          <w:rFonts w:ascii="Times New Roman" w:hAnsi="Times New Roman"/>
          <w:color w:val="000000"/>
          <w:sz w:val="24"/>
          <w:szCs w:val="24"/>
          <w:lang w:val="sah-RU" w:eastAsia="ru-RU"/>
        </w:rPr>
        <w:t xml:space="preserve">. </w:t>
      </w:r>
      <w:r w:rsidRPr="00C16B9C">
        <w:rPr>
          <w:rFonts w:ascii="Times New Roman" w:hAnsi="Times New Roman"/>
          <w:color w:val="000000"/>
          <w:sz w:val="24"/>
          <w:szCs w:val="24"/>
          <w:lang w:val="sah-RU" w:eastAsia="ru-RU"/>
        </w:rPr>
        <w:t xml:space="preserve">Ол эрээри биир халын уопсай тэтэрээккэ «Мурун сэгэтэр, мутукча буулуур аттаах Ньургустаайы бухатыыр» диэн олонхону </w:t>
      </w:r>
      <w:r>
        <w:rPr>
          <w:rFonts w:ascii="Times New Roman" w:hAnsi="Times New Roman"/>
          <w:color w:val="000000"/>
          <w:sz w:val="24"/>
          <w:szCs w:val="24"/>
          <w:lang w:val="sah-RU" w:eastAsia="ru-RU"/>
        </w:rPr>
        <w:t>суруйан ылбытым. Дьокуускайга үө</w:t>
      </w:r>
      <w:r w:rsidRPr="00C16B9C">
        <w:rPr>
          <w:rFonts w:ascii="Times New Roman" w:hAnsi="Times New Roman"/>
          <w:color w:val="000000"/>
          <w:sz w:val="24"/>
          <w:szCs w:val="24"/>
          <w:lang w:val="sah-RU" w:eastAsia="ru-RU"/>
        </w:rPr>
        <w:t>рэххэ барар буолан</w:t>
      </w:r>
      <w:r>
        <w:rPr>
          <w:rFonts w:ascii="Times New Roman" w:hAnsi="Times New Roman"/>
          <w:color w:val="000000"/>
          <w:sz w:val="24"/>
          <w:szCs w:val="24"/>
          <w:lang w:val="sah-RU" w:eastAsia="ru-RU"/>
        </w:rPr>
        <w:t xml:space="preserve"> кини кыыьыгар Мария </w:t>
      </w:r>
      <w:r w:rsidRPr="00B632E9">
        <w:rPr>
          <w:rFonts w:ascii="Times Sakha" w:hAnsi="Times Sakha"/>
          <w:color w:val="000000"/>
          <w:sz w:val="21"/>
          <w:szCs w:val="21"/>
          <w:lang w:val="sah-RU" w:eastAsia="ru-RU"/>
        </w:rPr>
        <w:t>Алексеевна±а</w:t>
      </w:r>
      <w:r w:rsidRPr="00C16B9C">
        <w:rPr>
          <w:rFonts w:ascii="Times New Roman" w:hAnsi="Times New Roman"/>
          <w:color w:val="000000"/>
          <w:sz w:val="24"/>
          <w:szCs w:val="24"/>
          <w:lang w:val="sah-RU" w:eastAsia="ru-RU"/>
        </w:rPr>
        <w:t xml:space="preserve"> хаалларбытым. Кэлин кэлэ сылдьан ыйыталаспытым Мария Алексеевна</w:t>
      </w:r>
      <w:r>
        <w:rPr>
          <w:rFonts w:ascii="Times New Roman" w:hAnsi="Times New Roman"/>
          <w:color w:val="000000"/>
          <w:sz w:val="24"/>
          <w:szCs w:val="24"/>
          <w:lang w:val="sah-RU" w:eastAsia="ru-RU"/>
        </w:rPr>
        <w:t xml:space="preserve"> кулуупка, остуорастыыр буолан </w:t>
      </w:r>
      <w:r w:rsidRPr="00B632E9">
        <w:rPr>
          <w:rFonts w:ascii="Times Sakha" w:hAnsi="Times Sakha"/>
          <w:color w:val="000000"/>
          <w:sz w:val="21"/>
          <w:szCs w:val="21"/>
          <w:lang w:val="sah-RU" w:eastAsia="ru-RU"/>
        </w:rPr>
        <w:t>µрдµгэр</w:t>
      </w:r>
      <w:r w:rsidRPr="00C16B9C">
        <w:rPr>
          <w:rFonts w:ascii="Times New Roman" w:hAnsi="Times New Roman"/>
          <w:color w:val="000000"/>
          <w:sz w:val="24"/>
          <w:szCs w:val="24"/>
          <w:lang w:val="sah-RU" w:eastAsia="ru-RU"/>
        </w:rPr>
        <w:t xml:space="preserve"> олорбута, кулууп умайан онно бары баайбын кытта бииргэ умайбыта диэхтээбитэ. Кыайыы ыьыабар 1945 сыллаахха Хада</w:t>
      </w:r>
      <w:r w:rsidRPr="00851322">
        <w:rPr>
          <w:rFonts w:ascii="Times Sakha" w:hAnsi="Times Sakha"/>
          <w:color w:val="000000"/>
          <w:sz w:val="21"/>
          <w:szCs w:val="21"/>
          <w:lang w:val="sah-RU" w:eastAsia="ru-RU"/>
        </w:rPr>
        <w:t>ІІ</w:t>
      </w:r>
      <w:r w:rsidRPr="00C16B9C">
        <w:rPr>
          <w:rFonts w:ascii="Times New Roman" w:hAnsi="Times New Roman"/>
          <w:color w:val="000000"/>
          <w:sz w:val="24"/>
          <w:szCs w:val="24"/>
          <w:lang w:val="sah-RU" w:eastAsia="ru-RU"/>
        </w:rPr>
        <w:t>а буолбутугар «Толстой» колх</w:t>
      </w:r>
      <w:r>
        <w:rPr>
          <w:rFonts w:ascii="Times New Roman" w:hAnsi="Times New Roman"/>
          <w:color w:val="000000"/>
          <w:sz w:val="24"/>
          <w:szCs w:val="24"/>
          <w:lang w:val="sah-RU" w:eastAsia="ru-RU"/>
        </w:rPr>
        <w:t xml:space="preserve">уостан 150 араас </w:t>
      </w:r>
      <w:r w:rsidRPr="00851322">
        <w:rPr>
          <w:rFonts w:ascii="Times Sakha" w:hAnsi="Times Sakha"/>
          <w:color w:val="000000"/>
          <w:sz w:val="24"/>
          <w:szCs w:val="24"/>
          <w:lang w:val="sah-RU" w:eastAsia="ru-RU"/>
        </w:rPr>
        <w:t>к</w:t>
      </w:r>
      <w:r w:rsidRPr="00851322">
        <w:rPr>
          <w:rFonts w:ascii="Times Sakha" w:hAnsi="Times Sakha"/>
          <w:color w:val="000000"/>
          <w:sz w:val="21"/>
          <w:szCs w:val="21"/>
          <w:lang w:val="sah-RU" w:eastAsia="ru-RU"/>
        </w:rPr>
        <w:t>ірµІнээх</w:t>
      </w:r>
      <w:r w:rsidRPr="00C16B9C">
        <w:rPr>
          <w:rFonts w:ascii="Times New Roman" w:hAnsi="Times New Roman"/>
          <w:color w:val="000000"/>
          <w:sz w:val="24"/>
          <w:szCs w:val="24"/>
          <w:lang w:val="sah-RU" w:eastAsia="ru-RU"/>
        </w:rPr>
        <w:t xml:space="preserve"> чорооннору, кымыс,</w:t>
      </w:r>
      <w:r>
        <w:rPr>
          <w:rFonts w:ascii="Times New Roman" w:hAnsi="Times New Roman"/>
          <w:color w:val="000000"/>
          <w:sz w:val="24"/>
          <w:szCs w:val="24"/>
          <w:lang w:val="sah-RU" w:eastAsia="ru-RU"/>
        </w:rPr>
        <w:t xml:space="preserve"> эт </w:t>
      </w:r>
      <w:r w:rsidRPr="00851322">
        <w:rPr>
          <w:rFonts w:ascii="Times Sakha" w:hAnsi="Times Sakha"/>
          <w:color w:val="000000"/>
          <w:sz w:val="24"/>
          <w:szCs w:val="24"/>
          <w:lang w:val="sah-RU" w:eastAsia="ru-RU"/>
        </w:rPr>
        <w:t>кытты</w:t>
      </w:r>
      <w:r>
        <w:rPr>
          <w:rFonts w:ascii="Times Sakha" w:hAnsi="Times Sakha"/>
          <w:color w:val="000000"/>
          <w:sz w:val="24"/>
          <w:szCs w:val="24"/>
          <w:lang w:val="sah-RU" w:eastAsia="ru-RU"/>
        </w:rPr>
        <w:t>ґ</w:t>
      </w:r>
      <w:r w:rsidRPr="00851322">
        <w:rPr>
          <w:rFonts w:ascii="Times Sakha" w:hAnsi="Times Sakha"/>
          <w:color w:val="000000"/>
          <w:sz w:val="24"/>
          <w:szCs w:val="24"/>
          <w:lang w:val="sah-RU" w:eastAsia="ru-RU"/>
        </w:rPr>
        <w:t>ан</w:t>
      </w:r>
      <w:r>
        <w:rPr>
          <w:rFonts w:ascii="Times New Roman" w:hAnsi="Times New Roman"/>
          <w:color w:val="000000"/>
          <w:sz w:val="24"/>
          <w:szCs w:val="24"/>
          <w:lang w:val="sah-RU" w:eastAsia="ru-RU"/>
        </w:rPr>
        <w:t xml:space="preserve"> </w:t>
      </w:r>
      <w:r w:rsidRPr="00851322">
        <w:rPr>
          <w:rFonts w:ascii="Times Sakha" w:hAnsi="Times Sakha"/>
          <w:color w:val="000000"/>
          <w:sz w:val="24"/>
          <w:szCs w:val="24"/>
          <w:lang w:val="sah-RU" w:eastAsia="ru-RU"/>
        </w:rPr>
        <w:t>ы</w:t>
      </w:r>
      <w:r>
        <w:rPr>
          <w:rFonts w:ascii="Times Sakha" w:hAnsi="Times Sakha"/>
          <w:color w:val="000000"/>
          <w:sz w:val="24"/>
          <w:szCs w:val="24"/>
          <w:lang w:val="sah-RU" w:eastAsia="ru-RU"/>
        </w:rPr>
        <w:t>ґ</w:t>
      </w:r>
      <w:r w:rsidRPr="00851322">
        <w:rPr>
          <w:rFonts w:ascii="Times Sakha" w:hAnsi="Times Sakha"/>
          <w:color w:val="000000"/>
          <w:sz w:val="24"/>
          <w:szCs w:val="24"/>
          <w:lang w:val="sah-RU" w:eastAsia="ru-RU"/>
        </w:rPr>
        <w:t>ыах</w:t>
      </w:r>
      <w:r w:rsidRPr="00C16B9C">
        <w:rPr>
          <w:rFonts w:ascii="Times New Roman" w:hAnsi="Times New Roman"/>
          <w:color w:val="000000"/>
          <w:sz w:val="24"/>
          <w:szCs w:val="24"/>
          <w:lang w:val="sah-RU" w:eastAsia="ru-RU"/>
        </w:rPr>
        <w:t xml:space="preserve"> ыспытт</w:t>
      </w:r>
      <w:r>
        <w:rPr>
          <w:rFonts w:ascii="Times New Roman" w:hAnsi="Times New Roman"/>
          <w:color w:val="000000"/>
          <w:sz w:val="24"/>
          <w:szCs w:val="24"/>
          <w:lang w:val="sah-RU" w:eastAsia="ru-RU"/>
        </w:rPr>
        <w:t xml:space="preserve">арыгар Толстой колхозтан элбэх </w:t>
      </w:r>
      <w:r w:rsidRPr="00851322">
        <w:rPr>
          <w:rFonts w:ascii="Times Sakha" w:hAnsi="Times Sakha"/>
          <w:color w:val="000000"/>
          <w:sz w:val="21"/>
          <w:szCs w:val="21"/>
          <w:lang w:val="sah-RU" w:eastAsia="ru-RU"/>
        </w:rPr>
        <w:t>µІкµµ</w:t>
      </w:r>
      <w:r w:rsidRPr="00C16B9C">
        <w:rPr>
          <w:rFonts w:ascii="Times New Roman" w:hAnsi="Times New Roman"/>
          <w:color w:val="000000"/>
          <w:sz w:val="24"/>
          <w:szCs w:val="24"/>
          <w:lang w:val="sah-RU" w:eastAsia="ru-RU"/>
        </w:rPr>
        <w:t xml:space="preserve"> тыла этээччилэр уонна Ероскумов А.Р. ити </w:t>
      </w:r>
      <w:r>
        <w:rPr>
          <w:rFonts w:ascii="Times Sakha" w:hAnsi="Times Sakha"/>
          <w:color w:val="000000"/>
          <w:sz w:val="24"/>
          <w:szCs w:val="24"/>
          <w:lang w:val="sah-RU" w:eastAsia="ru-RU"/>
        </w:rPr>
        <w:t>µіґ</w:t>
      </w:r>
      <w:r w:rsidRPr="00C16B9C">
        <w:rPr>
          <w:rFonts w:ascii="Times New Roman" w:hAnsi="Times New Roman"/>
          <w:color w:val="000000"/>
          <w:sz w:val="24"/>
          <w:szCs w:val="24"/>
          <w:lang w:val="sah-RU" w:eastAsia="ru-RU"/>
        </w:rPr>
        <w:t xml:space="preserve">ээ этиллибит олонхотун </w:t>
      </w:r>
      <w:r>
        <w:rPr>
          <w:rFonts w:ascii="Times New Roman" w:hAnsi="Times New Roman"/>
          <w:color w:val="000000"/>
          <w:sz w:val="24"/>
          <w:szCs w:val="24"/>
          <w:lang w:val="sah-RU" w:eastAsia="ru-RU"/>
        </w:rPr>
        <w:t xml:space="preserve">ан кыттыбытын </w:t>
      </w:r>
      <w:r w:rsidRPr="00851322">
        <w:rPr>
          <w:rFonts w:ascii="Times Sakha" w:hAnsi="Times Sakha"/>
          <w:color w:val="000000"/>
          <w:sz w:val="24"/>
          <w:szCs w:val="24"/>
          <w:lang w:val="sah-RU" w:eastAsia="ru-RU"/>
        </w:rPr>
        <w:t>ту</w:t>
      </w:r>
      <w:r>
        <w:rPr>
          <w:rFonts w:ascii="Times Sakha" w:hAnsi="Times Sakha"/>
          <w:color w:val="000000"/>
          <w:sz w:val="24"/>
          <w:szCs w:val="24"/>
          <w:lang w:val="sah-RU" w:eastAsia="ru-RU"/>
        </w:rPr>
        <w:t>ґ</w:t>
      </w:r>
      <w:r w:rsidRPr="00851322">
        <w:rPr>
          <w:rFonts w:ascii="Times Sakha" w:hAnsi="Times Sakha"/>
          <w:color w:val="000000"/>
          <w:sz w:val="24"/>
          <w:szCs w:val="24"/>
          <w:lang w:val="sah-RU" w:eastAsia="ru-RU"/>
        </w:rPr>
        <w:t>унан</w:t>
      </w:r>
      <w:r>
        <w:rPr>
          <w:rFonts w:ascii="Times New Roman" w:hAnsi="Times New Roman"/>
          <w:color w:val="000000"/>
          <w:sz w:val="24"/>
          <w:szCs w:val="24"/>
          <w:lang w:val="sah-RU" w:eastAsia="ru-RU"/>
        </w:rPr>
        <w:t xml:space="preserve"> «Кыым» </w:t>
      </w:r>
      <w:r w:rsidRPr="00851322">
        <w:rPr>
          <w:rFonts w:ascii="Times Sakha" w:hAnsi="Times Sakha"/>
          <w:color w:val="000000"/>
          <w:sz w:val="24"/>
          <w:szCs w:val="24"/>
          <w:lang w:val="sah-RU" w:eastAsia="ru-RU"/>
        </w:rPr>
        <w:t>ха</w:t>
      </w:r>
      <w:r>
        <w:rPr>
          <w:rFonts w:ascii="Times Sakha" w:hAnsi="Times Sakha"/>
          <w:color w:val="000000"/>
          <w:sz w:val="24"/>
          <w:szCs w:val="24"/>
          <w:lang w:val="sah-RU" w:eastAsia="ru-RU"/>
        </w:rPr>
        <w:t>ґ</w:t>
      </w:r>
      <w:r w:rsidRPr="00851322">
        <w:rPr>
          <w:rFonts w:ascii="Times Sakha" w:hAnsi="Times Sakha"/>
          <w:color w:val="000000"/>
          <w:sz w:val="24"/>
          <w:szCs w:val="24"/>
          <w:lang w:val="sah-RU" w:eastAsia="ru-RU"/>
        </w:rPr>
        <w:t>ыакка</w:t>
      </w:r>
      <w:r w:rsidRPr="00C16B9C">
        <w:rPr>
          <w:rFonts w:ascii="Times New Roman" w:hAnsi="Times New Roman"/>
          <w:color w:val="000000"/>
          <w:sz w:val="24"/>
          <w:szCs w:val="24"/>
          <w:lang w:val="sah-RU" w:eastAsia="ru-RU"/>
        </w:rPr>
        <w:t xml:space="preserve"> Саха Республикатын киин архыыбын матырыйаллар</w:t>
      </w:r>
      <w:r>
        <w:rPr>
          <w:rFonts w:ascii="Times New Roman" w:hAnsi="Times New Roman"/>
          <w:color w:val="000000"/>
          <w:sz w:val="24"/>
          <w:szCs w:val="24"/>
          <w:lang w:val="sah-RU" w:eastAsia="ru-RU"/>
        </w:rPr>
        <w:t>ы</w:t>
      </w:r>
      <w:r w:rsidRPr="00C16B9C">
        <w:rPr>
          <w:rFonts w:ascii="Times New Roman" w:hAnsi="Times New Roman"/>
          <w:color w:val="000000"/>
          <w:sz w:val="24"/>
          <w:szCs w:val="24"/>
          <w:lang w:val="sah-RU" w:eastAsia="ru-RU"/>
        </w:rPr>
        <w:t>га</w:t>
      </w:r>
      <w:r>
        <w:rPr>
          <w:rFonts w:ascii="Times New Roman" w:hAnsi="Times New Roman"/>
          <w:color w:val="000000"/>
          <w:sz w:val="24"/>
          <w:szCs w:val="24"/>
          <w:lang w:val="sah-RU" w:eastAsia="ru-RU"/>
        </w:rPr>
        <w:t xml:space="preserve">р </w:t>
      </w:r>
      <w:r w:rsidRPr="00851322">
        <w:rPr>
          <w:rFonts w:ascii="Times Sakha" w:hAnsi="Times Sakha"/>
          <w:color w:val="000000"/>
          <w:sz w:val="24"/>
          <w:szCs w:val="24"/>
          <w:lang w:val="sah-RU" w:eastAsia="ru-RU"/>
        </w:rPr>
        <w:t>оло</w:t>
      </w:r>
      <w:r>
        <w:rPr>
          <w:rFonts w:ascii="Times Sakha" w:hAnsi="Times Sakha"/>
          <w:color w:val="000000"/>
          <w:sz w:val="24"/>
          <w:szCs w:val="24"/>
          <w:lang w:val="sah-RU" w:eastAsia="ru-RU"/>
        </w:rPr>
        <w:t>±</w:t>
      </w:r>
      <w:r w:rsidRPr="00851322">
        <w:rPr>
          <w:rFonts w:ascii="Times Sakha" w:hAnsi="Times Sakha"/>
          <w:color w:val="000000"/>
          <w:sz w:val="24"/>
          <w:szCs w:val="24"/>
          <w:lang w:val="sah-RU" w:eastAsia="ru-RU"/>
        </w:rPr>
        <w:t>уран</w:t>
      </w:r>
      <w:r w:rsidRPr="00C16B9C">
        <w:rPr>
          <w:rFonts w:ascii="Times New Roman" w:hAnsi="Times New Roman"/>
          <w:color w:val="000000"/>
          <w:sz w:val="24"/>
          <w:szCs w:val="24"/>
          <w:lang w:val="sah-RU" w:eastAsia="ru-RU"/>
        </w:rPr>
        <w:t xml:space="preserve"> кыайыы </w:t>
      </w:r>
      <w:r>
        <w:rPr>
          <w:rFonts w:ascii="Times New Roman" w:hAnsi="Times New Roman"/>
          <w:color w:val="000000"/>
          <w:sz w:val="24"/>
          <w:szCs w:val="24"/>
          <w:lang w:val="sah-RU" w:eastAsia="ru-RU"/>
        </w:rPr>
        <w:t xml:space="preserve">60 сыллаах юбилейыгар анаан архив </w:t>
      </w:r>
      <w:r w:rsidRPr="00851322">
        <w:rPr>
          <w:rFonts w:ascii="Times Sakha" w:hAnsi="Times Sakha"/>
          <w:color w:val="000000"/>
          <w:sz w:val="21"/>
          <w:szCs w:val="21"/>
          <w:lang w:val="sah-RU" w:eastAsia="ru-RU"/>
        </w:rPr>
        <w:t>µлэґитин</w:t>
      </w:r>
      <w:r w:rsidRPr="00851322">
        <w:rPr>
          <w:rFonts w:ascii="Times New Roman" w:hAnsi="Times New Roman"/>
          <w:color w:val="000000"/>
          <w:sz w:val="21"/>
          <w:szCs w:val="21"/>
          <w:lang w:val="sah-RU" w:eastAsia="ru-RU"/>
        </w:rPr>
        <w:t xml:space="preserve"> </w:t>
      </w:r>
      <w:r w:rsidRPr="00C16B9C">
        <w:rPr>
          <w:rFonts w:ascii="Times New Roman" w:hAnsi="Times New Roman"/>
          <w:color w:val="000000"/>
          <w:sz w:val="24"/>
          <w:szCs w:val="24"/>
          <w:lang w:val="sah-RU" w:eastAsia="ru-RU"/>
        </w:rPr>
        <w:t xml:space="preserve">ыстатыйата тахсыбыта. </w:t>
      </w:r>
      <w:r w:rsidRPr="00851322">
        <w:rPr>
          <w:rFonts w:ascii="Times Sakha" w:hAnsi="Times Sakha"/>
          <w:color w:val="000000"/>
          <w:sz w:val="21"/>
          <w:szCs w:val="21"/>
          <w:lang w:val="sah-RU" w:eastAsia="ru-RU"/>
        </w:rPr>
        <w:t>Јліксій</w:t>
      </w:r>
      <w:r w:rsidRPr="00851322">
        <w:rPr>
          <w:rFonts w:ascii="Times New Roman" w:hAnsi="Times New Roman"/>
          <w:color w:val="000000"/>
          <w:sz w:val="21"/>
          <w:szCs w:val="21"/>
          <w:lang w:val="sah-RU" w:eastAsia="ru-RU"/>
        </w:rPr>
        <w:t xml:space="preserve"> </w:t>
      </w:r>
      <w:r w:rsidRPr="00851322">
        <w:rPr>
          <w:rFonts w:ascii="Times Sakha" w:hAnsi="Times Sakha"/>
          <w:color w:val="000000"/>
          <w:sz w:val="21"/>
          <w:szCs w:val="21"/>
          <w:lang w:val="sah-RU" w:eastAsia="ru-RU"/>
        </w:rPr>
        <w:t>о±онньор</w:t>
      </w:r>
      <w:r w:rsidRPr="00851322">
        <w:rPr>
          <w:rFonts w:ascii="Times New Roman" w:hAnsi="Times New Roman"/>
          <w:color w:val="000000"/>
          <w:sz w:val="24"/>
          <w:szCs w:val="24"/>
          <w:lang w:val="sah-RU" w:eastAsia="ru-RU"/>
        </w:rPr>
        <w:t xml:space="preserve"> 1970 сыллаахха иккис кэргэнигэр Кытараева Мария </w:t>
      </w:r>
      <w:r w:rsidRPr="00BB0BE2">
        <w:rPr>
          <w:rFonts w:ascii="Times Sakha" w:hAnsi="Times Sakha"/>
          <w:color w:val="000000"/>
          <w:sz w:val="21"/>
          <w:szCs w:val="21"/>
          <w:lang w:val="sah-RU" w:eastAsia="ru-RU"/>
        </w:rPr>
        <w:t>Федотовна±а</w:t>
      </w:r>
      <w:r w:rsidRPr="00851322">
        <w:rPr>
          <w:rFonts w:ascii="Times New Roman" w:hAnsi="Times New Roman"/>
          <w:color w:val="000000"/>
          <w:sz w:val="24"/>
          <w:szCs w:val="24"/>
          <w:lang w:val="sah-RU" w:eastAsia="ru-RU"/>
        </w:rPr>
        <w:t xml:space="preserve"> олорон 90 </w:t>
      </w:r>
      <w:r w:rsidRPr="00851322">
        <w:rPr>
          <w:rFonts w:ascii="Times Sakha" w:hAnsi="Times Sakha"/>
          <w:color w:val="000000"/>
          <w:lang w:val="sah-RU" w:eastAsia="ru-RU"/>
        </w:rPr>
        <w:t>сааґын</w:t>
      </w:r>
      <w:r w:rsidRPr="00851322">
        <w:rPr>
          <w:rFonts w:ascii="Times New Roman" w:hAnsi="Times New Roman"/>
          <w:color w:val="000000"/>
          <w:lang w:val="sah-RU" w:eastAsia="ru-RU"/>
        </w:rPr>
        <w:t xml:space="preserve"> туолан баран </w:t>
      </w:r>
      <w:r w:rsidRPr="00BB0BE2">
        <w:rPr>
          <w:rFonts w:ascii="Times Sakha" w:hAnsi="Times Sakha"/>
          <w:color w:val="000000"/>
          <w:sz w:val="21"/>
          <w:szCs w:val="21"/>
          <w:lang w:val="sah-RU" w:eastAsia="ru-RU"/>
        </w:rPr>
        <w:t>ілбµтэ</w:t>
      </w:r>
      <w:r w:rsidRPr="00851322">
        <w:rPr>
          <w:rFonts w:ascii="Times New Roman" w:hAnsi="Times New Roman"/>
          <w:color w:val="000000"/>
          <w:lang w:val="sah-RU" w:eastAsia="ru-RU"/>
        </w:rPr>
        <w:t>.</w:t>
      </w:r>
      <w:r w:rsidRPr="00851322">
        <w:rPr>
          <w:rFonts w:ascii="Times New Roman" w:hAnsi="Times New Roman"/>
          <w:color w:val="000000"/>
          <w:sz w:val="24"/>
          <w:szCs w:val="24"/>
          <w:lang w:val="sah-RU" w:eastAsia="ru-RU"/>
        </w:rPr>
        <w:t xml:space="preserve"> </w:t>
      </w:r>
      <w:r>
        <w:rPr>
          <w:rFonts w:ascii="Times New Roman" w:hAnsi="Times New Roman"/>
          <w:color w:val="000000"/>
          <w:sz w:val="24"/>
          <w:szCs w:val="24"/>
          <w:lang w:eastAsia="ru-RU"/>
        </w:rPr>
        <w:t xml:space="preserve">Кини </w:t>
      </w:r>
      <w:r w:rsidRPr="00BB0BE2">
        <w:rPr>
          <w:rFonts w:ascii="Times Sakha" w:hAnsi="Times Sakha"/>
          <w:color w:val="000000"/>
          <w:sz w:val="21"/>
          <w:szCs w:val="21"/>
          <w:lang w:eastAsia="ru-RU"/>
        </w:rPr>
        <w:t>кэриэ</w:t>
      </w:r>
      <w:r w:rsidRPr="00BB0BE2">
        <w:rPr>
          <w:rFonts w:ascii="Times Sakha" w:hAnsi="Times Sakha"/>
          <w:color w:val="000000"/>
          <w:sz w:val="21"/>
          <w:szCs w:val="21"/>
          <w:lang w:val="sah-RU" w:eastAsia="ru-RU"/>
        </w:rPr>
        <w:t>ґ</w:t>
      </w:r>
      <w:r w:rsidRPr="00BB0BE2">
        <w:rPr>
          <w:rFonts w:ascii="Times Sakha" w:hAnsi="Times Sakha"/>
          <w:color w:val="000000"/>
          <w:sz w:val="21"/>
          <w:szCs w:val="21"/>
          <w:lang w:eastAsia="ru-RU"/>
        </w:rPr>
        <w:t>ин</w:t>
      </w:r>
      <w:r>
        <w:rPr>
          <w:rFonts w:ascii="Times New Roman" w:hAnsi="Times New Roman"/>
          <w:color w:val="000000"/>
          <w:sz w:val="24"/>
          <w:szCs w:val="24"/>
          <w:lang w:eastAsia="ru-RU"/>
        </w:rPr>
        <w:t xml:space="preserve"> толорон улахан уолаттара </w:t>
      </w:r>
      <w:r w:rsidRPr="00BB0BE2">
        <w:rPr>
          <w:rFonts w:ascii="Times Sakha" w:hAnsi="Times Sakha"/>
          <w:color w:val="000000"/>
          <w:sz w:val="21"/>
          <w:szCs w:val="21"/>
          <w:lang w:eastAsia="ru-RU"/>
        </w:rPr>
        <w:t>ма</w:t>
      </w:r>
      <w:r w:rsidRPr="00BB0BE2">
        <w:rPr>
          <w:rFonts w:ascii="Times Sakha" w:hAnsi="Times Sakha"/>
          <w:color w:val="000000"/>
          <w:sz w:val="21"/>
          <w:szCs w:val="21"/>
          <w:lang w:val="sah-RU" w:eastAsia="ru-RU"/>
        </w:rPr>
        <w:t>І</w:t>
      </w:r>
      <w:r w:rsidRPr="00BB0BE2">
        <w:rPr>
          <w:rFonts w:ascii="Times Sakha" w:hAnsi="Times Sakha"/>
          <w:color w:val="000000"/>
          <w:sz w:val="21"/>
          <w:szCs w:val="21"/>
          <w:lang w:eastAsia="ru-RU"/>
        </w:rPr>
        <w:t>найгы</w:t>
      </w:r>
      <w:r w:rsidRPr="00BB0BE2">
        <w:rPr>
          <w:rFonts w:ascii="Times New Roman" w:hAnsi="Times New Roman"/>
          <w:color w:val="000000"/>
          <w:sz w:val="21"/>
          <w:szCs w:val="21"/>
          <w:lang w:eastAsia="ru-RU"/>
        </w:rPr>
        <w:t xml:space="preserve"> </w:t>
      </w:r>
      <w:r w:rsidRPr="00BF7E20">
        <w:rPr>
          <w:rFonts w:ascii="Times New Roman" w:hAnsi="Times New Roman"/>
          <w:color w:val="000000"/>
          <w:sz w:val="24"/>
          <w:szCs w:val="24"/>
          <w:lang w:eastAsia="ru-RU"/>
        </w:rPr>
        <w:t>кэргэнин Евсее</w:t>
      </w:r>
      <w:r>
        <w:rPr>
          <w:rFonts w:ascii="Times New Roman" w:hAnsi="Times New Roman"/>
          <w:color w:val="000000"/>
          <w:sz w:val="24"/>
          <w:szCs w:val="24"/>
          <w:lang w:eastAsia="ru-RU"/>
        </w:rPr>
        <w:t xml:space="preserve">ва Дарья Егоровна аттыгар </w:t>
      </w:r>
      <w:r w:rsidRPr="00BB0BE2">
        <w:rPr>
          <w:rFonts w:ascii="Times Sakha" w:hAnsi="Times Sakha"/>
          <w:color w:val="000000"/>
          <w:sz w:val="24"/>
          <w:szCs w:val="24"/>
          <w:lang w:eastAsia="ru-RU"/>
        </w:rPr>
        <w:t>Атара</w:t>
      </w:r>
      <w:r>
        <w:rPr>
          <w:rFonts w:ascii="Times Sakha" w:hAnsi="Times Sakha"/>
          <w:color w:val="000000"/>
          <w:sz w:val="24"/>
          <w:szCs w:val="24"/>
          <w:lang w:val="sah-RU" w:eastAsia="ru-RU"/>
        </w:rPr>
        <w:t>±</w:t>
      </w:r>
      <w:r w:rsidRPr="00BB0BE2">
        <w:rPr>
          <w:rFonts w:ascii="Times Sakha" w:hAnsi="Times Sakha"/>
          <w:color w:val="000000"/>
          <w:sz w:val="24"/>
          <w:szCs w:val="24"/>
          <w:lang w:eastAsia="ru-RU"/>
        </w:rPr>
        <w:t>а</w:t>
      </w:r>
      <w:r>
        <w:rPr>
          <w:rFonts w:ascii="Times New Roman" w:hAnsi="Times New Roman"/>
          <w:color w:val="000000"/>
          <w:sz w:val="24"/>
          <w:szCs w:val="24"/>
          <w:lang w:eastAsia="ru-RU"/>
        </w:rPr>
        <w:t xml:space="preserve"> </w:t>
      </w:r>
      <w:r w:rsidRPr="00BB0BE2">
        <w:rPr>
          <w:rFonts w:ascii="Times Sakha" w:hAnsi="Times Sakha"/>
          <w:color w:val="000000"/>
          <w:sz w:val="21"/>
          <w:szCs w:val="21"/>
          <w:lang w:eastAsia="ru-RU"/>
        </w:rPr>
        <w:t>к</w:t>
      </w:r>
      <w:r w:rsidRPr="00BB0BE2">
        <w:rPr>
          <w:rFonts w:ascii="Times Sakha" w:hAnsi="Times Sakha"/>
          <w:color w:val="000000"/>
          <w:sz w:val="21"/>
          <w:szCs w:val="21"/>
          <w:lang w:val="sah-RU" w:eastAsia="ru-RU"/>
        </w:rPr>
        <w:t>і</w:t>
      </w:r>
      <w:r w:rsidRPr="00BB0BE2">
        <w:rPr>
          <w:rFonts w:ascii="Times Sakha" w:hAnsi="Times Sakha"/>
          <w:color w:val="000000"/>
          <w:sz w:val="21"/>
          <w:szCs w:val="21"/>
          <w:lang w:eastAsia="ru-RU"/>
        </w:rPr>
        <w:t>мп</w:t>
      </w:r>
      <w:r w:rsidRPr="00BB0BE2">
        <w:rPr>
          <w:rFonts w:ascii="Times Sakha" w:hAnsi="Times Sakha"/>
          <w:color w:val="000000"/>
          <w:sz w:val="21"/>
          <w:szCs w:val="21"/>
          <w:lang w:val="sah-RU" w:eastAsia="ru-RU"/>
        </w:rPr>
        <w:t>µ</w:t>
      </w:r>
      <w:r w:rsidRPr="00BB0BE2">
        <w:rPr>
          <w:rFonts w:ascii="Times Sakha" w:hAnsi="Times Sakha"/>
          <w:color w:val="000000"/>
          <w:sz w:val="21"/>
          <w:szCs w:val="21"/>
          <w:lang w:eastAsia="ru-RU"/>
        </w:rPr>
        <w:t>ттэрэ</w:t>
      </w:r>
      <w:r w:rsidRPr="00BB0BE2">
        <w:rPr>
          <w:rFonts w:ascii="Times New Roman" w:hAnsi="Times New Roman"/>
          <w:color w:val="000000"/>
          <w:sz w:val="21"/>
          <w:szCs w:val="21"/>
          <w:lang w:eastAsia="ru-RU"/>
        </w:rPr>
        <w:t>.</w:t>
      </w:r>
      <w:r w:rsidRPr="00BF7E20">
        <w:rPr>
          <w:rFonts w:ascii="Times New Roman" w:hAnsi="Times New Roman"/>
          <w:color w:val="000000"/>
          <w:sz w:val="24"/>
          <w:szCs w:val="24"/>
          <w:lang w:eastAsia="ru-RU"/>
        </w:rPr>
        <w:t xml:space="preserve"> Алексей Романовичтан, Иппатий Алексеевич, Уйбан Алексеевич, Маарыйа Алексеевна уонна иккис кэргэниттэн Николай Алексеевич (Мааркын), Ирин</w:t>
      </w:r>
      <w:r>
        <w:rPr>
          <w:rFonts w:ascii="Times New Roman" w:hAnsi="Times New Roman"/>
          <w:color w:val="000000"/>
          <w:sz w:val="24"/>
          <w:szCs w:val="24"/>
          <w:lang w:eastAsia="ru-RU"/>
        </w:rPr>
        <w:t>а Алексеевна, Иван Алексеевич (</w:t>
      </w:r>
      <w:r w:rsidRPr="00BF7E20">
        <w:rPr>
          <w:rFonts w:ascii="Times New Roman" w:hAnsi="Times New Roman"/>
          <w:color w:val="000000"/>
          <w:sz w:val="24"/>
          <w:szCs w:val="24"/>
          <w:lang w:eastAsia="ru-RU"/>
        </w:rPr>
        <w:t xml:space="preserve">кыра </w:t>
      </w:r>
      <w:r>
        <w:rPr>
          <w:rFonts w:ascii="Times New Roman" w:hAnsi="Times New Roman"/>
          <w:color w:val="000000"/>
          <w:sz w:val="24"/>
          <w:szCs w:val="24"/>
          <w:lang w:eastAsia="ru-RU"/>
        </w:rPr>
        <w:lastRenderedPageBreak/>
        <w:t xml:space="preserve">Уйбаан) </w:t>
      </w:r>
      <w:r w:rsidRPr="00BB0BE2">
        <w:rPr>
          <w:rFonts w:ascii="Times Sakha" w:hAnsi="Times Sakha"/>
          <w:color w:val="000000"/>
          <w:sz w:val="21"/>
          <w:szCs w:val="21"/>
          <w:lang w:eastAsia="ru-RU"/>
        </w:rPr>
        <w:t>о</w:t>
      </w:r>
      <w:r w:rsidRPr="00BB0BE2">
        <w:rPr>
          <w:rFonts w:ascii="Times Sakha" w:hAnsi="Times Sakha"/>
          <w:color w:val="000000"/>
          <w:sz w:val="21"/>
          <w:szCs w:val="21"/>
          <w:lang w:val="sah-RU" w:eastAsia="ru-RU"/>
        </w:rPr>
        <w:t>±</w:t>
      </w:r>
      <w:r w:rsidRPr="00BB0BE2">
        <w:rPr>
          <w:rFonts w:ascii="Times Sakha" w:hAnsi="Times Sakha"/>
          <w:color w:val="000000"/>
          <w:sz w:val="21"/>
          <w:szCs w:val="21"/>
          <w:lang w:eastAsia="ru-RU"/>
        </w:rPr>
        <w:t>олоро</w:t>
      </w:r>
      <w:r w:rsidRPr="00BB0BE2">
        <w:rPr>
          <w:rFonts w:ascii="Times New Roman" w:hAnsi="Times New Roman"/>
          <w:color w:val="000000"/>
          <w:sz w:val="21"/>
          <w:szCs w:val="21"/>
          <w:lang w:eastAsia="ru-RU"/>
        </w:rPr>
        <w:t>,</w:t>
      </w:r>
      <w:r w:rsidRPr="00BF7E20">
        <w:rPr>
          <w:rFonts w:ascii="Times New Roman" w:hAnsi="Times New Roman"/>
          <w:color w:val="000000"/>
          <w:sz w:val="24"/>
          <w:szCs w:val="24"/>
          <w:lang w:eastAsia="ru-RU"/>
        </w:rPr>
        <w:t xml:space="preserve"> сиэннэ</w:t>
      </w:r>
      <w:r>
        <w:rPr>
          <w:rFonts w:ascii="Times New Roman" w:hAnsi="Times New Roman"/>
          <w:color w:val="000000"/>
          <w:sz w:val="24"/>
          <w:szCs w:val="24"/>
          <w:lang w:eastAsia="ru-RU"/>
        </w:rPr>
        <w:t>рэ билигин халын аймах буолан</w:t>
      </w:r>
      <w:r w:rsidRPr="00BB0BE2">
        <w:rPr>
          <w:rFonts w:ascii="Times New Roman" w:hAnsi="Times New Roman"/>
          <w:color w:val="000000"/>
          <w:sz w:val="21"/>
          <w:szCs w:val="21"/>
          <w:lang w:eastAsia="ru-RU"/>
        </w:rPr>
        <w:t xml:space="preserve"> </w:t>
      </w:r>
      <w:r w:rsidRPr="00BB0BE2">
        <w:rPr>
          <w:rFonts w:ascii="Times Sakha" w:hAnsi="Times Sakha"/>
          <w:color w:val="000000"/>
          <w:sz w:val="21"/>
          <w:szCs w:val="21"/>
          <w:lang w:val="sah-RU" w:eastAsia="ru-RU"/>
        </w:rPr>
        <w:t>µі</w:t>
      </w:r>
      <w:r w:rsidRPr="00BB0BE2">
        <w:rPr>
          <w:rFonts w:ascii="Times New Roman" w:hAnsi="Times New Roman"/>
          <w:color w:val="000000"/>
          <w:sz w:val="21"/>
          <w:szCs w:val="21"/>
          <w:lang w:eastAsia="ru-RU"/>
        </w:rPr>
        <w:t>скээн</w:t>
      </w:r>
      <w:r w:rsidRPr="00BF7E20">
        <w:rPr>
          <w:rFonts w:ascii="Times New Roman" w:hAnsi="Times New Roman"/>
          <w:color w:val="000000"/>
          <w:sz w:val="24"/>
          <w:szCs w:val="24"/>
          <w:lang w:eastAsia="ru-RU"/>
        </w:rPr>
        <w:t xml:space="preserve"> олороллор. Кини сиэн</w:t>
      </w:r>
      <w:r>
        <w:rPr>
          <w:rFonts w:ascii="Times New Roman" w:hAnsi="Times New Roman"/>
          <w:color w:val="000000"/>
          <w:sz w:val="24"/>
          <w:szCs w:val="24"/>
          <w:lang w:eastAsia="ru-RU"/>
        </w:rPr>
        <w:t>нэриттэн, хос сиэннэриттэн, хос</w:t>
      </w:r>
      <w:r>
        <w:rPr>
          <w:rFonts w:ascii="Times New Roman" w:hAnsi="Times New Roman"/>
          <w:color w:val="000000"/>
          <w:sz w:val="24"/>
          <w:szCs w:val="24"/>
          <w:lang w:val="sah-RU" w:eastAsia="ru-RU"/>
        </w:rPr>
        <w:t>-</w:t>
      </w:r>
      <w:r w:rsidRPr="00BF7E20">
        <w:rPr>
          <w:rFonts w:ascii="Times New Roman" w:hAnsi="Times New Roman"/>
          <w:color w:val="000000"/>
          <w:sz w:val="24"/>
          <w:szCs w:val="24"/>
          <w:lang w:eastAsia="ru-RU"/>
        </w:rPr>
        <w:t>хос</w:t>
      </w:r>
      <w:r>
        <w:rPr>
          <w:rFonts w:ascii="Times New Roman" w:hAnsi="Times New Roman"/>
          <w:color w:val="000000"/>
          <w:sz w:val="24"/>
          <w:szCs w:val="24"/>
          <w:lang w:eastAsia="ru-RU"/>
        </w:rPr>
        <w:t xml:space="preserve"> сиэннэриттэн кинини утумнуур </w:t>
      </w:r>
      <w:r w:rsidRPr="00BB0BE2">
        <w:rPr>
          <w:rFonts w:ascii="Times Sakha" w:hAnsi="Times Sakha"/>
          <w:color w:val="000000"/>
          <w:sz w:val="21"/>
          <w:szCs w:val="21"/>
          <w:lang w:val="sah-RU" w:eastAsia="ru-RU"/>
        </w:rPr>
        <w:t>µі</w:t>
      </w:r>
      <w:r w:rsidRPr="00BB0BE2">
        <w:rPr>
          <w:rFonts w:ascii="Times Sakha" w:hAnsi="Times Sakha"/>
          <w:color w:val="000000"/>
          <w:sz w:val="21"/>
          <w:szCs w:val="21"/>
          <w:lang w:eastAsia="ru-RU"/>
        </w:rPr>
        <w:t>ск</w:t>
      </w:r>
      <w:r w:rsidRPr="00BB0BE2">
        <w:rPr>
          <w:rFonts w:ascii="Times Sakha" w:hAnsi="Times Sakha"/>
          <w:color w:val="000000"/>
          <w:sz w:val="21"/>
          <w:szCs w:val="21"/>
          <w:lang w:val="sah-RU" w:eastAsia="ru-RU"/>
        </w:rPr>
        <w:t>µі±</w:t>
      </w:r>
      <w:r w:rsidRPr="00BB0BE2">
        <w:rPr>
          <w:rFonts w:ascii="Times Sakha" w:hAnsi="Times Sakha"/>
          <w:color w:val="000000"/>
          <w:sz w:val="21"/>
          <w:szCs w:val="21"/>
          <w:lang w:eastAsia="ru-RU"/>
        </w:rPr>
        <w:t>э</w:t>
      </w:r>
      <w:r w:rsidRPr="00BB0BE2">
        <w:rPr>
          <w:rFonts w:ascii="Times New Roman" w:hAnsi="Times New Roman"/>
          <w:color w:val="000000"/>
          <w:sz w:val="21"/>
          <w:szCs w:val="21"/>
          <w:lang w:eastAsia="ru-RU"/>
        </w:rPr>
        <w:t>.</w:t>
      </w:r>
    </w:p>
    <w:p w:rsidR="007C6917" w:rsidRPr="00BF7E20" w:rsidRDefault="007C6917" w:rsidP="00874876">
      <w:pPr>
        <w:spacing w:after="0" w:line="276" w:lineRule="auto"/>
        <w:jc w:val="right"/>
        <w:rPr>
          <w:rFonts w:ascii="Times New Roman" w:hAnsi="Times New Roman"/>
          <w:color w:val="000000"/>
          <w:sz w:val="24"/>
          <w:szCs w:val="24"/>
          <w:lang w:eastAsia="ru-RU"/>
        </w:rPr>
      </w:pPr>
      <w:r w:rsidRPr="00852539">
        <w:rPr>
          <w:rFonts w:ascii="Times New Roman" w:hAnsi="Times New Roman"/>
          <w:b/>
          <w:color w:val="000000"/>
          <w:sz w:val="24"/>
          <w:szCs w:val="24"/>
          <w:lang w:eastAsia="ru-RU"/>
        </w:rPr>
        <w:t>Ероскумов П</w:t>
      </w:r>
      <w:r>
        <w:rPr>
          <w:rFonts w:ascii="Times New Roman" w:hAnsi="Times New Roman"/>
          <w:b/>
          <w:color w:val="000000"/>
          <w:sz w:val="24"/>
          <w:szCs w:val="24"/>
          <w:lang w:val="sah-RU" w:eastAsia="ru-RU"/>
        </w:rPr>
        <w:t xml:space="preserve">рокопий </w:t>
      </w:r>
      <w:r w:rsidRPr="00852539">
        <w:rPr>
          <w:rFonts w:ascii="Times New Roman" w:hAnsi="Times New Roman"/>
          <w:b/>
          <w:color w:val="000000"/>
          <w:sz w:val="24"/>
          <w:szCs w:val="24"/>
          <w:lang w:eastAsia="ru-RU"/>
        </w:rPr>
        <w:t>Т</w:t>
      </w:r>
      <w:r>
        <w:rPr>
          <w:rFonts w:ascii="Times New Roman" w:hAnsi="Times New Roman"/>
          <w:b/>
          <w:color w:val="000000"/>
          <w:sz w:val="24"/>
          <w:szCs w:val="24"/>
          <w:lang w:val="sah-RU" w:eastAsia="ru-RU"/>
        </w:rPr>
        <w:t>итович</w:t>
      </w:r>
      <w:r w:rsidRPr="00852539">
        <w:rPr>
          <w:rFonts w:ascii="Times New Roman" w:hAnsi="Times New Roman"/>
          <w:b/>
          <w:color w:val="000000"/>
          <w:sz w:val="24"/>
          <w:szCs w:val="24"/>
          <w:lang w:eastAsia="ru-RU"/>
        </w:rPr>
        <w:t>.</w:t>
      </w:r>
      <w:r w:rsidRPr="00BF7E20">
        <w:rPr>
          <w:rFonts w:ascii="Times New Roman" w:hAnsi="Times New Roman"/>
          <w:color w:val="000000"/>
          <w:sz w:val="24"/>
          <w:szCs w:val="24"/>
          <w:lang w:eastAsia="ru-RU"/>
        </w:rPr>
        <w:t xml:space="preserve"> 2009сыл.</w:t>
      </w:r>
    </w:p>
    <w:p w:rsidR="007C6917" w:rsidRDefault="007C6917" w:rsidP="00321996">
      <w:pPr>
        <w:spacing w:after="0" w:line="276" w:lineRule="auto"/>
        <w:ind w:left="2124" w:firstLine="708"/>
        <w:jc w:val="both"/>
        <w:rPr>
          <w:rFonts w:ascii="Times New Roman" w:hAnsi="Times New Roman"/>
          <w:b/>
          <w:sz w:val="28"/>
          <w:szCs w:val="28"/>
          <w:lang w:eastAsia="ru-RU"/>
        </w:rPr>
      </w:pPr>
    </w:p>
    <w:p w:rsidR="007C6917" w:rsidRDefault="007C6917" w:rsidP="00F134BA">
      <w:pPr>
        <w:spacing w:after="0" w:line="276" w:lineRule="auto"/>
        <w:jc w:val="center"/>
        <w:rPr>
          <w:rFonts w:ascii="Times New Roman" w:hAnsi="Times New Roman"/>
          <w:b/>
          <w:sz w:val="28"/>
          <w:szCs w:val="28"/>
          <w:lang w:eastAsia="ru-RU"/>
        </w:rPr>
      </w:pPr>
      <w:r w:rsidRPr="00321996">
        <w:rPr>
          <w:rFonts w:ascii="Times New Roman" w:hAnsi="Times New Roman"/>
          <w:b/>
          <w:sz w:val="28"/>
          <w:szCs w:val="28"/>
          <w:lang w:eastAsia="ru-RU"/>
        </w:rPr>
        <w:t>Үҥкүү</w:t>
      </w:r>
      <w:r w:rsidRPr="00321996">
        <w:rPr>
          <w:rFonts w:ascii="Times New Roman" w:hAnsi="Times New Roman"/>
          <w:b/>
          <w:sz w:val="28"/>
          <w:szCs w:val="28"/>
          <w:lang w:val="en-US" w:eastAsia="ru-RU"/>
        </w:rPr>
        <w:t>h</w:t>
      </w:r>
      <w:r w:rsidRPr="00321996">
        <w:rPr>
          <w:rFonts w:ascii="Times New Roman" w:hAnsi="Times New Roman"/>
          <w:b/>
          <w:sz w:val="28"/>
          <w:szCs w:val="28"/>
          <w:lang w:eastAsia="ru-RU"/>
        </w:rPr>
        <w:t>үт Өлөксөөн олоҕо</w:t>
      </w:r>
    </w:p>
    <w:p w:rsidR="007C6917" w:rsidRPr="00321996" w:rsidRDefault="007C6917" w:rsidP="00321996">
      <w:pPr>
        <w:spacing w:after="0" w:line="276" w:lineRule="auto"/>
        <w:ind w:left="2124" w:firstLine="708"/>
        <w:jc w:val="both"/>
        <w:rPr>
          <w:rFonts w:ascii="Times New Roman" w:hAnsi="Times New Roman"/>
          <w:b/>
          <w:sz w:val="28"/>
          <w:szCs w:val="28"/>
          <w:lang w:eastAsia="ru-RU"/>
        </w:rPr>
      </w:pPr>
    </w:p>
    <w:p w:rsidR="007C6917" w:rsidRPr="00321996" w:rsidRDefault="007C6917" w:rsidP="00321996">
      <w:pPr>
        <w:spacing w:after="0" w:line="276" w:lineRule="auto"/>
        <w:ind w:firstLine="540"/>
        <w:jc w:val="both"/>
        <w:rPr>
          <w:rFonts w:ascii="Times New Roman" w:hAnsi="Times New Roman"/>
          <w:sz w:val="24"/>
          <w:szCs w:val="24"/>
          <w:lang w:eastAsia="ru-RU"/>
        </w:rPr>
      </w:pPr>
      <w:r w:rsidRPr="00321996">
        <w:rPr>
          <w:rFonts w:ascii="Times New Roman" w:hAnsi="Times New Roman"/>
          <w:sz w:val="24"/>
          <w:szCs w:val="24"/>
          <w:lang w:eastAsia="ru-RU"/>
        </w:rPr>
        <w:t>Туойдаах түбэтигэр «Сыырдаах» диэн үрэх илинтэн арҕаа хайы</w:t>
      </w:r>
      <w:r w:rsidRPr="00321996">
        <w:rPr>
          <w:rFonts w:ascii="Times New Roman" w:hAnsi="Times New Roman"/>
          <w:sz w:val="24"/>
          <w:szCs w:val="24"/>
          <w:lang w:val="en-US" w:eastAsia="ru-RU"/>
        </w:rPr>
        <w:t>h</w:t>
      </w:r>
      <w:r w:rsidRPr="00321996">
        <w:rPr>
          <w:rFonts w:ascii="Times New Roman" w:hAnsi="Times New Roman"/>
          <w:sz w:val="24"/>
          <w:szCs w:val="24"/>
          <w:lang w:eastAsia="ru-RU"/>
        </w:rPr>
        <w:t>ан, иккилии-үстүү биэрэстэни тус-ту</w:t>
      </w:r>
      <w:r w:rsidRPr="00321996">
        <w:rPr>
          <w:rFonts w:ascii="Times New Roman" w:hAnsi="Times New Roman"/>
          <w:sz w:val="24"/>
          <w:szCs w:val="24"/>
          <w:lang w:val="en-US" w:eastAsia="ru-RU"/>
        </w:rPr>
        <w:t>h</w:t>
      </w:r>
      <w:r w:rsidRPr="00321996">
        <w:rPr>
          <w:rFonts w:ascii="Times New Roman" w:hAnsi="Times New Roman"/>
          <w:sz w:val="24"/>
          <w:szCs w:val="24"/>
          <w:lang w:eastAsia="ru-RU"/>
        </w:rPr>
        <w:t>унан аат ылан, улахан эбэҕэ «Маар Күөлгэ» тү</w:t>
      </w:r>
      <w:r w:rsidRPr="00321996">
        <w:rPr>
          <w:rFonts w:ascii="Times New Roman" w:hAnsi="Times New Roman"/>
          <w:sz w:val="24"/>
          <w:szCs w:val="24"/>
          <w:lang w:val="en-US" w:eastAsia="ru-RU"/>
        </w:rPr>
        <w:t>h</w:t>
      </w:r>
      <w:r w:rsidRPr="00321996">
        <w:rPr>
          <w:rFonts w:ascii="Times New Roman" w:hAnsi="Times New Roman"/>
          <w:sz w:val="24"/>
          <w:szCs w:val="24"/>
          <w:lang w:eastAsia="ru-RU"/>
        </w:rPr>
        <w:t>эр. Бу үрэх икки өттүнэн тиит, харыйа, хатыҥ мастаах сис ойуур буолан иилээн сытар. «Сыырдаах» үрдүк ыра</w:t>
      </w:r>
      <w:r w:rsidRPr="00321996">
        <w:rPr>
          <w:rFonts w:ascii="Times New Roman" w:hAnsi="Times New Roman"/>
          <w:sz w:val="24"/>
          <w:szCs w:val="24"/>
          <w:lang w:val="sah-RU" w:eastAsia="ru-RU"/>
        </w:rPr>
        <w:t>а</w:t>
      </w:r>
      <w:r w:rsidRPr="00321996">
        <w:rPr>
          <w:rFonts w:ascii="Times New Roman" w:hAnsi="Times New Roman"/>
          <w:sz w:val="24"/>
          <w:szCs w:val="24"/>
          <w:lang w:val="en-US" w:eastAsia="ru-RU"/>
        </w:rPr>
        <w:t>h</w:t>
      </w:r>
      <w:r w:rsidRPr="00321996">
        <w:rPr>
          <w:rFonts w:ascii="Times New Roman" w:hAnsi="Times New Roman"/>
          <w:sz w:val="24"/>
          <w:szCs w:val="24"/>
          <w:lang w:eastAsia="ru-RU"/>
        </w:rPr>
        <w:t>ыйатыгар Даадар оҕонньор чөкө балаҕана турбута.</w:t>
      </w:r>
    </w:p>
    <w:p w:rsidR="007C6917" w:rsidRPr="00321996" w:rsidRDefault="007C6917" w:rsidP="00321996">
      <w:pPr>
        <w:spacing w:after="0" w:line="276" w:lineRule="auto"/>
        <w:ind w:firstLine="540"/>
        <w:jc w:val="both"/>
        <w:rPr>
          <w:rFonts w:ascii="Times New Roman" w:hAnsi="Times New Roman"/>
          <w:sz w:val="24"/>
          <w:szCs w:val="24"/>
          <w:lang w:eastAsia="ru-RU"/>
        </w:rPr>
      </w:pPr>
      <w:r w:rsidRPr="00321996">
        <w:rPr>
          <w:rFonts w:ascii="Times New Roman" w:hAnsi="Times New Roman"/>
          <w:sz w:val="24"/>
          <w:szCs w:val="24"/>
          <w:lang w:eastAsia="ru-RU"/>
        </w:rPr>
        <w:t>Ол алааска от-мас көҕөрөн, силигэ ситэн турдаҕына, 1921 сыллаахха от ыйыгар Даадар Охоноо</w:t>
      </w:r>
      <w:r w:rsidRPr="00321996">
        <w:rPr>
          <w:rFonts w:ascii="Times New Roman" w:hAnsi="Times New Roman"/>
          <w:sz w:val="24"/>
          <w:szCs w:val="24"/>
          <w:lang w:val="en-US" w:eastAsia="ru-RU"/>
        </w:rPr>
        <w:t>h</w:t>
      </w:r>
      <w:r w:rsidRPr="00321996">
        <w:rPr>
          <w:rFonts w:ascii="Times New Roman" w:hAnsi="Times New Roman"/>
          <w:sz w:val="24"/>
          <w:szCs w:val="24"/>
          <w:lang w:eastAsia="ru-RU"/>
        </w:rPr>
        <w:t xml:space="preserve">ойдооххо Өлөксөөн 6-с оҕоннон күн сирин көрбүтэ. </w:t>
      </w:r>
    </w:p>
    <w:p w:rsidR="007C6917" w:rsidRPr="00321996" w:rsidRDefault="007C6917" w:rsidP="00321996">
      <w:pPr>
        <w:spacing w:after="0" w:line="276" w:lineRule="auto"/>
        <w:ind w:firstLine="540"/>
        <w:jc w:val="both"/>
        <w:rPr>
          <w:rFonts w:ascii="Times New Roman" w:hAnsi="Times New Roman"/>
          <w:sz w:val="24"/>
          <w:szCs w:val="24"/>
          <w:lang w:eastAsia="ru-RU"/>
        </w:rPr>
      </w:pPr>
      <w:r w:rsidRPr="00321996">
        <w:rPr>
          <w:rFonts w:ascii="Times New Roman" w:hAnsi="Times New Roman"/>
          <w:sz w:val="24"/>
          <w:szCs w:val="24"/>
          <w:lang w:eastAsia="ru-RU"/>
        </w:rPr>
        <w:t>Александра Афанасьевна оҕо саа</w:t>
      </w:r>
      <w:r w:rsidRPr="00321996">
        <w:rPr>
          <w:rFonts w:ascii="Times New Roman" w:hAnsi="Times New Roman"/>
          <w:sz w:val="24"/>
          <w:szCs w:val="24"/>
          <w:lang w:val="en-US" w:eastAsia="ru-RU"/>
        </w:rPr>
        <w:t>h</w:t>
      </w:r>
      <w:r w:rsidRPr="00321996">
        <w:rPr>
          <w:rFonts w:ascii="Times New Roman" w:hAnsi="Times New Roman"/>
          <w:sz w:val="24"/>
          <w:szCs w:val="24"/>
          <w:lang w:eastAsia="ru-RU"/>
        </w:rPr>
        <w:t>ыттан «Толстой» аатынан колхозка, онтон 1953 сылтан Сунтаарга кө</w:t>
      </w:r>
      <w:r w:rsidRPr="00321996">
        <w:rPr>
          <w:rFonts w:ascii="Times New Roman" w:hAnsi="Times New Roman"/>
          <w:sz w:val="24"/>
          <w:szCs w:val="24"/>
          <w:lang w:val="en-US" w:eastAsia="ru-RU"/>
        </w:rPr>
        <w:t>h</w:t>
      </w:r>
      <w:r w:rsidRPr="00321996">
        <w:rPr>
          <w:rFonts w:ascii="Times New Roman" w:hAnsi="Times New Roman"/>
          <w:sz w:val="24"/>
          <w:szCs w:val="24"/>
          <w:lang w:eastAsia="ru-RU"/>
        </w:rPr>
        <w:t>өн киирэн, Папанин колхозка, бөдөнсүйбүт Элгээйи совхо</w:t>
      </w:r>
      <w:r w:rsidRPr="00321996">
        <w:rPr>
          <w:rFonts w:ascii="Times New Roman" w:hAnsi="Times New Roman"/>
          <w:sz w:val="24"/>
          <w:szCs w:val="24"/>
          <w:lang w:val="en-US" w:eastAsia="ru-RU"/>
        </w:rPr>
        <w:t>h</w:t>
      </w:r>
      <w:r w:rsidRPr="00321996">
        <w:rPr>
          <w:rFonts w:ascii="Times New Roman" w:hAnsi="Times New Roman"/>
          <w:sz w:val="24"/>
          <w:szCs w:val="24"/>
          <w:lang w:eastAsia="ru-RU"/>
        </w:rPr>
        <w:t>ун Партизаннааҕы отделениетыгар пенсияҕа тахсыар диэри үлэлээбитэ. Бастыҥ үлэ</w:t>
      </w:r>
      <w:r w:rsidRPr="00321996">
        <w:rPr>
          <w:rFonts w:ascii="Times New Roman" w:hAnsi="Times New Roman"/>
          <w:sz w:val="24"/>
          <w:szCs w:val="24"/>
          <w:lang w:val="en-US" w:eastAsia="ru-RU"/>
        </w:rPr>
        <w:t>h</w:t>
      </w:r>
      <w:r w:rsidRPr="00321996">
        <w:rPr>
          <w:rFonts w:ascii="Times New Roman" w:hAnsi="Times New Roman"/>
          <w:sz w:val="24"/>
          <w:szCs w:val="24"/>
          <w:lang w:eastAsia="ru-RU"/>
        </w:rPr>
        <w:t>ит, социалистическай куотала</w:t>
      </w:r>
      <w:r w:rsidRPr="00321996">
        <w:rPr>
          <w:rFonts w:ascii="Times New Roman" w:hAnsi="Times New Roman"/>
          <w:sz w:val="24"/>
          <w:szCs w:val="24"/>
          <w:lang w:val="en-US" w:eastAsia="ru-RU"/>
        </w:rPr>
        <w:t>h</w:t>
      </w:r>
      <w:r w:rsidRPr="00321996">
        <w:rPr>
          <w:rFonts w:ascii="Times New Roman" w:hAnsi="Times New Roman"/>
          <w:sz w:val="24"/>
          <w:szCs w:val="24"/>
          <w:lang w:eastAsia="ru-RU"/>
        </w:rPr>
        <w:t>ыы кыайыылааҕа, ха</w:t>
      </w:r>
      <w:r w:rsidRPr="00321996">
        <w:rPr>
          <w:rFonts w:ascii="Times New Roman" w:hAnsi="Times New Roman"/>
          <w:sz w:val="24"/>
          <w:szCs w:val="24"/>
          <w:lang w:val="en-US" w:eastAsia="ru-RU"/>
        </w:rPr>
        <w:t>h</w:t>
      </w:r>
      <w:r w:rsidRPr="00321996">
        <w:rPr>
          <w:rFonts w:ascii="Times New Roman" w:hAnsi="Times New Roman"/>
          <w:sz w:val="24"/>
          <w:szCs w:val="24"/>
          <w:lang w:eastAsia="ru-RU"/>
        </w:rPr>
        <w:t>аайыстыба тут</w:t>
      </w:r>
      <w:r>
        <w:rPr>
          <w:rFonts w:ascii="Times New Roman" w:hAnsi="Times New Roman"/>
          <w:sz w:val="24"/>
          <w:szCs w:val="24"/>
          <w:lang w:val="sah-RU" w:eastAsia="ru-RU"/>
        </w:rPr>
        <w:t>а</w:t>
      </w:r>
      <w:r w:rsidRPr="00321996">
        <w:rPr>
          <w:rFonts w:ascii="Times New Roman" w:hAnsi="Times New Roman"/>
          <w:sz w:val="24"/>
          <w:szCs w:val="24"/>
          <w:lang w:eastAsia="ru-RU"/>
        </w:rPr>
        <w:t>ах ки</w:t>
      </w:r>
      <w:r w:rsidRPr="00321996">
        <w:rPr>
          <w:rFonts w:ascii="Times New Roman" w:hAnsi="Times New Roman"/>
          <w:sz w:val="24"/>
          <w:szCs w:val="24"/>
          <w:lang w:val="en-US" w:eastAsia="ru-RU"/>
        </w:rPr>
        <w:t>h</w:t>
      </w:r>
      <w:r w:rsidRPr="00321996">
        <w:rPr>
          <w:rFonts w:ascii="Times New Roman" w:hAnsi="Times New Roman"/>
          <w:sz w:val="24"/>
          <w:szCs w:val="24"/>
          <w:lang w:eastAsia="ru-RU"/>
        </w:rPr>
        <w:t>итэ этэ.</w:t>
      </w:r>
    </w:p>
    <w:p w:rsidR="007C6917" w:rsidRPr="00321996" w:rsidRDefault="007C6917" w:rsidP="00321996">
      <w:pPr>
        <w:spacing w:after="0" w:line="276" w:lineRule="auto"/>
        <w:ind w:firstLine="540"/>
        <w:jc w:val="both"/>
        <w:rPr>
          <w:rFonts w:ascii="Times New Roman" w:hAnsi="Times New Roman"/>
          <w:sz w:val="24"/>
          <w:szCs w:val="24"/>
          <w:lang w:eastAsia="ru-RU"/>
        </w:rPr>
      </w:pPr>
      <w:r>
        <w:rPr>
          <w:rFonts w:ascii="Times New Roman" w:hAnsi="Times New Roman"/>
          <w:sz w:val="24"/>
          <w:szCs w:val="24"/>
          <w:lang w:eastAsia="ru-RU"/>
        </w:rPr>
        <w:t xml:space="preserve"> Александра Афанасьевнаны дьон</w:t>
      </w:r>
      <w:r>
        <w:rPr>
          <w:rFonts w:ascii="Times New Roman" w:hAnsi="Times New Roman"/>
          <w:sz w:val="24"/>
          <w:szCs w:val="24"/>
          <w:lang w:val="sah-RU" w:eastAsia="ru-RU"/>
        </w:rPr>
        <w:t>-</w:t>
      </w:r>
      <w:r w:rsidRPr="00321996">
        <w:rPr>
          <w:rFonts w:ascii="Times New Roman" w:hAnsi="Times New Roman"/>
          <w:sz w:val="24"/>
          <w:szCs w:val="24"/>
          <w:lang w:eastAsia="ru-RU"/>
        </w:rPr>
        <w:t>сэргэ улаханнык ытыктыыра, эдэр ыччат өттө ийэтин курдук истиҥник саныыра. Бу ту</w:t>
      </w:r>
      <w:r w:rsidRPr="00321996">
        <w:rPr>
          <w:rFonts w:ascii="Times New Roman" w:hAnsi="Times New Roman"/>
          <w:sz w:val="24"/>
          <w:szCs w:val="24"/>
          <w:lang w:val="en-US" w:eastAsia="ru-RU"/>
        </w:rPr>
        <w:t>h</w:t>
      </w:r>
      <w:r w:rsidRPr="00321996">
        <w:rPr>
          <w:rFonts w:ascii="Times New Roman" w:hAnsi="Times New Roman"/>
          <w:sz w:val="24"/>
          <w:szCs w:val="24"/>
          <w:lang w:eastAsia="ru-RU"/>
        </w:rPr>
        <w:t>унан Юрий Кириллович Семенов «Сэ</w:t>
      </w:r>
      <w:r w:rsidRPr="00321996">
        <w:rPr>
          <w:rFonts w:ascii="Times New Roman" w:hAnsi="Times New Roman"/>
          <w:sz w:val="24"/>
          <w:szCs w:val="24"/>
          <w:lang w:val="en-US" w:eastAsia="ru-RU"/>
        </w:rPr>
        <w:t>h</w:t>
      </w:r>
      <w:r w:rsidRPr="00321996">
        <w:rPr>
          <w:rFonts w:ascii="Times New Roman" w:hAnsi="Times New Roman"/>
          <w:sz w:val="24"/>
          <w:szCs w:val="24"/>
          <w:lang w:eastAsia="ru-RU"/>
        </w:rPr>
        <w:t>эн Тоҕой» ха</w:t>
      </w:r>
      <w:r w:rsidRPr="00321996">
        <w:rPr>
          <w:rFonts w:ascii="Times New Roman" w:hAnsi="Times New Roman"/>
          <w:sz w:val="24"/>
          <w:szCs w:val="24"/>
          <w:lang w:val="en-US" w:eastAsia="ru-RU"/>
        </w:rPr>
        <w:t>h</w:t>
      </w:r>
      <w:r w:rsidRPr="00321996">
        <w:rPr>
          <w:rFonts w:ascii="Times New Roman" w:hAnsi="Times New Roman"/>
          <w:sz w:val="24"/>
          <w:szCs w:val="24"/>
          <w:lang w:eastAsia="ru-RU"/>
        </w:rPr>
        <w:t>ыакка суруйан турар. «Ки</w:t>
      </w:r>
      <w:r w:rsidRPr="00321996">
        <w:rPr>
          <w:rFonts w:ascii="Times New Roman" w:hAnsi="Times New Roman"/>
          <w:sz w:val="24"/>
          <w:szCs w:val="24"/>
          <w:lang w:val="en-US" w:eastAsia="ru-RU"/>
        </w:rPr>
        <w:t>h</w:t>
      </w:r>
      <w:r w:rsidRPr="00321996">
        <w:rPr>
          <w:rFonts w:ascii="Times New Roman" w:hAnsi="Times New Roman"/>
          <w:sz w:val="24"/>
          <w:szCs w:val="24"/>
          <w:lang w:eastAsia="ru-RU"/>
        </w:rPr>
        <w:t>и ки</w:t>
      </w:r>
      <w:r w:rsidRPr="00321996">
        <w:rPr>
          <w:rFonts w:ascii="Times New Roman" w:hAnsi="Times New Roman"/>
          <w:sz w:val="24"/>
          <w:szCs w:val="24"/>
          <w:lang w:val="en-US" w:eastAsia="ru-RU"/>
        </w:rPr>
        <w:t>h</w:t>
      </w:r>
      <w:r w:rsidRPr="00321996">
        <w:rPr>
          <w:rFonts w:ascii="Times New Roman" w:hAnsi="Times New Roman"/>
          <w:sz w:val="24"/>
          <w:szCs w:val="24"/>
          <w:lang w:eastAsia="ru-RU"/>
        </w:rPr>
        <w:t>иэхэ үтөүнү оҥорбутун кэлин эрэ, лаппа саа</w:t>
      </w:r>
      <w:r w:rsidRPr="00321996">
        <w:rPr>
          <w:rFonts w:ascii="Times New Roman" w:hAnsi="Times New Roman"/>
          <w:sz w:val="24"/>
          <w:szCs w:val="24"/>
          <w:lang w:val="en-US" w:eastAsia="ru-RU"/>
        </w:rPr>
        <w:t>h</w:t>
      </w:r>
      <w:r w:rsidRPr="00321996">
        <w:rPr>
          <w:rFonts w:ascii="Times New Roman" w:hAnsi="Times New Roman"/>
          <w:sz w:val="24"/>
          <w:szCs w:val="24"/>
          <w:lang w:eastAsia="ru-RU"/>
        </w:rPr>
        <w:t>ырдаххына эрэ өйдүүр, сөптөөх</w:t>
      </w:r>
      <w:r>
        <w:rPr>
          <w:rFonts w:ascii="Times New Roman" w:hAnsi="Times New Roman"/>
          <w:sz w:val="24"/>
          <w:szCs w:val="24"/>
          <w:lang w:eastAsia="ru-RU"/>
        </w:rPr>
        <w:t xml:space="preserve"> </w:t>
      </w:r>
      <w:r w:rsidRPr="00321996">
        <w:rPr>
          <w:rFonts w:ascii="Times New Roman" w:hAnsi="Times New Roman"/>
          <w:sz w:val="24"/>
          <w:szCs w:val="24"/>
          <w:lang w:eastAsia="ru-RU"/>
        </w:rPr>
        <w:t>сыанабыл биэрэр эбиккин. Кэлин үрдүк үөрэххэ үөрэнэр кэммэр уонна үлэ</w:t>
      </w:r>
      <w:r w:rsidRPr="00321996">
        <w:rPr>
          <w:rFonts w:ascii="Times New Roman" w:hAnsi="Times New Roman"/>
          <w:sz w:val="24"/>
          <w:szCs w:val="24"/>
          <w:lang w:val="en-US" w:eastAsia="ru-RU"/>
        </w:rPr>
        <w:t>h</w:t>
      </w:r>
      <w:r w:rsidRPr="00321996">
        <w:rPr>
          <w:rFonts w:ascii="Times New Roman" w:hAnsi="Times New Roman"/>
          <w:sz w:val="24"/>
          <w:szCs w:val="24"/>
          <w:lang w:eastAsia="ru-RU"/>
        </w:rPr>
        <w:t>ит да буолан баран, эдьийим аахха эрэ сылдьан, уончалыы хонукка дылы хонон –өрөөн аа</w:t>
      </w:r>
      <w:r w:rsidRPr="00321996">
        <w:rPr>
          <w:rFonts w:ascii="Times New Roman" w:hAnsi="Times New Roman"/>
          <w:sz w:val="24"/>
          <w:szCs w:val="24"/>
          <w:lang w:val="en-US" w:eastAsia="ru-RU"/>
        </w:rPr>
        <w:t>h</w:t>
      </w:r>
      <w:r w:rsidRPr="00321996">
        <w:rPr>
          <w:rFonts w:ascii="Times New Roman" w:hAnsi="Times New Roman"/>
          <w:sz w:val="24"/>
          <w:szCs w:val="24"/>
          <w:lang w:eastAsia="ru-RU"/>
        </w:rPr>
        <w:t>арым. Кини эдьий бы</w:t>
      </w:r>
      <w:r w:rsidRPr="00321996">
        <w:rPr>
          <w:rFonts w:ascii="Times New Roman" w:hAnsi="Times New Roman"/>
          <w:sz w:val="24"/>
          <w:szCs w:val="24"/>
          <w:lang w:val="en-US" w:eastAsia="ru-RU"/>
        </w:rPr>
        <w:t>h</w:t>
      </w:r>
      <w:r w:rsidRPr="00321996">
        <w:rPr>
          <w:rFonts w:ascii="Times New Roman" w:hAnsi="Times New Roman"/>
          <w:sz w:val="24"/>
          <w:szCs w:val="24"/>
          <w:lang w:eastAsia="ru-RU"/>
        </w:rPr>
        <w:t>ыытынан этиллибэтэх, ол эрээри көстө сылдьар, ийэлии намыын тапталынан ту</w:t>
      </w:r>
      <w:r w:rsidRPr="00321996">
        <w:rPr>
          <w:rFonts w:ascii="Times New Roman" w:hAnsi="Times New Roman"/>
          <w:sz w:val="24"/>
          <w:szCs w:val="24"/>
          <w:lang w:val="en-US" w:eastAsia="ru-RU"/>
        </w:rPr>
        <w:t>h</w:t>
      </w:r>
      <w:r w:rsidRPr="00321996">
        <w:rPr>
          <w:rFonts w:ascii="Times New Roman" w:hAnsi="Times New Roman"/>
          <w:sz w:val="24"/>
          <w:szCs w:val="24"/>
          <w:lang w:eastAsia="ru-RU"/>
        </w:rPr>
        <w:t>аммыт эбиппин» диэн суруйар бэйэтин ахтыытыгар Юрий Кириллович. Ити курдук Александра Афанасьевна ту</w:t>
      </w:r>
      <w:r w:rsidRPr="00321996">
        <w:rPr>
          <w:rFonts w:ascii="Times New Roman" w:hAnsi="Times New Roman"/>
          <w:sz w:val="24"/>
          <w:szCs w:val="24"/>
          <w:lang w:val="en-US" w:eastAsia="ru-RU"/>
        </w:rPr>
        <w:t>h</w:t>
      </w:r>
      <w:r w:rsidRPr="00321996">
        <w:rPr>
          <w:rFonts w:ascii="Times New Roman" w:hAnsi="Times New Roman"/>
          <w:sz w:val="24"/>
          <w:szCs w:val="24"/>
          <w:lang w:eastAsia="ru-RU"/>
        </w:rPr>
        <w:t>унан олус истиҥник санаан, долгуйан кэпсииллэр.</w:t>
      </w:r>
    </w:p>
    <w:p w:rsidR="007C6917" w:rsidRPr="00CA3909" w:rsidRDefault="007C6917" w:rsidP="00CA3909">
      <w:pPr>
        <w:spacing w:after="0" w:line="276" w:lineRule="auto"/>
        <w:ind w:firstLine="540"/>
        <w:jc w:val="both"/>
        <w:rPr>
          <w:rFonts w:ascii="Times New Roman" w:hAnsi="Times New Roman"/>
          <w:sz w:val="24"/>
          <w:szCs w:val="24"/>
          <w:lang w:eastAsia="ru-RU"/>
        </w:rPr>
      </w:pPr>
      <w:r w:rsidRPr="00CA3909">
        <w:rPr>
          <w:rFonts w:ascii="Times New Roman" w:hAnsi="Times New Roman"/>
          <w:sz w:val="24"/>
          <w:szCs w:val="24"/>
          <w:lang w:eastAsia="ru-RU"/>
        </w:rPr>
        <w:t>Ол курдук Туойдаах т</w:t>
      </w:r>
      <w:r>
        <w:rPr>
          <w:rFonts w:ascii="Times New Roman" w:hAnsi="Times New Roman"/>
          <w:sz w:val="24"/>
          <w:szCs w:val="24"/>
          <w:lang w:val="sah-RU" w:eastAsia="ru-RU"/>
        </w:rPr>
        <w:t>ү</w:t>
      </w:r>
      <w:r w:rsidRPr="00CA3909">
        <w:rPr>
          <w:rFonts w:ascii="Times New Roman" w:hAnsi="Times New Roman"/>
          <w:sz w:val="24"/>
          <w:szCs w:val="24"/>
          <w:lang w:eastAsia="ru-RU"/>
        </w:rPr>
        <w:t>бэтиг</w:t>
      </w:r>
      <w:r>
        <w:rPr>
          <w:rFonts w:ascii="Times New Roman" w:hAnsi="Times New Roman"/>
          <w:sz w:val="24"/>
          <w:szCs w:val="24"/>
          <w:lang w:eastAsia="ru-RU"/>
        </w:rPr>
        <w:t>эр сэрии иннигэр-кэннигэр бастыҥ үҥ</w:t>
      </w:r>
      <w:r w:rsidRPr="00CA3909">
        <w:rPr>
          <w:rFonts w:ascii="Times New Roman" w:hAnsi="Times New Roman"/>
          <w:sz w:val="24"/>
          <w:szCs w:val="24"/>
          <w:lang w:eastAsia="ru-RU"/>
        </w:rPr>
        <w:t>к</w:t>
      </w:r>
      <w:r>
        <w:rPr>
          <w:rFonts w:ascii="Times New Roman" w:hAnsi="Times New Roman"/>
          <w:sz w:val="24"/>
          <w:szCs w:val="24"/>
          <w:lang w:val="sah-RU" w:eastAsia="ru-RU"/>
        </w:rPr>
        <w:t>үү</w:t>
      </w:r>
      <w:r w:rsidRPr="00CA3909">
        <w:rPr>
          <w:rFonts w:ascii="Times New Roman" w:hAnsi="Times New Roman"/>
          <w:sz w:val="24"/>
          <w:szCs w:val="24"/>
          <w:lang w:eastAsia="ru-RU"/>
        </w:rPr>
        <w:t xml:space="preserve"> тылын этээччинэн Васильева Александра Афанасьевна этэ.</w:t>
      </w:r>
    </w:p>
    <w:p w:rsidR="007C6917" w:rsidRDefault="007C6917" w:rsidP="00CA3909">
      <w:pPr>
        <w:spacing w:after="0" w:line="276" w:lineRule="auto"/>
        <w:ind w:firstLine="540"/>
        <w:jc w:val="both"/>
        <w:rPr>
          <w:rFonts w:ascii="Times New Roman" w:hAnsi="Times New Roman"/>
          <w:sz w:val="24"/>
          <w:szCs w:val="24"/>
          <w:lang w:val="sah-RU" w:eastAsia="ru-RU"/>
        </w:rPr>
      </w:pPr>
      <w:r>
        <w:rPr>
          <w:rFonts w:ascii="Times New Roman" w:hAnsi="Times New Roman"/>
          <w:sz w:val="24"/>
          <w:szCs w:val="24"/>
          <w:lang w:val="sah-RU" w:eastAsia="ru-RU"/>
        </w:rPr>
        <w:t>Ө</w:t>
      </w:r>
      <w:r w:rsidRPr="00CA3909">
        <w:rPr>
          <w:rFonts w:ascii="Times New Roman" w:hAnsi="Times New Roman"/>
          <w:sz w:val="24"/>
          <w:szCs w:val="24"/>
          <w:lang w:eastAsia="ru-RU"/>
        </w:rPr>
        <w:t>л</w:t>
      </w:r>
      <w:r>
        <w:rPr>
          <w:rFonts w:ascii="Times New Roman" w:hAnsi="Times New Roman"/>
          <w:sz w:val="24"/>
          <w:szCs w:val="24"/>
          <w:lang w:val="sah-RU" w:eastAsia="ru-RU"/>
        </w:rPr>
        <w:t>ө</w:t>
      </w:r>
      <w:r w:rsidRPr="00CA3909">
        <w:rPr>
          <w:rFonts w:ascii="Times New Roman" w:hAnsi="Times New Roman"/>
          <w:sz w:val="24"/>
          <w:szCs w:val="24"/>
          <w:lang w:eastAsia="ru-RU"/>
        </w:rPr>
        <w:t>кс</w:t>
      </w:r>
      <w:r>
        <w:rPr>
          <w:rFonts w:ascii="Times New Roman" w:hAnsi="Times New Roman"/>
          <w:sz w:val="24"/>
          <w:szCs w:val="24"/>
          <w:lang w:val="sah-RU" w:eastAsia="ru-RU"/>
        </w:rPr>
        <w:t>өө</w:t>
      </w:r>
      <w:r w:rsidRPr="00CA3909">
        <w:rPr>
          <w:rFonts w:ascii="Times New Roman" w:hAnsi="Times New Roman"/>
          <w:sz w:val="24"/>
          <w:szCs w:val="24"/>
          <w:lang w:eastAsia="ru-RU"/>
        </w:rPr>
        <w:t>н а</w:t>
      </w:r>
      <w:r>
        <w:rPr>
          <w:rFonts w:ascii="Times New Roman" w:hAnsi="Times New Roman"/>
          <w:sz w:val="24"/>
          <w:szCs w:val="24"/>
          <w:lang w:val="sah-RU" w:eastAsia="ru-RU"/>
        </w:rPr>
        <w:t>ҕ</w:t>
      </w:r>
      <w:r>
        <w:rPr>
          <w:rFonts w:ascii="Times New Roman" w:hAnsi="Times New Roman"/>
          <w:sz w:val="24"/>
          <w:szCs w:val="24"/>
          <w:lang w:eastAsia="ru-RU"/>
        </w:rPr>
        <w:t>атын эдьиийэ Огдуос тойуксут, кө</w:t>
      </w:r>
      <w:r w:rsidRPr="00CA3909">
        <w:rPr>
          <w:rFonts w:ascii="Times New Roman" w:hAnsi="Times New Roman"/>
          <w:sz w:val="24"/>
          <w:szCs w:val="24"/>
          <w:lang w:eastAsia="ru-RU"/>
        </w:rPr>
        <w:t>м</w:t>
      </w:r>
      <w:r>
        <w:rPr>
          <w:rFonts w:ascii="Times New Roman" w:hAnsi="Times New Roman"/>
          <w:sz w:val="24"/>
          <w:szCs w:val="24"/>
          <w:lang w:val="sah-RU" w:eastAsia="ru-RU"/>
        </w:rPr>
        <w:t>ү</w:t>
      </w:r>
      <w:r w:rsidRPr="00CA3909">
        <w:rPr>
          <w:rFonts w:ascii="Times New Roman" w:hAnsi="Times New Roman"/>
          <w:sz w:val="24"/>
          <w:szCs w:val="24"/>
          <w:lang w:eastAsia="ru-RU"/>
        </w:rPr>
        <w:t>с тарбахтаах уус, саха и</w:t>
      </w:r>
      <w:r w:rsidRPr="00CA3909">
        <w:rPr>
          <w:rFonts w:ascii="Times New Roman" w:hAnsi="Times New Roman"/>
          <w:sz w:val="24"/>
          <w:szCs w:val="24"/>
          <w:lang w:val="en-US" w:eastAsia="ru-RU"/>
        </w:rPr>
        <w:t>h</w:t>
      </w:r>
      <w:r>
        <w:rPr>
          <w:rFonts w:ascii="Times New Roman" w:hAnsi="Times New Roman"/>
          <w:sz w:val="24"/>
          <w:szCs w:val="24"/>
          <w:lang w:eastAsia="ru-RU"/>
        </w:rPr>
        <w:t>итин бастын тигээччи этэ. Ө</w:t>
      </w:r>
      <w:r w:rsidRPr="00CA3909">
        <w:rPr>
          <w:rFonts w:ascii="Times New Roman" w:hAnsi="Times New Roman"/>
          <w:sz w:val="24"/>
          <w:szCs w:val="24"/>
          <w:lang w:eastAsia="ru-RU"/>
        </w:rPr>
        <w:t>л</w:t>
      </w:r>
      <w:r>
        <w:rPr>
          <w:rFonts w:ascii="Times New Roman" w:hAnsi="Times New Roman"/>
          <w:sz w:val="24"/>
          <w:szCs w:val="24"/>
          <w:lang w:val="sah-RU" w:eastAsia="ru-RU"/>
        </w:rPr>
        <w:t>ө</w:t>
      </w:r>
      <w:r w:rsidRPr="00CA3909">
        <w:rPr>
          <w:rFonts w:ascii="Times New Roman" w:hAnsi="Times New Roman"/>
          <w:sz w:val="24"/>
          <w:szCs w:val="24"/>
          <w:lang w:eastAsia="ru-RU"/>
        </w:rPr>
        <w:t>кс</w:t>
      </w:r>
      <w:r>
        <w:rPr>
          <w:rFonts w:ascii="Times New Roman" w:hAnsi="Times New Roman"/>
          <w:sz w:val="24"/>
          <w:szCs w:val="24"/>
          <w:lang w:val="sah-RU" w:eastAsia="ru-RU"/>
        </w:rPr>
        <w:t>өө</w:t>
      </w:r>
      <w:r w:rsidRPr="00CA3909">
        <w:rPr>
          <w:rFonts w:ascii="Times New Roman" w:hAnsi="Times New Roman"/>
          <w:sz w:val="24"/>
          <w:szCs w:val="24"/>
          <w:lang w:eastAsia="ru-RU"/>
        </w:rPr>
        <w:t>н дь</w:t>
      </w:r>
      <w:r>
        <w:rPr>
          <w:rFonts w:ascii="Times New Roman" w:hAnsi="Times New Roman"/>
          <w:sz w:val="24"/>
          <w:szCs w:val="24"/>
          <w:lang w:val="sah-RU" w:eastAsia="ru-RU"/>
        </w:rPr>
        <w:t>ү</w:t>
      </w:r>
      <w:r w:rsidRPr="00CA3909">
        <w:rPr>
          <w:rFonts w:ascii="Times New Roman" w:hAnsi="Times New Roman"/>
          <w:sz w:val="24"/>
          <w:szCs w:val="24"/>
          <w:lang w:val="en-US" w:eastAsia="ru-RU"/>
        </w:rPr>
        <w:t>h</w:t>
      </w:r>
      <w:r>
        <w:rPr>
          <w:rFonts w:ascii="Times New Roman" w:hAnsi="Times New Roman"/>
          <w:sz w:val="24"/>
          <w:szCs w:val="24"/>
          <w:lang w:val="sah-RU" w:eastAsia="ru-RU"/>
        </w:rPr>
        <w:t>ү</w:t>
      </w:r>
      <w:r w:rsidRPr="00CA3909">
        <w:rPr>
          <w:rFonts w:ascii="Times New Roman" w:hAnsi="Times New Roman"/>
          <w:sz w:val="24"/>
          <w:szCs w:val="24"/>
          <w:lang w:eastAsia="ru-RU"/>
        </w:rPr>
        <w:t>н</w:t>
      </w:r>
      <w:r>
        <w:rPr>
          <w:rFonts w:ascii="Times New Roman" w:hAnsi="Times New Roman"/>
          <w:sz w:val="24"/>
          <w:szCs w:val="24"/>
          <w:lang w:val="sah-RU" w:eastAsia="ru-RU"/>
        </w:rPr>
        <w:t>ү</w:t>
      </w:r>
      <w:r w:rsidRPr="00CA3909">
        <w:rPr>
          <w:rFonts w:ascii="Times New Roman" w:hAnsi="Times New Roman"/>
          <w:sz w:val="24"/>
          <w:szCs w:val="24"/>
          <w:lang w:eastAsia="ru-RU"/>
        </w:rPr>
        <w:t>нэн, айыл</w:t>
      </w:r>
      <w:r>
        <w:rPr>
          <w:rFonts w:ascii="Times New Roman" w:hAnsi="Times New Roman"/>
          <w:sz w:val="24"/>
          <w:szCs w:val="24"/>
          <w:lang w:val="sah-RU" w:eastAsia="ru-RU"/>
        </w:rPr>
        <w:t>ҕ</w:t>
      </w:r>
      <w:r w:rsidRPr="00CA3909">
        <w:rPr>
          <w:rFonts w:ascii="Times New Roman" w:hAnsi="Times New Roman"/>
          <w:sz w:val="24"/>
          <w:szCs w:val="24"/>
          <w:lang w:eastAsia="ru-RU"/>
        </w:rPr>
        <w:t>аттан бэриллибит талаанынан ол эдьийин баппыт.</w:t>
      </w:r>
      <w:r>
        <w:rPr>
          <w:rFonts w:ascii="Times New Roman" w:hAnsi="Times New Roman"/>
          <w:sz w:val="24"/>
          <w:szCs w:val="24"/>
          <w:lang w:val="sah-RU" w:eastAsia="ru-RU"/>
        </w:rPr>
        <w:t xml:space="preserve"> Ө</w:t>
      </w:r>
      <w:r w:rsidRPr="001F70A7">
        <w:rPr>
          <w:rFonts w:ascii="Times New Roman" w:hAnsi="Times New Roman"/>
          <w:sz w:val="24"/>
          <w:szCs w:val="24"/>
          <w:lang w:val="sah-RU" w:eastAsia="ru-RU"/>
        </w:rPr>
        <w:t>л</w:t>
      </w:r>
      <w:r>
        <w:rPr>
          <w:rFonts w:ascii="Times New Roman" w:hAnsi="Times New Roman"/>
          <w:sz w:val="24"/>
          <w:szCs w:val="24"/>
          <w:lang w:val="sah-RU" w:eastAsia="ru-RU"/>
        </w:rPr>
        <w:t>ө</w:t>
      </w:r>
      <w:r w:rsidRPr="001F70A7">
        <w:rPr>
          <w:rFonts w:ascii="Times New Roman" w:hAnsi="Times New Roman"/>
          <w:sz w:val="24"/>
          <w:szCs w:val="24"/>
          <w:lang w:val="sah-RU" w:eastAsia="ru-RU"/>
        </w:rPr>
        <w:t>кс</w:t>
      </w:r>
      <w:r>
        <w:rPr>
          <w:rFonts w:ascii="Times New Roman" w:hAnsi="Times New Roman"/>
          <w:sz w:val="24"/>
          <w:szCs w:val="24"/>
          <w:lang w:val="sah-RU" w:eastAsia="ru-RU"/>
        </w:rPr>
        <w:t>өө</w:t>
      </w:r>
      <w:r w:rsidRPr="001F70A7">
        <w:rPr>
          <w:rFonts w:ascii="Times New Roman" w:hAnsi="Times New Roman"/>
          <w:sz w:val="24"/>
          <w:szCs w:val="24"/>
          <w:lang w:val="sah-RU" w:eastAsia="ru-RU"/>
        </w:rPr>
        <w:t>н ырыаh</w:t>
      </w:r>
      <w:r>
        <w:rPr>
          <w:rFonts w:ascii="Times New Roman" w:hAnsi="Times New Roman"/>
          <w:sz w:val="24"/>
          <w:szCs w:val="24"/>
          <w:lang w:val="sah-RU" w:eastAsia="ru-RU"/>
        </w:rPr>
        <w:t>ыт эрэ буолбакка, с</w:t>
      </w:r>
      <w:r w:rsidRPr="001F70A7">
        <w:rPr>
          <w:rFonts w:ascii="Times New Roman" w:hAnsi="Times New Roman"/>
          <w:sz w:val="24"/>
          <w:szCs w:val="24"/>
          <w:lang w:val="sah-RU" w:eastAsia="ru-RU"/>
        </w:rPr>
        <w:t>аха та</w:t>
      </w:r>
      <w:r>
        <w:rPr>
          <w:rFonts w:ascii="Times New Roman" w:hAnsi="Times New Roman"/>
          <w:sz w:val="24"/>
          <w:szCs w:val="24"/>
          <w:lang w:val="sah-RU" w:eastAsia="ru-RU"/>
        </w:rPr>
        <w:t>ҥ</w:t>
      </w:r>
      <w:r w:rsidRPr="001F70A7">
        <w:rPr>
          <w:rFonts w:ascii="Times New Roman" w:hAnsi="Times New Roman"/>
          <w:sz w:val="24"/>
          <w:szCs w:val="24"/>
          <w:lang w:val="sah-RU" w:eastAsia="ru-RU"/>
        </w:rPr>
        <w:t>аhын тигээччи, оhуор анньар маастар этэ. Кини о</w:t>
      </w:r>
      <w:r>
        <w:rPr>
          <w:rFonts w:ascii="Times New Roman" w:hAnsi="Times New Roman"/>
          <w:sz w:val="24"/>
          <w:szCs w:val="24"/>
          <w:lang w:val="sah-RU" w:eastAsia="ru-RU"/>
        </w:rPr>
        <w:t>ҕо эрдэҕ</w:t>
      </w:r>
      <w:r w:rsidRPr="001F70A7">
        <w:rPr>
          <w:rFonts w:ascii="Times New Roman" w:hAnsi="Times New Roman"/>
          <w:sz w:val="24"/>
          <w:szCs w:val="24"/>
          <w:lang w:val="sah-RU" w:eastAsia="ru-RU"/>
        </w:rPr>
        <w:t xml:space="preserve">иттэн оонньуулаах-тэбэнэттээх, сытыы-хотуу тыллаах, эрчимнээх кыыс эбит. </w:t>
      </w:r>
      <w:r>
        <w:rPr>
          <w:rFonts w:ascii="Times New Roman" w:hAnsi="Times New Roman"/>
          <w:sz w:val="24"/>
          <w:szCs w:val="24"/>
          <w:lang w:val="sah-RU" w:eastAsia="ru-RU"/>
        </w:rPr>
        <w:t>Ө</w:t>
      </w:r>
      <w:r w:rsidRPr="001F70A7">
        <w:rPr>
          <w:rFonts w:ascii="Times New Roman" w:hAnsi="Times New Roman"/>
          <w:sz w:val="24"/>
          <w:szCs w:val="24"/>
          <w:lang w:val="sah-RU" w:eastAsia="ru-RU"/>
        </w:rPr>
        <w:t>л</w:t>
      </w:r>
      <w:r>
        <w:rPr>
          <w:rFonts w:ascii="Times New Roman" w:hAnsi="Times New Roman"/>
          <w:sz w:val="24"/>
          <w:szCs w:val="24"/>
          <w:lang w:val="sah-RU" w:eastAsia="ru-RU"/>
        </w:rPr>
        <w:t>ө</w:t>
      </w:r>
      <w:r w:rsidRPr="001F70A7">
        <w:rPr>
          <w:rFonts w:ascii="Times New Roman" w:hAnsi="Times New Roman"/>
          <w:sz w:val="24"/>
          <w:szCs w:val="24"/>
          <w:lang w:val="sah-RU" w:eastAsia="ru-RU"/>
        </w:rPr>
        <w:t>к</w:t>
      </w:r>
      <w:r>
        <w:rPr>
          <w:rFonts w:ascii="Times New Roman" w:hAnsi="Times New Roman"/>
          <w:sz w:val="24"/>
          <w:szCs w:val="24"/>
          <w:lang w:val="sah-RU" w:eastAsia="ru-RU"/>
        </w:rPr>
        <w:t>сөө</w:t>
      </w:r>
      <w:r w:rsidRPr="001F70A7">
        <w:rPr>
          <w:rFonts w:ascii="Times New Roman" w:hAnsi="Times New Roman"/>
          <w:sz w:val="24"/>
          <w:szCs w:val="24"/>
          <w:lang w:val="sah-RU" w:eastAsia="ru-RU"/>
        </w:rPr>
        <w:t>н кыра о</w:t>
      </w:r>
      <w:r>
        <w:rPr>
          <w:rFonts w:ascii="Times New Roman" w:hAnsi="Times New Roman"/>
          <w:sz w:val="24"/>
          <w:szCs w:val="24"/>
          <w:lang w:val="sah-RU" w:eastAsia="ru-RU"/>
        </w:rPr>
        <w:t>ҕ</w:t>
      </w:r>
      <w:r w:rsidRPr="001F70A7">
        <w:rPr>
          <w:rFonts w:ascii="Times New Roman" w:hAnsi="Times New Roman"/>
          <w:sz w:val="24"/>
          <w:szCs w:val="24"/>
          <w:lang w:val="sah-RU" w:eastAsia="ru-RU"/>
        </w:rPr>
        <w:t>о эрдэ</w:t>
      </w:r>
      <w:r>
        <w:rPr>
          <w:rFonts w:ascii="Times New Roman" w:hAnsi="Times New Roman"/>
          <w:sz w:val="24"/>
          <w:szCs w:val="24"/>
          <w:lang w:val="sah-RU" w:eastAsia="ru-RU"/>
        </w:rPr>
        <w:t>ҕ</w:t>
      </w:r>
      <w:r w:rsidRPr="001F70A7">
        <w:rPr>
          <w:rFonts w:ascii="Times New Roman" w:hAnsi="Times New Roman"/>
          <w:sz w:val="24"/>
          <w:szCs w:val="24"/>
          <w:lang w:val="sah-RU" w:eastAsia="ru-RU"/>
        </w:rPr>
        <w:t>иттэн дьон</w:t>
      </w:r>
      <w:r>
        <w:rPr>
          <w:rFonts w:ascii="Times New Roman" w:hAnsi="Times New Roman"/>
          <w:sz w:val="24"/>
          <w:szCs w:val="24"/>
          <w:lang w:val="sah-RU" w:eastAsia="ru-RU"/>
        </w:rPr>
        <w:t xml:space="preserve"> кутун тутар, кэпсээн-ипсээн, үөрэн-кө</w:t>
      </w:r>
      <w:r w:rsidRPr="001F70A7">
        <w:rPr>
          <w:rFonts w:ascii="Times New Roman" w:hAnsi="Times New Roman"/>
          <w:sz w:val="24"/>
          <w:szCs w:val="24"/>
          <w:lang w:val="sah-RU" w:eastAsia="ru-RU"/>
        </w:rPr>
        <w:t>т</w:t>
      </w:r>
      <w:r>
        <w:rPr>
          <w:rFonts w:ascii="Times New Roman" w:hAnsi="Times New Roman"/>
          <w:sz w:val="24"/>
          <w:szCs w:val="24"/>
          <w:lang w:val="sah-RU" w:eastAsia="ru-RU"/>
        </w:rPr>
        <w:t>ө</w:t>
      </w:r>
      <w:r w:rsidRPr="001F70A7">
        <w:rPr>
          <w:rFonts w:ascii="Times New Roman" w:hAnsi="Times New Roman"/>
          <w:sz w:val="24"/>
          <w:szCs w:val="24"/>
          <w:lang w:val="sah-RU" w:eastAsia="ru-RU"/>
        </w:rPr>
        <w:t>н уhулуччу кыыс этэ диэн 106 сааhыгар диэри олорбут, Туойдаахтан т</w:t>
      </w:r>
      <w:r>
        <w:rPr>
          <w:rFonts w:ascii="Times New Roman" w:hAnsi="Times New Roman"/>
          <w:sz w:val="24"/>
          <w:szCs w:val="24"/>
          <w:lang w:val="sah-RU" w:eastAsia="ru-RU"/>
        </w:rPr>
        <w:t>ө</w:t>
      </w:r>
      <w:r w:rsidRPr="001F70A7">
        <w:rPr>
          <w:rFonts w:ascii="Times New Roman" w:hAnsi="Times New Roman"/>
          <w:sz w:val="24"/>
          <w:szCs w:val="24"/>
          <w:lang w:val="sah-RU" w:eastAsia="ru-RU"/>
        </w:rPr>
        <w:t>р</w:t>
      </w:r>
      <w:r>
        <w:rPr>
          <w:rFonts w:ascii="Times New Roman" w:hAnsi="Times New Roman"/>
          <w:sz w:val="24"/>
          <w:szCs w:val="24"/>
          <w:lang w:val="sah-RU" w:eastAsia="ru-RU"/>
        </w:rPr>
        <w:t>ү</w:t>
      </w:r>
      <w:r w:rsidRPr="001F70A7">
        <w:rPr>
          <w:rFonts w:ascii="Times New Roman" w:hAnsi="Times New Roman"/>
          <w:sz w:val="24"/>
          <w:szCs w:val="24"/>
          <w:lang w:val="sah-RU" w:eastAsia="ru-RU"/>
        </w:rPr>
        <w:t xml:space="preserve">ттээх ытык эбээбит Ордахова Татьяна Иевна кэпсиирэ. </w:t>
      </w:r>
    </w:p>
    <w:p w:rsidR="007C6917" w:rsidRDefault="007C6917" w:rsidP="00CA3909">
      <w:pPr>
        <w:spacing w:after="0" w:line="276" w:lineRule="auto"/>
        <w:ind w:firstLine="540"/>
        <w:jc w:val="both"/>
        <w:rPr>
          <w:rFonts w:ascii="Times New Roman" w:hAnsi="Times New Roman"/>
          <w:sz w:val="24"/>
          <w:szCs w:val="24"/>
          <w:lang w:val="sah-RU" w:eastAsia="ru-RU"/>
        </w:rPr>
      </w:pPr>
      <w:r w:rsidRPr="001F70A7">
        <w:rPr>
          <w:rFonts w:ascii="Times New Roman" w:hAnsi="Times New Roman"/>
          <w:sz w:val="24"/>
          <w:szCs w:val="24"/>
          <w:lang w:val="sah-RU" w:eastAsia="ru-RU"/>
        </w:rPr>
        <w:t>Кыра кыыс бэйэтин курдук эмдэй –сэмдэй кыргыттары мунньан алаастарын саҕатыгар оонньуур буолаллара. Арай биирдэ Өл</w:t>
      </w:r>
      <w:r>
        <w:rPr>
          <w:rFonts w:ascii="Times New Roman" w:hAnsi="Times New Roman"/>
          <w:sz w:val="24"/>
          <w:szCs w:val="24"/>
          <w:lang w:val="sah-RU" w:eastAsia="ru-RU"/>
        </w:rPr>
        <w:t>ө</w:t>
      </w:r>
      <w:r w:rsidRPr="001F70A7">
        <w:rPr>
          <w:rFonts w:ascii="Times New Roman" w:hAnsi="Times New Roman"/>
          <w:sz w:val="24"/>
          <w:szCs w:val="24"/>
          <w:lang w:val="sah-RU" w:eastAsia="ru-RU"/>
        </w:rPr>
        <w:t>кс</w:t>
      </w:r>
      <w:r>
        <w:rPr>
          <w:rFonts w:ascii="Times New Roman" w:hAnsi="Times New Roman"/>
          <w:sz w:val="24"/>
          <w:szCs w:val="24"/>
          <w:lang w:val="sah-RU" w:eastAsia="ru-RU"/>
        </w:rPr>
        <w:t>өө</w:t>
      </w:r>
      <w:r w:rsidRPr="001F70A7">
        <w:rPr>
          <w:rFonts w:ascii="Times New Roman" w:hAnsi="Times New Roman"/>
          <w:sz w:val="24"/>
          <w:szCs w:val="24"/>
          <w:lang w:val="sah-RU" w:eastAsia="ru-RU"/>
        </w:rPr>
        <w:t>н кыргыттарын «оhуохайдаан к</w:t>
      </w:r>
      <w:r>
        <w:rPr>
          <w:rFonts w:ascii="Times New Roman" w:hAnsi="Times New Roman"/>
          <w:sz w:val="24"/>
          <w:szCs w:val="24"/>
          <w:lang w:val="sah-RU" w:eastAsia="ru-RU"/>
        </w:rPr>
        <w:t>ө</w:t>
      </w:r>
      <w:r w:rsidRPr="001F70A7">
        <w:rPr>
          <w:rFonts w:ascii="Times New Roman" w:hAnsi="Times New Roman"/>
          <w:sz w:val="24"/>
          <w:szCs w:val="24"/>
          <w:lang w:val="sah-RU" w:eastAsia="ru-RU"/>
        </w:rPr>
        <w:t>р</w:t>
      </w:r>
      <w:r>
        <w:rPr>
          <w:rFonts w:ascii="Times New Roman" w:hAnsi="Times New Roman"/>
          <w:sz w:val="24"/>
          <w:szCs w:val="24"/>
          <w:lang w:val="sah-RU" w:eastAsia="ru-RU"/>
        </w:rPr>
        <w:t>үөҕүҥ</w:t>
      </w:r>
      <w:r w:rsidRPr="001F70A7">
        <w:rPr>
          <w:rFonts w:ascii="Times New Roman" w:hAnsi="Times New Roman"/>
          <w:sz w:val="24"/>
          <w:szCs w:val="24"/>
          <w:lang w:val="sah-RU" w:eastAsia="ru-RU"/>
        </w:rPr>
        <w:t xml:space="preserve"> эрэ» диэн ыҥырбыта. Кыргыттар </w:t>
      </w:r>
      <w:r>
        <w:rPr>
          <w:rFonts w:ascii="Times New Roman" w:hAnsi="Times New Roman"/>
          <w:sz w:val="24"/>
          <w:szCs w:val="24"/>
          <w:lang w:val="sah-RU" w:eastAsia="ru-RU"/>
        </w:rPr>
        <w:t>үө</w:t>
      </w:r>
      <w:r w:rsidRPr="001F70A7">
        <w:rPr>
          <w:rFonts w:ascii="Times New Roman" w:hAnsi="Times New Roman"/>
          <w:sz w:val="24"/>
          <w:szCs w:val="24"/>
          <w:lang w:val="sah-RU" w:eastAsia="ru-RU"/>
        </w:rPr>
        <w:t>рэн –к</w:t>
      </w:r>
      <w:r>
        <w:rPr>
          <w:rFonts w:ascii="Times New Roman" w:hAnsi="Times New Roman"/>
          <w:sz w:val="24"/>
          <w:szCs w:val="24"/>
          <w:lang w:val="sah-RU" w:eastAsia="ru-RU"/>
        </w:rPr>
        <w:t>ө</w:t>
      </w:r>
      <w:r w:rsidRPr="001F70A7">
        <w:rPr>
          <w:rFonts w:ascii="Times New Roman" w:hAnsi="Times New Roman"/>
          <w:sz w:val="24"/>
          <w:szCs w:val="24"/>
          <w:lang w:val="sah-RU" w:eastAsia="ru-RU"/>
        </w:rPr>
        <w:t>т</w:t>
      </w:r>
      <w:r>
        <w:rPr>
          <w:rFonts w:ascii="Times New Roman" w:hAnsi="Times New Roman"/>
          <w:sz w:val="24"/>
          <w:szCs w:val="24"/>
          <w:lang w:val="sah-RU" w:eastAsia="ru-RU"/>
        </w:rPr>
        <w:t>ө</w:t>
      </w:r>
      <w:r w:rsidRPr="001F70A7">
        <w:rPr>
          <w:rFonts w:ascii="Times New Roman" w:hAnsi="Times New Roman"/>
          <w:sz w:val="24"/>
          <w:szCs w:val="24"/>
          <w:lang w:val="sah-RU" w:eastAsia="ru-RU"/>
        </w:rPr>
        <w:t>н илии илиилэриттэн ылсан т</w:t>
      </w:r>
      <w:r>
        <w:rPr>
          <w:rFonts w:ascii="Times New Roman" w:hAnsi="Times New Roman"/>
          <w:sz w:val="24"/>
          <w:szCs w:val="24"/>
          <w:lang w:val="sah-RU" w:eastAsia="ru-RU"/>
        </w:rPr>
        <w:t>ө</w:t>
      </w:r>
      <w:r w:rsidRPr="001F70A7">
        <w:rPr>
          <w:rFonts w:ascii="Times New Roman" w:hAnsi="Times New Roman"/>
          <w:sz w:val="24"/>
          <w:szCs w:val="24"/>
          <w:lang w:val="sah-RU" w:eastAsia="ru-RU"/>
        </w:rPr>
        <w:t>г</w:t>
      </w:r>
      <w:r>
        <w:rPr>
          <w:rFonts w:ascii="Times New Roman" w:hAnsi="Times New Roman"/>
          <w:sz w:val="24"/>
          <w:szCs w:val="24"/>
          <w:lang w:val="sah-RU" w:eastAsia="ru-RU"/>
        </w:rPr>
        <w:t>ү</w:t>
      </w:r>
      <w:r w:rsidRPr="001F70A7">
        <w:rPr>
          <w:rFonts w:ascii="Times New Roman" w:hAnsi="Times New Roman"/>
          <w:sz w:val="24"/>
          <w:szCs w:val="24"/>
          <w:lang w:val="sah-RU" w:eastAsia="ru-RU"/>
        </w:rPr>
        <w:t>р</w:t>
      </w:r>
      <w:r>
        <w:rPr>
          <w:rFonts w:ascii="Times New Roman" w:hAnsi="Times New Roman"/>
          <w:sz w:val="24"/>
          <w:szCs w:val="24"/>
          <w:lang w:val="sah-RU" w:eastAsia="ru-RU"/>
        </w:rPr>
        <w:t>ү</w:t>
      </w:r>
      <w:r w:rsidRPr="001F70A7">
        <w:rPr>
          <w:rFonts w:ascii="Times New Roman" w:hAnsi="Times New Roman"/>
          <w:sz w:val="24"/>
          <w:szCs w:val="24"/>
          <w:lang w:val="sah-RU" w:eastAsia="ru-RU"/>
        </w:rPr>
        <w:t>чч</w:t>
      </w:r>
      <w:r>
        <w:rPr>
          <w:rFonts w:ascii="Times New Roman" w:hAnsi="Times New Roman"/>
          <w:sz w:val="24"/>
          <w:szCs w:val="24"/>
          <w:lang w:val="sah-RU" w:eastAsia="ru-RU"/>
        </w:rPr>
        <w:t>ү туран, «чэ, Ө</w:t>
      </w:r>
      <w:r w:rsidRPr="001F70A7">
        <w:rPr>
          <w:rFonts w:ascii="Times New Roman" w:hAnsi="Times New Roman"/>
          <w:sz w:val="24"/>
          <w:szCs w:val="24"/>
          <w:lang w:val="sah-RU" w:eastAsia="ru-RU"/>
        </w:rPr>
        <w:t>л</w:t>
      </w:r>
      <w:r>
        <w:rPr>
          <w:rFonts w:ascii="Times New Roman" w:hAnsi="Times New Roman"/>
          <w:sz w:val="24"/>
          <w:szCs w:val="24"/>
          <w:lang w:val="sah-RU" w:eastAsia="ru-RU"/>
        </w:rPr>
        <w:t>ө</w:t>
      </w:r>
      <w:r w:rsidRPr="001F70A7">
        <w:rPr>
          <w:rFonts w:ascii="Times New Roman" w:hAnsi="Times New Roman"/>
          <w:sz w:val="24"/>
          <w:szCs w:val="24"/>
          <w:lang w:val="sah-RU" w:eastAsia="ru-RU"/>
        </w:rPr>
        <w:t>кс</w:t>
      </w:r>
      <w:r>
        <w:rPr>
          <w:rFonts w:ascii="Times New Roman" w:hAnsi="Times New Roman"/>
          <w:sz w:val="24"/>
          <w:szCs w:val="24"/>
          <w:lang w:val="sah-RU" w:eastAsia="ru-RU"/>
        </w:rPr>
        <w:t>өө</w:t>
      </w:r>
      <w:r w:rsidRPr="001F70A7">
        <w:rPr>
          <w:rFonts w:ascii="Times New Roman" w:hAnsi="Times New Roman"/>
          <w:sz w:val="24"/>
          <w:szCs w:val="24"/>
          <w:lang w:val="sah-RU" w:eastAsia="ru-RU"/>
        </w:rPr>
        <w:t xml:space="preserve">н, таhаар биhиги батыhыахпыт» кыыс </w:t>
      </w:r>
      <w:r>
        <w:rPr>
          <w:rFonts w:ascii="Times New Roman" w:hAnsi="Times New Roman"/>
          <w:sz w:val="24"/>
          <w:szCs w:val="24"/>
          <w:lang w:val="sah-RU" w:eastAsia="ru-RU"/>
        </w:rPr>
        <w:t>ө</w:t>
      </w:r>
      <w:r w:rsidRPr="001F70A7">
        <w:rPr>
          <w:rFonts w:ascii="Times New Roman" w:hAnsi="Times New Roman"/>
          <w:sz w:val="24"/>
          <w:szCs w:val="24"/>
          <w:lang w:val="sah-RU" w:eastAsia="ru-RU"/>
        </w:rPr>
        <w:t>р ааттата барбакка, ситэн силигилээн турар айыл</w:t>
      </w:r>
      <w:r>
        <w:rPr>
          <w:rFonts w:ascii="Times New Roman" w:hAnsi="Times New Roman"/>
          <w:sz w:val="24"/>
          <w:szCs w:val="24"/>
          <w:lang w:val="sah-RU" w:eastAsia="ru-RU"/>
        </w:rPr>
        <w:t>ҕ</w:t>
      </w:r>
      <w:r w:rsidRPr="001F70A7">
        <w:rPr>
          <w:rFonts w:ascii="Times New Roman" w:hAnsi="Times New Roman"/>
          <w:sz w:val="24"/>
          <w:szCs w:val="24"/>
          <w:lang w:val="sah-RU" w:eastAsia="ru-RU"/>
        </w:rPr>
        <w:t>атын хоhуйан оhуохай тылын этэн барбыта. Ол к</w:t>
      </w:r>
      <w:r>
        <w:rPr>
          <w:rFonts w:ascii="Times New Roman" w:hAnsi="Times New Roman"/>
          <w:sz w:val="24"/>
          <w:szCs w:val="24"/>
          <w:lang w:val="sah-RU" w:eastAsia="ru-RU"/>
        </w:rPr>
        <w:t>ү</w:t>
      </w:r>
      <w:r w:rsidRPr="001F70A7">
        <w:rPr>
          <w:rFonts w:ascii="Times New Roman" w:hAnsi="Times New Roman"/>
          <w:sz w:val="24"/>
          <w:szCs w:val="24"/>
          <w:lang w:val="sah-RU" w:eastAsia="ru-RU"/>
        </w:rPr>
        <w:t>нтэн ыла киэhэ аайы мустан оh</w:t>
      </w:r>
      <w:r>
        <w:rPr>
          <w:rFonts w:ascii="Times New Roman" w:hAnsi="Times New Roman"/>
          <w:sz w:val="24"/>
          <w:szCs w:val="24"/>
          <w:lang w:val="sah-RU" w:eastAsia="ru-RU"/>
        </w:rPr>
        <w:t>уохайдаан, оонньоон-кө</w:t>
      </w:r>
      <w:r w:rsidRPr="001F70A7">
        <w:rPr>
          <w:rFonts w:ascii="Times New Roman" w:hAnsi="Times New Roman"/>
          <w:sz w:val="24"/>
          <w:szCs w:val="24"/>
          <w:lang w:val="sah-RU" w:eastAsia="ru-RU"/>
        </w:rPr>
        <w:t>р</w:t>
      </w:r>
      <w:r>
        <w:rPr>
          <w:rFonts w:ascii="Times New Roman" w:hAnsi="Times New Roman"/>
          <w:sz w:val="24"/>
          <w:szCs w:val="24"/>
          <w:lang w:val="sah-RU" w:eastAsia="ru-RU"/>
        </w:rPr>
        <w:t>ү</w:t>
      </w:r>
      <w:r w:rsidRPr="001F70A7">
        <w:rPr>
          <w:rFonts w:ascii="Times New Roman" w:hAnsi="Times New Roman"/>
          <w:sz w:val="24"/>
          <w:szCs w:val="24"/>
          <w:lang w:val="sah-RU" w:eastAsia="ru-RU"/>
        </w:rPr>
        <w:t>лээн, к</w:t>
      </w:r>
      <w:r>
        <w:rPr>
          <w:rFonts w:ascii="Times New Roman" w:hAnsi="Times New Roman"/>
          <w:sz w:val="24"/>
          <w:szCs w:val="24"/>
          <w:lang w:val="sah-RU" w:eastAsia="ru-RU"/>
        </w:rPr>
        <w:t>ү</w:t>
      </w:r>
      <w:r w:rsidRPr="001F70A7">
        <w:rPr>
          <w:rFonts w:ascii="Times New Roman" w:hAnsi="Times New Roman"/>
          <w:sz w:val="24"/>
          <w:szCs w:val="24"/>
          <w:lang w:val="sah-RU" w:eastAsia="ru-RU"/>
        </w:rPr>
        <w:t>лэн-</w:t>
      </w:r>
      <w:r>
        <w:rPr>
          <w:rFonts w:ascii="Times New Roman" w:hAnsi="Times New Roman"/>
          <w:sz w:val="24"/>
          <w:szCs w:val="24"/>
          <w:lang w:val="sah-RU" w:eastAsia="ru-RU"/>
        </w:rPr>
        <w:t>үө</w:t>
      </w:r>
      <w:r w:rsidRPr="001F70A7">
        <w:rPr>
          <w:rFonts w:ascii="Times New Roman" w:hAnsi="Times New Roman"/>
          <w:sz w:val="24"/>
          <w:szCs w:val="24"/>
          <w:lang w:val="sah-RU" w:eastAsia="ru-RU"/>
        </w:rPr>
        <w:t>рэн дуоhуйан тар</w:t>
      </w:r>
      <w:r>
        <w:rPr>
          <w:rFonts w:ascii="Times New Roman" w:hAnsi="Times New Roman"/>
          <w:sz w:val="24"/>
          <w:szCs w:val="24"/>
          <w:lang w:val="sah-RU" w:eastAsia="ru-RU"/>
        </w:rPr>
        <w:t>ҕ</w:t>
      </w:r>
      <w:r w:rsidRPr="001F70A7">
        <w:rPr>
          <w:rFonts w:ascii="Times New Roman" w:hAnsi="Times New Roman"/>
          <w:sz w:val="24"/>
          <w:szCs w:val="24"/>
          <w:lang w:val="sah-RU" w:eastAsia="ru-RU"/>
        </w:rPr>
        <w:t xml:space="preserve">аhаллара. </w:t>
      </w:r>
    </w:p>
    <w:p w:rsidR="007C6917" w:rsidRPr="001F70A7" w:rsidRDefault="007C6917" w:rsidP="00CA3909">
      <w:pPr>
        <w:spacing w:after="0" w:line="276" w:lineRule="auto"/>
        <w:ind w:firstLine="540"/>
        <w:jc w:val="both"/>
        <w:rPr>
          <w:rFonts w:ascii="Times New Roman" w:hAnsi="Times New Roman"/>
          <w:sz w:val="24"/>
          <w:szCs w:val="24"/>
          <w:lang w:val="sah-RU" w:eastAsia="ru-RU"/>
        </w:rPr>
      </w:pPr>
      <w:r w:rsidRPr="001F70A7">
        <w:rPr>
          <w:rFonts w:ascii="Times New Roman" w:hAnsi="Times New Roman"/>
          <w:sz w:val="24"/>
          <w:szCs w:val="24"/>
          <w:lang w:val="sah-RU" w:eastAsia="ru-RU"/>
        </w:rPr>
        <w:t xml:space="preserve">Эhиил сайыныгар 13 саастаах </w:t>
      </w:r>
      <w:r>
        <w:rPr>
          <w:rFonts w:ascii="Times New Roman" w:hAnsi="Times New Roman"/>
          <w:sz w:val="24"/>
          <w:szCs w:val="24"/>
          <w:lang w:val="sah-RU" w:eastAsia="ru-RU"/>
        </w:rPr>
        <w:t>Ө</w:t>
      </w:r>
      <w:r w:rsidRPr="001F70A7">
        <w:rPr>
          <w:rFonts w:ascii="Times New Roman" w:hAnsi="Times New Roman"/>
          <w:sz w:val="24"/>
          <w:szCs w:val="24"/>
          <w:lang w:val="sah-RU" w:eastAsia="ru-RU"/>
        </w:rPr>
        <w:t>л</w:t>
      </w:r>
      <w:r>
        <w:rPr>
          <w:rFonts w:ascii="Times New Roman" w:hAnsi="Times New Roman"/>
          <w:sz w:val="24"/>
          <w:szCs w:val="24"/>
          <w:lang w:val="sah-RU" w:eastAsia="ru-RU"/>
        </w:rPr>
        <w:t>ө</w:t>
      </w:r>
      <w:r w:rsidRPr="001F70A7">
        <w:rPr>
          <w:rFonts w:ascii="Times New Roman" w:hAnsi="Times New Roman"/>
          <w:sz w:val="24"/>
          <w:szCs w:val="24"/>
          <w:lang w:val="sah-RU" w:eastAsia="ru-RU"/>
        </w:rPr>
        <w:t>кс</w:t>
      </w:r>
      <w:r>
        <w:rPr>
          <w:rFonts w:ascii="Times New Roman" w:hAnsi="Times New Roman"/>
          <w:sz w:val="24"/>
          <w:szCs w:val="24"/>
          <w:lang w:val="sah-RU" w:eastAsia="ru-RU"/>
        </w:rPr>
        <w:t>өө</w:t>
      </w:r>
      <w:r w:rsidRPr="001F70A7">
        <w:rPr>
          <w:rFonts w:ascii="Times New Roman" w:hAnsi="Times New Roman"/>
          <w:sz w:val="24"/>
          <w:szCs w:val="24"/>
          <w:lang w:val="sah-RU" w:eastAsia="ru-RU"/>
        </w:rPr>
        <w:t>н кыыс са</w:t>
      </w:r>
      <w:r>
        <w:rPr>
          <w:rFonts w:ascii="Times New Roman" w:hAnsi="Times New Roman"/>
          <w:sz w:val="24"/>
          <w:szCs w:val="24"/>
          <w:lang w:val="sah-RU" w:eastAsia="ru-RU"/>
        </w:rPr>
        <w:t>ҥ</w:t>
      </w:r>
      <w:r w:rsidRPr="001F70A7">
        <w:rPr>
          <w:rFonts w:ascii="Times New Roman" w:hAnsi="Times New Roman"/>
          <w:sz w:val="24"/>
          <w:szCs w:val="24"/>
          <w:lang w:val="sah-RU" w:eastAsia="ru-RU"/>
        </w:rPr>
        <w:t>а тэриллибит «Кустук» колхоз ыhыа</w:t>
      </w:r>
      <w:r>
        <w:rPr>
          <w:rFonts w:ascii="Times New Roman" w:hAnsi="Times New Roman"/>
          <w:sz w:val="24"/>
          <w:szCs w:val="24"/>
          <w:lang w:val="sah-RU" w:eastAsia="ru-RU"/>
        </w:rPr>
        <w:t>ҕ</w:t>
      </w:r>
      <w:r w:rsidRPr="001F70A7">
        <w:rPr>
          <w:rFonts w:ascii="Times New Roman" w:hAnsi="Times New Roman"/>
          <w:sz w:val="24"/>
          <w:szCs w:val="24"/>
          <w:lang w:val="sah-RU" w:eastAsia="ru-RU"/>
        </w:rPr>
        <w:t>ар улахан дьону кытта тэбис – тэннэ оhуохай тылын этэн, киэ</w:t>
      </w:r>
      <w:r>
        <w:rPr>
          <w:rFonts w:ascii="Times New Roman" w:hAnsi="Times New Roman"/>
          <w:sz w:val="24"/>
          <w:szCs w:val="24"/>
          <w:lang w:val="sah-RU" w:eastAsia="ru-RU"/>
        </w:rPr>
        <w:t>ҥ түһү</w:t>
      </w:r>
      <w:r w:rsidRPr="001F70A7">
        <w:rPr>
          <w:rFonts w:ascii="Times New Roman" w:hAnsi="Times New Roman"/>
          <w:sz w:val="24"/>
          <w:szCs w:val="24"/>
          <w:lang w:val="sah-RU" w:eastAsia="ru-RU"/>
        </w:rPr>
        <w:t>лгэни тэрийэн дьону с</w:t>
      </w:r>
      <w:r>
        <w:rPr>
          <w:rFonts w:ascii="Times New Roman" w:hAnsi="Times New Roman"/>
          <w:sz w:val="24"/>
          <w:szCs w:val="24"/>
          <w:lang w:val="sah-RU" w:eastAsia="ru-RU"/>
        </w:rPr>
        <w:t>ө</w:t>
      </w:r>
      <w:r w:rsidRPr="001F70A7">
        <w:rPr>
          <w:rFonts w:ascii="Times New Roman" w:hAnsi="Times New Roman"/>
          <w:sz w:val="24"/>
          <w:szCs w:val="24"/>
          <w:lang w:val="sah-RU" w:eastAsia="ru-RU"/>
        </w:rPr>
        <w:t>хт</w:t>
      </w:r>
      <w:r>
        <w:rPr>
          <w:rFonts w:ascii="Times New Roman" w:hAnsi="Times New Roman"/>
          <w:sz w:val="24"/>
          <w:szCs w:val="24"/>
          <w:lang w:val="sah-RU" w:eastAsia="ru-RU"/>
        </w:rPr>
        <w:t>ө</w:t>
      </w:r>
      <w:r w:rsidRPr="001F70A7">
        <w:rPr>
          <w:rFonts w:ascii="Times New Roman" w:hAnsi="Times New Roman"/>
          <w:sz w:val="24"/>
          <w:szCs w:val="24"/>
          <w:lang w:val="sah-RU" w:eastAsia="ru-RU"/>
        </w:rPr>
        <w:t>рб</w:t>
      </w:r>
      <w:r>
        <w:rPr>
          <w:rFonts w:ascii="Times New Roman" w:hAnsi="Times New Roman"/>
          <w:sz w:val="24"/>
          <w:szCs w:val="24"/>
          <w:lang w:val="sah-RU" w:eastAsia="ru-RU"/>
        </w:rPr>
        <w:t>ү</w:t>
      </w:r>
      <w:r w:rsidRPr="001F70A7">
        <w:rPr>
          <w:rFonts w:ascii="Times New Roman" w:hAnsi="Times New Roman"/>
          <w:sz w:val="24"/>
          <w:szCs w:val="24"/>
          <w:lang w:val="sah-RU" w:eastAsia="ru-RU"/>
        </w:rPr>
        <w:t>тэ. Кырдьаҕастар: «хомо</w:t>
      </w:r>
      <w:r>
        <w:rPr>
          <w:rFonts w:ascii="Times New Roman" w:hAnsi="Times New Roman"/>
          <w:sz w:val="24"/>
          <w:szCs w:val="24"/>
          <w:lang w:val="sah-RU" w:eastAsia="ru-RU"/>
        </w:rPr>
        <w:t>ҕ</w:t>
      </w:r>
      <w:r w:rsidRPr="001F70A7">
        <w:rPr>
          <w:rFonts w:ascii="Times New Roman" w:hAnsi="Times New Roman"/>
          <w:sz w:val="24"/>
          <w:szCs w:val="24"/>
          <w:lang w:val="sah-RU" w:eastAsia="ru-RU"/>
        </w:rPr>
        <w:t>ой хоhоонноох, уус тыллаах ырыаh</w:t>
      </w:r>
      <w:r>
        <w:rPr>
          <w:rFonts w:ascii="Times New Roman" w:hAnsi="Times New Roman"/>
          <w:sz w:val="24"/>
          <w:szCs w:val="24"/>
          <w:lang w:val="sah-RU" w:eastAsia="ru-RU"/>
        </w:rPr>
        <w:t>ыт, үҥ</w:t>
      </w:r>
      <w:r w:rsidRPr="001F70A7">
        <w:rPr>
          <w:rFonts w:ascii="Times New Roman" w:hAnsi="Times New Roman"/>
          <w:sz w:val="24"/>
          <w:szCs w:val="24"/>
          <w:lang w:val="sah-RU" w:eastAsia="ru-RU"/>
        </w:rPr>
        <w:t>к</w:t>
      </w:r>
      <w:r>
        <w:rPr>
          <w:rFonts w:ascii="Times New Roman" w:hAnsi="Times New Roman"/>
          <w:sz w:val="24"/>
          <w:szCs w:val="24"/>
          <w:lang w:val="sah-RU" w:eastAsia="ru-RU"/>
        </w:rPr>
        <w:t>үүһү</w:t>
      </w:r>
      <w:r w:rsidRPr="001F70A7">
        <w:rPr>
          <w:rFonts w:ascii="Times New Roman" w:hAnsi="Times New Roman"/>
          <w:sz w:val="24"/>
          <w:szCs w:val="24"/>
          <w:lang w:val="sah-RU" w:eastAsia="ru-RU"/>
        </w:rPr>
        <w:t>т бэрдэ тахсыыhы»,- диэн алгыстарын анаабыттара. Ол алгыhынан кынаттанан хорoччу улаатан эрэр кыыс ыhыахтарга, т</w:t>
      </w:r>
      <w:r>
        <w:rPr>
          <w:rFonts w:ascii="Times New Roman" w:hAnsi="Times New Roman"/>
          <w:sz w:val="24"/>
          <w:szCs w:val="24"/>
          <w:lang w:val="sah-RU" w:eastAsia="ru-RU"/>
        </w:rPr>
        <w:t>ү</w:t>
      </w:r>
      <w:r w:rsidRPr="001F70A7">
        <w:rPr>
          <w:rFonts w:ascii="Times New Roman" w:hAnsi="Times New Roman"/>
          <w:sz w:val="24"/>
          <w:szCs w:val="24"/>
          <w:lang w:val="sah-RU" w:eastAsia="ru-RU"/>
        </w:rPr>
        <w:t>мс</w:t>
      </w:r>
      <w:r>
        <w:rPr>
          <w:rFonts w:ascii="Times New Roman" w:hAnsi="Times New Roman"/>
          <w:sz w:val="24"/>
          <w:szCs w:val="24"/>
          <w:lang w:val="sah-RU" w:eastAsia="ru-RU"/>
        </w:rPr>
        <w:t>үүлэргэ куруук ыллыыр, үҥ</w:t>
      </w:r>
      <w:r w:rsidRPr="001F70A7">
        <w:rPr>
          <w:rFonts w:ascii="Times New Roman" w:hAnsi="Times New Roman"/>
          <w:sz w:val="24"/>
          <w:szCs w:val="24"/>
          <w:lang w:val="sah-RU" w:eastAsia="ru-RU"/>
        </w:rPr>
        <w:t>к</w:t>
      </w:r>
      <w:r>
        <w:rPr>
          <w:rFonts w:ascii="Times New Roman" w:hAnsi="Times New Roman"/>
          <w:sz w:val="24"/>
          <w:szCs w:val="24"/>
          <w:lang w:val="sah-RU" w:eastAsia="ru-RU"/>
        </w:rPr>
        <w:t>үү</w:t>
      </w:r>
      <w:r w:rsidRPr="001F70A7">
        <w:rPr>
          <w:rFonts w:ascii="Times New Roman" w:hAnsi="Times New Roman"/>
          <w:sz w:val="24"/>
          <w:szCs w:val="24"/>
          <w:lang w:val="sah-RU" w:eastAsia="ru-RU"/>
        </w:rPr>
        <w:t>л</w:t>
      </w:r>
      <w:r>
        <w:rPr>
          <w:rFonts w:ascii="Times New Roman" w:hAnsi="Times New Roman"/>
          <w:sz w:val="24"/>
          <w:szCs w:val="24"/>
          <w:lang w:val="sah-RU" w:eastAsia="ru-RU"/>
        </w:rPr>
        <w:t>үү</w:t>
      </w:r>
      <w:r w:rsidRPr="001F70A7">
        <w:rPr>
          <w:rFonts w:ascii="Times New Roman" w:hAnsi="Times New Roman"/>
          <w:sz w:val="24"/>
          <w:szCs w:val="24"/>
          <w:lang w:val="sah-RU" w:eastAsia="ru-RU"/>
        </w:rPr>
        <w:t xml:space="preserve">р буолбута. </w:t>
      </w:r>
      <w:r>
        <w:rPr>
          <w:rFonts w:ascii="Times New Roman" w:hAnsi="Times New Roman"/>
          <w:sz w:val="24"/>
          <w:szCs w:val="24"/>
          <w:lang w:val="sah-RU" w:eastAsia="ru-RU"/>
        </w:rPr>
        <w:t>Сааскы үрүйэ сүү</w:t>
      </w:r>
      <w:r w:rsidRPr="001F70A7">
        <w:rPr>
          <w:rFonts w:ascii="Times New Roman" w:hAnsi="Times New Roman"/>
          <w:sz w:val="24"/>
          <w:szCs w:val="24"/>
          <w:lang w:val="sah-RU" w:eastAsia="ru-RU"/>
        </w:rPr>
        <w:t>р</w:t>
      </w:r>
      <w:r>
        <w:rPr>
          <w:rFonts w:ascii="Times New Roman" w:hAnsi="Times New Roman"/>
          <w:sz w:val="24"/>
          <w:szCs w:val="24"/>
          <w:lang w:val="sah-RU" w:eastAsia="ru-RU"/>
        </w:rPr>
        <w:t>ү</w:t>
      </w:r>
      <w:r w:rsidRPr="001F70A7">
        <w:rPr>
          <w:rFonts w:ascii="Times New Roman" w:hAnsi="Times New Roman"/>
          <w:sz w:val="24"/>
          <w:szCs w:val="24"/>
          <w:lang w:val="sah-RU" w:eastAsia="ru-RU"/>
        </w:rPr>
        <w:t>г</w:t>
      </w:r>
      <w:r>
        <w:rPr>
          <w:rFonts w:ascii="Times New Roman" w:hAnsi="Times New Roman"/>
          <w:sz w:val="24"/>
          <w:szCs w:val="24"/>
          <w:lang w:val="sah-RU" w:eastAsia="ru-RU"/>
        </w:rPr>
        <w:t>ү</w:t>
      </w:r>
      <w:r w:rsidRPr="001F70A7">
        <w:rPr>
          <w:rFonts w:ascii="Times New Roman" w:hAnsi="Times New Roman"/>
          <w:sz w:val="24"/>
          <w:szCs w:val="24"/>
          <w:lang w:val="sah-RU" w:eastAsia="ru-RU"/>
        </w:rPr>
        <w:t>н</w:t>
      </w:r>
      <w:r>
        <w:rPr>
          <w:rFonts w:ascii="Times New Roman" w:hAnsi="Times New Roman"/>
          <w:sz w:val="24"/>
          <w:szCs w:val="24"/>
          <w:lang w:val="sah-RU" w:eastAsia="ru-RU"/>
        </w:rPr>
        <w:t>үү</w:t>
      </w:r>
      <w:r w:rsidRPr="001F70A7">
        <w:rPr>
          <w:rFonts w:ascii="Times New Roman" w:hAnsi="Times New Roman"/>
          <w:sz w:val="24"/>
          <w:szCs w:val="24"/>
          <w:lang w:val="sah-RU" w:eastAsia="ru-RU"/>
        </w:rPr>
        <w:t xml:space="preserve"> суккуллар намыын намылхай куолаh</w:t>
      </w:r>
      <w:r>
        <w:rPr>
          <w:rFonts w:ascii="Times New Roman" w:hAnsi="Times New Roman"/>
          <w:sz w:val="24"/>
          <w:szCs w:val="24"/>
          <w:lang w:val="sah-RU" w:eastAsia="ru-RU"/>
        </w:rPr>
        <w:t>ынан үҥ</w:t>
      </w:r>
      <w:r w:rsidRPr="001F70A7">
        <w:rPr>
          <w:rFonts w:ascii="Times New Roman" w:hAnsi="Times New Roman"/>
          <w:sz w:val="24"/>
          <w:szCs w:val="24"/>
          <w:lang w:val="sah-RU" w:eastAsia="ru-RU"/>
        </w:rPr>
        <w:t>к</w:t>
      </w:r>
      <w:r>
        <w:rPr>
          <w:rFonts w:ascii="Times New Roman" w:hAnsi="Times New Roman"/>
          <w:sz w:val="24"/>
          <w:szCs w:val="24"/>
          <w:lang w:val="sah-RU" w:eastAsia="ru-RU"/>
        </w:rPr>
        <w:t>үүлээн бардаҕ</w:t>
      </w:r>
      <w:r w:rsidRPr="001F70A7">
        <w:rPr>
          <w:rFonts w:ascii="Times New Roman" w:hAnsi="Times New Roman"/>
          <w:sz w:val="24"/>
          <w:szCs w:val="24"/>
          <w:lang w:val="sah-RU" w:eastAsia="ru-RU"/>
        </w:rPr>
        <w:t xml:space="preserve">ына дьон </w:t>
      </w:r>
      <w:r w:rsidRPr="001F70A7">
        <w:rPr>
          <w:rFonts w:ascii="Times New Roman" w:hAnsi="Times New Roman"/>
          <w:sz w:val="24"/>
          <w:szCs w:val="24"/>
          <w:lang w:val="sah-RU" w:eastAsia="ru-RU"/>
        </w:rPr>
        <w:lastRenderedPageBreak/>
        <w:t>норуот т</w:t>
      </w:r>
      <w:r>
        <w:rPr>
          <w:rFonts w:ascii="Times New Roman" w:hAnsi="Times New Roman"/>
          <w:sz w:val="24"/>
          <w:szCs w:val="24"/>
          <w:lang w:val="sah-RU" w:eastAsia="ru-RU"/>
        </w:rPr>
        <w:t>ү</w:t>
      </w:r>
      <w:r w:rsidRPr="001F70A7">
        <w:rPr>
          <w:rFonts w:ascii="Times New Roman" w:hAnsi="Times New Roman"/>
          <w:sz w:val="24"/>
          <w:szCs w:val="24"/>
          <w:lang w:val="sah-RU" w:eastAsia="ru-RU"/>
        </w:rPr>
        <w:t>мсэн, то</w:t>
      </w:r>
      <w:r>
        <w:rPr>
          <w:rFonts w:ascii="Times New Roman" w:hAnsi="Times New Roman"/>
          <w:sz w:val="24"/>
          <w:szCs w:val="24"/>
          <w:lang w:val="sah-RU" w:eastAsia="ru-RU"/>
        </w:rPr>
        <w:t>ҕ</w:t>
      </w:r>
      <w:r w:rsidRPr="001F70A7">
        <w:rPr>
          <w:rFonts w:ascii="Times New Roman" w:hAnsi="Times New Roman"/>
          <w:sz w:val="24"/>
          <w:szCs w:val="24"/>
          <w:lang w:val="sah-RU" w:eastAsia="ru-RU"/>
        </w:rPr>
        <w:t>уоруh</w:t>
      </w:r>
      <w:r>
        <w:rPr>
          <w:rFonts w:ascii="Times New Roman" w:hAnsi="Times New Roman"/>
          <w:sz w:val="24"/>
          <w:szCs w:val="24"/>
          <w:lang w:val="sah-RU" w:eastAsia="ru-RU"/>
        </w:rPr>
        <w:t>ан тү</w:t>
      </w:r>
      <w:r w:rsidRPr="001F70A7">
        <w:rPr>
          <w:rFonts w:ascii="Times New Roman" w:hAnsi="Times New Roman"/>
          <w:sz w:val="24"/>
          <w:szCs w:val="24"/>
          <w:lang w:val="sah-RU" w:eastAsia="ru-RU"/>
        </w:rPr>
        <w:t>h</w:t>
      </w:r>
      <w:r>
        <w:rPr>
          <w:rFonts w:ascii="Times New Roman" w:hAnsi="Times New Roman"/>
          <w:sz w:val="24"/>
          <w:szCs w:val="24"/>
          <w:lang w:val="sah-RU" w:eastAsia="ru-RU"/>
        </w:rPr>
        <w:t>үлгэтэ кэҥээтэр кэҥ</w:t>
      </w:r>
      <w:r w:rsidRPr="001F70A7">
        <w:rPr>
          <w:rFonts w:ascii="Times New Roman" w:hAnsi="Times New Roman"/>
          <w:sz w:val="24"/>
          <w:szCs w:val="24"/>
          <w:lang w:val="sah-RU" w:eastAsia="ru-RU"/>
        </w:rPr>
        <w:t>ээн куолаh</w:t>
      </w:r>
      <w:r>
        <w:rPr>
          <w:rFonts w:ascii="Times New Roman" w:hAnsi="Times New Roman"/>
          <w:sz w:val="24"/>
          <w:szCs w:val="24"/>
          <w:lang w:val="sah-RU" w:eastAsia="ru-RU"/>
        </w:rPr>
        <w:t>а ө</w:t>
      </w:r>
      <w:r w:rsidRPr="001F70A7">
        <w:rPr>
          <w:rFonts w:ascii="Times New Roman" w:hAnsi="Times New Roman"/>
          <w:sz w:val="24"/>
          <w:szCs w:val="24"/>
          <w:lang w:val="sah-RU" w:eastAsia="ru-RU"/>
        </w:rPr>
        <w:t>сс</w:t>
      </w:r>
      <w:r>
        <w:rPr>
          <w:rFonts w:ascii="Times New Roman" w:hAnsi="Times New Roman"/>
          <w:sz w:val="24"/>
          <w:szCs w:val="24"/>
          <w:lang w:val="sah-RU" w:eastAsia="ru-RU"/>
        </w:rPr>
        <w:t>ө</w:t>
      </w:r>
      <w:r w:rsidRPr="001F70A7">
        <w:rPr>
          <w:rFonts w:ascii="Times New Roman" w:hAnsi="Times New Roman"/>
          <w:sz w:val="24"/>
          <w:szCs w:val="24"/>
          <w:lang w:val="sah-RU" w:eastAsia="ru-RU"/>
        </w:rPr>
        <w:t xml:space="preserve"> ч</w:t>
      </w:r>
      <w:r>
        <w:rPr>
          <w:rFonts w:ascii="Times New Roman" w:hAnsi="Times New Roman"/>
          <w:sz w:val="24"/>
          <w:szCs w:val="24"/>
          <w:lang w:val="sah-RU" w:eastAsia="ru-RU"/>
        </w:rPr>
        <w:t>ө</w:t>
      </w:r>
      <w:r w:rsidRPr="001F70A7">
        <w:rPr>
          <w:rFonts w:ascii="Times New Roman" w:hAnsi="Times New Roman"/>
          <w:sz w:val="24"/>
          <w:szCs w:val="24"/>
          <w:lang w:val="sah-RU" w:eastAsia="ru-RU"/>
        </w:rPr>
        <w:t>лл</w:t>
      </w:r>
      <w:r>
        <w:rPr>
          <w:rFonts w:ascii="Times New Roman" w:hAnsi="Times New Roman"/>
          <w:sz w:val="24"/>
          <w:szCs w:val="24"/>
          <w:lang w:val="sah-RU" w:eastAsia="ru-RU"/>
        </w:rPr>
        <w:t>ө</w:t>
      </w:r>
      <w:r w:rsidRPr="001F70A7">
        <w:rPr>
          <w:rFonts w:ascii="Times New Roman" w:hAnsi="Times New Roman"/>
          <w:sz w:val="24"/>
          <w:szCs w:val="24"/>
          <w:lang w:val="sah-RU" w:eastAsia="ru-RU"/>
        </w:rPr>
        <w:t>р</w:t>
      </w:r>
      <w:r>
        <w:rPr>
          <w:rFonts w:ascii="Times New Roman" w:hAnsi="Times New Roman"/>
          <w:sz w:val="24"/>
          <w:szCs w:val="24"/>
          <w:lang w:val="sah-RU" w:eastAsia="ru-RU"/>
        </w:rPr>
        <w:t>ү</w:t>
      </w:r>
      <w:r w:rsidRPr="001F70A7">
        <w:rPr>
          <w:rFonts w:ascii="Times New Roman" w:hAnsi="Times New Roman"/>
          <w:sz w:val="24"/>
          <w:szCs w:val="24"/>
          <w:lang w:val="sah-RU" w:eastAsia="ru-RU"/>
        </w:rPr>
        <w:t>йэн к</w:t>
      </w:r>
      <w:r>
        <w:rPr>
          <w:rFonts w:ascii="Times New Roman" w:hAnsi="Times New Roman"/>
          <w:sz w:val="24"/>
          <w:szCs w:val="24"/>
          <w:lang w:val="sah-RU" w:eastAsia="ru-RU"/>
        </w:rPr>
        <w:t>ү</w:t>
      </w:r>
      <w:r w:rsidRPr="001F70A7">
        <w:rPr>
          <w:rFonts w:ascii="Times New Roman" w:hAnsi="Times New Roman"/>
          <w:sz w:val="24"/>
          <w:szCs w:val="24"/>
          <w:lang w:val="sah-RU" w:eastAsia="ru-RU"/>
        </w:rPr>
        <w:t>н кылайа тахсыар дылы сылайбакка этэрэ.</w:t>
      </w:r>
    </w:p>
    <w:p w:rsidR="007C6917" w:rsidRPr="001F70A7" w:rsidRDefault="007C6917" w:rsidP="00CA3909">
      <w:pPr>
        <w:spacing w:after="0" w:line="276" w:lineRule="auto"/>
        <w:ind w:firstLine="540"/>
        <w:jc w:val="both"/>
        <w:rPr>
          <w:rFonts w:ascii="Times New Roman" w:hAnsi="Times New Roman"/>
          <w:sz w:val="24"/>
          <w:szCs w:val="24"/>
          <w:lang w:val="sah-RU" w:eastAsia="ru-RU"/>
        </w:rPr>
      </w:pPr>
      <w:r w:rsidRPr="001F70A7">
        <w:rPr>
          <w:rFonts w:ascii="Times New Roman" w:hAnsi="Times New Roman"/>
          <w:sz w:val="24"/>
          <w:szCs w:val="24"/>
          <w:lang w:val="sah-RU" w:eastAsia="ru-RU"/>
        </w:rPr>
        <w:t>Сунтаар ыhыа</w:t>
      </w:r>
      <w:r>
        <w:rPr>
          <w:rFonts w:ascii="Times New Roman" w:hAnsi="Times New Roman"/>
          <w:sz w:val="24"/>
          <w:szCs w:val="24"/>
          <w:lang w:val="sah-RU" w:eastAsia="ru-RU"/>
        </w:rPr>
        <w:t>ҕ</w:t>
      </w:r>
      <w:r w:rsidRPr="001F70A7">
        <w:rPr>
          <w:rFonts w:ascii="Times New Roman" w:hAnsi="Times New Roman"/>
          <w:sz w:val="24"/>
          <w:szCs w:val="24"/>
          <w:lang w:val="sah-RU" w:eastAsia="ru-RU"/>
        </w:rPr>
        <w:t>ар киирэн оhуохай тыла эппитин истэннэр, оhуохай диэн баран муннукка ытаабыт биллиилээх оhуохайдьытт</w:t>
      </w:r>
      <w:r>
        <w:rPr>
          <w:rFonts w:ascii="Times New Roman" w:hAnsi="Times New Roman"/>
          <w:sz w:val="24"/>
          <w:szCs w:val="24"/>
          <w:lang w:val="sah-RU" w:eastAsia="ru-RU"/>
        </w:rPr>
        <w:t>ар Чааркааннаах Даарыйа уонна С.</w:t>
      </w:r>
      <w:r w:rsidRPr="001F70A7">
        <w:rPr>
          <w:rFonts w:ascii="Times New Roman" w:hAnsi="Times New Roman"/>
          <w:sz w:val="24"/>
          <w:szCs w:val="24"/>
          <w:lang w:val="sah-RU" w:eastAsia="ru-RU"/>
        </w:rPr>
        <w:t xml:space="preserve"> А. Зверев – Кыыл Уола, «бу </w:t>
      </w:r>
      <w:r>
        <w:rPr>
          <w:rFonts w:ascii="Times New Roman" w:hAnsi="Times New Roman"/>
          <w:sz w:val="24"/>
          <w:szCs w:val="24"/>
          <w:lang w:val="sah-RU" w:eastAsia="ru-RU"/>
        </w:rPr>
        <w:t>этиэх кыыс сылдьар» диэн таба кө</w:t>
      </w:r>
      <w:r w:rsidRPr="001F70A7">
        <w:rPr>
          <w:rFonts w:ascii="Times New Roman" w:hAnsi="Times New Roman"/>
          <w:sz w:val="24"/>
          <w:szCs w:val="24"/>
          <w:lang w:val="sah-RU" w:eastAsia="ru-RU"/>
        </w:rPr>
        <w:t>р</w:t>
      </w:r>
      <w:r>
        <w:rPr>
          <w:rFonts w:ascii="Times New Roman" w:hAnsi="Times New Roman"/>
          <w:sz w:val="24"/>
          <w:szCs w:val="24"/>
          <w:lang w:val="sah-RU" w:eastAsia="ru-RU"/>
        </w:rPr>
        <w:t>ө</w:t>
      </w:r>
      <w:r w:rsidRPr="001F70A7">
        <w:rPr>
          <w:rFonts w:ascii="Times New Roman" w:hAnsi="Times New Roman"/>
          <w:sz w:val="24"/>
          <w:szCs w:val="24"/>
          <w:lang w:val="sah-RU" w:eastAsia="ru-RU"/>
        </w:rPr>
        <w:t>нн</w:t>
      </w:r>
      <w:r>
        <w:rPr>
          <w:rFonts w:ascii="Times New Roman" w:hAnsi="Times New Roman"/>
          <w:sz w:val="24"/>
          <w:szCs w:val="24"/>
          <w:lang w:val="sah-RU" w:eastAsia="ru-RU"/>
        </w:rPr>
        <w:t>ө</w:t>
      </w:r>
      <w:r w:rsidRPr="001F70A7">
        <w:rPr>
          <w:rFonts w:ascii="Times New Roman" w:hAnsi="Times New Roman"/>
          <w:sz w:val="24"/>
          <w:szCs w:val="24"/>
          <w:lang w:val="sah-RU" w:eastAsia="ru-RU"/>
        </w:rPr>
        <w:t xml:space="preserve">р </w:t>
      </w:r>
      <w:r>
        <w:rPr>
          <w:rFonts w:ascii="Times New Roman" w:hAnsi="Times New Roman"/>
          <w:sz w:val="24"/>
          <w:szCs w:val="24"/>
          <w:lang w:val="sah-RU" w:eastAsia="ru-RU"/>
        </w:rPr>
        <w:t>Ө</w:t>
      </w:r>
      <w:r w:rsidRPr="001F70A7">
        <w:rPr>
          <w:rFonts w:ascii="Times New Roman" w:hAnsi="Times New Roman"/>
          <w:sz w:val="24"/>
          <w:szCs w:val="24"/>
          <w:lang w:val="sah-RU" w:eastAsia="ru-RU"/>
        </w:rPr>
        <w:t>л</w:t>
      </w:r>
      <w:r>
        <w:rPr>
          <w:rFonts w:ascii="Times New Roman" w:hAnsi="Times New Roman"/>
          <w:sz w:val="24"/>
          <w:szCs w:val="24"/>
          <w:lang w:val="sah-RU" w:eastAsia="ru-RU"/>
        </w:rPr>
        <w:t>ө</w:t>
      </w:r>
      <w:r w:rsidRPr="001F70A7">
        <w:rPr>
          <w:rFonts w:ascii="Times New Roman" w:hAnsi="Times New Roman"/>
          <w:sz w:val="24"/>
          <w:szCs w:val="24"/>
          <w:lang w:val="sah-RU" w:eastAsia="ru-RU"/>
        </w:rPr>
        <w:t>кс</w:t>
      </w:r>
      <w:r>
        <w:rPr>
          <w:rFonts w:ascii="Times New Roman" w:hAnsi="Times New Roman"/>
          <w:sz w:val="24"/>
          <w:szCs w:val="24"/>
          <w:lang w:val="sah-RU" w:eastAsia="ru-RU"/>
        </w:rPr>
        <w:t>өө</w:t>
      </w:r>
      <w:r w:rsidRPr="001F70A7">
        <w:rPr>
          <w:rFonts w:ascii="Times New Roman" w:hAnsi="Times New Roman"/>
          <w:sz w:val="24"/>
          <w:szCs w:val="24"/>
          <w:lang w:val="sah-RU" w:eastAsia="ru-RU"/>
        </w:rPr>
        <w:t>н</w:t>
      </w:r>
      <w:r>
        <w:rPr>
          <w:rFonts w:ascii="Times New Roman" w:hAnsi="Times New Roman"/>
          <w:sz w:val="24"/>
          <w:szCs w:val="24"/>
          <w:lang w:val="sah-RU" w:eastAsia="ru-RU"/>
        </w:rPr>
        <w:t>ү үө</w:t>
      </w:r>
      <w:r w:rsidRPr="001F70A7">
        <w:rPr>
          <w:rFonts w:ascii="Times New Roman" w:hAnsi="Times New Roman"/>
          <w:sz w:val="24"/>
          <w:szCs w:val="24"/>
          <w:lang w:val="sah-RU" w:eastAsia="ru-RU"/>
        </w:rPr>
        <w:t>рэтэн- уhуйан киирэн барбыттара. Ситэн баран дьону бэйэтигэр тардар, оонньуулаах- к</w:t>
      </w:r>
      <w:r>
        <w:rPr>
          <w:rFonts w:ascii="Times New Roman" w:hAnsi="Times New Roman"/>
          <w:sz w:val="24"/>
          <w:szCs w:val="24"/>
          <w:lang w:val="sah-RU" w:eastAsia="ru-RU"/>
        </w:rPr>
        <w:t>ү</w:t>
      </w:r>
      <w:r w:rsidRPr="001F70A7">
        <w:rPr>
          <w:rFonts w:ascii="Times New Roman" w:hAnsi="Times New Roman"/>
          <w:sz w:val="24"/>
          <w:szCs w:val="24"/>
          <w:lang w:val="sah-RU" w:eastAsia="ru-RU"/>
        </w:rPr>
        <w:t>л</w:t>
      </w:r>
      <w:r>
        <w:rPr>
          <w:rFonts w:ascii="Times New Roman" w:hAnsi="Times New Roman"/>
          <w:sz w:val="24"/>
          <w:szCs w:val="24"/>
          <w:lang w:val="sah-RU" w:eastAsia="ru-RU"/>
        </w:rPr>
        <w:t>үү</w:t>
      </w:r>
      <w:r w:rsidRPr="001F70A7">
        <w:rPr>
          <w:rFonts w:ascii="Times New Roman" w:hAnsi="Times New Roman"/>
          <w:sz w:val="24"/>
          <w:szCs w:val="24"/>
          <w:lang w:val="sah-RU" w:eastAsia="ru-RU"/>
        </w:rPr>
        <w:t>лээх, тэбэнэттээх, баран-кэлэн тэлэкэчийбит толуy хотун эбит.</w:t>
      </w:r>
    </w:p>
    <w:p w:rsidR="007C6917" w:rsidRPr="00350D8D" w:rsidRDefault="007C6917" w:rsidP="00321996">
      <w:pPr>
        <w:spacing w:after="0" w:line="276" w:lineRule="auto"/>
        <w:ind w:firstLine="540"/>
        <w:jc w:val="both"/>
        <w:rPr>
          <w:rFonts w:ascii="Times New Roman" w:hAnsi="Times New Roman"/>
          <w:sz w:val="24"/>
          <w:szCs w:val="24"/>
          <w:lang w:val="sah-RU" w:eastAsia="ru-RU"/>
        </w:rPr>
      </w:pPr>
      <w:r w:rsidRPr="001F70A7">
        <w:rPr>
          <w:rFonts w:ascii="Times New Roman" w:hAnsi="Times New Roman"/>
          <w:sz w:val="24"/>
          <w:szCs w:val="24"/>
          <w:lang w:val="sah-RU" w:eastAsia="ru-RU"/>
        </w:rPr>
        <w:t>Сэрии сут – кураан кэмнэрин Өлөксөөн, кырдьаҕас ийэтин</w:t>
      </w:r>
      <w:r>
        <w:rPr>
          <w:rFonts w:ascii="Times New Roman" w:hAnsi="Times New Roman"/>
          <w:sz w:val="24"/>
          <w:szCs w:val="24"/>
          <w:lang w:val="sah-RU" w:eastAsia="ru-RU"/>
        </w:rPr>
        <w:t>ээн</w:t>
      </w:r>
      <w:r w:rsidRPr="001F70A7">
        <w:rPr>
          <w:rFonts w:ascii="Times New Roman" w:hAnsi="Times New Roman"/>
          <w:sz w:val="24"/>
          <w:szCs w:val="24"/>
          <w:lang w:val="sah-RU" w:eastAsia="ru-RU"/>
        </w:rPr>
        <w:t xml:space="preserve"> үөл тирбэҕэ быстыбатынан туораан, кэнники эйэлээх олоххо үктэнэн колхуоска үлэлээн, дохуот аахсан, бастыҥ үлэhит аатын ылбыта. </w:t>
      </w:r>
      <w:r w:rsidRPr="00350D8D">
        <w:rPr>
          <w:rFonts w:ascii="Times New Roman" w:hAnsi="Times New Roman"/>
          <w:sz w:val="24"/>
          <w:szCs w:val="24"/>
          <w:lang w:val="sah-RU" w:eastAsia="ru-RU"/>
        </w:rPr>
        <w:t>Бастакы кэргэнэ Сэмэн Васильев сэриигэ 1941 сыллаахха барбыта. 1943 сыллаахха өлбүт биллэриитэ кэлбитэ. Сэмэнин наhаа ахтара, мэлдьи саныыра.</w:t>
      </w:r>
    </w:p>
    <w:p w:rsidR="007C6917" w:rsidRPr="00350D8D" w:rsidRDefault="007C6917" w:rsidP="00321996">
      <w:pPr>
        <w:spacing w:after="0" w:line="276" w:lineRule="auto"/>
        <w:ind w:firstLine="540"/>
        <w:jc w:val="both"/>
        <w:rPr>
          <w:rFonts w:ascii="Times New Roman" w:hAnsi="Times New Roman"/>
          <w:sz w:val="24"/>
          <w:szCs w:val="24"/>
          <w:lang w:val="sah-RU" w:eastAsia="ru-RU"/>
        </w:rPr>
      </w:pPr>
      <w:r w:rsidRPr="00350D8D">
        <w:rPr>
          <w:rFonts w:ascii="Times New Roman" w:hAnsi="Times New Roman"/>
          <w:sz w:val="24"/>
          <w:szCs w:val="24"/>
          <w:lang w:val="sah-RU" w:eastAsia="ru-RU"/>
        </w:rPr>
        <w:t>Сэрии кэнниттэн холбоспут кэргэниниин Дьэлиhиэйдиин бэрт эйэлээхтик олорбуттара, 4 оҕоломмуттара. Соҕотох кыыһын Зинаиданы наhаа күндүтүк көрөрө. Ол иhин да буолуо</w:t>
      </w:r>
      <w:r>
        <w:rPr>
          <w:rFonts w:ascii="Times New Roman" w:hAnsi="Times New Roman"/>
          <w:sz w:val="24"/>
          <w:szCs w:val="24"/>
          <w:lang w:val="sah-RU" w:eastAsia="ru-RU"/>
        </w:rPr>
        <w:t>,</w:t>
      </w:r>
      <w:r w:rsidRPr="00350D8D">
        <w:rPr>
          <w:rFonts w:ascii="Times New Roman" w:hAnsi="Times New Roman"/>
          <w:sz w:val="24"/>
          <w:szCs w:val="24"/>
          <w:lang w:val="sah-RU" w:eastAsia="ru-RU"/>
        </w:rPr>
        <w:t xml:space="preserve"> кыыhын бэйэтин дьиэтин таhыгар дьиэлээбитэ. Зинаида Елисеевна билигин пенсия түҥэтээччинэн үлэлиир. «Дьээ -буо» тойук ансаамбылын биир чаҕылхай ырыаhыта, тойуксута буолар. Кинитэ суох сыбаайба, бырааhынньык буолбат. Кимиэхэ да тэҥнэммэт тамада. Ийэтин курдук көрдөөх тыллаах – өстөөх, куруук бэйэтин тула дьону түмэр дьикти туспа талааннаах.</w:t>
      </w:r>
    </w:p>
    <w:p w:rsidR="007C6917" w:rsidRPr="00CA3909" w:rsidRDefault="007C6917" w:rsidP="00CA3909">
      <w:pPr>
        <w:spacing w:after="0" w:line="276" w:lineRule="auto"/>
        <w:ind w:firstLine="540"/>
        <w:jc w:val="both"/>
        <w:rPr>
          <w:rFonts w:ascii="Times New Roman" w:hAnsi="Times New Roman"/>
          <w:sz w:val="24"/>
          <w:szCs w:val="24"/>
          <w:lang w:eastAsia="ru-RU"/>
        </w:rPr>
      </w:pPr>
      <w:r>
        <w:rPr>
          <w:rFonts w:ascii="Times New Roman" w:hAnsi="Times New Roman"/>
          <w:sz w:val="24"/>
          <w:szCs w:val="24"/>
          <w:lang w:val="sah-RU" w:eastAsia="ru-RU"/>
        </w:rPr>
        <w:t xml:space="preserve">Өлөксөөн </w:t>
      </w:r>
      <w:r w:rsidRPr="00350D8D">
        <w:rPr>
          <w:rFonts w:ascii="Times New Roman" w:hAnsi="Times New Roman"/>
          <w:sz w:val="24"/>
          <w:szCs w:val="24"/>
          <w:lang w:val="sah-RU" w:eastAsia="ru-RU"/>
        </w:rPr>
        <w:t xml:space="preserve">Сунтаарга киирэн олохсуйуоҕуттан Бартыhаанын кулуубугар уус-уран самодеятельность эргийэр киинэ, көҕүлээччитэ этэ. Эдэр ыччаттар Александра Афанасьевнаны бас-көс оҥостоллоро, кулуупка мустубут дьон онтон санаалара көтөҕүллэн, үөрэн-көтөн концертка киирэллэр эбит. </w:t>
      </w:r>
      <w:r w:rsidRPr="00CA3909">
        <w:rPr>
          <w:rFonts w:ascii="Times New Roman" w:hAnsi="Times New Roman"/>
          <w:sz w:val="24"/>
          <w:szCs w:val="24"/>
          <w:lang w:eastAsia="ru-RU"/>
        </w:rPr>
        <w:t>Оччоҕуна долгуйарбыт ааһан, концерт да, спектакль да ордук өрө көтөҕүллүүлээхтик аа</w:t>
      </w:r>
      <w:r w:rsidRPr="00CA3909">
        <w:rPr>
          <w:rFonts w:ascii="Times New Roman" w:hAnsi="Times New Roman"/>
          <w:sz w:val="24"/>
          <w:szCs w:val="24"/>
          <w:lang w:val="en-US" w:eastAsia="ru-RU"/>
        </w:rPr>
        <w:t>h</w:t>
      </w:r>
      <w:r w:rsidRPr="00CA3909">
        <w:rPr>
          <w:rFonts w:ascii="Times New Roman" w:hAnsi="Times New Roman"/>
          <w:sz w:val="24"/>
          <w:szCs w:val="24"/>
          <w:lang w:eastAsia="ru-RU"/>
        </w:rPr>
        <w:t>ара диэн ахталлар сцена ветераннара.</w:t>
      </w:r>
    </w:p>
    <w:p w:rsidR="007C6917" w:rsidRPr="00CA3909" w:rsidRDefault="007C6917" w:rsidP="00CA3909">
      <w:pPr>
        <w:spacing w:after="0" w:line="276" w:lineRule="auto"/>
        <w:ind w:firstLine="540"/>
        <w:jc w:val="both"/>
        <w:rPr>
          <w:rFonts w:ascii="Times New Roman" w:hAnsi="Times New Roman"/>
          <w:sz w:val="24"/>
          <w:szCs w:val="24"/>
          <w:lang w:eastAsia="ru-RU"/>
        </w:rPr>
      </w:pPr>
      <w:r w:rsidRPr="00CA3909">
        <w:rPr>
          <w:rFonts w:ascii="Times New Roman" w:hAnsi="Times New Roman"/>
          <w:sz w:val="24"/>
          <w:szCs w:val="24"/>
          <w:lang w:eastAsia="ru-RU"/>
        </w:rPr>
        <w:t>«1945 сыл Хадан нэ</w:t>
      </w:r>
      <w:r w:rsidRPr="00CA3909">
        <w:rPr>
          <w:rFonts w:ascii="Times New Roman" w:hAnsi="Times New Roman"/>
          <w:sz w:val="24"/>
          <w:szCs w:val="24"/>
          <w:lang w:val="en-US" w:eastAsia="ru-RU"/>
        </w:rPr>
        <w:t>h</w:t>
      </w:r>
      <w:r w:rsidRPr="00CA3909">
        <w:rPr>
          <w:rFonts w:ascii="Times New Roman" w:hAnsi="Times New Roman"/>
          <w:sz w:val="24"/>
          <w:szCs w:val="24"/>
          <w:lang w:eastAsia="ru-RU"/>
        </w:rPr>
        <w:t>илиэгин</w:t>
      </w:r>
      <w:r>
        <w:rPr>
          <w:rFonts w:ascii="Times New Roman" w:hAnsi="Times New Roman"/>
          <w:sz w:val="24"/>
          <w:szCs w:val="24"/>
          <w:lang w:val="sah-RU" w:eastAsia="ru-RU"/>
        </w:rPr>
        <w:t>э</w:t>
      </w:r>
      <w:r w:rsidRPr="00CA3909">
        <w:rPr>
          <w:rFonts w:ascii="Times New Roman" w:hAnsi="Times New Roman"/>
          <w:sz w:val="24"/>
          <w:szCs w:val="24"/>
          <w:lang w:eastAsia="ru-RU"/>
        </w:rPr>
        <w:t>эҕи Кыайыы ы</w:t>
      </w:r>
      <w:r w:rsidRPr="00CA3909">
        <w:rPr>
          <w:rFonts w:ascii="Times New Roman" w:hAnsi="Times New Roman"/>
          <w:sz w:val="24"/>
          <w:szCs w:val="24"/>
          <w:lang w:val="en-US" w:eastAsia="ru-RU"/>
        </w:rPr>
        <w:t>h</w:t>
      </w:r>
      <w:r w:rsidRPr="00CA3909">
        <w:rPr>
          <w:rFonts w:ascii="Times New Roman" w:hAnsi="Times New Roman"/>
          <w:sz w:val="24"/>
          <w:szCs w:val="24"/>
          <w:lang w:eastAsia="ru-RU"/>
        </w:rPr>
        <w:t>ыаҕа бэс ыйын 19-20 күннэригэр Агдаарыга буолбут, 400 ки</w:t>
      </w:r>
      <w:r w:rsidRPr="00CA3909">
        <w:rPr>
          <w:rFonts w:ascii="Times New Roman" w:hAnsi="Times New Roman"/>
          <w:sz w:val="24"/>
          <w:szCs w:val="24"/>
          <w:lang w:val="en-US" w:eastAsia="ru-RU"/>
        </w:rPr>
        <w:t>h</w:t>
      </w:r>
      <w:r w:rsidRPr="00CA3909">
        <w:rPr>
          <w:rFonts w:ascii="Times New Roman" w:hAnsi="Times New Roman"/>
          <w:sz w:val="24"/>
          <w:szCs w:val="24"/>
          <w:lang w:eastAsia="ru-RU"/>
        </w:rPr>
        <w:t>и мустубут. 29 биэ тутуллан ыанан, 21 центнер кымыс и</w:t>
      </w:r>
      <w:r w:rsidRPr="00CA3909">
        <w:rPr>
          <w:rFonts w:ascii="Times New Roman" w:hAnsi="Times New Roman"/>
          <w:sz w:val="24"/>
          <w:szCs w:val="24"/>
          <w:lang w:val="en-US" w:eastAsia="ru-RU"/>
        </w:rPr>
        <w:t>h</w:t>
      </w:r>
      <w:r w:rsidRPr="00CA3909">
        <w:rPr>
          <w:rFonts w:ascii="Times New Roman" w:hAnsi="Times New Roman"/>
          <w:sz w:val="24"/>
          <w:szCs w:val="24"/>
          <w:lang w:eastAsia="ru-RU"/>
        </w:rPr>
        <w:t>иллибит, 4 сүө</w:t>
      </w:r>
      <w:r w:rsidRPr="00CA3909">
        <w:rPr>
          <w:rFonts w:ascii="Times New Roman" w:hAnsi="Times New Roman"/>
          <w:sz w:val="24"/>
          <w:szCs w:val="24"/>
          <w:lang w:val="en-US" w:eastAsia="ru-RU"/>
        </w:rPr>
        <w:t>h</w:t>
      </w:r>
      <w:r w:rsidRPr="00CA3909">
        <w:rPr>
          <w:rFonts w:ascii="Times New Roman" w:hAnsi="Times New Roman"/>
          <w:sz w:val="24"/>
          <w:szCs w:val="24"/>
          <w:lang w:eastAsia="ru-RU"/>
        </w:rPr>
        <w:t>ү хорчуоппаҕа туттуллубут. Үҥкүү тылын этиигэ бастакы бириэмийэни Роман Михайлович Степа</w:t>
      </w:r>
      <w:r>
        <w:rPr>
          <w:rFonts w:ascii="Times New Roman" w:hAnsi="Times New Roman"/>
          <w:sz w:val="24"/>
          <w:szCs w:val="24"/>
          <w:lang w:eastAsia="ru-RU"/>
        </w:rPr>
        <w:t>нов (1941 с. т. «Чапаев» колхоз</w:t>
      </w:r>
      <w:r w:rsidRPr="00CA3909">
        <w:rPr>
          <w:rFonts w:ascii="Times New Roman" w:hAnsi="Times New Roman"/>
          <w:sz w:val="24"/>
          <w:szCs w:val="24"/>
          <w:lang w:eastAsia="ru-RU"/>
        </w:rPr>
        <w:t>), икки</w:t>
      </w:r>
      <w:r w:rsidRPr="00CA3909">
        <w:rPr>
          <w:rFonts w:ascii="Times New Roman" w:hAnsi="Times New Roman"/>
          <w:sz w:val="24"/>
          <w:szCs w:val="24"/>
          <w:lang w:val="en-US" w:eastAsia="ru-RU"/>
        </w:rPr>
        <w:t>h</w:t>
      </w:r>
      <w:r w:rsidRPr="00CA3909">
        <w:rPr>
          <w:rFonts w:ascii="Times New Roman" w:hAnsi="Times New Roman"/>
          <w:sz w:val="24"/>
          <w:szCs w:val="24"/>
          <w:lang w:eastAsia="ru-RU"/>
        </w:rPr>
        <w:t>и Александра Афанасьевна Васильева (1921 с.т. «Толстой» колхоз) ылбыттар». (Архыып матырыйаалыттан).</w:t>
      </w:r>
    </w:p>
    <w:p w:rsidR="007C6917" w:rsidRPr="00CA3909" w:rsidRDefault="007C6917" w:rsidP="00CA3909">
      <w:pPr>
        <w:spacing w:after="0" w:line="276" w:lineRule="auto"/>
        <w:ind w:firstLine="540"/>
        <w:jc w:val="both"/>
        <w:rPr>
          <w:rFonts w:ascii="Times New Roman" w:hAnsi="Times New Roman"/>
          <w:sz w:val="24"/>
          <w:szCs w:val="24"/>
          <w:lang w:eastAsia="ru-RU"/>
        </w:rPr>
      </w:pPr>
      <w:r w:rsidRPr="00CA3909">
        <w:rPr>
          <w:rFonts w:ascii="Times New Roman" w:hAnsi="Times New Roman"/>
          <w:sz w:val="24"/>
          <w:szCs w:val="24"/>
          <w:lang w:eastAsia="ru-RU"/>
        </w:rPr>
        <w:t>«Куола</w:t>
      </w:r>
      <w:r w:rsidRPr="00CA3909">
        <w:rPr>
          <w:rFonts w:ascii="Times New Roman" w:hAnsi="Times New Roman"/>
          <w:sz w:val="24"/>
          <w:szCs w:val="24"/>
          <w:lang w:val="en-US" w:eastAsia="ru-RU"/>
        </w:rPr>
        <w:t>h</w:t>
      </w:r>
      <w:r w:rsidRPr="00CA3909">
        <w:rPr>
          <w:rFonts w:ascii="Times New Roman" w:hAnsi="Times New Roman"/>
          <w:sz w:val="24"/>
          <w:szCs w:val="24"/>
          <w:lang w:eastAsia="ru-RU"/>
        </w:rPr>
        <w:t>а эрчимнээҕэ, сэниэлээҕэ бэрдэ. Улахан артыыс этэ. Арыт эр ки</w:t>
      </w:r>
      <w:r w:rsidRPr="00CA3909">
        <w:rPr>
          <w:rFonts w:ascii="Times New Roman" w:hAnsi="Times New Roman"/>
          <w:sz w:val="24"/>
          <w:szCs w:val="24"/>
          <w:lang w:val="en-US" w:eastAsia="ru-RU"/>
        </w:rPr>
        <w:t>h</w:t>
      </w:r>
      <w:r w:rsidRPr="00CA3909">
        <w:rPr>
          <w:rFonts w:ascii="Times New Roman" w:hAnsi="Times New Roman"/>
          <w:sz w:val="24"/>
          <w:szCs w:val="24"/>
          <w:lang w:eastAsia="ru-RU"/>
        </w:rPr>
        <w:t>и курдук кимиилээхтик этэн доргутара. Арыт а</w:t>
      </w:r>
      <w:r w:rsidRPr="00CA3909">
        <w:rPr>
          <w:rFonts w:ascii="Times New Roman" w:hAnsi="Times New Roman"/>
          <w:sz w:val="24"/>
          <w:szCs w:val="24"/>
          <w:lang w:val="en-US" w:eastAsia="ru-RU"/>
        </w:rPr>
        <w:t>h</w:t>
      </w:r>
      <w:r w:rsidRPr="00CA3909">
        <w:rPr>
          <w:rFonts w:ascii="Times New Roman" w:hAnsi="Times New Roman"/>
          <w:sz w:val="24"/>
          <w:szCs w:val="24"/>
          <w:lang w:eastAsia="ru-RU"/>
        </w:rPr>
        <w:t>ара нарын-намчы куола</w:t>
      </w:r>
      <w:r w:rsidRPr="00CA3909">
        <w:rPr>
          <w:rFonts w:ascii="Times New Roman" w:hAnsi="Times New Roman"/>
          <w:sz w:val="24"/>
          <w:szCs w:val="24"/>
          <w:lang w:val="en-US" w:eastAsia="ru-RU"/>
        </w:rPr>
        <w:t>h</w:t>
      </w:r>
      <w:r>
        <w:rPr>
          <w:rFonts w:ascii="Times New Roman" w:hAnsi="Times New Roman"/>
          <w:sz w:val="24"/>
          <w:szCs w:val="24"/>
          <w:lang w:eastAsia="ru-RU"/>
        </w:rPr>
        <w:t>ынан этэн намылытара</w:t>
      </w:r>
      <w:r w:rsidRPr="00CA3909">
        <w:rPr>
          <w:rFonts w:ascii="Times New Roman" w:hAnsi="Times New Roman"/>
          <w:sz w:val="24"/>
          <w:szCs w:val="24"/>
          <w:lang w:eastAsia="ru-RU"/>
        </w:rPr>
        <w:t>» - диэн</w:t>
      </w:r>
      <w:r>
        <w:rPr>
          <w:rFonts w:ascii="Times New Roman" w:hAnsi="Times New Roman"/>
          <w:sz w:val="24"/>
          <w:szCs w:val="24"/>
          <w:lang w:val="sah-RU" w:eastAsia="ru-RU"/>
        </w:rPr>
        <w:t xml:space="preserve"> ахтыбыт</w:t>
      </w:r>
      <w:r w:rsidRPr="00CA3909">
        <w:rPr>
          <w:rFonts w:ascii="Times New Roman" w:hAnsi="Times New Roman"/>
          <w:sz w:val="24"/>
          <w:szCs w:val="24"/>
          <w:lang w:eastAsia="ru-RU"/>
        </w:rPr>
        <w:t xml:space="preserve"> бэйэтин ахтыытыгар би</w:t>
      </w:r>
      <w:r w:rsidRPr="00CA3909">
        <w:rPr>
          <w:rFonts w:ascii="Times New Roman" w:hAnsi="Times New Roman"/>
          <w:sz w:val="24"/>
          <w:szCs w:val="24"/>
          <w:lang w:val="en-US" w:eastAsia="ru-RU"/>
        </w:rPr>
        <w:t>h</w:t>
      </w:r>
      <w:r w:rsidRPr="00CA3909">
        <w:rPr>
          <w:rFonts w:ascii="Times New Roman" w:hAnsi="Times New Roman"/>
          <w:sz w:val="24"/>
          <w:szCs w:val="24"/>
          <w:lang w:eastAsia="ru-RU"/>
        </w:rPr>
        <w:t xml:space="preserve">иги биир дойдулаахпыт, киэн </w:t>
      </w:r>
      <w:r>
        <w:rPr>
          <w:rFonts w:ascii="Times New Roman" w:hAnsi="Times New Roman"/>
          <w:sz w:val="24"/>
          <w:szCs w:val="24"/>
          <w:lang w:val="sah-RU" w:eastAsia="ru-RU"/>
        </w:rPr>
        <w:t xml:space="preserve">туттар </w:t>
      </w:r>
      <w:r w:rsidRPr="00CA3909">
        <w:rPr>
          <w:rFonts w:ascii="Times New Roman" w:hAnsi="Times New Roman"/>
          <w:sz w:val="24"/>
          <w:szCs w:val="24"/>
          <w:lang w:eastAsia="ru-RU"/>
        </w:rPr>
        <w:t>ки</w:t>
      </w:r>
      <w:r w:rsidRPr="00CA3909">
        <w:rPr>
          <w:rFonts w:ascii="Times New Roman" w:hAnsi="Times New Roman"/>
          <w:sz w:val="24"/>
          <w:szCs w:val="24"/>
          <w:lang w:val="en-US" w:eastAsia="ru-RU"/>
        </w:rPr>
        <w:t>h</w:t>
      </w:r>
      <w:r w:rsidRPr="00CA3909">
        <w:rPr>
          <w:rFonts w:ascii="Times New Roman" w:hAnsi="Times New Roman"/>
          <w:sz w:val="24"/>
          <w:szCs w:val="24"/>
          <w:lang w:eastAsia="ru-RU"/>
        </w:rPr>
        <w:t>ибит үлэ, тыыл ветерана Архипова-Евсеева Мария Гаврильевна. Кини маннык куола</w:t>
      </w:r>
      <w:r w:rsidRPr="00CA3909">
        <w:rPr>
          <w:rFonts w:ascii="Times New Roman" w:hAnsi="Times New Roman"/>
          <w:sz w:val="24"/>
          <w:szCs w:val="24"/>
          <w:lang w:val="en-US" w:eastAsia="ru-RU"/>
        </w:rPr>
        <w:t>h</w:t>
      </w:r>
      <w:r w:rsidRPr="00CA3909">
        <w:rPr>
          <w:rFonts w:ascii="Times New Roman" w:hAnsi="Times New Roman"/>
          <w:sz w:val="24"/>
          <w:szCs w:val="24"/>
          <w:lang w:eastAsia="ru-RU"/>
        </w:rPr>
        <w:t>ын араастаан, уларытан эттэҕинэ «сынньанабын, кө</w:t>
      </w:r>
      <w:r>
        <w:rPr>
          <w:rFonts w:ascii="Times New Roman" w:hAnsi="Times New Roman"/>
          <w:sz w:val="24"/>
          <w:szCs w:val="24"/>
          <w:lang w:eastAsia="ru-RU"/>
        </w:rPr>
        <w:t>хсүм кэҥиир, тыын ылабын» диир ү</w:t>
      </w:r>
      <w:r w:rsidRPr="00CA3909">
        <w:rPr>
          <w:rFonts w:ascii="Times New Roman" w:hAnsi="Times New Roman"/>
          <w:sz w:val="24"/>
          <w:szCs w:val="24"/>
          <w:lang w:val="en-US" w:eastAsia="ru-RU"/>
        </w:rPr>
        <w:t>h</w:t>
      </w:r>
      <w:r>
        <w:rPr>
          <w:rFonts w:ascii="Times New Roman" w:hAnsi="Times New Roman"/>
          <w:sz w:val="24"/>
          <w:szCs w:val="24"/>
          <w:lang w:val="sah-RU" w:eastAsia="ru-RU"/>
        </w:rPr>
        <w:t>ү</w:t>
      </w:r>
      <w:r w:rsidRPr="00CA3909">
        <w:rPr>
          <w:rFonts w:ascii="Times New Roman" w:hAnsi="Times New Roman"/>
          <w:sz w:val="24"/>
          <w:szCs w:val="24"/>
          <w:lang w:eastAsia="ru-RU"/>
        </w:rPr>
        <w:t>.</w:t>
      </w:r>
    </w:p>
    <w:p w:rsidR="007C6917" w:rsidRPr="00350D8D" w:rsidRDefault="007C6917" w:rsidP="00AE5B25">
      <w:pPr>
        <w:spacing w:after="0" w:line="276" w:lineRule="auto"/>
        <w:ind w:firstLine="540"/>
        <w:jc w:val="both"/>
        <w:rPr>
          <w:rFonts w:ascii="Times New Roman" w:hAnsi="Times New Roman"/>
          <w:sz w:val="24"/>
          <w:szCs w:val="24"/>
          <w:lang w:val="sah-RU" w:eastAsia="ru-RU"/>
        </w:rPr>
      </w:pPr>
      <w:r w:rsidRPr="00CA3909">
        <w:rPr>
          <w:rFonts w:ascii="Times New Roman" w:hAnsi="Times New Roman"/>
          <w:sz w:val="24"/>
          <w:szCs w:val="24"/>
          <w:lang w:eastAsia="ru-RU"/>
        </w:rPr>
        <w:t>Бүлүү эҥэригэр бэйэтин саастыылаахтарыгар бастыҥ о</w:t>
      </w:r>
      <w:r w:rsidRPr="00CA3909">
        <w:rPr>
          <w:rFonts w:ascii="Times New Roman" w:hAnsi="Times New Roman"/>
          <w:sz w:val="24"/>
          <w:szCs w:val="24"/>
          <w:lang w:val="en-US" w:eastAsia="ru-RU"/>
        </w:rPr>
        <w:t>h</w:t>
      </w:r>
      <w:r w:rsidRPr="00CA3909">
        <w:rPr>
          <w:rFonts w:ascii="Times New Roman" w:hAnsi="Times New Roman"/>
          <w:sz w:val="24"/>
          <w:szCs w:val="24"/>
          <w:lang w:eastAsia="ru-RU"/>
        </w:rPr>
        <w:t>уохай этээччи, айылҕаттан дьоҕурдаах, чөллөркөй куоластаах тойуксут Пахомов Серафим Васильевич кэпсиир: «1960 сылтан фестиваль тэриллибит</w:t>
      </w:r>
      <w:r>
        <w:rPr>
          <w:rFonts w:ascii="Times New Roman" w:hAnsi="Times New Roman"/>
          <w:sz w:val="24"/>
          <w:szCs w:val="24"/>
          <w:lang w:eastAsia="ru-RU"/>
        </w:rPr>
        <w:t>э, онно совхозтан үлэ</w:t>
      </w:r>
      <w:r>
        <w:rPr>
          <w:rFonts w:ascii="Times New Roman" w:hAnsi="Times New Roman"/>
          <w:sz w:val="24"/>
          <w:szCs w:val="24"/>
          <w:lang w:val="sah-RU" w:eastAsia="ru-RU"/>
        </w:rPr>
        <w:t>би</w:t>
      </w:r>
      <w:r>
        <w:rPr>
          <w:rFonts w:ascii="Times New Roman" w:hAnsi="Times New Roman"/>
          <w:sz w:val="24"/>
          <w:szCs w:val="24"/>
          <w:lang w:eastAsia="ru-RU"/>
        </w:rPr>
        <w:t>титтэн көҥү</w:t>
      </w:r>
      <w:r w:rsidRPr="00CA3909">
        <w:rPr>
          <w:rFonts w:ascii="Times New Roman" w:hAnsi="Times New Roman"/>
          <w:sz w:val="24"/>
          <w:szCs w:val="24"/>
          <w:lang w:eastAsia="ru-RU"/>
        </w:rPr>
        <w:t>ллэтэн Александра Афанасьевна уонна да атыттар буолан, Якутскайга концертыы бара сылдьыбыппыт, Кини хомустуур, «</w:t>
      </w:r>
      <w:r w:rsidRPr="00CA3909">
        <w:rPr>
          <w:rFonts w:ascii="Times New Roman" w:hAnsi="Times New Roman"/>
          <w:sz w:val="24"/>
          <w:szCs w:val="24"/>
          <w:lang w:val="en-US" w:eastAsia="ru-RU"/>
        </w:rPr>
        <w:t>h</w:t>
      </w:r>
      <w:r w:rsidRPr="00CA3909">
        <w:rPr>
          <w:rFonts w:ascii="Times New Roman" w:hAnsi="Times New Roman"/>
          <w:sz w:val="24"/>
          <w:szCs w:val="24"/>
          <w:lang w:eastAsia="ru-RU"/>
        </w:rPr>
        <w:t>ыттыаны» ыллыыр этэ. Онно баран лауреат уонна хайҕабыл ылан к</w:t>
      </w:r>
      <w:r>
        <w:rPr>
          <w:rFonts w:ascii="Times New Roman" w:hAnsi="Times New Roman"/>
          <w:sz w:val="24"/>
          <w:szCs w:val="24"/>
          <w:lang w:eastAsia="ru-RU"/>
        </w:rPr>
        <w:t xml:space="preserve">элбиппит. Онтон 1965 сыллаахха </w:t>
      </w:r>
      <w:r>
        <w:rPr>
          <w:rFonts w:ascii="Times New Roman" w:hAnsi="Times New Roman"/>
          <w:sz w:val="24"/>
          <w:szCs w:val="24"/>
          <w:lang w:val="sah-RU" w:eastAsia="ru-RU"/>
        </w:rPr>
        <w:t>с</w:t>
      </w:r>
      <w:r w:rsidRPr="00CA3909">
        <w:rPr>
          <w:rFonts w:ascii="Times New Roman" w:hAnsi="Times New Roman"/>
          <w:sz w:val="24"/>
          <w:szCs w:val="24"/>
          <w:lang w:eastAsia="ru-RU"/>
        </w:rPr>
        <w:t>аха тойугун пропагандалыы Якутскай тулатынааҕы</w:t>
      </w:r>
      <w:r>
        <w:rPr>
          <w:rFonts w:ascii="Times New Roman" w:hAnsi="Times New Roman"/>
          <w:sz w:val="24"/>
          <w:szCs w:val="24"/>
          <w:lang w:eastAsia="ru-RU"/>
        </w:rPr>
        <w:t xml:space="preserve"> </w:t>
      </w:r>
      <w:r w:rsidRPr="00CA3909">
        <w:rPr>
          <w:rFonts w:ascii="Times New Roman" w:hAnsi="Times New Roman"/>
          <w:sz w:val="24"/>
          <w:szCs w:val="24"/>
          <w:lang w:eastAsia="ru-RU"/>
        </w:rPr>
        <w:t>тыалары кэрийбиппит. Попова Ксенья, Амбросьев, Васильева Александра уонна да атыттар буолан сылдьыбыппыт, онно Александраны а</w:t>
      </w:r>
      <w:r w:rsidRPr="00CA3909">
        <w:rPr>
          <w:rFonts w:ascii="Times New Roman" w:hAnsi="Times New Roman"/>
          <w:sz w:val="24"/>
          <w:szCs w:val="24"/>
          <w:lang w:val="en-US" w:eastAsia="ru-RU"/>
        </w:rPr>
        <w:t>h</w:t>
      </w:r>
      <w:r>
        <w:rPr>
          <w:rFonts w:ascii="Times New Roman" w:hAnsi="Times New Roman"/>
          <w:sz w:val="24"/>
          <w:szCs w:val="24"/>
          <w:lang w:eastAsia="ru-RU"/>
        </w:rPr>
        <w:t>ара хайҕаабыттара</w:t>
      </w:r>
      <w:r w:rsidRPr="00CA3909">
        <w:rPr>
          <w:rFonts w:ascii="Times New Roman" w:hAnsi="Times New Roman"/>
          <w:sz w:val="24"/>
          <w:szCs w:val="24"/>
          <w:lang w:eastAsia="ru-RU"/>
        </w:rPr>
        <w:t>»</w:t>
      </w:r>
      <w:r>
        <w:rPr>
          <w:rFonts w:ascii="Times New Roman" w:hAnsi="Times New Roman"/>
          <w:sz w:val="24"/>
          <w:szCs w:val="24"/>
          <w:lang w:val="sah-RU" w:eastAsia="ru-RU"/>
        </w:rPr>
        <w:t xml:space="preserve">. Кини </w:t>
      </w:r>
      <w:r w:rsidRPr="00AE5B25">
        <w:rPr>
          <w:rFonts w:ascii="Times New Roman" w:hAnsi="Times New Roman"/>
          <w:sz w:val="24"/>
          <w:szCs w:val="24"/>
          <w:lang w:val="sah-RU" w:eastAsia="ru-RU"/>
        </w:rPr>
        <w:t xml:space="preserve">1967 сыллаахха Якутскай куоракка оhуохай тылын этэччилэр күрэхтэригэр баран лауреат аатын ылбыта. </w:t>
      </w:r>
      <w:r w:rsidRPr="00350D8D">
        <w:rPr>
          <w:rFonts w:ascii="Times New Roman" w:hAnsi="Times New Roman"/>
          <w:sz w:val="24"/>
          <w:szCs w:val="24"/>
          <w:lang w:val="sah-RU" w:eastAsia="ru-RU"/>
        </w:rPr>
        <w:t>Сити курдук Саха сиригэр биир бастын ырыаhыт, оhуохай тылын этээччи быhыытынан биллэн, норуот ырыаhыта диэн үрдүк ааты сүкпүтэ.</w:t>
      </w:r>
    </w:p>
    <w:p w:rsidR="007C6917" w:rsidRPr="00350D8D" w:rsidRDefault="007C6917" w:rsidP="00CA3909">
      <w:pPr>
        <w:spacing w:after="0" w:line="276" w:lineRule="auto"/>
        <w:ind w:firstLine="540"/>
        <w:jc w:val="both"/>
        <w:rPr>
          <w:rFonts w:ascii="Times New Roman" w:hAnsi="Times New Roman"/>
          <w:sz w:val="24"/>
          <w:szCs w:val="24"/>
          <w:lang w:val="sah-RU" w:eastAsia="ru-RU"/>
        </w:rPr>
      </w:pPr>
      <w:r w:rsidRPr="00350D8D">
        <w:rPr>
          <w:rFonts w:ascii="Times New Roman" w:hAnsi="Times New Roman"/>
          <w:sz w:val="24"/>
          <w:szCs w:val="24"/>
          <w:lang w:val="sah-RU" w:eastAsia="ru-RU"/>
        </w:rPr>
        <w:lastRenderedPageBreak/>
        <w:t xml:space="preserve">Саха сирин биллиилээх журналиhа биhиги биир дойдулаахпыт Иван Егорович Ксенофонтов – Сунтаарскай Тойуктаах </w:t>
      </w:r>
      <w:r>
        <w:rPr>
          <w:rFonts w:ascii="Times New Roman" w:hAnsi="Times New Roman"/>
          <w:sz w:val="24"/>
          <w:szCs w:val="24"/>
          <w:lang w:val="sah-RU" w:eastAsia="ru-RU"/>
        </w:rPr>
        <w:t xml:space="preserve">Өлөксөөну </w:t>
      </w:r>
      <w:r w:rsidRPr="00D804AD">
        <w:rPr>
          <w:rFonts w:ascii="Times Sakha" w:hAnsi="Times Sakha"/>
          <w:sz w:val="21"/>
          <w:szCs w:val="21"/>
          <w:lang w:val="sah-RU" w:eastAsia="ru-RU"/>
        </w:rPr>
        <w:t>µ</w:t>
      </w:r>
      <w:r w:rsidRPr="00350D8D">
        <w:rPr>
          <w:rFonts w:ascii="Times New Roman" w:hAnsi="Times New Roman"/>
          <w:sz w:val="24"/>
          <w:szCs w:val="24"/>
          <w:lang w:val="sah-RU" w:eastAsia="ru-RU"/>
        </w:rPr>
        <w:t>йэтитэр сыалтан радио очерк бэлэмнээн, истээччилэр дьүүллэригэр таhаарбыта. Бу очерка</w:t>
      </w:r>
      <w:r>
        <w:rPr>
          <w:rFonts w:ascii="Times New Roman" w:hAnsi="Times New Roman"/>
          <w:sz w:val="24"/>
          <w:szCs w:val="24"/>
          <w:lang w:val="sah-RU" w:eastAsia="ru-RU"/>
        </w:rPr>
        <w:t>ҕ</w:t>
      </w:r>
      <w:r w:rsidRPr="00350D8D">
        <w:rPr>
          <w:rFonts w:ascii="Times New Roman" w:hAnsi="Times New Roman"/>
          <w:sz w:val="24"/>
          <w:szCs w:val="24"/>
          <w:lang w:val="sah-RU" w:eastAsia="ru-RU"/>
        </w:rPr>
        <w:t>а Өлөксөөн ырыатын, оhуохайын, тойугун уонна хомуска оонньуурун истэн, кини дэгиттэр талааннааҕын сөҕө</w:t>
      </w:r>
      <w:r>
        <w:rPr>
          <w:rFonts w:ascii="Times New Roman" w:hAnsi="Times New Roman"/>
          <w:sz w:val="24"/>
          <w:szCs w:val="24"/>
          <w:lang w:val="sah-RU" w:eastAsia="ru-RU"/>
        </w:rPr>
        <w:t>-</w:t>
      </w:r>
      <w:r w:rsidRPr="00350D8D">
        <w:rPr>
          <w:rFonts w:ascii="Times New Roman" w:hAnsi="Times New Roman"/>
          <w:sz w:val="24"/>
          <w:szCs w:val="24"/>
          <w:lang w:val="sah-RU" w:eastAsia="ru-RU"/>
        </w:rPr>
        <w:t xml:space="preserve"> махтайа истибиттэрэ. (</w:t>
      </w:r>
      <w:r w:rsidRPr="00350D8D">
        <w:rPr>
          <w:rFonts w:ascii="Times New Roman" w:hAnsi="Times New Roman"/>
          <w:b/>
          <w:sz w:val="24"/>
          <w:szCs w:val="24"/>
          <w:lang w:val="sah-RU" w:eastAsia="ru-RU"/>
        </w:rPr>
        <w:t>Лукина</w:t>
      </w:r>
      <w:r w:rsidRPr="00350D8D">
        <w:rPr>
          <w:rFonts w:ascii="Times New Roman" w:hAnsi="Times New Roman"/>
          <w:sz w:val="24"/>
          <w:szCs w:val="24"/>
          <w:lang w:val="sah-RU" w:eastAsia="ru-RU"/>
        </w:rPr>
        <w:t xml:space="preserve"> </w:t>
      </w:r>
      <w:r w:rsidRPr="00852539">
        <w:rPr>
          <w:rFonts w:ascii="Times New Roman" w:hAnsi="Times New Roman"/>
          <w:b/>
          <w:sz w:val="24"/>
          <w:szCs w:val="24"/>
          <w:lang w:val="sah-RU" w:eastAsia="ru-RU"/>
        </w:rPr>
        <w:t>Ирина Николаевна</w:t>
      </w:r>
      <w:r w:rsidRPr="00350D8D">
        <w:rPr>
          <w:rFonts w:ascii="Times New Roman" w:hAnsi="Times New Roman"/>
          <w:sz w:val="24"/>
          <w:szCs w:val="24"/>
          <w:lang w:val="sah-RU" w:eastAsia="ru-RU"/>
        </w:rPr>
        <w:t xml:space="preserve"> архыыбыттан).</w:t>
      </w:r>
    </w:p>
    <w:p w:rsidR="007C6917" w:rsidRDefault="007C6917" w:rsidP="001D761E">
      <w:pPr>
        <w:spacing w:after="0" w:line="240" w:lineRule="auto"/>
        <w:jc w:val="both"/>
        <w:rPr>
          <w:rFonts w:ascii="Times New Roman" w:hAnsi="Times New Roman"/>
          <w:b/>
          <w:sz w:val="28"/>
          <w:szCs w:val="28"/>
          <w:lang w:val="sah-RU" w:eastAsia="ru-RU"/>
        </w:rPr>
      </w:pPr>
    </w:p>
    <w:p w:rsidR="007C6917" w:rsidRPr="001D761E" w:rsidRDefault="007C6917" w:rsidP="001D761E">
      <w:pPr>
        <w:spacing w:after="0" w:line="240" w:lineRule="auto"/>
        <w:jc w:val="both"/>
        <w:rPr>
          <w:rFonts w:ascii="Times New Roman" w:hAnsi="Times New Roman"/>
          <w:b/>
          <w:sz w:val="28"/>
          <w:szCs w:val="28"/>
          <w:lang w:val="sah-RU" w:eastAsia="ru-RU"/>
        </w:rPr>
      </w:pPr>
      <w:r>
        <w:rPr>
          <w:rFonts w:ascii="Times New Roman" w:hAnsi="Times New Roman"/>
          <w:b/>
          <w:sz w:val="28"/>
          <w:szCs w:val="28"/>
          <w:lang w:val="sah-RU" w:eastAsia="ru-RU"/>
        </w:rPr>
        <w:t xml:space="preserve">          </w:t>
      </w:r>
      <w:r w:rsidRPr="001D761E">
        <w:rPr>
          <w:rFonts w:ascii="Times New Roman" w:hAnsi="Times New Roman"/>
          <w:b/>
          <w:sz w:val="28"/>
          <w:szCs w:val="28"/>
          <w:lang w:val="sah-RU" w:eastAsia="ru-RU"/>
        </w:rPr>
        <w:t xml:space="preserve">Туойдаах нэһилиэгин түбэлэригэр </w:t>
      </w:r>
      <w:r>
        <w:rPr>
          <w:rFonts w:ascii="Times New Roman" w:hAnsi="Times New Roman"/>
          <w:b/>
          <w:sz w:val="28"/>
          <w:szCs w:val="28"/>
          <w:lang w:val="sah-RU" w:eastAsia="ru-RU"/>
        </w:rPr>
        <w:t>олорон ааспыт дьон (ыал)</w:t>
      </w:r>
    </w:p>
    <w:p w:rsidR="007C6917" w:rsidRPr="001D761E" w:rsidRDefault="007C6917" w:rsidP="001D761E">
      <w:pPr>
        <w:spacing w:after="0" w:line="240" w:lineRule="auto"/>
        <w:jc w:val="both"/>
        <w:rPr>
          <w:rFonts w:ascii="Times New Roman" w:hAnsi="Times New Roman"/>
          <w:sz w:val="24"/>
          <w:szCs w:val="24"/>
          <w:lang w:val="sah-RU" w:eastAsia="ru-RU"/>
        </w:rPr>
      </w:pPr>
    </w:p>
    <w:p w:rsidR="007C6917" w:rsidRPr="001D761E" w:rsidRDefault="007C6917" w:rsidP="001D761E">
      <w:pPr>
        <w:numPr>
          <w:ilvl w:val="0"/>
          <w:numId w:val="14"/>
        </w:numPr>
        <w:spacing w:after="0" w:line="240" w:lineRule="auto"/>
        <w:contextualSpacing/>
        <w:jc w:val="both"/>
        <w:rPr>
          <w:rFonts w:ascii="Times New Roman" w:hAnsi="Times New Roman"/>
          <w:sz w:val="24"/>
          <w:szCs w:val="24"/>
        </w:rPr>
      </w:pPr>
      <w:r w:rsidRPr="001D761E">
        <w:rPr>
          <w:rFonts w:ascii="Times New Roman" w:hAnsi="Times New Roman"/>
          <w:sz w:val="24"/>
          <w:szCs w:val="24"/>
        </w:rPr>
        <w:t>Одо</w:t>
      </w:r>
      <w:r w:rsidRPr="001D761E">
        <w:rPr>
          <w:rFonts w:ascii="Times New Roman" w:hAnsi="Times New Roman"/>
          <w:sz w:val="24"/>
          <w:szCs w:val="24"/>
          <w:lang w:val="sah-RU"/>
        </w:rPr>
        <w:t>ҕ</w:t>
      </w:r>
      <w:r w:rsidRPr="001D761E">
        <w:rPr>
          <w:rFonts w:ascii="Times New Roman" w:hAnsi="Times New Roman"/>
          <w:sz w:val="24"/>
          <w:szCs w:val="24"/>
        </w:rPr>
        <w:t>о – Лукин Егор Егорович 1- М</w:t>
      </w:r>
      <w:r w:rsidRPr="001D761E">
        <w:rPr>
          <w:rFonts w:ascii="Times New Roman" w:hAnsi="Times New Roman"/>
          <w:sz w:val="24"/>
          <w:szCs w:val="24"/>
          <w:lang w:val="sah-RU"/>
        </w:rPr>
        <w:t>өрөкөөн</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Аввакумов Прокопий Николаевич</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Аввакумов Гаврил Прокопьевич</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Хастыхаев Алексей Прокопьевич</w:t>
      </w:r>
    </w:p>
    <w:p w:rsidR="007C6917" w:rsidRPr="001D761E" w:rsidRDefault="007C6917" w:rsidP="001D761E">
      <w:pPr>
        <w:contextualSpacing/>
        <w:jc w:val="both"/>
        <w:rPr>
          <w:rFonts w:ascii="Times New Roman" w:hAnsi="Times New Roman"/>
          <w:sz w:val="24"/>
          <w:szCs w:val="24"/>
          <w:lang w:val="sah-RU"/>
        </w:rPr>
      </w:pPr>
      <w:r w:rsidRPr="001D761E">
        <w:rPr>
          <w:rFonts w:ascii="Times New Roman" w:hAnsi="Times New Roman"/>
          <w:sz w:val="24"/>
          <w:szCs w:val="24"/>
        </w:rPr>
        <w:t xml:space="preserve">            - Семенов Алексей Иванович – Т</w:t>
      </w:r>
      <w:r w:rsidRPr="001D761E">
        <w:rPr>
          <w:rFonts w:ascii="Times New Roman" w:hAnsi="Times New Roman"/>
          <w:sz w:val="24"/>
          <w:szCs w:val="24"/>
          <w:lang w:val="sah-RU"/>
        </w:rPr>
        <w:t>өөттөөн</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Саахаанап Прокопий Павлович – Федоров А.Н. э</w:t>
      </w:r>
      <w:r w:rsidRPr="001D761E">
        <w:rPr>
          <w:rFonts w:ascii="Times New Roman" w:hAnsi="Times New Roman"/>
          <w:sz w:val="24"/>
          <w:szCs w:val="24"/>
          <w:lang w:val="sah-RU"/>
        </w:rPr>
        <w:t>һ</w:t>
      </w:r>
      <w:r w:rsidRPr="001D761E">
        <w:rPr>
          <w:rFonts w:ascii="Times New Roman" w:hAnsi="Times New Roman"/>
          <w:sz w:val="24"/>
          <w:szCs w:val="24"/>
        </w:rPr>
        <w:t>этэ</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Архипов Гаврил Егорович – Оонньоон</w:t>
      </w:r>
      <w:r>
        <w:rPr>
          <w:rFonts w:ascii="Times New Roman" w:hAnsi="Times New Roman"/>
          <w:sz w:val="24"/>
          <w:szCs w:val="24"/>
          <w:lang w:val="sah-RU"/>
        </w:rPr>
        <w:t>к</w:t>
      </w:r>
      <w:r w:rsidRPr="001D761E">
        <w:rPr>
          <w:rFonts w:ascii="Times New Roman" w:hAnsi="Times New Roman"/>
          <w:sz w:val="24"/>
          <w:szCs w:val="24"/>
        </w:rPr>
        <w:t>у</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Кириллин Григорий            - Мирилээн</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Хастыхаев Иван                   - Ииннээх Уйбаан</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Архипов Игнатий                - Кы</w:t>
      </w:r>
      <w:r w:rsidRPr="001D761E">
        <w:rPr>
          <w:rFonts w:ascii="Times New Roman" w:hAnsi="Times New Roman"/>
          <w:sz w:val="24"/>
          <w:szCs w:val="24"/>
          <w:lang w:val="sah-RU"/>
        </w:rPr>
        <w:t>һ</w:t>
      </w:r>
      <w:r w:rsidRPr="001D761E">
        <w:rPr>
          <w:rFonts w:ascii="Times New Roman" w:hAnsi="Times New Roman"/>
          <w:sz w:val="24"/>
          <w:szCs w:val="24"/>
        </w:rPr>
        <w:t>ылык</w:t>
      </w:r>
    </w:p>
    <w:p w:rsidR="007C6917" w:rsidRPr="001D761E" w:rsidRDefault="007C6917" w:rsidP="001D761E">
      <w:pPr>
        <w:contextualSpacing/>
        <w:jc w:val="both"/>
        <w:rPr>
          <w:rFonts w:ascii="Times New Roman" w:hAnsi="Times New Roman"/>
          <w:sz w:val="24"/>
          <w:szCs w:val="24"/>
          <w:lang w:val="sah-RU"/>
        </w:rPr>
      </w:pPr>
      <w:r w:rsidRPr="001D761E">
        <w:rPr>
          <w:rFonts w:ascii="Times New Roman" w:hAnsi="Times New Roman"/>
          <w:sz w:val="24"/>
          <w:szCs w:val="24"/>
        </w:rPr>
        <w:t xml:space="preserve">            - Архипов Егор Павлович 1 – Дь</w:t>
      </w:r>
      <w:r>
        <w:rPr>
          <w:rFonts w:ascii="Times New Roman" w:hAnsi="Times New Roman"/>
          <w:sz w:val="24"/>
          <w:szCs w:val="24"/>
          <w:lang w:val="sah-RU"/>
        </w:rPr>
        <w:t>өгүөркэ</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Архипов Егор Павлович 2 – Э</w:t>
      </w:r>
      <w:r w:rsidRPr="001D761E">
        <w:rPr>
          <w:rFonts w:ascii="Times New Roman" w:hAnsi="Times New Roman"/>
          <w:sz w:val="24"/>
          <w:szCs w:val="24"/>
          <w:lang w:val="sah-RU"/>
        </w:rPr>
        <w:t>һ</w:t>
      </w:r>
      <w:r w:rsidRPr="001D761E">
        <w:rPr>
          <w:rFonts w:ascii="Times New Roman" w:hAnsi="Times New Roman"/>
          <w:sz w:val="24"/>
          <w:szCs w:val="24"/>
        </w:rPr>
        <w:t>ээхэй</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Кожеев Ефим Афанасьевич – </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Васильев Лука Федотович – Татаарка уола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Лукин Егор Егорович – Сибиинньэ Дь</w:t>
      </w:r>
      <w:r w:rsidRPr="001D761E">
        <w:rPr>
          <w:rFonts w:ascii="Times New Roman" w:hAnsi="Times New Roman"/>
          <w:sz w:val="24"/>
          <w:szCs w:val="24"/>
          <w:lang w:val="sah-RU"/>
        </w:rPr>
        <w:t>өгүөр</w:t>
      </w:r>
      <w:r w:rsidRPr="001D761E">
        <w:rPr>
          <w:rFonts w:ascii="Times New Roman" w:hAnsi="Times New Roman"/>
          <w:sz w:val="24"/>
          <w:szCs w:val="24"/>
        </w:rPr>
        <w:t>.</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Маны та</w:t>
      </w:r>
      <w:r w:rsidRPr="001D761E">
        <w:rPr>
          <w:rFonts w:ascii="Times New Roman" w:hAnsi="Times New Roman"/>
          <w:sz w:val="24"/>
          <w:szCs w:val="24"/>
          <w:lang w:val="sah-RU"/>
        </w:rPr>
        <w:t>һ</w:t>
      </w:r>
      <w:r w:rsidRPr="001D761E">
        <w:rPr>
          <w:rFonts w:ascii="Times New Roman" w:hAnsi="Times New Roman"/>
          <w:sz w:val="24"/>
          <w:szCs w:val="24"/>
        </w:rPr>
        <w:t>ынан Бэрэ со</w:t>
      </w:r>
      <w:r w:rsidRPr="001D761E">
        <w:rPr>
          <w:rFonts w:ascii="Times New Roman" w:hAnsi="Times New Roman"/>
          <w:sz w:val="24"/>
          <w:szCs w:val="24"/>
          <w:lang w:val="sah-RU"/>
        </w:rPr>
        <w:t>ҕ</w:t>
      </w:r>
      <w:r w:rsidRPr="001D761E">
        <w:rPr>
          <w:rFonts w:ascii="Times New Roman" w:hAnsi="Times New Roman"/>
          <w:sz w:val="24"/>
          <w:szCs w:val="24"/>
        </w:rPr>
        <w:t xml:space="preserve">уруу </w:t>
      </w:r>
      <w:r w:rsidRPr="001D761E">
        <w:rPr>
          <w:rFonts w:ascii="Times New Roman" w:hAnsi="Times New Roman"/>
          <w:sz w:val="24"/>
          <w:szCs w:val="24"/>
          <w:lang w:val="sah-RU"/>
        </w:rPr>
        <w:t>ө</w:t>
      </w:r>
      <w:r w:rsidRPr="001D761E">
        <w:rPr>
          <w:rFonts w:ascii="Times New Roman" w:hAnsi="Times New Roman"/>
          <w:sz w:val="24"/>
          <w:szCs w:val="24"/>
        </w:rPr>
        <w:t>тт</w:t>
      </w:r>
      <w:r w:rsidRPr="001D761E">
        <w:rPr>
          <w:rFonts w:ascii="Times New Roman" w:hAnsi="Times New Roman"/>
          <w:sz w:val="24"/>
          <w:szCs w:val="24"/>
          <w:lang w:val="sah-RU"/>
        </w:rPr>
        <w:t>ү</w:t>
      </w:r>
      <w:r w:rsidRPr="001D761E">
        <w:rPr>
          <w:rFonts w:ascii="Times New Roman" w:hAnsi="Times New Roman"/>
          <w:sz w:val="24"/>
          <w:szCs w:val="24"/>
        </w:rPr>
        <w:t>гэр Му</w:t>
      </w:r>
      <w:r w:rsidRPr="001D761E">
        <w:rPr>
          <w:rFonts w:ascii="Times New Roman" w:hAnsi="Times New Roman"/>
          <w:sz w:val="24"/>
          <w:szCs w:val="24"/>
          <w:lang w:val="sah-RU"/>
        </w:rPr>
        <w:t>ҥ</w:t>
      </w:r>
      <w:r w:rsidRPr="001D761E">
        <w:rPr>
          <w:rFonts w:ascii="Times New Roman" w:hAnsi="Times New Roman"/>
          <w:sz w:val="24"/>
          <w:szCs w:val="24"/>
        </w:rPr>
        <w:t>ур Ылдьаа, Попов Илья диэн ол т</w:t>
      </w:r>
      <w:r w:rsidRPr="001D761E">
        <w:rPr>
          <w:rFonts w:ascii="Times New Roman" w:hAnsi="Times New Roman"/>
          <w:sz w:val="24"/>
          <w:szCs w:val="24"/>
          <w:lang w:val="sah-RU"/>
        </w:rPr>
        <w:t>ү</w:t>
      </w:r>
      <w:r w:rsidRPr="001D761E">
        <w:rPr>
          <w:rFonts w:ascii="Times New Roman" w:hAnsi="Times New Roman"/>
          <w:sz w:val="24"/>
          <w:szCs w:val="24"/>
        </w:rPr>
        <w:t>бэ саамай баай ки</w:t>
      </w:r>
      <w:r w:rsidRPr="001D761E">
        <w:rPr>
          <w:rFonts w:ascii="Times New Roman" w:hAnsi="Times New Roman"/>
          <w:sz w:val="24"/>
          <w:szCs w:val="24"/>
          <w:lang w:val="sah-RU"/>
        </w:rPr>
        <w:t>һ</w:t>
      </w:r>
      <w:r w:rsidRPr="001D761E">
        <w:rPr>
          <w:rFonts w:ascii="Times New Roman" w:hAnsi="Times New Roman"/>
          <w:sz w:val="24"/>
          <w:szCs w:val="24"/>
        </w:rPr>
        <w:t>итэ элбэх с</w:t>
      </w:r>
      <w:r w:rsidRPr="001D761E">
        <w:rPr>
          <w:rFonts w:ascii="Times New Roman" w:hAnsi="Times New Roman"/>
          <w:sz w:val="24"/>
          <w:szCs w:val="24"/>
          <w:lang w:val="sah-RU"/>
        </w:rPr>
        <w:t>үөһүнү</w:t>
      </w:r>
      <w:r w:rsidRPr="001D761E">
        <w:rPr>
          <w:rFonts w:ascii="Times New Roman" w:hAnsi="Times New Roman"/>
          <w:sz w:val="24"/>
          <w:szCs w:val="24"/>
        </w:rPr>
        <w:t xml:space="preserve">, сылгыны ииттэн олорбут. </w:t>
      </w:r>
    </w:p>
    <w:p w:rsidR="007C6917" w:rsidRPr="001D761E" w:rsidRDefault="007C6917" w:rsidP="001D761E">
      <w:pPr>
        <w:numPr>
          <w:ilvl w:val="0"/>
          <w:numId w:val="14"/>
        </w:numPr>
        <w:spacing w:after="0" w:line="240" w:lineRule="auto"/>
        <w:contextualSpacing/>
        <w:jc w:val="both"/>
        <w:rPr>
          <w:rFonts w:ascii="Times New Roman" w:hAnsi="Times New Roman"/>
          <w:sz w:val="24"/>
          <w:szCs w:val="24"/>
        </w:rPr>
      </w:pPr>
      <w:r w:rsidRPr="001D761E">
        <w:rPr>
          <w:rFonts w:ascii="Times New Roman" w:hAnsi="Times New Roman"/>
          <w:sz w:val="24"/>
          <w:szCs w:val="24"/>
        </w:rPr>
        <w:t xml:space="preserve">Туруйалаахха – Степанов Федор – Кынчарыыс </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Мохотоев Прокопий – Мо</w:t>
      </w:r>
      <w:r w:rsidRPr="001D761E">
        <w:rPr>
          <w:rFonts w:ascii="Times New Roman" w:hAnsi="Times New Roman"/>
          <w:sz w:val="24"/>
          <w:szCs w:val="24"/>
          <w:lang w:val="sah-RU"/>
        </w:rPr>
        <w:t>ҕ</w:t>
      </w:r>
      <w:r w:rsidRPr="001D761E">
        <w:rPr>
          <w:rFonts w:ascii="Times New Roman" w:hAnsi="Times New Roman"/>
          <w:sz w:val="24"/>
          <w:szCs w:val="24"/>
        </w:rPr>
        <w:t>отой</w:t>
      </w:r>
    </w:p>
    <w:p w:rsidR="007C6917" w:rsidRPr="001D761E" w:rsidRDefault="007C6917" w:rsidP="001D761E">
      <w:pPr>
        <w:contextualSpacing/>
        <w:jc w:val="both"/>
        <w:rPr>
          <w:rFonts w:ascii="Times New Roman" w:hAnsi="Times New Roman"/>
          <w:sz w:val="24"/>
          <w:szCs w:val="24"/>
          <w:lang w:val="sah-RU"/>
        </w:rPr>
      </w:pPr>
      <w:r w:rsidRPr="001D761E">
        <w:rPr>
          <w:rFonts w:ascii="Times New Roman" w:hAnsi="Times New Roman"/>
          <w:sz w:val="24"/>
          <w:szCs w:val="24"/>
        </w:rPr>
        <w:t xml:space="preserve">                         - Сахатаев Петр – Саах</w:t>
      </w:r>
      <w:r w:rsidRPr="001D761E">
        <w:rPr>
          <w:rFonts w:ascii="Times New Roman" w:hAnsi="Times New Roman"/>
          <w:sz w:val="24"/>
          <w:szCs w:val="24"/>
          <w:lang w:val="sah-RU"/>
        </w:rPr>
        <w:t xml:space="preserve"> Бүөтүр</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Осипов Егор Андреевич – Ч</w:t>
      </w:r>
      <w:r w:rsidRPr="001D761E">
        <w:rPr>
          <w:rFonts w:ascii="Times New Roman" w:hAnsi="Times New Roman"/>
          <w:sz w:val="24"/>
          <w:szCs w:val="24"/>
          <w:lang w:val="sah-RU"/>
        </w:rPr>
        <w:t>өкүөм</w:t>
      </w:r>
      <w:r w:rsidRPr="001D761E">
        <w:rPr>
          <w:rFonts w:ascii="Times New Roman" w:hAnsi="Times New Roman"/>
          <w:sz w:val="24"/>
          <w:szCs w:val="24"/>
        </w:rPr>
        <w:t>.</w:t>
      </w:r>
    </w:p>
    <w:p w:rsidR="007C6917" w:rsidRPr="001D761E" w:rsidRDefault="007C6917" w:rsidP="001D761E">
      <w:pPr>
        <w:numPr>
          <w:ilvl w:val="0"/>
          <w:numId w:val="14"/>
        </w:numPr>
        <w:spacing w:after="0" w:line="240" w:lineRule="auto"/>
        <w:contextualSpacing/>
        <w:jc w:val="both"/>
        <w:rPr>
          <w:rFonts w:ascii="Times New Roman" w:hAnsi="Times New Roman"/>
          <w:sz w:val="24"/>
          <w:szCs w:val="24"/>
        </w:rPr>
      </w:pPr>
      <w:r w:rsidRPr="001D761E">
        <w:rPr>
          <w:rFonts w:ascii="Times New Roman" w:hAnsi="Times New Roman"/>
          <w:sz w:val="24"/>
          <w:szCs w:val="24"/>
        </w:rPr>
        <w:t>К</w:t>
      </w:r>
      <w:r w:rsidRPr="001D761E">
        <w:rPr>
          <w:rFonts w:ascii="Times New Roman" w:hAnsi="Times New Roman"/>
          <w:sz w:val="24"/>
          <w:szCs w:val="24"/>
          <w:lang w:val="sah-RU"/>
        </w:rPr>
        <w:t>ү</w:t>
      </w:r>
      <w:r w:rsidRPr="001D761E">
        <w:rPr>
          <w:rFonts w:ascii="Times New Roman" w:hAnsi="Times New Roman"/>
          <w:sz w:val="24"/>
          <w:szCs w:val="24"/>
        </w:rPr>
        <w:t>р</w:t>
      </w:r>
      <w:r w:rsidRPr="001D761E">
        <w:rPr>
          <w:rFonts w:ascii="Times New Roman" w:hAnsi="Times New Roman"/>
          <w:sz w:val="24"/>
          <w:szCs w:val="24"/>
          <w:lang w:val="sah-RU"/>
        </w:rPr>
        <w:t>үө</w:t>
      </w:r>
      <w:r w:rsidRPr="001D761E">
        <w:rPr>
          <w:rFonts w:ascii="Times New Roman" w:hAnsi="Times New Roman"/>
          <w:sz w:val="24"/>
          <w:szCs w:val="24"/>
        </w:rPr>
        <w:t>лээххэ – Семенов Иннокентий Андреевич – К</w:t>
      </w:r>
      <w:r w:rsidRPr="001D761E">
        <w:rPr>
          <w:rFonts w:ascii="Times New Roman" w:hAnsi="Times New Roman"/>
          <w:sz w:val="24"/>
          <w:szCs w:val="24"/>
          <w:lang w:val="sah-RU"/>
        </w:rPr>
        <w:t>үү</w:t>
      </w:r>
      <w:r w:rsidRPr="001D761E">
        <w:rPr>
          <w:rFonts w:ascii="Times New Roman" w:hAnsi="Times New Roman"/>
          <w:sz w:val="24"/>
          <w:szCs w:val="24"/>
        </w:rPr>
        <w:t>стээх</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Семенов Прокопий Андреевич</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Полтонов Егоров Марк Иннокентьевич ийэтинэн э</w:t>
      </w:r>
      <w:r w:rsidRPr="001D761E">
        <w:rPr>
          <w:rFonts w:ascii="Times New Roman" w:hAnsi="Times New Roman"/>
          <w:sz w:val="24"/>
          <w:szCs w:val="24"/>
          <w:lang w:val="sah-RU"/>
        </w:rPr>
        <w:t>һ</w:t>
      </w:r>
      <w:r w:rsidRPr="001D761E">
        <w:rPr>
          <w:rFonts w:ascii="Times New Roman" w:hAnsi="Times New Roman"/>
          <w:sz w:val="24"/>
          <w:szCs w:val="24"/>
        </w:rPr>
        <w:t>этэ</w:t>
      </w:r>
    </w:p>
    <w:p w:rsidR="007C6917" w:rsidRPr="001D761E" w:rsidRDefault="007C6917" w:rsidP="001D761E">
      <w:pPr>
        <w:numPr>
          <w:ilvl w:val="0"/>
          <w:numId w:val="14"/>
        </w:numPr>
        <w:spacing w:after="0" w:line="240" w:lineRule="auto"/>
        <w:contextualSpacing/>
        <w:jc w:val="both"/>
        <w:rPr>
          <w:rFonts w:ascii="Times New Roman" w:hAnsi="Times New Roman"/>
          <w:sz w:val="24"/>
          <w:szCs w:val="24"/>
        </w:rPr>
      </w:pPr>
      <w:r w:rsidRPr="001D761E">
        <w:rPr>
          <w:rFonts w:ascii="Times New Roman" w:hAnsi="Times New Roman"/>
          <w:sz w:val="24"/>
          <w:szCs w:val="24"/>
        </w:rPr>
        <w:t>Чуо К</w:t>
      </w:r>
      <w:r w:rsidRPr="001D761E">
        <w:rPr>
          <w:rFonts w:ascii="Times New Roman" w:hAnsi="Times New Roman"/>
          <w:sz w:val="24"/>
          <w:szCs w:val="24"/>
          <w:lang w:val="sah-RU"/>
        </w:rPr>
        <w:t>үө</w:t>
      </w:r>
      <w:r w:rsidRPr="001D761E">
        <w:rPr>
          <w:rFonts w:ascii="Times New Roman" w:hAnsi="Times New Roman"/>
          <w:sz w:val="24"/>
          <w:szCs w:val="24"/>
        </w:rPr>
        <w:t>л, Куобахтаах – Ымычанов Иннокентий Николаевич – Лэкиэсэ</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w:t>
      </w:r>
      <w:r>
        <w:rPr>
          <w:rFonts w:ascii="Times New Roman" w:hAnsi="Times New Roman"/>
          <w:sz w:val="24"/>
          <w:szCs w:val="24"/>
        </w:rPr>
        <w:t xml:space="preserve">                </w:t>
      </w:r>
      <w:r w:rsidRPr="001D761E">
        <w:rPr>
          <w:rFonts w:ascii="Times New Roman" w:hAnsi="Times New Roman"/>
          <w:sz w:val="24"/>
          <w:szCs w:val="24"/>
        </w:rPr>
        <w:t xml:space="preserve"> - Ымычанов Степан</w:t>
      </w:r>
    </w:p>
    <w:p w:rsidR="007C6917" w:rsidRPr="001D761E" w:rsidRDefault="007C6917" w:rsidP="001D761E">
      <w:pPr>
        <w:contextualSpacing/>
        <w:jc w:val="both"/>
        <w:rPr>
          <w:rFonts w:ascii="Times New Roman" w:hAnsi="Times New Roman"/>
          <w:sz w:val="24"/>
          <w:szCs w:val="24"/>
        </w:rPr>
      </w:pPr>
      <w:r>
        <w:rPr>
          <w:rFonts w:ascii="Times New Roman" w:hAnsi="Times New Roman"/>
          <w:sz w:val="24"/>
          <w:szCs w:val="24"/>
        </w:rPr>
        <w:t xml:space="preserve">                     </w:t>
      </w:r>
      <w:r w:rsidRPr="001D761E">
        <w:rPr>
          <w:rFonts w:ascii="Times New Roman" w:hAnsi="Times New Roman"/>
          <w:sz w:val="24"/>
          <w:szCs w:val="24"/>
        </w:rPr>
        <w:t xml:space="preserve">  - Балаев Данил Иванович – Балаайап</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Ордахов Василий Осипович – У</w:t>
      </w:r>
      <w:r w:rsidRPr="001D761E">
        <w:rPr>
          <w:rFonts w:ascii="Times New Roman" w:hAnsi="Times New Roman"/>
          <w:sz w:val="24"/>
          <w:szCs w:val="24"/>
          <w:lang w:val="sah-RU"/>
        </w:rPr>
        <w:t>о</w:t>
      </w:r>
      <w:r w:rsidRPr="001D761E">
        <w:rPr>
          <w:rFonts w:ascii="Times New Roman" w:hAnsi="Times New Roman"/>
          <w:sz w:val="24"/>
          <w:szCs w:val="24"/>
        </w:rPr>
        <w:t>рдаах</w:t>
      </w:r>
    </w:p>
    <w:p w:rsidR="007C6917" w:rsidRPr="001D761E" w:rsidRDefault="007C6917" w:rsidP="001D761E">
      <w:pPr>
        <w:contextualSpacing/>
        <w:jc w:val="both"/>
        <w:rPr>
          <w:rFonts w:ascii="Times New Roman" w:hAnsi="Times New Roman"/>
          <w:sz w:val="24"/>
          <w:szCs w:val="24"/>
        </w:rPr>
      </w:pPr>
      <w:r>
        <w:rPr>
          <w:rFonts w:ascii="Times New Roman" w:hAnsi="Times New Roman"/>
          <w:sz w:val="24"/>
          <w:szCs w:val="24"/>
        </w:rPr>
        <w:t xml:space="preserve">                      </w:t>
      </w:r>
      <w:r w:rsidRPr="001D761E">
        <w:rPr>
          <w:rFonts w:ascii="Times New Roman" w:hAnsi="Times New Roman"/>
          <w:sz w:val="24"/>
          <w:szCs w:val="24"/>
        </w:rPr>
        <w:t xml:space="preserve"> - Ордахов Асап Васильевич</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w:t>
      </w:r>
      <w:r>
        <w:rPr>
          <w:rFonts w:ascii="Times New Roman" w:hAnsi="Times New Roman"/>
          <w:sz w:val="24"/>
          <w:szCs w:val="24"/>
          <w:lang w:val="sah-RU"/>
        </w:rPr>
        <w:t xml:space="preserve"> </w:t>
      </w:r>
      <w:r w:rsidRPr="001D761E">
        <w:rPr>
          <w:rFonts w:ascii="Times New Roman" w:hAnsi="Times New Roman"/>
          <w:sz w:val="24"/>
          <w:szCs w:val="24"/>
        </w:rPr>
        <w:t xml:space="preserve">  </w:t>
      </w:r>
      <w:r>
        <w:rPr>
          <w:rFonts w:ascii="Times New Roman" w:hAnsi="Times New Roman"/>
          <w:sz w:val="24"/>
          <w:szCs w:val="24"/>
        </w:rPr>
        <w:t xml:space="preserve">- Васильев Федот </w:t>
      </w:r>
      <w:r w:rsidRPr="001D761E">
        <w:rPr>
          <w:rFonts w:ascii="Times New Roman" w:hAnsi="Times New Roman"/>
          <w:sz w:val="24"/>
          <w:szCs w:val="24"/>
        </w:rPr>
        <w:t xml:space="preserve"> - Татаарка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w:t>
      </w:r>
      <w:r>
        <w:rPr>
          <w:rFonts w:ascii="Times New Roman" w:hAnsi="Times New Roman"/>
          <w:sz w:val="24"/>
          <w:szCs w:val="24"/>
        </w:rPr>
        <w:t xml:space="preserve">       </w:t>
      </w:r>
      <w:r w:rsidRPr="001D761E">
        <w:rPr>
          <w:rFonts w:ascii="Times New Roman" w:hAnsi="Times New Roman"/>
          <w:sz w:val="24"/>
          <w:szCs w:val="24"/>
        </w:rPr>
        <w:t xml:space="preserve"> - Лукин Гаврил     - Ыалдьыт</w:t>
      </w:r>
    </w:p>
    <w:p w:rsidR="007C6917" w:rsidRPr="001D761E" w:rsidRDefault="007C6917" w:rsidP="001D761E">
      <w:pPr>
        <w:numPr>
          <w:ilvl w:val="0"/>
          <w:numId w:val="14"/>
        </w:numPr>
        <w:spacing w:after="0" w:line="240" w:lineRule="auto"/>
        <w:contextualSpacing/>
        <w:jc w:val="both"/>
        <w:rPr>
          <w:rFonts w:ascii="Times New Roman" w:hAnsi="Times New Roman"/>
          <w:sz w:val="24"/>
          <w:szCs w:val="24"/>
        </w:rPr>
      </w:pPr>
      <w:r w:rsidRPr="001D761E">
        <w:rPr>
          <w:rFonts w:ascii="Times New Roman" w:hAnsi="Times New Roman"/>
          <w:sz w:val="24"/>
          <w:szCs w:val="24"/>
        </w:rPr>
        <w:t>Д</w:t>
      </w:r>
      <w:r w:rsidRPr="001D761E">
        <w:rPr>
          <w:rFonts w:ascii="Times New Roman" w:hAnsi="Times New Roman"/>
          <w:sz w:val="24"/>
          <w:szCs w:val="24"/>
          <w:lang w:val="sah-RU"/>
        </w:rPr>
        <w:t>үү</w:t>
      </w:r>
      <w:r w:rsidRPr="001D761E">
        <w:rPr>
          <w:rFonts w:ascii="Times New Roman" w:hAnsi="Times New Roman"/>
          <w:sz w:val="24"/>
          <w:szCs w:val="24"/>
        </w:rPr>
        <w:t>рэндэ</w:t>
      </w:r>
      <w:r w:rsidRPr="001D761E">
        <w:rPr>
          <w:rFonts w:ascii="Times New Roman" w:hAnsi="Times New Roman"/>
          <w:sz w:val="24"/>
          <w:szCs w:val="24"/>
          <w:lang w:val="sah-RU"/>
        </w:rPr>
        <w:t>ҕ</w:t>
      </w:r>
      <w:r w:rsidRPr="001D761E">
        <w:rPr>
          <w:rFonts w:ascii="Times New Roman" w:hAnsi="Times New Roman"/>
          <w:sz w:val="24"/>
          <w:szCs w:val="24"/>
        </w:rPr>
        <w:t>э – Кытараайаптар ( Кытараайап С</w:t>
      </w:r>
      <w:r w:rsidRPr="001D761E">
        <w:rPr>
          <w:rFonts w:ascii="Times New Roman" w:hAnsi="Times New Roman"/>
          <w:sz w:val="24"/>
          <w:szCs w:val="24"/>
          <w:lang w:val="sah-RU"/>
        </w:rPr>
        <w:t>өдүө</w:t>
      </w:r>
      <w:r w:rsidRPr="001D761E">
        <w:rPr>
          <w:rFonts w:ascii="Times New Roman" w:hAnsi="Times New Roman"/>
          <w:sz w:val="24"/>
          <w:szCs w:val="24"/>
        </w:rPr>
        <w:t>т айма</w:t>
      </w:r>
      <w:r w:rsidRPr="001D761E">
        <w:rPr>
          <w:rFonts w:ascii="Times New Roman" w:hAnsi="Times New Roman"/>
          <w:sz w:val="24"/>
          <w:szCs w:val="24"/>
          <w:lang w:val="sah-RU"/>
        </w:rPr>
        <w:t>ҕ</w:t>
      </w:r>
      <w:r w:rsidRPr="001D761E">
        <w:rPr>
          <w:rFonts w:ascii="Times New Roman" w:hAnsi="Times New Roman"/>
          <w:sz w:val="24"/>
          <w:szCs w:val="24"/>
        </w:rPr>
        <w:t>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Чохоевтар (Чохоев Гаврил – Сулбус, Чохоев Николай аймахтара)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Колесовтар (Колесов Егор – Халыас аймахтара)</w:t>
      </w:r>
    </w:p>
    <w:p w:rsidR="007C6917" w:rsidRPr="001D761E" w:rsidRDefault="007C6917" w:rsidP="001D761E">
      <w:pPr>
        <w:numPr>
          <w:ilvl w:val="0"/>
          <w:numId w:val="14"/>
        </w:numPr>
        <w:spacing w:after="0" w:line="240" w:lineRule="auto"/>
        <w:contextualSpacing/>
        <w:jc w:val="both"/>
        <w:rPr>
          <w:rFonts w:ascii="Times New Roman" w:hAnsi="Times New Roman"/>
          <w:sz w:val="24"/>
          <w:szCs w:val="24"/>
        </w:rPr>
      </w:pPr>
      <w:r w:rsidRPr="001D761E">
        <w:rPr>
          <w:rFonts w:ascii="Times New Roman" w:hAnsi="Times New Roman"/>
          <w:sz w:val="24"/>
          <w:szCs w:val="24"/>
          <w:lang w:val="sah-RU"/>
        </w:rPr>
        <w:t>Ө</w:t>
      </w:r>
      <w:r w:rsidRPr="001D761E">
        <w:rPr>
          <w:rFonts w:ascii="Times New Roman" w:hAnsi="Times New Roman"/>
          <w:sz w:val="24"/>
          <w:szCs w:val="24"/>
        </w:rPr>
        <w:t>лл</w:t>
      </w:r>
      <w:r w:rsidRPr="001D761E">
        <w:rPr>
          <w:rFonts w:ascii="Times New Roman" w:hAnsi="Times New Roman"/>
          <w:sz w:val="24"/>
          <w:szCs w:val="24"/>
          <w:lang w:val="sah-RU"/>
        </w:rPr>
        <w:t>өө</w:t>
      </w:r>
      <w:r w:rsidRPr="001D761E">
        <w:rPr>
          <w:rFonts w:ascii="Times New Roman" w:hAnsi="Times New Roman"/>
          <w:sz w:val="24"/>
          <w:szCs w:val="24"/>
        </w:rPr>
        <w:t>хх</w:t>
      </w:r>
      <w:r w:rsidRPr="001D761E">
        <w:rPr>
          <w:rFonts w:ascii="Times New Roman" w:hAnsi="Times New Roman"/>
          <w:sz w:val="24"/>
          <w:szCs w:val="24"/>
          <w:lang w:val="sah-RU"/>
        </w:rPr>
        <w:t>ө</w:t>
      </w:r>
      <w:r w:rsidRPr="001D761E">
        <w:rPr>
          <w:rFonts w:ascii="Times New Roman" w:hAnsi="Times New Roman"/>
          <w:sz w:val="24"/>
          <w:szCs w:val="24"/>
        </w:rPr>
        <w:t xml:space="preserve"> – Мохтус (Олохтоох баайдара)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w:t>
      </w:r>
      <w:r>
        <w:rPr>
          <w:rFonts w:ascii="Times New Roman" w:hAnsi="Times New Roman"/>
          <w:sz w:val="24"/>
          <w:szCs w:val="24"/>
        </w:rPr>
        <w:t xml:space="preserve">   </w:t>
      </w:r>
      <w:r w:rsidRPr="001D761E">
        <w:rPr>
          <w:rFonts w:ascii="Times New Roman" w:hAnsi="Times New Roman"/>
          <w:sz w:val="24"/>
          <w:szCs w:val="24"/>
        </w:rPr>
        <w:t>- Прокопьев Николай (Прокопьев Т.Н., Д.Н. а</w:t>
      </w:r>
      <w:r w:rsidRPr="001D761E">
        <w:rPr>
          <w:rFonts w:ascii="Times New Roman" w:hAnsi="Times New Roman"/>
          <w:sz w:val="24"/>
          <w:szCs w:val="24"/>
          <w:lang w:val="sah-RU"/>
        </w:rPr>
        <w:t>ҕ</w:t>
      </w:r>
      <w:r w:rsidRPr="001D761E">
        <w:rPr>
          <w:rFonts w:ascii="Times New Roman" w:hAnsi="Times New Roman"/>
          <w:sz w:val="24"/>
          <w:szCs w:val="24"/>
        </w:rPr>
        <w:t>алара)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Прокопьев Дмитрий (Хоруо Миитэрэй)</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Алексеев Иван, Иннокентий т</w:t>
      </w:r>
      <w:r w:rsidRPr="001D761E">
        <w:rPr>
          <w:rFonts w:ascii="Times New Roman" w:hAnsi="Times New Roman"/>
          <w:sz w:val="24"/>
          <w:szCs w:val="24"/>
          <w:lang w:val="sah-RU"/>
        </w:rPr>
        <w:t>ө</w:t>
      </w:r>
      <w:r w:rsidRPr="001D761E">
        <w:rPr>
          <w:rFonts w:ascii="Times New Roman" w:hAnsi="Times New Roman"/>
          <w:sz w:val="24"/>
          <w:szCs w:val="24"/>
        </w:rPr>
        <w:t>р</w:t>
      </w:r>
      <w:r w:rsidRPr="001D761E">
        <w:rPr>
          <w:rFonts w:ascii="Times New Roman" w:hAnsi="Times New Roman"/>
          <w:sz w:val="24"/>
          <w:szCs w:val="24"/>
          <w:lang w:val="sah-RU"/>
        </w:rPr>
        <w:t>ү</w:t>
      </w:r>
      <w:r w:rsidRPr="001D761E">
        <w:rPr>
          <w:rFonts w:ascii="Times New Roman" w:hAnsi="Times New Roman"/>
          <w:sz w:val="24"/>
          <w:szCs w:val="24"/>
        </w:rPr>
        <w:t>ттэрэ</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Алексеев Яков, Алек</w:t>
      </w:r>
      <w:r>
        <w:rPr>
          <w:rFonts w:ascii="Times New Roman" w:hAnsi="Times New Roman"/>
          <w:sz w:val="24"/>
          <w:szCs w:val="24"/>
        </w:rPr>
        <w:t xml:space="preserve">сей </w:t>
      </w:r>
      <w:r w:rsidRPr="00D804AD">
        <w:rPr>
          <w:rFonts w:ascii="Times Sakha" w:hAnsi="Times Sakha"/>
          <w:sz w:val="21"/>
          <w:szCs w:val="21"/>
        </w:rPr>
        <w:t>т</w:t>
      </w:r>
      <w:r>
        <w:rPr>
          <w:rFonts w:ascii="Times Sakha" w:hAnsi="Times Sakha"/>
          <w:sz w:val="21"/>
          <w:szCs w:val="21"/>
          <w:lang w:val="sah-RU"/>
        </w:rPr>
        <w:t>і</w:t>
      </w:r>
      <w:r w:rsidRPr="00D804AD">
        <w:rPr>
          <w:rFonts w:ascii="Times Sakha" w:hAnsi="Times Sakha"/>
          <w:sz w:val="21"/>
          <w:szCs w:val="21"/>
        </w:rPr>
        <w:t>р</w:t>
      </w:r>
      <w:r w:rsidRPr="00D804AD">
        <w:rPr>
          <w:rFonts w:ascii="Times New Roman" w:hAnsi="Times New Roman"/>
          <w:sz w:val="21"/>
          <w:szCs w:val="21"/>
          <w:lang w:val="sah-RU"/>
        </w:rPr>
        <w:t>ү</w:t>
      </w:r>
      <w:r w:rsidRPr="00D804AD">
        <w:rPr>
          <w:rFonts w:ascii="Times Sakha" w:hAnsi="Times Sakha"/>
          <w:sz w:val="21"/>
          <w:szCs w:val="21"/>
        </w:rPr>
        <w:t>ттэрэ</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Васильев Василий (Артамаан, Мария а</w:t>
      </w:r>
      <w:r w:rsidRPr="001D761E">
        <w:rPr>
          <w:rFonts w:ascii="Times New Roman" w:hAnsi="Times New Roman"/>
          <w:sz w:val="24"/>
          <w:szCs w:val="24"/>
          <w:lang w:val="sah-RU"/>
        </w:rPr>
        <w:t>ҕ</w:t>
      </w:r>
      <w:r w:rsidRPr="001D761E">
        <w:rPr>
          <w:rFonts w:ascii="Times New Roman" w:hAnsi="Times New Roman"/>
          <w:sz w:val="24"/>
          <w:szCs w:val="24"/>
        </w:rPr>
        <w:t>алара)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lastRenderedPageBreak/>
        <w:t xml:space="preserve">                 - Васильев Артамаан Васильевич </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Чолбодуукаптар</w:t>
      </w:r>
    </w:p>
    <w:p w:rsidR="007C6917" w:rsidRPr="001D761E" w:rsidRDefault="007C6917" w:rsidP="001D761E">
      <w:pPr>
        <w:numPr>
          <w:ilvl w:val="0"/>
          <w:numId w:val="14"/>
        </w:numPr>
        <w:spacing w:after="0" w:line="240" w:lineRule="auto"/>
        <w:contextualSpacing/>
        <w:jc w:val="both"/>
        <w:rPr>
          <w:rFonts w:ascii="Times New Roman" w:hAnsi="Times New Roman"/>
          <w:sz w:val="24"/>
          <w:szCs w:val="24"/>
        </w:rPr>
      </w:pPr>
      <w:r w:rsidRPr="001D761E">
        <w:rPr>
          <w:rFonts w:ascii="Times New Roman" w:hAnsi="Times New Roman"/>
          <w:sz w:val="24"/>
          <w:szCs w:val="24"/>
        </w:rPr>
        <w:t>К</w:t>
      </w:r>
      <w:r w:rsidRPr="001D761E">
        <w:rPr>
          <w:rFonts w:ascii="Times New Roman" w:hAnsi="Times New Roman"/>
          <w:sz w:val="24"/>
          <w:szCs w:val="24"/>
          <w:lang w:val="sah-RU"/>
        </w:rPr>
        <w:t>ү</w:t>
      </w:r>
      <w:r w:rsidRPr="001D761E">
        <w:rPr>
          <w:rFonts w:ascii="Times New Roman" w:hAnsi="Times New Roman"/>
          <w:sz w:val="24"/>
          <w:szCs w:val="24"/>
        </w:rPr>
        <w:t>лгэ, Ураанньыкка – Доодороп Хабырыыл Хабырыылабыс а</w:t>
      </w:r>
      <w:r w:rsidRPr="001D761E">
        <w:rPr>
          <w:rFonts w:ascii="Times New Roman" w:hAnsi="Times New Roman"/>
          <w:sz w:val="24"/>
          <w:szCs w:val="24"/>
          <w:lang w:val="sah-RU"/>
        </w:rPr>
        <w:t>ҕ</w:t>
      </w:r>
      <w:r w:rsidRPr="001D761E">
        <w:rPr>
          <w:rFonts w:ascii="Times New Roman" w:hAnsi="Times New Roman"/>
          <w:sz w:val="24"/>
          <w:szCs w:val="24"/>
        </w:rPr>
        <w:t>ата.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w:t>
      </w:r>
      <w:r>
        <w:rPr>
          <w:rFonts w:ascii="Times New Roman" w:hAnsi="Times New Roman"/>
          <w:sz w:val="24"/>
          <w:szCs w:val="24"/>
        </w:rPr>
        <w:t xml:space="preserve">                        </w:t>
      </w:r>
      <w:r w:rsidRPr="001D761E">
        <w:rPr>
          <w:rFonts w:ascii="Times New Roman" w:hAnsi="Times New Roman"/>
          <w:sz w:val="24"/>
          <w:szCs w:val="24"/>
        </w:rPr>
        <w:t xml:space="preserve">  - Иванов Егор Егорович- Кы</w:t>
      </w:r>
      <w:r w:rsidRPr="001D761E">
        <w:rPr>
          <w:rFonts w:ascii="Times New Roman" w:hAnsi="Times New Roman"/>
          <w:sz w:val="24"/>
          <w:szCs w:val="24"/>
          <w:lang w:val="sah-RU"/>
        </w:rPr>
        <w:t>ҥ</w:t>
      </w:r>
      <w:r w:rsidRPr="001D761E">
        <w:rPr>
          <w:rFonts w:ascii="Times New Roman" w:hAnsi="Times New Roman"/>
          <w:sz w:val="24"/>
          <w:szCs w:val="24"/>
        </w:rPr>
        <w:t>каа Дь</w:t>
      </w:r>
      <w:r>
        <w:rPr>
          <w:rFonts w:ascii="Times New Roman" w:hAnsi="Times New Roman"/>
          <w:sz w:val="24"/>
          <w:szCs w:val="24"/>
          <w:lang w:val="sah-RU"/>
        </w:rPr>
        <w:t>ө</w:t>
      </w:r>
      <w:r w:rsidRPr="001D761E">
        <w:rPr>
          <w:rFonts w:ascii="Times New Roman" w:hAnsi="Times New Roman"/>
          <w:sz w:val="24"/>
          <w:szCs w:val="24"/>
        </w:rPr>
        <w:t>г</w:t>
      </w:r>
      <w:r>
        <w:rPr>
          <w:rFonts w:ascii="Times New Roman" w:hAnsi="Times New Roman"/>
          <w:sz w:val="24"/>
          <w:szCs w:val="24"/>
          <w:lang w:val="sah-RU"/>
        </w:rPr>
        <w:t>үө</w:t>
      </w:r>
      <w:r w:rsidRPr="001D761E">
        <w:rPr>
          <w:rFonts w:ascii="Times New Roman" w:hAnsi="Times New Roman"/>
          <w:sz w:val="24"/>
          <w:szCs w:val="24"/>
        </w:rPr>
        <w:t>р</w:t>
      </w:r>
    </w:p>
    <w:p w:rsidR="007C6917" w:rsidRPr="001D761E" w:rsidRDefault="007C6917" w:rsidP="001D761E">
      <w:pPr>
        <w:numPr>
          <w:ilvl w:val="0"/>
          <w:numId w:val="14"/>
        </w:numPr>
        <w:spacing w:after="0" w:line="240" w:lineRule="auto"/>
        <w:contextualSpacing/>
        <w:jc w:val="both"/>
        <w:rPr>
          <w:rFonts w:ascii="Times New Roman" w:hAnsi="Times New Roman"/>
          <w:sz w:val="24"/>
          <w:szCs w:val="24"/>
        </w:rPr>
      </w:pPr>
      <w:r w:rsidRPr="001D761E">
        <w:rPr>
          <w:rFonts w:ascii="Times New Roman" w:hAnsi="Times New Roman"/>
          <w:sz w:val="24"/>
          <w:szCs w:val="24"/>
        </w:rPr>
        <w:t>Туойдаах эргин - Чырасов Петр Петрович (Туойдаахха)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Бечехов Гаврил Семенович (Туойдаахха)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Бечехов Спиридон Никитич (Иев а</w:t>
      </w:r>
      <w:r w:rsidRPr="001D761E">
        <w:rPr>
          <w:rFonts w:ascii="Times New Roman" w:hAnsi="Times New Roman"/>
          <w:sz w:val="24"/>
          <w:szCs w:val="24"/>
          <w:lang w:val="sah-RU"/>
        </w:rPr>
        <w:t>ҕ</w:t>
      </w:r>
      <w:r w:rsidRPr="001D761E">
        <w:rPr>
          <w:rFonts w:ascii="Times New Roman" w:hAnsi="Times New Roman"/>
          <w:sz w:val="24"/>
          <w:szCs w:val="24"/>
        </w:rPr>
        <w:t>ата, Туойдаахха)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Старостин Михаил Ваисльевич (Ба</w:t>
      </w:r>
      <w:r w:rsidRPr="001D761E">
        <w:rPr>
          <w:rFonts w:ascii="Times New Roman" w:hAnsi="Times New Roman"/>
          <w:sz w:val="24"/>
          <w:szCs w:val="24"/>
          <w:lang w:val="sah-RU"/>
        </w:rPr>
        <w:t>ҕ</w:t>
      </w:r>
      <w:r w:rsidRPr="001D761E">
        <w:rPr>
          <w:rFonts w:ascii="Times New Roman" w:hAnsi="Times New Roman"/>
          <w:sz w:val="24"/>
          <w:szCs w:val="24"/>
        </w:rPr>
        <w:t>алаахха, Буут уола)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Тимофеев Петр Николаевич С</w:t>
      </w:r>
      <w:r w:rsidRPr="001D761E">
        <w:rPr>
          <w:rFonts w:ascii="Times New Roman" w:hAnsi="Times New Roman"/>
          <w:sz w:val="24"/>
          <w:szCs w:val="24"/>
          <w:lang w:val="sah-RU"/>
        </w:rPr>
        <w:t>ө</w:t>
      </w:r>
      <w:r w:rsidRPr="001D761E">
        <w:rPr>
          <w:rFonts w:ascii="Times New Roman" w:hAnsi="Times New Roman"/>
          <w:sz w:val="24"/>
          <w:szCs w:val="24"/>
        </w:rPr>
        <w:t>ч</w:t>
      </w:r>
      <w:r w:rsidRPr="001D761E">
        <w:rPr>
          <w:rFonts w:ascii="Times New Roman" w:hAnsi="Times New Roman"/>
          <w:sz w:val="24"/>
          <w:szCs w:val="24"/>
          <w:lang w:val="sah-RU"/>
        </w:rPr>
        <w:t>ө</w:t>
      </w:r>
      <w:r w:rsidRPr="001D761E">
        <w:rPr>
          <w:rFonts w:ascii="Times New Roman" w:hAnsi="Times New Roman"/>
          <w:sz w:val="24"/>
          <w:szCs w:val="24"/>
        </w:rPr>
        <w:t>л</w:t>
      </w:r>
      <w:r w:rsidRPr="001D761E">
        <w:rPr>
          <w:rFonts w:ascii="Times New Roman" w:hAnsi="Times New Roman"/>
          <w:sz w:val="24"/>
          <w:szCs w:val="24"/>
          <w:lang w:val="sah-RU"/>
        </w:rPr>
        <w:t>өө</w:t>
      </w:r>
      <w:r w:rsidRPr="001D761E">
        <w:rPr>
          <w:rFonts w:ascii="Times New Roman" w:hAnsi="Times New Roman"/>
          <w:sz w:val="24"/>
          <w:szCs w:val="24"/>
        </w:rPr>
        <w:t>х (Ба</w:t>
      </w:r>
      <w:r w:rsidRPr="001D761E">
        <w:rPr>
          <w:rFonts w:ascii="Times New Roman" w:hAnsi="Times New Roman"/>
          <w:sz w:val="24"/>
          <w:szCs w:val="24"/>
          <w:lang w:val="sah-RU"/>
        </w:rPr>
        <w:t>ҕ</w:t>
      </w:r>
      <w:r w:rsidRPr="001D761E">
        <w:rPr>
          <w:rFonts w:ascii="Times New Roman" w:hAnsi="Times New Roman"/>
          <w:sz w:val="24"/>
          <w:szCs w:val="24"/>
        </w:rPr>
        <w:t>алаах)</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Григ</w:t>
      </w:r>
      <w:r>
        <w:rPr>
          <w:rFonts w:ascii="Times New Roman" w:hAnsi="Times New Roman"/>
          <w:sz w:val="24"/>
          <w:szCs w:val="24"/>
        </w:rPr>
        <w:t xml:space="preserve">орьев Алексей – Сыкыта, Маар </w:t>
      </w:r>
      <w:r w:rsidRPr="00D804AD">
        <w:rPr>
          <w:rFonts w:ascii="Times Sakha" w:hAnsi="Times Sakha"/>
          <w:sz w:val="21"/>
          <w:szCs w:val="21"/>
        </w:rPr>
        <w:t>к</w:t>
      </w:r>
      <w:r>
        <w:rPr>
          <w:rFonts w:ascii="Times Sakha" w:hAnsi="Times Sakha"/>
          <w:sz w:val="21"/>
          <w:szCs w:val="21"/>
          <w:lang w:val="sah-RU"/>
        </w:rPr>
        <w:t>µі</w:t>
      </w:r>
      <w:r w:rsidRPr="00D804AD">
        <w:rPr>
          <w:rFonts w:ascii="Times Sakha" w:hAnsi="Times Sakha"/>
          <w:sz w:val="21"/>
          <w:szCs w:val="21"/>
        </w:rPr>
        <w:t>л</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Тюляхов Егор Иванович – Маар к</w:t>
      </w:r>
      <w:r w:rsidRPr="001D761E">
        <w:rPr>
          <w:rFonts w:ascii="Times New Roman" w:hAnsi="Times New Roman"/>
          <w:sz w:val="24"/>
          <w:szCs w:val="24"/>
          <w:lang w:val="sah-RU"/>
        </w:rPr>
        <w:t>үө</w:t>
      </w:r>
      <w:r w:rsidRPr="001D761E">
        <w:rPr>
          <w:rFonts w:ascii="Times New Roman" w:hAnsi="Times New Roman"/>
          <w:sz w:val="24"/>
          <w:szCs w:val="24"/>
        </w:rPr>
        <w:t>л</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Тюляхов Трофим Иванович - Тиргэлиир</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Павлов Иван Данилович – Т</w:t>
      </w:r>
      <w:r w:rsidRPr="001D761E">
        <w:rPr>
          <w:rFonts w:ascii="Times New Roman" w:hAnsi="Times New Roman"/>
          <w:sz w:val="24"/>
          <w:szCs w:val="24"/>
          <w:lang w:val="sah-RU"/>
        </w:rPr>
        <w:t>үү</w:t>
      </w:r>
      <w:r w:rsidRPr="001D761E">
        <w:rPr>
          <w:rFonts w:ascii="Times New Roman" w:hAnsi="Times New Roman"/>
          <w:sz w:val="24"/>
          <w:szCs w:val="24"/>
        </w:rPr>
        <w:t>лээх (Атара</w:t>
      </w:r>
      <w:r w:rsidRPr="001D761E">
        <w:rPr>
          <w:rFonts w:ascii="Times New Roman" w:hAnsi="Times New Roman"/>
          <w:sz w:val="24"/>
          <w:szCs w:val="24"/>
          <w:lang w:val="sah-RU"/>
        </w:rPr>
        <w:t>ҕ</w:t>
      </w:r>
      <w:r w:rsidRPr="001D761E">
        <w:rPr>
          <w:rFonts w:ascii="Times New Roman" w:hAnsi="Times New Roman"/>
          <w:sz w:val="24"/>
          <w:szCs w:val="24"/>
        </w:rPr>
        <w:t>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Ераскумов Алексей Романович – Б</w:t>
      </w:r>
      <w:r w:rsidRPr="001D761E">
        <w:rPr>
          <w:rFonts w:ascii="Times New Roman" w:hAnsi="Times New Roman"/>
          <w:sz w:val="24"/>
          <w:szCs w:val="24"/>
          <w:lang w:val="sah-RU"/>
        </w:rPr>
        <w:t>ө</w:t>
      </w:r>
      <w:r w:rsidRPr="001D761E">
        <w:rPr>
          <w:rFonts w:ascii="Times New Roman" w:hAnsi="Times New Roman"/>
          <w:sz w:val="24"/>
          <w:szCs w:val="24"/>
        </w:rPr>
        <w:t>лл</w:t>
      </w:r>
      <w:r>
        <w:rPr>
          <w:rFonts w:ascii="Times New Roman" w:hAnsi="Times New Roman"/>
          <w:sz w:val="24"/>
          <w:szCs w:val="24"/>
          <w:lang w:val="sah-RU"/>
        </w:rPr>
        <w:t>ү</w:t>
      </w:r>
      <w:r w:rsidRPr="001D761E">
        <w:rPr>
          <w:rFonts w:ascii="Times New Roman" w:hAnsi="Times New Roman"/>
          <w:sz w:val="24"/>
          <w:szCs w:val="24"/>
        </w:rPr>
        <w:t>р (Атара)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Налымов Петр Филиппович – Налыым (Налыым маара)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Ераскумов Роман – Ырыыппа </w:t>
      </w:r>
      <w:r w:rsidRPr="001D761E">
        <w:rPr>
          <w:rFonts w:ascii="Times New Roman" w:hAnsi="Times New Roman"/>
          <w:sz w:val="24"/>
          <w:szCs w:val="24"/>
          <w:lang w:val="sah-RU"/>
        </w:rPr>
        <w:t>ү</w:t>
      </w:r>
      <w:r w:rsidRPr="001D761E">
        <w:rPr>
          <w:rFonts w:ascii="Times New Roman" w:hAnsi="Times New Roman"/>
          <w:sz w:val="24"/>
          <w:szCs w:val="24"/>
        </w:rPr>
        <w:t>рдэ</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Андреев Федот – Дь</w:t>
      </w:r>
      <w:r w:rsidRPr="001D761E">
        <w:rPr>
          <w:rFonts w:ascii="Times New Roman" w:hAnsi="Times New Roman"/>
          <w:sz w:val="24"/>
          <w:szCs w:val="24"/>
          <w:lang w:val="sah-RU"/>
        </w:rPr>
        <w:t>ө</w:t>
      </w:r>
      <w:r w:rsidRPr="001D761E">
        <w:rPr>
          <w:rFonts w:ascii="Times New Roman" w:hAnsi="Times New Roman"/>
          <w:sz w:val="24"/>
          <w:szCs w:val="24"/>
        </w:rPr>
        <w:t>н</w:t>
      </w:r>
      <w:r w:rsidRPr="001D761E">
        <w:rPr>
          <w:rFonts w:ascii="Times New Roman" w:hAnsi="Times New Roman"/>
          <w:sz w:val="24"/>
          <w:szCs w:val="24"/>
          <w:lang w:val="sah-RU"/>
        </w:rPr>
        <w:t>ө</w:t>
      </w:r>
      <w:r w:rsidRPr="001D761E">
        <w:rPr>
          <w:rFonts w:ascii="Times New Roman" w:hAnsi="Times New Roman"/>
          <w:sz w:val="24"/>
          <w:szCs w:val="24"/>
        </w:rPr>
        <w:t>к (</w:t>
      </w:r>
      <w:r w:rsidRPr="001D761E">
        <w:rPr>
          <w:rFonts w:ascii="Times New Roman" w:hAnsi="Times New Roman"/>
          <w:sz w:val="24"/>
          <w:szCs w:val="24"/>
          <w:lang w:val="sah-RU"/>
        </w:rPr>
        <w:t>Өө</w:t>
      </w:r>
      <w:r w:rsidRPr="001D761E">
        <w:rPr>
          <w:rFonts w:ascii="Times New Roman" w:hAnsi="Times New Roman"/>
          <w:sz w:val="24"/>
          <w:szCs w:val="24"/>
        </w:rPr>
        <w:t>к</w:t>
      </w:r>
      <w:r w:rsidRPr="001D761E">
        <w:rPr>
          <w:rFonts w:ascii="Times New Roman" w:hAnsi="Times New Roman"/>
          <w:sz w:val="24"/>
          <w:szCs w:val="24"/>
          <w:lang w:val="sah-RU"/>
        </w:rPr>
        <w:t>ө</w:t>
      </w:r>
      <w:r w:rsidRPr="001D761E">
        <w:rPr>
          <w:rFonts w:ascii="Times New Roman" w:hAnsi="Times New Roman"/>
          <w:sz w:val="24"/>
          <w:szCs w:val="24"/>
        </w:rPr>
        <w:t>йг</w:t>
      </w:r>
      <w:r w:rsidRPr="001D761E">
        <w:rPr>
          <w:rFonts w:ascii="Times New Roman" w:hAnsi="Times New Roman"/>
          <w:sz w:val="24"/>
          <w:szCs w:val="24"/>
          <w:lang w:val="sah-RU"/>
        </w:rPr>
        <w:t>ө</w:t>
      </w:r>
      <w:r w:rsidRPr="001D761E">
        <w:rPr>
          <w:rFonts w:ascii="Times New Roman" w:hAnsi="Times New Roman"/>
          <w:sz w:val="24"/>
          <w:szCs w:val="24"/>
        </w:rPr>
        <w:t>)</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Даадаров Афанасий – </w:t>
      </w:r>
      <w:r w:rsidRPr="001D761E">
        <w:rPr>
          <w:rFonts w:ascii="Times New Roman" w:hAnsi="Times New Roman"/>
          <w:sz w:val="24"/>
          <w:szCs w:val="24"/>
          <w:lang w:val="sah-RU"/>
        </w:rPr>
        <w:t>Ө</w:t>
      </w:r>
      <w:r w:rsidRPr="001D761E">
        <w:rPr>
          <w:rFonts w:ascii="Times New Roman" w:hAnsi="Times New Roman"/>
          <w:sz w:val="24"/>
          <w:szCs w:val="24"/>
        </w:rPr>
        <w:t>лекс</w:t>
      </w:r>
      <w:r w:rsidRPr="001D761E">
        <w:rPr>
          <w:rFonts w:ascii="Times New Roman" w:hAnsi="Times New Roman"/>
          <w:sz w:val="24"/>
          <w:szCs w:val="24"/>
          <w:lang w:val="sah-RU"/>
        </w:rPr>
        <w:t>өө</w:t>
      </w:r>
      <w:r w:rsidRPr="001D761E">
        <w:rPr>
          <w:rFonts w:ascii="Times New Roman" w:hAnsi="Times New Roman"/>
          <w:sz w:val="24"/>
          <w:szCs w:val="24"/>
        </w:rPr>
        <w:t>н а</w:t>
      </w:r>
      <w:r w:rsidRPr="001D761E">
        <w:rPr>
          <w:rFonts w:ascii="Times New Roman" w:hAnsi="Times New Roman"/>
          <w:sz w:val="24"/>
          <w:szCs w:val="24"/>
          <w:lang w:val="sah-RU"/>
        </w:rPr>
        <w:t>ҕ</w:t>
      </w:r>
      <w:r w:rsidRPr="001D761E">
        <w:rPr>
          <w:rFonts w:ascii="Times New Roman" w:hAnsi="Times New Roman"/>
          <w:sz w:val="24"/>
          <w:szCs w:val="24"/>
        </w:rPr>
        <w:t>ата (Сыырдаах)</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Семенов Василий Иевлевич – Куобах (Уулаахха)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Иванов Петр Николаевич – Буут (Уулаахха)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Егоров Гаврил Устинович – Тэ</w:t>
      </w:r>
      <w:r w:rsidRPr="001D761E">
        <w:rPr>
          <w:rFonts w:ascii="Times New Roman" w:hAnsi="Times New Roman"/>
          <w:sz w:val="24"/>
          <w:szCs w:val="24"/>
          <w:lang w:val="sah-RU"/>
        </w:rPr>
        <w:t>һ</w:t>
      </w:r>
      <w:r w:rsidRPr="001D761E">
        <w:rPr>
          <w:rFonts w:ascii="Times New Roman" w:hAnsi="Times New Roman"/>
          <w:sz w:val="24"/>
          <w:szCs w:val="24"/>
        </w:rPr>
        <w:t>э</w:t>
      </w:r>
      <w:r w:rsidRPr="001D761E">
        <w:rPr>
          <w:rFonts w:ascii="Times New Roman" w:hAnsi="Times New Roman"/>
          <w:sz w:val="24"/>
          <w:szCs w:val="24"/>
          <w:lang w:val="sah-RU"/>
        </w:rPr>
        <w:t>ҥ</w:t>
      </w:r>
      <w:r w:rsidRPr="001D761E">
        <w:rPr>
          <w:rFonts w:ascii="Times New Roman" w:hAnsi="Times New Roman"/>
          <w:sz w:val="24"/>
          <w:szCs w:val="24"/>
        </w:rPr>
        <w:t>эй (Кулу</w:t>
      </w:r>
      <w:r w:rsidRPr="001D761E">
        <w:rPr>
          <w:rFonts w:ascii="Times New Roman" w:hAnsi="Times New Roman"/>
          <w:sz w:val="24"/>
          <w:szCs w:val="24"/>
          <w:lang w:val="sah-RU"/>
        </w:rPr>
        <w:t>һ</w:t>
      </w:r>
      <w:r w:rsidRPr="001D761E">
        <w:rPr>
          <w:rFonts w:ascii="Times New Roman" w:hAnsi="Times New Roman"/>
          <w:sz w:val="24"/>
          <w:szCs w:val="24"/>
        </w:rPr>
        <w:t>уннаах) Са</w:t>
      </w:r>
      <w:r w:rsidRPr="001D761E">
        <w:rPr>
          <w:rFonts w:ascii="Times New Roman" w:hAnsi="Times New Roman"/>
          <w:sz w:val="24"/>
          <w:szCs w:val="24"/>
          <w:lang w:val="sah-RU"/>
        </w:rPr>
        <w:t>ҥ</w:t>
      </w:r>
      <w:r w:rsidRPr="001D761E">
        <w:rPr>
          <w:rFonts w:ascii="Times New Roman" w:hAnsi="Times New Roman"/>
          <w:sz w:val="24"/>
          <w:szCs w:val="24"/>
        </w:rPr>
        <w:t>ыйах</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Евсеев Евсей – Дьэпсэй (Налыым маара)</w:t>
      </w:r>
    </w:p>
    <w:p w:rsidR="007C6917" w:rsidRPr="001D761E" w:rsidRDefault="007C6917" w:rsidP="001D761E">
      <w:pPr>
        <w:contextualSpacing/>
        <w:jc w:val="both"/>
        <w:rPr>
          <w:rFonts w:ascii="Times New Roman" w:hAnsi="Times New Roman"/>
          <w:sz w:val="24"/>
          <w:szCs w:val="24"/>
          <w:lang w:val="sah-RU"/>
        </w:rPr>
      </w:pPr>
      <w:r w:rsidRPr="001D761E">
        <w:rPr>
          <w:rFonts w:ascii="Times New Roman" w:hAnsi="Times New Roman"/>
          <w:sz w:val="24"/>
          <w:szCs w:val="24"/>
        </w:rPr>
        <w:t xml:space="preserve">                       </w:t>
      </w:r>
      <w:r>
        <w:rPr>
          <w:rFonts w:ascii="Times New Roman" w:hAnsi="Times New Roman"/>
          <w:sz w:val="24"/>
          <w:szCs w:val="24"/>
        </w:rPr>
        <w:t xml:space="preserve">     - Евсеев Егор Евсеевич – Т</w:t>
      </w:r>
      <w:r w:rsidRPr="001D761E">
        <w:rPr>
          <w:rFonts w:ascii="Times New Roman" w:hAnsi="Times New Roman"/>
          <w:sz w:val="24"/>
          <w:szCs w:val="24"/>
          <w:lang w:val="sah-RU"/>
        </w:rPr>
        <w:t>ө</w:t>
      </w:r>
      <w:r>
        <w:rPr>
          <w:rFonts w:ascii="Times New Roman" w:hAnsi="Times New Roman"/>
          <w:sz w:val="24"/>
          <w:szCs w:val="24"/>
          <w:lang w:val="sah-RU"/>
        </w:rPr>
        <w:t>гү</w:t>
      </w:r>
      <w:r w:rsidRPr="001D761E">
        <w:rPr>
          <w:rFonts w:ascii="Times New Roman" w:hAnsi="Times New Roman"/>
          <w:sz w:val="24"/>
          <w:szCs w:val="24"/>
        </w:rPr>
        <w:t>р</w:t>
      </w:r>
      <w:r w:rsidRPr="001D761E">
        <w:rPr>
          <w:rFonts w:ascii="Times New Roman" w:hAnsi="Times New Roman"/>
          <w:sz w:val="24"/>
          <w:szCs w:val="24"/>
          <w:lang w:val="sah-RU"/>
        </w:rPr>
        <w:t>ү</w:t>
      </w:r>
      <w:r w:rsidRPr="001D761E">
        <w:rPr>
          <w:rFonts w:ascii="Times New Roman" w:hAnsi="Times New Roman"/>
          <w:sz w:val="24"/>
          <w:szCs w:val="24"/>
        </w:rPr>
        <w:t>к (Т</w:t>
      </w:r>
      <w:r w:rsidRPr="001D761E">
        <w:rPr>
          <w:rFonts w:ascii="Times New Roman" w:hAnsi="Times New Roman"/>
          <w:sz w:val="24"/>
          <w:szCs w:val="24"/>
          <w:lang w:val="sah-RU"/>
        </w:rPr>
        <w:t>ө</w:t>
      </w:r>
      <w:r w:rsidRPr="001D761E">
        <w:rPr>
          <w:rFonts w:ascii="Times New Roman" w:hAnsi="Times New Roman"/>
          <w:sz w:val="24"/>
          <w:szCs w:val="24"/>
        </w:rPr>
        <w:t>г</w:t>
      </w:r>
      <w:r w:rsidRPr="001D761E">
        <w:rPr>
          <w:rFonts w:ascii="Times New Roman" w:hAnsi="Times New Roman"/>
          <w:sz w:val="24"/>
          <w:szCs w:val="24"/>
          <w:lang w:val="sah-RU"/>
        </w:rPr>
        <w:t>ү</w:t>
      </w:r>
      <w:r w:rsidRPr="001D761E">
        <w:rPr>
          <w:rFonts w:ascii="Times New Roman" w:hAnsi="Times New Roman"/>
          <w:sz w:val="24"/>
          <w:szCs w:val="24"/>
        </w:rPr>
        <w:t>р</w:t>
      </w:r>
      <w:r w:rsidRPr="001D761E">
        <w:rPr>
          <w:rFonts w:ascii="Times New Roman" w:hAnsi="Times New Roman"/>
          <w:sz w:val="24"/>
          <w:szCs w:val="24"/>
          <w:lang w:val="sah-RU"/>
        </w:rPr>
        <w:t>ү</w:t>
      </w:r>
      <w:r w:rsidRPr="001D761E">
        <w:rPr>
          <w:rFonts w:ascii="Times New Roman" w:hAnsi="Times New Roman"/>
          <w:sz w:val="24"/>
          <w:szCs w:val="24"/>
        </w:rPr>
        <w:t>к к</w:t>
      </w:r>
      <w:r w:rsidRPr="001D761E">
        <w:rPr>
          <w:rFonts w:ascii="Times New Roman" w:hAnsi="Times New Roman"/>
          <w:sz w:val="24"/>
          <w:szCs w:val="24"/>
          <w:lang w:val="sah-RU"/>
        </w:rPr>
        <w:t>үөл үрдэ)</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 Гуринов Михаил – Бууска (Тыкаарыга)</w:t>
      </w:r>
    </w:p>
    <w:p w:rsidR="007C6917" w:rsidRPr="001D761E" w:rsidRDefault="007C6917" w:rsidP="001D761E">
      <w:pPr>
        <w:numPr>
          <w:ilvl w:val="0"/>
          <w:numId w:val="14"/>
        </w:numPr>
        <w:spacing w:after="0" w:line="240" w:lineRule="auto"/>
        <w:contextualSpacing/>
        <w:jc w:val="both"/>
        <w:rPr>
          <w:rFonts w:ascii="Times New Roman" w:hAnsi="Times New Roman"/>
          <w:sz w:val="24"/>
          <w:szCs w:val="24"/>
        </w:rPr>
      </w:pPr>
      <w:r w:rsidRPr="001D761E">
        <w:rPr>
          <w:rFonts w:ascii="Times New Roman" w:hAnsi="Times New Roman"/>
          <w:sz w:val="24"/>
          <w:szCs w:val="24"/>
        </w:rPr>
        <w:t xml:space="preserve">Тат </w:t>
      </w:r>
      <w:r w:rsidRPr="001D761E">
        <w:rPr>
          <w:rFonts w:ascii="Times New Roman" w:hAnsi="Times New Roman"/>
          <w:sz w:val="24"/>
          <w:szCs w:val="24"/>
          <w:lang w:val="sah-RU"/>
        </w:rPr>
        <w:t>ө</w:t>
      </w:r>
      <w:r w:rsidRPr="001D761E">
        <w:rPr>
          <w:rFonts w:ascii="Times New Roman" w:hAnsi="Times New Roman"/>
          <w:sz w:val="24"/>
          <w:szCs w:val="24"/>
        </w:rPr>
        <w:t>лб</w:t>
      </w:r>
      <w:r w:rsidRPr="001D761E">
        <w:rPr>
          <w:rFonts w:ascii="Times New Roman" w:hAnsi="Times New Roman"/>
          <w:sz w:val="24"/>
          <w:szCs w:val="24"/>
          <w:lang w:val="sah-RU"/>
        </w:rPr>
        <w:t>үт</w:t>
      </w:r>
      <w:r w:rsidRPr="001D761E">
        <w:rPr>
          <w:rFonts w:ascii="Times New Roman" w:hAnsi="Times New Roman"/>
          <w:sz w:val="24"/>
          <w:szCs w:val="24"/>
        </w:rPr>
        <w:t xml:space="preserve"> – К</w:t>
      </w:r>
      <w:r w:rsidRPr="001D761E">
        <w:rPr>
          <w:rFonts w:ascii="Times New Roman" w:hAnsi="Times New Roman"/>
          <w:sz w:val="24"/>
          <w:szCs w:val="24"/>
          <w:lang w:val="sah-RU"/>
        </w:rPr>
        <w:t>өдөөйөп</w:t>
      </w:r>
      <w:r w:rsidRPr="001D761E">
        <w:rPr>
          <w:rFonts w:ascii="Times New Roman" w:hAnsi="Times New Roman"/>
          <w:sz w:val="24"/>
          <w:szCs w:val="24"/>
        </w:rPr>
        <w:t xml:space="preserve"> Аппанаас </w:t>
      </w:r>
    </w:p>
    <w:p w:rsidR="007C6917" w:rsidRPr="001D761E" w:rsidRDefault="007C6917" w:rsidP="001D761E">
      <w:pPr>
        <w:numPr>
          <w:ilvl w:val="0"/>
          <w:numId w:val="14"/>
        </w:numPr>
        <w:spacing w:after="0" w:line="240" w:lineRule="auto"/>
        <w:contextualSpacing/>
        <w:jc w:val="both"/>
        <w:rPr>
          <w:rFonts w:ascii="Times New Roman" w:hAnsi="Times New Roman"/>
          <w:sz w:val="24"/>
          <w:szCs w:val="24"/>
        </w:rPr>
      </w:pPr>
      <w:r w:rsidRPr="001D761E">
        <w:rPr>
          <w:rFonts w:ascii="Times New Roman" w:hAnsi="Times New Roman"/>
          <w:sz w:val="24"/>
          <w:szCs w:val="24"/>
        </w:rPr>
        <w:t>Бакамда, О</w:t>
      </w:r>
      <w:r w:rsidRPr="001D761E">
        <w:rPr>
          <w:rFonts w:ascii="Times New Roman" w:hAnsi="Times New Roman"/>
          <w:sz w:val="24"/>
          <w:szCs w:val="24"/>
          <w:lang w:val="sah-RU"/>
        </w:rPr>
        <w:t>ҕ</w:t>
      </w:r>
      <w:r w:rsidRPr="001D761E">
        <w:rPr>
          <w:rFonts w:ascii="Times New Roman" w:hAnsi="Times New Roman"/>
          <w:sz w:val="24"/>
          <w:szCs w:val="24"/>
        </w:rPr>
        <w:t>уруоттаах – Гуринов Василий (Хара Ба</w:t>
      </w:r>
      <w:r w:rsidRPr="001D761E">
        <w:rPr>
          <w:rFonts w:ascii="Times New Roman" w:hAnsi="Times New Roman"/>
          <w:sz w:val="24"/>
          <w:szCs w:val="24"/>
          <w:lang w:val="sah-RU"/>
        </w:rPr>
        <w:t>һ</w:t>
      </w:r>
      <w:r w:rsidRPr="001D761E">
        <w:rPr>
          <w:rFonts w:ascii="Times New Roman" w:hAnsi="Times New Roman"/>
          <w:sz w:val="24"/>
          <w:szCs w:val="24"/>
        </w:rPr>
        <w:t>ылай), Дьэпсэй Марата</w:t>
      </w:r>
    </w:p>
    <w:p w:rsidR="007C6917" w:rsidRPr="001D761E" w:rsidRDefault="007C6917" w:rsidP="001D761E">
      <w:pPr>
        <w:contextualSpacing/>
        <w:jc w:val="both"/>
        <w:rPr>
          <w:rFonts w:ascii="Times New Roman" w:hAnsi="Times New Roman"/>
          <w:sz w:val="24"/>
          <w:szCs w:val="24"/>
        </w:rPr>
      </w:pPr>
      <w:r w:rsidRPr="001D761E">
        <w:rPr>
          <w:rFonts w:ascii="Times New Roman" w:hAnsi="Times New Roman"/>
          <w:sz w:val="24"/>
          <w:szCs w:val="24"/>
        </w:rPr>
        <w:t xml:space="preserve">        </w:t>
      </w:r>
      <w:r>
        <w:rPr>
          <w:rFonts w:ascii="Times New Roman" w:hAnsi="Times New Roman"/>
          <w:sz w:val="24"/>
          <w:szCs w:val="24"/>
        </w:rPr>
        <w:t xml:space="preserve">                    </w:t>
      </w:r>
      <w:r w:rsidRPr="001D761E">
        <w:rPr>
          <w:rFonts w:ascii="Times New Roman" w:hAnsi="Times New Roman"/>
          <w:sz w:val="24"/>
          <w:szCs w:val="24"/>
        </w:rPr>
        <w:t>- Сыбырап Петр (Бакамда)</w:t>
      </w:r>
    </w:p>
    <w:p w:rsidR="007C6917" w:rsidRPr="001D761E" w:rsidRDefault="007C6917" w:rsidP="002336D5">
      <w:pPr>
        <w:numPr>
          <w:ilvl w:val="0"/>
          <w:numId w:val="14"/>
        </w:numPr>
        <w:spacing w:after="0" w:line="276" w:lineRule="auto"/>
        <w:contextualSpacing/>
        <w:jc w:val="both"/>
        <w:rPr>
          <w:rFonts w:ascii="Times New Roman" w:hAnsi="Times New Roman"/>
          <w:sz w:val="24"/>
          <w:szCs w:val="24"/>
        </w:rPr>
      </w:pPr>
      <w:r w:rsidRPr="001D761E">
        <w:rPr>
          <w:rFonts w:ascii="Times New Roman" w:hAnsi="Times New Roman"/>
          <w:sz w:val="24"/>
          <w:szCs w:val="24"/>
        </w:rPr>
        <w:t>Кустук – Васильев Еремей</w:t>
      </w:r>
    </w:p>
    <w:p w:rsidR="007C6917" w:rsidRPr="001D761E" w:rsidRDefault="007C6917" w:rsidP="002336D5">
      <w:pPr>
        <w:spacing w:after="0" w:line="276" w:lineRule="auto"/>
        <w:ind w:firstLine="360"/>
        <w:jc w:val="both"/>
        <w:rPr>
          <w:rFonts w:ascii="Times New Roman" w:hAnsi="Times New Roman"/>
          <w:sz w:val="24"/>
          <w:szCs w:val="24"/>
          <w:lang w:eastAsia="ru-RU"/>
        </w:rPr>
      </w:pPr>
      <w:r>
        <w:rPr>
          <w:rFonts w:ascii="Times New Roman" w:hAnsi="Times New Roman"/>
          <w:sz w:val="24"/>
          <w:szCs w:val="24"/>
          <w:lang w:eastAsia="ru-RU"/>
        </w:rPr>
        <w:t>Колхозтарга сири кээмэйдээн</w:t>
      </w:r>
      <w:r w:rsidRPr="001D761E">
        <w:rPr>
          <w:rFonts w:ascii="Times New Roman" w:hAnsi="Times New Roman"/>
          <w:sz w:val="24"/>
          <w:szCs w:val="24"/>
          <w:lang w:eastAsia="ru-RU"/>
        </w:rPr>
        <w:t xml:space="preserve"> солоон</w:t>
      </w:r>
      <w:r w:rsidRPr="00D804AD">
        <w:rPr>
          <w:rFonts w:ascii="Times New Roman" w:hAnsi="Times New Roman"/>
          <w:sz w:val="24"/>
          <w:szCs w:val="24"/>
          <w:u w:val="single"/>
          <w:lang w:eastAsia="ru-RU"/>
        </w:rPr>
        <w:t xml:space="preserve"> былаах</w:t>
      </w:r>
      <w:r w:rsidRPr="001D761E">
        <w:rPr>
          <w:rFonts w:ascii="Times New Roman" w:hAnsi="Times New Roman"/>
          <w:sz w:val="24"/>
          <w:szCs w:val="24"/>
          <w:u w:val="single"/>
          <w:lang w:eastAsia="ru-RU"/>
        </w:rPr>
        <w:t xml:space="preserve"> </w:t>
      </w:r>
      <w:r w:rsidRPr="001D761E">
        <w:rPr>
          <w:rFonts w:ascii="Times New Roman" w:hAnsi="Times New Roman"/>
          <w:sz w:val="24"/>
          <w:szCs w:val="24"/>
          <w:lang w:eastAsia="ru-RU"/>
        </w:rPr>
        <w:t>кинигэ</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 xml:space="preserve">э киллэрэн туттараллара. Оннук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лэни 1939 сыллаахха Одо т</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бэтигэр биир </w:t>
      </w:r>
      <w:r w:rsidRPr="001D761E">
        <w:rPr>
          <w:rFonts w:ascii="Times New Roman" w:hAnsi="Times New Roman"/>
          <w:sz w:val="24"/>
          <w:szCs w:val="24"/>
          <w:lang w:val="sah-RU" w:eastAsia="ru-RU"/>
        </w:rPr>
        <w:t>үө</w:t>
      </w:r>
      <w:r w:rsidRPr="001D761E">
        <w:rPr>
          <w:rFonts w:ascii="Times New Roman" w:hAnsi="Times New Roman"/>
          <w:sz w:val="24"/>
          <w:szCs w:val="24"/>
          <w:lang w:eastAsia="ru-RU"/>
        </w:rPr>
        <w:t>рэхтээх нуучча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а ки</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и биэрэн о</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отторбуттара. Кэлин барал</w:t>
      </w:r>
      <w:r>
        <w:rPr>
          <w:rFonts w:ascii="Times New Roman" w:hAnsi="Times New Roman"/>
          <w:sz w:val="24"/>
          <w:szCs w:val="24"/>
          <w:lang w:val="sah-RU" w:eastAsia="ru-RU"/>
        </w:rPr>
        <w:t>л</w:t>
      </w:r>
      <w:r w:rsidRPr="001D761E">
        <w:rPr>
          <w:rFonts w:ascii="Times New Roman" w:hAnsi="Times New Roman"/>
          <w:sz w:val="24"/>
          <w:szCs w:val="24"/>
          <w:lang w:eastAsia="ru-RU"/>
        </w:rPr>
        <w:t>ар</w:t>
      </w:r>
      <w:r>
        <w:rPr>
          <w:rFonts w:ascii="Times New Roman" w:hAnsi="Times New Roman"/>
          <w:sz w:val="24"/>
          <w:szCs w:val="24"/>
          <w:lang w:val="sah-RU" w:eastAsia="ru-RU"/>
        </w:rPr>
        <w:t>ыгар</w:t>
      </w:r>
      <w:r w:rsidRPr="001D761E">
        <w:rPr>
          <w:rFonts w:ascii="Times New Roman" w:hAnsi="Times New Roman"/>
          <w:sz w:val="24"/>
          <w:szCs w:val="24"/>
          <w:lang w:eastAsia="ru-RU"/>
        </w:rPr>
        <w:t xml:space="preserve"> т</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б</w:t>
      </w:r>
      <w:r w:rsidRPr="001D761E">
        <w:rPr>
          <w:rFonts w:ascii="Times New Roman" w:hAnsi="Times New Roman"/>
          <w:sz w:val="24"/>
          <w:szCs w:val="24"/>
          <w:lang w:val="sah-RU" w:eastAsia="ru-RU"/>
        </w:rPr>
        <w:t>ө</w:t>
      </w:r>
      <w:r>
        <w:rPr>
          <w:rFonts w:ascii="Times New Roman" w:hAnsi="Times New Roman"/>
          <w:sz w:val="24"/>
          <w:szCs w:val="24"/>
          <w:lang w:eastAsia="ru-RU"/>
        </w:rPr>
        <w:t>тү</w:t>
      </w:r>
      <w:r w:rsidRPr="001D761E">
        <w:rPr>
          <w:rFonts w:ascii="Times New Roman" w:hAnsi="Times New Roman"/>
          <w:sz w:val="24"/>
          <w:szCs w:val="24"/>
          <w:lang w:eastAsia="ru-RU"/>
        </w:rPr>
        <w:t>н аайы кылгас ба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ана олордон бэчээт, н</w:t>
      </w:r>
      <w:r w:rsidRPr="001D761E">
        <w:rPr>
          <w:rFonts w:ascii="Times New Roman" w:hAnsi="Times New Roman"/>
          <w:sz w:val="24"/>
          <w:szCs w:val="24"/>
          <w:lang w:val="sah-RU" w:eastAsia="ru-RU"/>
        </w:rPr>
        <w:t>үө</w:t>
      </w:r>
      <w:r w:rsidRPr="001D761E">
        <w:rPr>
          <w:rFonts w:ascii="Times New Roman" w:hAnsi="Times New Roman"/>
          <w:sz w:val="24"/>
          <w:szCs w:val="24"/>
          <w:lang w:eastAsia="ru-RU"/>
        </w:rPr>
        <w:t>мэр уурар этилэр. Сиргэ былаах кинигэ суруллан холкуос аайы туттарыллара. Ол кэлим и</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э ту</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ааннаах холкуос уопсай бас билиитэ буолара. 1980 сылтан ол кыраныысса туту</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уллубат буолта. Оччотоо</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у оройу</w:t>
      </w:r>
      <w:r>
        <w:rPr>
          <w:rFonts w:ascii="Times New Roman" w:hAnsi="Times New Roman"/>
          <w:sz w:val="24"/>
          <w:szCs w:val="24"/>
          <w:lang w:eastAsia="ru-RU"/>
        </w:rPr>
        <w:t>он салалтата атын холкуос сирин</w:t>
      </w:r>
      <w:r w:rsidRPr="001D761E">
        <w:rPr>
          <w:rFonts w:ascii="Times New Roman" w:hAnsi="Times New Roman"/>
          <w:sz w:val="24"/>
          <w:szCs w:val="24"/>
          <w:lang w:eastAsia="ru-RU"/>
        </w:rPr>
        <w:t xml:space="preserve"> атын холкуоска бы</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ан биэрэр буолта. Кыайан оттоммот холкуостарга оннук дьа</w:t>
      </w:r>
      <w:r w:rsidRPr="001D761E">
        <w:rPr>
          <w:rFonts w:ascii="Times New Roman" w:hAnsi="Times New Roman"/>
          <w:sz w:val="24"/>
          <w:szCs w:val="24"/>
          <w:lang w:val="sah-RU" w:eastAsia="ru-RU"/>
        </w:rPr>
        <w:t>һа</w:t>
      </w:r>
      <w:r w:rsidRPr="001D761E">
        <w:rPr>
          <w:rFonts w:ascii="Times New Roman" w:hAnsi="Times New Roman"/>
          <w:sz w:val="24"/>
          <w:szCs w:val="24"/>
          <w:lang w:eastAsia="ru-RU"/>
        </w:rPr>
        <w:t xml:space="preserve">л тахсара. </w:t>
      </w:r>
    </w:p>
    <w:p w:rsidR="007C6917" w:rsidRPr="001D761E" w:rsidRDefault="007C6917" w:rsidP="001D761E">
      <w:pPr>
        <w:spacing w:after="0" w:line="240" w:lineRule="auto"/>
        <w:jc w:val="both"/>
        <w:rPr>
          <w:rFonts w:ascii="Times New Roman" w:hAnsi="Times New Roman"/>
          <w:sz w:val="24"/>
          <w:szCs w:val="24"/>
          <w:lang w:eastAsia="ru-RU"/>
        </w:rPr>
      </w:pPr>
    </w:p>
    <w:p w:rsidR="007C6917" w:rsidRPr="00AE5B25" w:rsidRDefault="007C6917" w:rsidP="00AE5B25">
      <w:pPr>
        <w:spacing w:after="0" w:line="240" w:lineRule="auto"/>
        <w:ind w:left="2124" w:firstLine="708"/>
        <w:jc w:val="both"/>
        <w:rPr>
          <w:rFonts w:ascii="Times New Roman" w:hAnsi="Times New Roman"/>
          <w:b/>
          <w:sz w:val="24"/>
          <w:szCs w:val="24"/>
          <w:lang w:eastAsia="ru-RU"/>
        </w:rPr>
      </w:pPr>
      <w:r>
        <w:rPr>
          <w:rFonts w:ascii="Times New Roman" w:hAnsi="Times New Roman"/>
          <w:b/>
          <w:sz w:val="24"/>
          <w:szCs w:val="24"/>
          <w:lang w:val="sah-RU" w:eastAsia="ru-RU"/>
        </w:rPr>
        <w:t xml:space="preserve"> </w:t>
      </w:r>
      <w:r w:rsidRPr="00AE5B25">
        <w:rPr>
          <w:rFonts w:ascii="Times New Roman" w:hAnsi="Times New Roman"/>
          <w:b/>
          <w:sz w:val="24"/>
          <w:szCs w:val="24"/>
          <w:lang w:eastAsia="ru-RU"/>
        </w:rPr>
        <w:t>Элбэх о</w:t>
      </w:r>
      <w:r w:rsidRPr="00AE5B25">
        <w:rPr>
          <w:rFonts w:ascii="Times New Roman" w:hAnsi="Times New Roman"/>
          <w:b/>
          <w:sz w:val="24"/>
          <w:szCs w:val="24"/>
          <w:lang w:val="sah-RU" w:eastAsia="ru-RU"/>
        </w:rPr>
        <w:t>ҕ</w:t>
      </w:r>
      <w:r>
        <w:rPr>
          <w:rFonts w:ascii="Times New Roman" w:hAnsi="Times New Roman"/>
          <w:b/>
          <w:sz w:val="24"/>
          <w:szCs w:val="24"/>
          <w:lang w:eastAsia="ru-RU"/>
        </w:rPr>
        <w:t>олоох ыаллар</w:t>
      </w:r>
    </w:p>
    <w:p w:rsidR="007C6917" w:rsidRPr="001D761E" w:rsidRDefault="007C6917" w:rsidP="002336D5">
      <w:pPr>
        <w:spacing w:after="0" w:line="240" w:lineRule="auto"/>
        <w:ind w:left="708" w:firstLine="708"/>
        <w:jc w:val="both"/>
        <w:rPr>
          <w:rFonts w:ascii="Times New Roman" w:hAnsi="Times New Roman"/>
          <w:sz w:val="24"/>
          <w:szCs w:val="24"/>
          <w:lang w:eastAsia="ru-RU"/>
        </w:rPr>
      </w:pPr>
    </w:p>
    <w:p w:rsidR="007C6917" w:rsidRPr="001D761E" w:rsidRDefault="007C6917" w:rsidP="00AE5B25">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Сэрии иннигэр 7 о</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олоох ыалларга пособие аныыр этилэр:</w:t>
      </w:r>
    </w:p>
    <w:p w:rsidR="007C6917" w:rsidRPr="001D761E" w:rsidRDefault="007C6917" w:rsidP="00AE5B25">
      <w:pPr>
        <w:numPr>
          <w:ilvl w:val="0"/>
          <w:numId w:val="15"/>
        </w:numPr>
        <w:spacing w:after="0" w:line="276" w:lineRule="auto"/>
        <w:contextualSpacing/>
        <w:jc w:val="both"/>
        <w:rPr>
          <w:rFonts w:ascii="Times New Roman" w:hAnsi="Times New Roman"/>
          <w:sz w:val="24"/>
          <w:szCs w:val="24"/>
        </w:rPr>
      </w:pPr>
      <w:r w:rsidRPr="001D761E">
        <w:rPr>
          <w:rFonts w:ascii="Times New Roman" w:hAnsi="Times New Roman"/>
          <w:sz w:val="24"/>
          <w:szCs w:val="24"/>
        </w:rPr>
        <w:t>Аввакумов Гаврил Прокопьевич</w:t>
      </w:r>
    </w:p>
    <w:p w:rsidR="007C6917" w:rsidRPr="001D761E" w:rsidRDefault="007C6917" w:rsidP="00AE5B25">
      <w:pPr>
        <w:numPr>
          <w:ilvl w:val="0"/>
          <w:numId w:val="15"/>
        </w:numPr>
        <w:spacing w:after="0" w:line="276" w:lineRule="auto"/>
        <w:contextualSpacing/>
        <w:jc w:val="both"/>
        <w:rPr>
          <w:rFonts w:ascii="Times New Roman" w:hAnsi="Times New Roman"/>
          <w:sz w:val="24"/>
          <w:szCs w:val="24"/>
        </w:rPr>
      </w:pPr>
      <w:r w:rsidRPr="001D761E">
        <w:rPr>
          <w:rFonts w:ascii="Times New Roman" w:hAnsi="Times New Roman"/>
          <w:sz w:val="24"/>
          <w:szCs w:val="24"/>
        </w:rPr>
        <w:t xml:space="preserve">Бечехов Гаврил Семенович </w:t>
      </w:r>
    </w:p>
    <w:p w:rsidR="007C6917" w:rsidRPr="001D761E" w:rsidRDefault="007C6917" w:rsidP="00AE5B25">
      <w:pPr>
        <w:numPr>
          <w:ilvl w:val="0"/>
          <w:numId w:val="15"/>
        </w:numPr>
        <w:spacing w:after="0" w:line="276" w:lineRule="auto"/>
        <w:contextualSpacing/>
        <w:jc w:val="both"/>
        <w:rPr>
          <w:rFonts w:ascii="Times New Roman" w:hAnsi="Times New Roman"/>
          <w:sz w:val="24"/>
          <w:szCs w:val="24"/>
        </w:rPr>
      </w:pPr>
      <w:r w:rsidRPr="001D761E">
        <w:rPr>
          <w:rFonts w:ascii="Times New Roman" w:hAnsi="Times New Roman"/>
          <w:sz w:val="24"/>
          <w:szCs w:val="24"/>
        </w:rPr>
        <w:t>Налымов (Евсеев) Егор Евсеевич – Т</w:t>
      </w:r>
      <w:r w:rsidRPr="001D761E">
        <w:rPr>
          <w:rFonts w:ascii="Times New Roman" w:hAnsi="Times New Roman"/>
          <w:sz w:val="24"/>
          <w:szCs w:val="24"/>
          <w:lang w:val="sah-RU"/>
        </w:rPr>
        <w:t>ө</w:t>
      </w:r>
      <w:r w:rsidRPr="001D761E">
        <w:rPr>
          <w:rFonts w:ascii="Times New Roman" w:hAnsi="Times New Roman"/>
          <w:sz w:val="24"/>
          <w:szCs w:val="24"/>
        </w:rPr>
        <w:t>г</w:t>
      </w:r>
      <w:r w:rsidRPr="001D761E">
        <w:rPr>
          <w:rFonts w:ascii="Times New Roman" w:hAnsi="Times New Roman"/>
          <w:sz w:val="24"/>
          <w:szCs w:val="24"/>
          <w:lang w:val="sah-RU"/>
        </w:rPr>
        <w:t>ү</w:t>
      </w:r>
      <w:r w:rsidRPr="001D761E">
        <w:rPr>
          <w:rFonts w:ascii="Times New Roman" w:hAnsi="Times New Roman"/>
          <w:sz w:val="24"/>
          <w:szCs w:val="24"/>
        </w:rPr>
        <w:t>р</w:t>
      </w:r>
      <w:r w:rsidRPr="001D761E">
        <w:rPr>
          <w:rFonts w:ascii="Times New Roman" w:hAnsi="Times New Roman"/>
          <w:sz w:val="24"/>
          <w:szCs w:val="24"/>
          <w:lang w:val="sah-RU"/>
        </w:rPr>
        <w:t>ү</w:t>
      </w:r>
      <w:r w:rsidRPr="001D761E">
        <w:rPr>
          <w:rFonts w:ascii="Times New Roman" w:hAnsi="Times New Roman"/>
          <w:sz w:val="24"/>
          <w:szCs w:val="24"/>
        </w:rPr>
        <w:t>к</w:t>
      </w:r>
    </w:p>
    <w:p w:rsidR="007C6917" w:rsidRPr="001D761E" w:rsidRDefault="007C6917" w:rsidP="00AE5B25">
      <w:pPr>
        <w:spacing w:after="0" w:line="276" w:lineRule="auto"/>
        <w:ind w:firstLine="360"/>
        <w:jc w:val="both"/>
        <w:rPr>
          <w:rFonts w:ascii="Times New Roman" w:hAnsi="Times New Roman"/>
          <w:sz w:val="24"/>
          <w:szCs w:val="24"/>
          <w:lang w:eastAsia="ru-RU"/>
        </w:rPr>
      </w:pPr>
      <w:r>
        <w:rPr>
          <w:rFonts w:ascii="Times New Roman" w:hAnsi="Times New Roman"/>
          <w:sz w:val="24"/>
          <w:szCs w:val="24"/>
          <w:lang w:eastAsia="ru-RU"/>
        </w:rPr>
        <w:t>Мин дьонум кэпсииллэринэн</w:t>
      </w:r>
      <w:r w:rsidRPr="001D761E">
        <w:rPr>
          <w:rFonts w:ascii="Times New Roman" w:hAnsi="Times New Roman"/>
          <w:sz w:val="24"/>
          <w:szCs w:val="24"/>
          <w:lang w:eastAsia="ru-RU"/>
        </w:rPr>
        <w:t xml:space="preserve"> ол пособие харчытыгар 1 ата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ы, уонна 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 xml:space="preserve">ам </w:t>
      </w:r>
      <w:r w:rsidRPr="001D761E">
        <w:rPr>
          <w:rFonts w:ascii="Times New Roman" w:hAnsi="Times New Roman"/>
          <w:sz w:val="24"/>
          <w:szCs w:val="24"/>
          <w:lang w:val="sah-RU" w:eastAsia="ru-RU"/>
        </w:rPr>
        <w:t>Өлүөхү</w:t>
      </w:r>
      <w:r w:rsidRPr="001D761E">
        <w:rPr>
          <w:rFonts w:ascii="Times New Roman" w:hAnsi="Times New Roman"/>
          <w:sz w:val="24"/>
          <w:szCs w:val="24"/>
          <w:lang w:eastAsia="ru-RU"/>
        </w:rPr>
        <w:t>мэттэн киирэн 1 иистэнэр массыынаны, улахан уолугар 28 калибр доруоп сааны атыыла</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 xml:space="preserve">ан тахсыбыта </w:t>
      </w:r>
      <w:r w:rsidRPr="001D761E">
        <w:rPr>
          <w:rFonts w:ascii="Times New Roman" w:hAnsi="Times New Roman"/>
          <w:sz w:val="24"/>
          <w:szCs w:val="24"/>
          <w:lang w:val="sah-RU" w:eastAsia="ru-RU"/>
        </w:rPr>
        <w:t>үһү.</w:t>
      </w:r>
      <w:r w:rsidRPr="001D761E">
        <w:rPr>
          <w:rFonts w:ascii="Times New Roman" w:hAnsi="Times New Roman"/>
          <w:sz w:val="24"/>
          <w:szCs w:val="24"/>
          <w:lang w:eastAsia="ru-RU"/>
        </w:rPr>
        <w:t xml:space="preserve"> Онон оччолорго да элбэх о</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олоох ыалга к</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м</w:t>
      </w:r>
      <w:r w:rsidRPr="001D761E">
        <w:rPr>
          <w:rFonts w:ascii="Times New Roman" w:hAnsi="Times New Roman"/>
          <w:sz w:val="24"/>
          <w:szCs w:val="24"/>
          <w:lang w:val="sah-RU" w:eastAsia="ru-RU"/>
        </w:rPr>
        <w:t xml:space="preserve">ө </w:t>
      </w:r>
      <w:r w:rsidRPr="001D761E">
        <w:rPr>
          <w:rFonts w:ascii="Times New Roman" w:hAnsi="Times New Roman"/>
          <w:sz w:val="24"/>
          <w:szCs w:val="24"/>
          <w:lang w:eastAsia="ru-RU"/>
        </w:rPr>
        <w:t xml:space="preserve">сокуона баар эбит. </w:t>
      </w:r>
    </w:p>
    <w:p w:rsidR="007C6917" w:rsidRPr="001D761E" w:rsidRDefault="007C6917" w:rsidP="002336D5">
      <w:pPr>
        <w:spacing w:after="0" w:line="276" w:lineRule="auto"/>
        <w:ind w:firstLine="360"/>
        <w:jc w:val="both"/>
        <w:rPr>
          <w:rFonts w:ascii="Times New Roman" w:hAnsi="Times New Roman"/>
          <w:sz w:val="24"/>
          <w:szCs w:val="24"/>
          <w:lang w:eastAsia="ru-RU"/>
        </w:rPr>
      </w:pPr>
      <w:r w:rsidRPr="001D761E">
        <w:rPr>
          <w:rFonts w:ascii="Times New Roman" w:hAnsi="Times New Roman"/>
          <w:sz w:val="24"/>
          <w:szCs w:val="24"/>
          <w:lang w:eastAsia="ru-RU"/>
        </w:rPr>
        <w:t xml:space="preserve">Бу </w:t>
      </w:r>
      <w:r w:rsidRPr="001D761E">
        <w:rPr>
          <w:rFonts w:ascii="Times New Roman" w:hAnsi="Times New Roman"/>
          <w:sz w:val="24"/>
          <w:szCs w:val="24"/>
          <w:lang w:val="sah-RU" w:eastAsia="ru-RU"/>
        </w:rPr>
        <w:t>үөһээ</w:t>
      </w:r>
      <w:r w:rsidRPr="001D761E">
        <w:rPr>
          <w:rFonts w:ascii="Times New Roman" w:hAnsi="Times New Roman"/>
          <w:sz w:val="24"/>
          <w:szCs w:val="24"/>
          <w:lang w:eastAsia="ru-RU"/>
        </w:rPr>
        <w:t xml:space="preserve"> ааттаммыт т</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бэлэргэ </w:t>
      </w:r>
      <w:r>
        <w:rPr>
          <w:rFonts w:ascii="Times New Roman" w:hAnsi="Times New Roman"/>
          <w:b/>
          <w:sz w:val="24"/>
          <w:szCs w:val="24"/>
          <w:lang w:eastAsia="ru-RU"/>
        </w:rPr>
        <w:t>ү</w:t>
      </w:r>
      <w:r w:rsidRPr="002336D5">
        <w:rPr>
          <w:rFonts w:ascii="Times New Roman" w:hAnsi="Times New Roman"/>
          <w:b/>
          <w:sz w:val="24"/>
          <w:szCs w:val="24"/>
          <w:lang w:val="sah-RU" w:eastAsia="ru-RU"/>
        </w:rPr>
        <w:t>ҥ</w:t>
      </w:r>
      <w:r w:rsidRPr="002336D5">
        <w:rPr>
          <w:rFonts w:ascii="Times New Roman" w:hAnsi="Times New Roman"/>
          <w:b/>
          <w:sz w:val="24"/>
          <w:szCs w:val="24"/>
          <w:lang w:eastAsia="ru-RU"/>
        </w:rPr>
        <w:t>к</w:t>
      </w:r>
      <w:r>
        <w:rPr>
          <w:rFonts w:ascii="Times New Roman" w:hAnsi="Times New Roman"/>
          <w:b/>
          <w:sz w:val="24"/>
          <w:szCs w:val="24"/>
          <w:lang w:val="sah-RU" w:eastAsia="ru-RU"/>
        </w:rPr>
        <w:t>үү</w:t>
      </w:r>
      <w:r w:rsidRPr="002336D5">
        <w:rPr>
          <w:rFonts w:ascii="Times New Roman" w:hAnsi="Times New Roman"/>
          <w:b/>
          <w:sz w:val="24"/>
          <w:szCs w:val="24"/>
          <w:lang w:eastAsia="ru-RU"/>
        </w:rPr>
        <w:t xml:space="preserve"> тыла этээччилэр </w:t>
      </w:r>
      <w:r w:rsidRPr="001D761E">
        <w:rPr>
          <w:rFonts w:ascii="Times New Roman" w:hAnsi="Times New Roman"/>
          <w:sz w:val="24"/>
          <w:szCs w:val="24"/>
          <w:lang w:eastAsia="ru-RU"/>
        </w:rPr>
        <w:t xml:space="preserve">бааллар эбит. </w:t>
      </w:r>
    </w:p>
    <w:p w:rsidR="007C6917" w:rsidRPr="001D761E" w:rsidRDefault="007C6917" w:rsidP="002336D5">
      <w:pPr>
        <w:numPr>
          <w:ilvl w:val="0"/>
          <w:numId w:val="16"/>
        </w:numPr>
        <w:spacing w:after="0" w:line="276" w:lineRule="auto"/>
        <w:contextualSpacing/>
        <w:jc w:val="both"/>
        <w:rPr>
          <w:rFonts w:ascii="Times New Roman" w:hAnsi="Times New Roman"/>
          <w:sz w:val="24"/>
          <w:szCs w:val="24"/>
        </w:rPr>
      </w:pPr>
      <w:r w:rsidRPr="001D761E">
        <w:rPr>
          <w:rFonts w:ascii="Times New Roman" w:hAnsi="Times New Roman"/>
          <w:sz w:val="24"/>
          <w:szCs w:val="24"/>
        </w:rPr>
        <w:t>Гуринов Михаил – Бууска Тыкаары диэн сиргэ балачча байан олорбут. Кини «чаччыы</w:t>
      </w:r>
      <w:r w:rsidRPr="001D761E">
        <w:rPr>
          <w:rFonts w:ascii="Times New Roman" w:hAnsi="Times New Roman"/>
          <w:sz w:val="24"/>
          <w:szCs w:val="24"/>
          <w:lang w:val="sah-RU"/>
        </w:rPr>
        <w:t>н</w:t>
      </w:r>
      <w:r w:rsidRPr="001D761E">
        <w:rPr>
          <w:rFonts w:ascii="Times New Roman" w:hAnsi="Times New Roman"/>
          <w:sz w:val="24"/>
          <w:szCs w:val="24"/>
        </w:rPr>
        <w:t>а» диэн д</w:t>
      </w:r>
      <w:r w:rsidRPr="001D761E">
        <w:rPr>
          <w:rFonts w:ascii="Times New Roman" w:hAnsi="Times New Roman"/>
          <w:sz w:val="24"/>
          <w:szCs w:val="24"/>
          <w:lang w:val="sah-RU"/>
        </w:rPr>
        <w:t>уоһ</w:t>
      </w:r>
      <w:r w:rsidRPr="001D761E">
        <w:rPr>
          <w:rFonts w:ascii="Times New Roman" w:hAnsi="Times New Roman"/>
          <w:sz w:val="24"/>
          <w:szCs w:val="24"/>
        </w:rPr>
        <w:t>унаска урукку ырахтаа</w:t>
      </w:r>
      <w:r w:rsidRPr="001D761E">
        <w:rPr>
          <w:rFonts w:ascii="Times New Roman" w:hAnsi="Times New Roman"/>
          <w:sz w:val="24"/>
          <w:szCs w:val="24"/>
          <w:lang w:val="sah-RU"/>
        </w:rPr>
        <w:t>ҕ</w:t>
      </w:r>
      <w:r w:rsidRPr="001D761E">
        <w:rPr>
          <w:rFonts w:ascii="Times New Roman" w:hAnsi="Times New Roman"/>
          <w:sz w:val="24"/>
          <w:szCs w:val="24"/>
        </w:rPr>
        <w:t xml:space="preserve">ылаах былааска олорон ааспыт. Сылын </w:t>
      </w:r>
      <w:r w:rsidRPr="001D761E">
        <w:rPr>
          <w:rFonts w:ascii="Times New Roman" w:hAnsi="Times New Roman"/>
          <w:sz w:val="24"/>
          <w:szCs w:val="24"/>
        </w:rPr>
        <w:lastRenderedPageBreak/>
        <w:t>аайы ы</w:t>
      </w:r>
      <w:r w:rsidRPr="001D761E">
        <w:rPr>
          <w:rFonts w:ascii="Times New Roman" w:hAnsi="Times New Roman"/>
          <w:sz w:val="24"/>
          <w:szCs w:val="24"/>
          <w:lang w:val="sah-RU"/>
        </w:rPr>
        <w:t>һ</w:t>
      </w:r>
      <w:r w:rsidRPr="001D761E">
        <w:rPr>
          <w:rFonts w:ascii="Times New Roman" w:hAnsi="Times New Roman"/>
          <w:sz w:val="24"/>
          <w:szCs w:val="24"/>
        </w:rPr>
        <w:t>ыах ы</w:t>
      </w:r>
      <w:r w:rsidRPr="001D761E">
        <w:rPr>
          <w:rFonts w:ascii="Times New Roman" w:hAnsi="Times New Roman"/>
          <w:sz w:val="24"/>
          <w:szCs w:val="24"/>
          <w:lang w:val="sah-RU"/>
        </w:rPr>
        <w:t>һ</w:t>
      </w:r>
      <w:r w:rsidRPr="001D761E">
        <w:rPr>
          <w:rFonts w:ascii="Times New Roman" w:hAnsi="Times New Roman"/>
          <w:sz w:val="24"/>
          <w:szCs w:val="24"/>
        </w:rPr>
        <w:t xml:space="preserve">ара </w:t>
      </w:r>
      <w:r>
        <w:rPr>
          <w:rFonts w:ascii="Times New Roman" w:hAnsi="Times New Roman"/>
          <w:sz w:val="24"/>
          <w:szCs w:val="24"/>
          <w:lang w:val="sah-RU"/>
        </w:rPr>
        <w:t>үһү</w:t>
      </w:r>
      <w:r w:rsidRPr="001D761E">
        <w:rPr>
          <w:rFonts w:ascii="Times New Roman" w:hAnsi="Times New Roman"/>
          <w:sz w:val="24"/>
          <w:szCs w:val="24"/>
        </w:rPr>
        <w:t xml:space="preserve">. Ол бэлиэтэ маска </w:t>
      </w:r>
      <w:r w:rsidRPr="001D761E">
        <w:rPr>
          <w:rFonts w:ascii="Times New Roman" w:hAnsi="Times New Roman"/>
          <w:sz w:val="24"/>
          <w:szCs w:val="24"/>
          <w:lang w:val="sah-RU"/>
        </w:rPr>
        <w:t xml:space="preserve">өйөннөрүллүбүт </w:t>
      </w:r>
      <w:r w:rsidRPr="001D761E">
        <w:rPr>
          <w:rFonts w:ascii="Times New Roman" w:hAnsi="Times New Roman"/>
          <w:sz w:val="24"/>
          <w:szCs w:val="24"/>
        </w:rPr>
        <w:t>суору</w:t>
      </w:r>
      <w:r w:rsidRPr="001D761E">
        <w:rPr>
          <w:rFonts w:ascii="Times New Roman" w:hAnsi="Times New Roman"/>
          <w:sz w:val="24"/>
          <w:szCs w:val="24"/>
          <w:lang w:val="sah-RU"/>
        </w:rPr>
        <w:t>у</w:t>
      </w:r>
      <w:r w:rsidRPr="001D761E">
        <w:rPr>
          <w:rFonts w:ascii="Times New Roman" w:hAnsi="Times New Roman"/>
          <w:sz w:val="24"/>
          <w:szCs w:val="24"/>
        </w:rPr>
        <w:t>лаах о</w:t>
      </w:r>
      <w:r w:rsidRPr="001D761E">
        <w:rPr>
          <w:rFonts w:ascii="Times New Roman" w:hAnsi="Times New Roman"/>
          <w:sz w:val="24"/>
          <w:szCs w:val="24"/>
          <w:lang w:val="sah-RU"/>
        </w:rPr>
        <w:t>һ</w:t>
      </w:r>
      <w:r w:rsidRPr="001D761E">
        <w:rPr>
          <w:rFonts w:ascii="Times New Roman" w:hAnsi="Times New Roman"/>
          <w:sz w:val="24"/>
          <w:szCs w:val="24"/>
        </w:rPr>
        <w:t>уордаах ба</w:t>
      </w:r>
      <w:r w:rsidRPr="001D761E">
        <w:rPr>
          <w:rFonts w:ascii="Times New Roman" w:hAnsi="Times New Roman"/>
          <w:sz w:val="24"/>
          <w:szCs w:val="24"/>
          <w:lang w:val="sah-RU"/>
        </w:rPr>
        <w:t>ҕ</w:t>
      </w:r>
      <w:r w:rsidRPr="001D761E">
        <w:rPr>
          <w:rFonts w:ascii="Times New Roman" w:hAnsi="Times New Roman"/>
          <w:sz w:val="24"/>
          <w:szCs w:val="24"/>
        </w:rPr>
        <w:t>аналара билигин да алаа</w:t>
      </w:r>
      <w:r w:rsidRPr="001D761E">
        <w:rPr>
          <w:rFonts w:ascii="Times New Roman" w:hAnsi="Times New Roman"/>
          <w:sz w:val="24"/>
          <w:szCs w:val="24"/>
          <w:lang w:val="sah-RU"/>
        </w:rPr>
        <w:t>һ</w:t>
      </w:r>
      <w:r w:rsidRPr="001D761E">
        <w:rPr>
          <w:rFonts w:ascii="Times New Roman" w:hAnsi="Times New Roman"/>
          <w:sz w:val="24"/>
          <w:szCs w:val="24"/>
        </w:rPr>
        <w:t>ын кытылыгар туралларын к</w:t>
      </w:r>
      <w:r w:rsidRPr="001D761E">
        <w:rPr>
          <w:rFonts w:ascii="Times New Roman" w:hAnsi="Times New Roman"/>
          <w:sz w:val="24"/>
          <w:szCs w:val="24"/>
          <w:lang w:val="sah-RU"/>
        </w:rPr>
        <w:t>ө</w:t>
      </w:r>
      <w:r w:rsidRPr="001D761E">
        <w:rPr>
          <w:rFonts w:ascii="Times New Roman" w:hAnsi="Times New Roman"/>
          <w:sz w:val="24"/>
          <w:szCs w:val="24"/>
        </w:rPr>
        <w:t>р</w:t>
      </w:r>
      <w:r w:rsidRPr="001D761E">
        <w:rPr>
          <w:rFonts w:ascii="Times New Roman" w:hAnsi="Times New Roman"/>
          <w:sz w:val="24"/>
          <w:szCs w:val="24"/>
          <w:lang w:val="sah-RU"/>
        </w:rPr>
        <w:t>ө</w:t>
      </w:r>
      <w:r w:rsidRPr="001D761E">
        <w:rPr>
          <w:rFonts w:ascii="Times New Roman" w:hAnsi="Times New Roman"/>
          <w:sz w:val="24"/>
          <w:szCs w:val="24"/>
        </w:rPr>
        <w:t xml:space="preserve">р этибит. </w:t>
      </w:r>
    </w:p>
    <w:p w:rsidR="007C6917" w:rsidRPr="001D761E" w:rsidRDefault="007C6917" w:rsidP="002336D5">
      <w:pPr>
        <w:numPr>
          <w:ilvl w:val="0"/>
          <w:numId w:val="16"/>
        </w:numPr>
        <w:spacing w:after="0" w:line="276" w:lineRule="auto"/>
        <w:contextualSpacing/>
        <w:jc w:val="both"/>
        <w:rPr>
          <w:rFonts w:ascii="Times New Roman" w:hAnsi="Times New Roman"/>
          <w:sz w:val="24"/>
          <w:szCs w:val="24"/>
        </w:rPr>
      </w:pPr>
      <w:r w:rsidRPr="001D761E">
        <w:rPr>
          <w:rFonts w:ascii="Times New Roman" w:hAnsi="Times New Roman"/>
          <w:sz w:val="24"/>
          <w:szCs w:val="24"/>
        </w:rPr>
        <w:t>Налимов Филипп Петрович – Кытай, сэмэй со</w:t>
      </w:r>
      <w:r w:rsidRPr="001D761E">
        <w:rPr>
          <w:rFonts w:ascii="Times New Roman" w:hAnsi="Times New Roman"/>
          <w:sz w:val="24"/>
          <w:szCs w:val="24"/>
          <w:lang w:val="sah-RU"/>
        </w:rPr>
        <w:t>ҕ</w:t>
      </w:r>
      <w:r w:rsidRPr="001D761E">
        <w:rPr>
          <w:rFonts w:ascii="Times New Roman" w:hAnsi="Times New Roman"/>
          <w:sz w:val="24"/>
          <w:szCs w:val="24"/>
        </w:rPr>
        <w:t>ус кылы</w:t>
      </w:r>
      <w:r w:rsidRPr="001D761E">
        <w:rPr>
          <w:rFonts w:ascii="Times New Roman" w:hAnsi="Times New Roman"/>
          <w:sz w:val="24"/>
          <w:szCs w:val="24"/>
          <w:lang w:val="sah-RU"/>
        </w:rPr>
        <w:t>һ</w:t>
      </w:r>
      <w:r w:rsidRPr="001D761E">
        <w:rPr>
          <w:rFonts w:ascii="Times New Roman" w:hAnsi="Times New Roman"/>
          <w:sz w:val="24"/>
          <w:szCs w:val="24"/>
        </w:rPr>
        <w:t>ахтаах куоластаа</w:t>
      </w:r>
      <w:r w:rsidRPr="001D761E">
        <w:rPr>
          <w:rFonts w:ascii="Times New Roman" w:hAnsi="Times New Roman"/>
          <w:sz w:val="24"/>
          <w:szCs w:val="24"/>
          <w:lang w:val="sah-RU"/>
        </w:rPr>
        <w:t>ҕ</w:t>
      </w:r>
      <w:r w:rsidRPr="001D761E">
        <w:rPr>
          <w:rFonts w:ascii="Times New Roman" w:hAnsi="Times New Roman"/>
          <w:sz w:val="24"/>
          <w:szCs w:val="24"/>
        </w:rPr>
        <w:t xml:space="preserve">а </w:t>
      </w:r>
      <w:r w:rsidRPr="001D761E">
        <w:rPr>
          <w:rFonts w:ascii="Times New Roman" w:hAnsi="Times New Roman"/>
          <w:sz w:val="24"/>
          <w:szCs w:val="24"/>
          <w:lang w:val="sah-RU"/>
        </w:rPr>
        <w:t>үһү.</w:t>
      </w:r>
    </w:p>
    <w:p w:rsidR="007C6917" w:rsidRPr="001D761E" w:rsidRDefault="007C6917" w:rsidP="002336D5">
      <w:pPr>
        <w:numPr>
          <w:ilvl w:val="0"/>
          <w:numId w:val="16"/>
        </w:numPr>
        <w:spacing w:after="0" w:line="276" w:lineRule="auto"/>
        <w:contextualSpacing/>
        <w:jc w:val="both"/>
        <w:rPr>
          <w:rFonts w:ascii="Times New Roman" w:hAnsi="Times New Roman"/>
          <w:sz w:val="24"/>
          <w:szCs w:val="24"/>
        </w:rPr>
      </w:pPr>
      <w:r w:rsidRPr="001D761E">
        <w:rPr>
          <w:rFonts w:ascii="Times New Roman" w:hAnsi="Times New Roman"/>
          <w:sz w:val="24"/>
          <w:szCs w:val="24"/>
        </w:rPr>
        <w:t>Семенов Иннокентий Андреевич – К</w:t>
      </w:r>
      <w:r w:rsidRPr="001D761E">
        <w:rPr>
          <w:rFonts w:ascii="Times New Roman" w:hAnsi="Times New Roman"/>
          <w:sz w:val="24"/>
          <w:szCs w:val="24"/>
          <w:lang w:val="sah-RU"/>
        </w:rPr>
        <w:t>үү</w:t>
      </w:r>
      <w:r w:rsidRPr="001D761E">
        <w:rPr>
          <w:rFonts w:ascii="Times New Roman" w:hAnsi="Times New Roman"/>
          <w:sz w:val="24"/>
          <w:szCs w:val="24"/>
        </w:rPr>
        <w:t xml:space="preserve">стээх. </w:t>
      </w:r>
      <w:r w:rsidRPr="001D761E">
        <w:rPr>
          <w:rFonts w:ascii="Times New Roman" w:hAnsi="Times New Roman"/>
          <w:sz w:val="24"/>
          <w:szCs w:val="24"/>
          <w:lang w:val="sah-RU"/>
        </w:rPr>
        <w:t>Күрүөл</w:t>
      </w:r>
      <w:r w:rsidRPr="001D761E">
        <w:rPr>
          <w:rFonts w:ascii="Times New Roman" w:hAnsi="Times New Roman"/>
          <w:sz w:val="24"/>
          <w:szCs w:val="24"/>
        </w:rPr>
        <w:t>ээххэ ампаар дьиэлээх этэ. Улахан бэлиэ быраа</w:t>
      </w:r>
      <w:r w:rsidRPr="001D761E">
        <w:rPr>
          <w:rFonts w:ascii="Times New Roman" w:hAnsi="Times New Roman"/>
          <w:sz w:val="24"/>
          <w:szCs w:val="24"/>
          <w:lang w:val="sah-RU"/>
        </w:rPr>
        <w:t>һ</w:t>
      </w:r>
      <w:r w:rsidRPr="001D761E">
        <w:rPr>
          <w:rFonts w:ascii="Times New Roman" w:hAnsi="Times New Roman"/>
          <w:sz w:val="24"/>
          <w:szCs w:val="24"/>
        </w:rPr>
        <w:t xml:space="preserve">ынньыкка эрэ этэрэ </w:t>
      </w:r>
      <w:r w:rsidRPr="001D761E">
        <w:rPr>
          <w:rFonts w:ascii="Times New Roman" w:hAnsi="Times New Roman"/>
          <w:sz w:val="24"/>
          <w:szCs w:val="24"/>
          <w:lang w:val="sah-RU"/>
        </w:rPr>
        <w:t>үһү.</w:t>
      </w:r>
    </w:p>
    <w:p w:rsidR="007C6917" w:rsidRPr="001D761E" w:rsidRDefault="007C6917" w:rsidP="002336D5">
      <w:pPr>
        <w:numPr>
          <w:ilvl w:val="0"/>
          <w:numId w:val="16"/>
        </w:numPr>
        <w:spacing w:after="0" w:line="276" w:lineRule="auto"/>
        <w:contextualSpacing/>
        <w:jc w:val="both"/>
        <w:rPr>
          <w:rFonts w:ascii="Times New Roman" w:hAnsi="Times New Roman"/>
          <w:sz w:val="24"/>
          <w:szCs w:val="24"/>
        </w:rPr>
      </w:pPr>
      <w:r w:rsidRPr="001D761E">
        <w:rPr>
          <w:rFonts w:ascii="Times New Roman" w:hAnsi="Times New Roman"/>
          <w:sz w:val="24"/>
          <w:szCs w:val="24"/>
        </w:rPr>
        <w:t>Чолбодуков Григорий Егорович – Маайтан Маайга этэрэ дииллэрэ.</w:t>
      </w:r>
    </w:p>
    <w:p w:rsidR="007C6917" w:rsidRPr="001D761E" w:rsidRDefault="007C6917" w:rsidP="002336D5">
      <w:pPr>
        <w:numPr>
          <w:ilvl w:val="0"/>
          <w:numId w:val="16"/>
        </w:numPr>
        <w:spacing w:after="0" w:line="276" w:lineRule="auto"/>
        <w:contextualSpacing/>
        <w:jc w:val="both"/>
        <w:rPr>
          <w:rFonts w:ascii="Times New Roman" w:hAnsi="Times New Roman"/>
          <w:sz w:val="24"/>
          <w:szCs w:val="24"/>
        </w:rPr>
      </w:pPr>
      <w:r w:rsidRPr="001D761E">
        <w:rPr>
          <w:rFonts w:ascii="Times New Roman" w:hAnsi="Times New Roman"/>
          <w:sz w:val="24"/>
          <w:szCs w:val="24"/>
        </w:rPr>
        <w:t>Васильева Александра Афанасьевна (</w:t>
      </w:r>
      <w:r w:rsidRPr="001D761E">
        <w:rPr>
          <w:rFonts w:ascii="Times New Roman" w:hAnsi="Times New Roman"/>
          <w:sz w:val="24"/>
          <w:szCs w:val="24"/>
          <w:lang w:val="sah-RU"/>
        </w:rPr>
        <w:t>Үҥкүүһүт Өлөксөөн</w:t>
      </w:r>
      <w:r w:rsidRPr="001D761E">
        <w:rPr>
          <w:rFonts w:ascii="Times New Roman" w:hAnsi="Times New Roman"/>
          <w:sz w:val="24"/>
          <w:szCs w:val="24"/>
        </w:rPr>
        <w:t>) тойуга радио фондатыг</w:t>
      </w:r>
      <w:r w:rsidRPr="001D761E">
        <w:rPr>
          <w:rFonts w:ascii="Times New Roman" w:hAnsi="Times New Roman"/>
          <w:sz w:val="24"/>
          <w:szCs w:val="24"/>
          <w:lang w:val="sah-RU"/>
        </w:rPr>
        <w:t>ар</w:t>
      </w:r>
      <w:r w:rsidRPr="001D761E">
        <w:rPr>
          <w:rFonts w:ascii="Times New Roman" w:hAnsi="Times New Roman"/>
          <w:sz w:val="24"/>
          <w:szCs w:val="24"/>
        </w:rPr>
        <w:t xml:space="preserve"> баар уонна ха</w:t>
      </w:r>
      <w:r w:rsidRPr="001D761E">
        <w:rPr>
          <w:rFonts w:ascii="Times New Roman" w:hAnsi="Times New Roman"/>
          <w:sz w:val="24"/>
          <w:szCs w:val="24"/>
          <w:lang w:val="sah-RU"/>
        </w:rPr>
        <w:t>һ</w:t>
      </w:r>
      <w:r w:rsidRPr="001D761E">
        <w:rPr>
          <w:rFonts w:ascii="Times New Roman" w:hAnsi="Times New Roman"/>
          <w:sz w:val="24"/>
          <w:szCs w:val="24"/>
        </w:rPr>
        <w:t>ан эмит Якутскай радиотыгар биэрэн а</w:t>
      </w:r>
      <w:r w:rsidRPr="001D761E">
        <w:rPr>
          <w:rFonts w:ascii="Times New Roman" w:hAnsi="Times New Roman"/>
          <w:sz w:val="24"/>
          <w:szCs w:val="24"/>
          <w:lang w:val="sah-RU"/>
        </w:rPr>
        <w:t>һ</w:t>
      </w:r>
      <w:r w:rsidRPr="001D761E">
        <w:rPr>
          <w:rFonts w:ascii="Times New Roman" w:hAnsi="Times New Roman"/>
          <w:sz w:val="24"/>
          <w:szCs w:val="24"/>
        </w:rPr>
        <w:t>араллар.</w:t>
      </w:r>
    </w:p>
    <w:p w:rsidR="007C6917" w:rsidRPr="001D761E" w:rsidRDefault="007C6917" w:rsidP="002336D5">
      <w:pPr>
        <w:numPr>
          <w:ilvl w:val="0"/>
          <w:numId w:val="16"/>
        </w:numPr>
        <w:spacing w:after="0" w:line="276" w:lineRule="auto"/>
        <w:contextualSpacing/>
        <w:jc w:val="both"/>
        <w:rPr>
          <w:rFonts w:ascii="Times New Roman" w:hAnsi="Times New Roman"/>
          <w:sz w:val="24"/>
          <w:szCs w:val="24"/>
        </w:rPr>
      </w:pPr>
      <w:r w:rsidRPr="001D761E">
        <w:rPr>
          <w:rFonts w:ascii="Times New Roman" w:hAnsi="Times New Roman"/>
          <w:sz w:val="24"/>
          <w:szCs w:val="24"/>
        </w:rPr>
        <w:t>Тойуктаах Степан (Дьороскуун)</w:t>
      </w:r>
    </w:p>
    <w:p w:rsidR="007C6917" w:rsidRPr="001D761E" w:rsidRDefault="007C6917" w:rsidP="002336D5">
      <w:pPr>
        <w:spacing w:line="276" w:lineRule="auto"/>
        <w:ind w:firstLine="360"/>
        <w:contextualSpacing/>
        <w:jc w:val="both"/>
        <w:rPr>
          <w:rFonts w:ascii="Times New Roman" w:hAnsi="Times New Roman"/>
          <w:sz w:val="24"/>
          <w:szCs w:val="24"/>
        </w:rPr>
      </w:pPr>
      <w:r>
        <w:rPr>
          <w:rFonts w:ascii="Times New Roman" w:hAnsi="Times New Roman"/>
          <w:sz w:val="24"/>
          <w:szCs w:val="24"/>
        </w:rPr>
        <w:t>Бу дьон улахан ү</w:t>
      </w:r>
      <w:r w:rsidRPr="001D761E">
        <w:rPr>
          <w:rFonts w:ascii="Times New Roman" w:hAnsi="Times New Roman"/>
          <w:sz w:val="24"/>
          <w:szCs w:val="24"/>
          <w:lang w:val="sah-RU"/>
        </w:rPr>
        <w:t>ҥ</w:t>
      </w:r>
      <w:r w:rsidRPr="001D761E">
        <w:rPr>
          <w:rFonts w:ascii="Times New Roman" w:hAnsi="Times New Roman"/>
          <w:sz w:val="24"/>
          <w:szCs w:val="24"/>
        </w:rPr>
        <w:t>к</w:t>
      </w:r>
      <w:r>
        <w:rPr>
          <w:rFonts w:ascii="Times New Roman" w:hAnsi="Times New Roman"/>
          <w:sz w:val="24"/>
          <w:szCs w:val="24"/>
          <w:lang w:val="sah-RU"/>
        </w:rPr>
        <w:t>үү</w:t>
      </w:r>
      <w:r w:rsidRPr="001D761E">
        <w:rPr>
          <w:rFonts w:ascii="Times New Roman" w:hAnsi="Times New Roman"/>
          <w:sz w:val="24"/>
          <w:szCs w:val="24"/>
        </w:rPr>
        <w:t xml:space="preserve"> тылын этээччилэрэ </w:t>
      </w:r>
      <w:r w:rsidRPr="001D761E">
        <w:rPr>
          <w:rFonts w:ascii="Times New Roman" w:hAnsi="Times New Roman"/>
          <w:sz w:val="24"/>
          <w:szCs w:val="24"/>
          <w:lang w:val="sah-RU"/>
        </w:rPr>
        <w:t>үһү.</w:t>
      </w:r>
      <w:r w:rsidRPr="001D761E">
        <w:rPr>
          <w:rFonts w:ascii="Times New Roman" w:hAnsi="Times New Roman"/>
          <w:sz w:val="24"/>
          <w:szCs w:val="24"/>
        </w:rPr>
        <w:t xml:space="preserve"> </w:t>
      </w:r>
    </w:p>
    <w:p w:rsidR="007C6917" w:rsidRPr="001D761E" w:rsidRDefault="007C6917" w:rsidP="002336D5">
      <w:pPr>
        <w:spacing w:line="276" w:lineRule="auto"/>
        <w:ind w:firstLine="360"/>
        <w:contextualSpacing/>
        <w:jc w:val="both"/>
        <w:rPr>
          <w:rFonts w:ascii="Times New Roman" w:hAnsi="Times New Roman"/>
          <w:sz w:val="24"/>
          <w:szCs w:val="24"/>
        </w:rPr>
      </w:pPr>
      <w:r w:rsidRPr="001D761E">
        <w:rPr>
          <w:rFonts w:ascii="Times New Roman" w:hAnsi="Times New Roman"/>
          <w:sz w:val="24"/>
          <w:szCs w:val="24"/>
        </w:rPr>
        <w:t xml:space="preserve">Маны сэргэ кыра </w:t>
      </w:r>
      <w:r>
        <w:rPr>
          <w:rFonts w:ascii="Times New Roman" w:hAnsi="Times New Roman"/>
          <w:b/>
          <w:sz w:val="24"/>
          <w:szCs w:val="24"/>
        </w:rPr>
        <w:t>ү</w:t>
      </w:r>
      <w:r w:rsidRPr="001D761E">
        <w:rPr>
          <w:rFonts w:ascii="Times New Roman" w:hAnsi="Times New Roman"/>
          <w:b/>
          <w:sz w:val="24"/>
          <w:szCs w:val="24"/>
          <w:lang w:val="sah-RU"/>
        </w:rPr>
        <w:t>ҥ</w:t>
      </w:r>
      <w:r w:rsidRPr="001D761E">
        <w:rPr>
          <w:rFonts w:ascii="Times New Roman" w:hAnsi="Times New Roman"/>
          <w:b/>
          <w:sz w:val="24"/>
          <w:szCs w:val="24"/>
        </w:rPr>
        <w:t>к</w:t>
      </w:r>
      <w:r>
        <w:rPr>
          <w:rFonts w:ascii="Times New Roman" w:hAnsi="Times New Roman"/>
          <w:b/>
          <w:sz w:val="24"/>
          <w:szCs w:val="24"/>
          <w:lang w:val="sah-RU"/>
        </w:rPr>
        <w:t>үүһү</w:t>
      </w:r>
      <w:r w:rsidRPr="001D761E">
        <w:rPr>
          <w:rFonts w:ascii="Times New Roman" w:hAnsi="Times New Roman"/>
          <w:b/>
          <w:sz w:val="24"/>
          <w:szCs w:val="24"/>
        </w:rPr>
        <w:t xml:space="preserve">ттэр </w:t>
      </w:r>
      <w:r w:rsidRPr="001D761E">
        <w:rPr>
          <w:rFonts w:ascii="Times New Roman" w:hAnsi="Times New Roman"/>
          <w:sz w:val="24"/>
          <w:szCs w:val="24"/>
        </w:rPr>
        <w:t>эмиэ бааллара:</w:t>
      </w:r>
    </w:p>
    <w:p w:rsidR="007C6917" w:rsidRPr="001D761E" w:rsidRDefault="007C6917" w:rsidP="002336D5">
      <w:pPr>
        <w:numPr>
          <w:ilvl w:val="0"/>
          <w:numId w:val="17"/>
        </w:numPr>
        <w:spacing w:after="0" w:line="276" w:lineRule="auto"/>
        <w:contextualSpacing/>
        <w:jc w:val="both"/>
        <w:rPr>
          <w:rFonts w:ascii="Times New Roman" w:hAnsi="Times New Roman"/>
          <w:sz w:val="24"/>
          <w:szCs w:val="24"/>
        </w:rPr>
      </w:pPr>
      <w:r w:rsidRPr="001D761E">
        <w:rPr>
          <w:rFonts w:ascii="Times New Roman" w:hAnsi="Times New Roman"/>
          <w:sz w:val="24"/>
          <w:szCs w:val="24"/>
        </w:rPr>
        <w:t>Степанов Николай Федорович (Кынчарыак уола)</w:t>
      </w:r>
    </w:p>
    <w:p w:rsidR="007C6917" w:rsidRPr="001D761E" w:rsidRDefault="007C6917" w:rsidP="002336D5">
      <w:pPr>
        <w:numPr>
          <w:ilvl w:val="0"/>
          <w:numId w:val="17"/>
        </w:numPr>
        <w:spacing w:after="0" w:line="276" w:lineRule="auto"/>
        <w:contextualSpacing/>
        <w:jc w:val="both"/>
        <w:rPr>
          <w:rFonts w:ascii="Times New Roman" w:hAnsi="Times New Roman"/>
          <w:sz w:val="24"/>
          <w:szCs w:val="24"/>
        </w:rPr>
      </w:pPr>
      <w:r w:rsidRPr="001D761E">
        <w:rPr>
          <w:rFonts w:ascii="Times New Roman" w:hAnsi="Times New Roman"/>
          <w:sz w:val="24"/>
          <w:szCs w:val="24"/>
        </w:rPr>
        <w:t>Прокопьев Дмитрий Николаевич – Кы</w:t>
      </w:r>
      <w:r w:rsidRPr="001D761E">
        <w:rPr>
          <w:rFonts w:ascii="Times New Roman" w:hAnsi="Times New Roman"/>
          <w:sz w:val="24"/>
          <w:szCs w:val="24"/>
          <w:lang w:val="sah-RU"/>
        </w:rPr>
        <w:t>һ</w:t>
      </w:r>
      <w:r w:rsidRPr="001D761E">
        <w:rPr>
          <w:rFonts w:ascii="Times New Roman" w:hAnsi="Times New Roman"/>
          <w:sz w:val="24"/>
          <w:szCs w:val="24"/>
        </w:rPr>
        <w:t>ынтай Миитэрэй</w:t>
      </w:r>
    </w:p>
    <w:p w:rsidR="007C6917" w:rsidRPr="001D761E" w:rsidRDefault="007C6917" w:rsidP="002336D5">
      <w:pPr>
        <w:numPr>
          <w:ilvl w:val="0"/>
          <w:numId w:val="17"/>
        </w:numPr>
        <w:spacing w:after="0" w:line="276" w:lineRule="auto"/>
        <w:contextualSpacing/>
        <w:jc w:val="both"/>
        <w:rPr>
          <w:rFonts w:ascii="Times New Roman" w:hAnsi="Times New Roman"/>
          <w:sz w:val="24"/>
          <w:szCs w:val="24"/>
        </w:rPr>
      </w:pPr>
      <w:r w:rsidRPr="001D761E">
        <w:rPr>
          <w:rFonts w:ascii="Times New Roman" w:hAnsi="Times New Roman"/>
          <w:sz w:val="24"/>
          <w:szCs w:val="24"/>
        </w:rPr>
        <w:t>Прокопьева Анастасия Дмитрьевна – Хоруо Миитэрэй кыы</w:t>
      </w:r>
      <w:r w:rsidRPr="001D761E">
        <w:rPr>
          <w:rFonts w:ascii="Times New Roman" w:hAnsi="Times New Roman"/>
          <w:sz w:val="24"/>
          <w:szCs w:val="24"/>
          <w:lang w:val="sah-RU"/>
        </w:rPr>
        <w:t>һ</w:t>
      </w:r>
      <w:r w:rsidRPr="001D761E">
        <w:rPr>
          <w:rFonts w:ascii="Times New Roman" w:hAnsi="Times New Roman"/>
          <w:sz w:val="24"/>
          <w:szCs w:val="24"/>
        </w:rPr>
        <w:t>а</w:t>
      </w:r>
    </w:p>
    <w:p w:rsidR="007C6917" w:rsidRPr="001D761E" w:rsidRDefault="007C6917" w:rsidP="002336D5">
      <w:pPr>
        <w:numPr>
          <w:ilvl w:val="0"/>
          <w:numId w:val="17"/>
        </w:numPr>
        <w:spacing w:after="0" w:line="276" w:lineRule="auto"/>
        <w:contextualSpacing/>
        <w:jc w:val="both"/>
        <w:rPr>
          <w:rFonts w:ascii="Times New Roman" w:hAnsi="Times New Roman"/>
          <w:sz w:val="24"/>
          <w:szCs w:val="24"/>
        </w:rPr>
      </w:pPr>
      <w:r w:rsidRPr="001D761E">
        <w:rPr>
          <w:rFonts w:ascii="Times New Roman" w:hAnsi="Times New Roman"/>
          <w:sz w:val="24"/>
          <w:szCs w:val="24"/>
        </w:rPr>
        <w:t>Гуринов (Васильев) Дмитрий Михайлович – Бууска ииппит уола (С</w:t>
      </w:r>
      <w:r w:rsidRPr="001D761E">
        <w:rPr>
          <w:rFonts w:ascii="Times New Roman" w:hAnsi="Times New Roman"/>
          <w:sz w:val="24"/>
          <w:szCs w:val="24"/>
          <w:lang w:val="sah-RU"/>
        </w:rPr>
        <w:t>үөһү</w:t>
      </w:r>
      <w:r w:rsidRPr="001D761E">
        <w:rPr>
          <w:rFonts w:ascii="Times New Roman" w:hAnsi="Times New Roman"/>
          <w:sz w:val="24"/>
          <w:szCs w:val="24"/>
        </w:rPr>
        <w:t>кээн Миитэрэй)</w:t>
      </w:r>
    </w:p>
    <w:p w:rsidR="007C6917" w:rsidRPr="001D761E" w:rsidRDefault="007C6917" w:rsidP="001D761E">
      <w:pPr>
        <w:contextualSpacing/>
        <w:jc w:val="both"/>
        <w:rPr>
          <w:rFonts w:ascii="Times New Roman" w:hAnsi="Times New Roman"/>
          <w:b/>
          <w:sz w:val="24"/>
          <w:szCs w:val="24"/>
        </w:rPr>
      </w:pPr>
      <w:r w:rsidRPr="001D761E">
        <w:rPr>
          <w:rFonts w:ascii="Times New Roman" w:hAnsi="Times New Roman"/>
          <w:b/>
          <w:sz w:val="24"/>
          <w:szCs w:val="24"/>
        </w:rPr>
        <w:t>Оло</w:t>
      </w:r>
      <w:r w:rsidRPr="001D761E">
        <w:rPr>
          <w:rFonts w:ascii="Times New Roman" w:hAnsi="Times New Roman"/>
          <w:b/>
          <w:sz w:val="24"/>
          <w:szCs w:val="24"/>
          <w:lang w:val="sah-RU"/>
        </w:rPr>
        <w:t>ҥ</w:t>
      </w:r>
      <w:r w:rsidRPr="001D761E">
        <w:rPr>
          <w:rFonts w:ascii="Times New Roman" w:hAnsi="Times New Roman"/>
          <w:b/>
          <w:sz w:val="24"/>
          <w:szCs w:val="24"/>
        </w:rPr>
        <w:t>хоһуттар:</w:t>
      </w:r>
    </w:p>
    <w:p w:rsidR="007C6917" w:rsidRPr="001D761E" w:rsidRDefault="007C6917" w:rsidP="001D761E">
      <w:pPr>
        <w:numPr>
          <w:ilvl w:val="0"/>
          <w:numId w:val="18"/>
        </w:numPr>
        <w:spacing w:after="0" w:line="240" w:lineRule="auto"/>
        <w:contextualSpacing/>
        <w:jc w:val="both"/>
        <w:rPr>
          <w:rFonts w:ascii="Times New Roman" w:hAnsi="Times New Roman"/>
          <w:sz w:val="24"/>
          <w:szCs w:val="24"/>
        </w:rPr>
      </w:pPr>
      <w:r w:rsidRPr="00BB4ADF">
        <w:rPr>
          <w:rFonts w:ascii="Times New Roman" w:hAnsi="Times New Roman"/>
          <w:b/>
          <w:sz w:val="24"/>
          <w:szCs w:val="24"/>
        </w:rPr>
        <w:t>Ераскумов Алексей Романович</w:t>
      </w:r>
      <w:r w:rsidRPr="001D761E">
        <w:rPr>
          <w:rFonts w:ascii="Times New Roman" w:hAnsi="Times New Roman"/>
          <w:sz w:val="24"/>
          <w:szCs w:val="24"/>
        </w:rPr>
        <w:t xml:space="preserve"> – Б</w:t>
      </w:r>
      <w:r w:rsidRPr="001D761E">
        <w:rPr>
          <w:rFonts w:ascii="Times New Roman" w:hAnsi="Times New Roman"/>
          <w:sz w:val="24"/>
          <w:szCs w:val="24"/>
          <w:lang w:val="sah-RU"/>
        </w:rPr>
        <w:t>ө</w:t>
      </w:r>
      <w:r w:rsidRPr="001D761E">
        <w:rPr>
          <w:rFonts w:ascii="Times New Roman" w:hAnsi="Times New Roman"/>
          <w:sz w:val="24"/>
          <w:szCs w:val="24"/>
        </w:rPr>
        <w:t>лл</w:t>
      </w:r>
      <w:r w:rsidRPr="001D761E">
        <w:rPr>
          <w:rFonts w:ascii="Times New Roman" w:hAnsi="Times New Roman"/>
          <w:sz w:val="24"/>
          <w:szCs w:val="24"/>
          <w:lang w:val="sah-RU"/>
        </w:rPr>
        <w:t>ү</w:t>
      </w:r>
      <w:r w:rsidRPr="001D761E">
        <w:rPr>
          <w:rFonts w:ascii="Times New Roman" w:hAnsi="Times New Roman"/>
          <w:sz w:val="24"/>
          <w:szCs w:val="24"/>
        </w:rPr>
        <w:t>р</w:t>
      </w:r>
    </w:p>
    <w:p w:rsidR="007C6917" w:rsidRPr="001D761E" w:rsidRDefault="007C6917" w:rsidP="001D761E">
      <w:pPr>
        <w:numPr>
          <w:ilvl w:val="0"/>
          <w:numId w:val="18"/>
        </w:numPr>
        <w:spacing w:after="0" w:line="240" w:lineRule="auto"/>
        <w:contextualSpacing/>
        <w:jc w:val="both"/>
        <w:rPr>
          <w:rFonts w:ascii="Times New Roman" w:hAnsi="Times New Roman"/>
          <w:sz w:val="24"/>
          <w:szCs w:val="24"/>
        </w:rPr>
      </w:pPr>
      <w:r>
        <w:rPr>
          <w:rFonts w:ascii="Times New Roman" w:hAnsi="Times New Roman"/>
          <w:b/>
          <w:sz w:val="24"/>
          <w:szCs w:val="24"/>
        </w:rPr>
        <w:t>Яллан</w:t>
      </w:r>
      <w:r w:rsidRPr="00BB4ADF">
        <w:rPr>
          <w:rFonts w:ascii="Times New Roman" w:hAnsi="Times New Roman"/>
          <w:b/>
          <w:sz w:val="24"/>
          <w:szCs w:val="24"/>
        </w:rPr>
        <w:t>ов Григорий Константинович</w:t>
      </w:r>
      <w:r w:rsidRPr="001D761E">
        <w:rPr>
          <w:rFonts w:ascii="Times New Roman" w:hAnsi="Times New Roman"/>
          <w:sz w:val="24"/>
          <w:szCs w:val="24"/>
        </w:rPr>
        <w:t xml:space="preserve"> – К</w:t>
      </w:r>
      <w:r w:rsidRPr="001D761E">
        <w:rPr>
          <w:rFonts w:ascii="Times New Roman" w:hAnsi="Times New Roman"/>
          <w:sz w:val="24"/>
          <w:szCs w:val="24"/>
          <w:lang w:val="sah-RU"/>
        </w:rPr>
        <w:t>өһө</w:t>
      </w:r>
      <w:r w:rsidRPr="001D761E">
        <w:rPr>
          <w:rFonts w:ascii="Times New Roman" w:hAnsi="Times New Roman"/>
          <w:sz w:val="24"/>
          <w:szCs w:val="24"/>
        </w:rPr>
        <w:t>р</w:t>
      </w:r>
    </w:p>
    <w:p w:rsidR="007C6917" w:rsidRPr="001D761E" w:rsidRDefault="007C6917" w:rsidP="001D761E">
      <w:pPr>
        <w:numPr>
          <w:ilvl w:val="0"/>
          <w:numId w:val="18"/>
        </w:numPr>
        <w:spacing w:after="0" w:line="240" w:lineRule="auto"/>
        <w:contextualSpacing/>
        <w:jc w:val="both"/>
        <w:rPr>
          <w:rFonts w:ascii="Times New Roman" w:hAnsi="Times New Roman"/>
          <w:sz w:val="24"/>
          <w:szCs w:val="24"/>
        </w:rPr>
      </w:pPr>
      <w:r w:rsidRPr="00BB4ADF">
        <w:rPr>
          <w:rFonts w:ascii="Times New Roman" w:hAnsi="Times New Roman"/>
          <w:b/>
          <w:sz w:val="24"/>
          <w:szCs w:val="24"/>
        </w:rPr>
        <w:t>Павлов Иван Данилович</w:t>
      </w:r>
      <w:r w:rsidRPr="001D761E">
        <w:rPr>
          <w:rFonts w:ascii="Times New Roman" w:hAnsi="Times New Roman"/>
          <w:sz w:val="24"/>
          <w:szCs w:val="24"/>
        </w:rPr>
        <w:t xml:space="preserve"> – Т</w:t>
      </w:r>
      <w:r w:rsidRPr="001D761E">
        <w:rPr>
          <w:rFonts w:ascii="Times New Roman" w:hAnsi="Times New Roman"/>
          <w:sz w:val="24"/>
          <w:szCs w:val="24"/>
          <w:lang w:val="sah-RU"/>
        </w:rPr>
        <w:t>үү</w:t>
      </w:r>
      <w:r w:rsidRPr="001D761E">
        <w:rPr>
          <w:rFonts w:ascii="Times New Roman" w:hAnsi="Times New Roman"/>
          <w:sz w:val="24"/>
          <w:szCs w:val="24"/>
        </w:rPr>
        <w:t>лээх</w:t>
      </w:r>
    </w:p>
    <w:p w:rsidR="007C6917" w:rsidRPr="001D761E" w:rsidRDefault="007C6917" w:rsidP="002336D5">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 xml:space="preserve">    Сэрии кэнниттэн 1946 сыллаахха ССРС Верховнай Советын быыбарыгар холкуос председател</w:t>
      </w:r>
      <w:r w:rsidRPr="001D761E">
        <w:rPr>
          <w:rFonts w:ascii="Times New Roman" w:hAnsi="Times New Roman"/>
          <w:sz w:val="24"/>
          <w:szCs w:val="24"/>
          <w:lang w:val="sah-RU" w:eastAsia="ru-RU"/>
        </w:rPr>
        <w:t>э</w:t>
      </w:r>
      <w:r w:rsidRPr="001D761E">
        <w:rPr>
          <w:rFonts w:ascii="Times New Roman" w:hAnsi="Times New Roman"/>
          <w:sz w:val="24"/>
          <w:szCs w:val="24"/>
          <w:lang w:eastAsia="ru-RU"/>
        </w:rPr>
        <w:t xml:space="preserve"> Михайлов Михаил Петрович тэрийэн бу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с оло</w:t>
      </w:r>
      <w:r w:rsidRPr="001D761E">
        <w:rPr>
          <w:rFonts w:ascii="Times New Roman" w:hAnsi="Times New Roman"/>
          <w:sz w:val="24"/>
          <w:szCs w:val="24"/>
          <w:lang w:val="sah-RU" w:eastAsia="ru-RU"/>
        </w:rPr>
        <w:t>ҥ</w:t>
      </w:r>
      <w:r>
        <w:rPr>
          <w:rFonts w:ascii="Times New Roman" w:hAnsi="Times New Roman"/>
          <w:sz w:val="24"/>
          <w:szCs w:val="24"/>
          <w:lang w:eastAsia="ru-RU"/>
        </w:rPr>
        <w:t>х</w:t>
      </w:r>
      <w:r>
        <w:rPr>
          <w:rFonts w:ascii="Times New Roman" w:hAnsi="Times New Roman"/>
          <w:sz w:val="24"/>
          <w:szCs w:val="24"/>
          <w:lang w:val="sah-RU" w:eastAsia="ru-RU"/>
        </w:rPr>
        <w:t>о</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уту кылгастык оло</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 xml:space="preserve">холоппута. </w:t>
      </w:r>
    </w:p>
    <w:p w:rsidR="007C6917" w:rsidRPr="001D761E" w:rsidRDefault="007C6917" w:rsidP="002336D5">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 xml:space="preserve">    Ити тас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тт</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нэн Хаданынан, Туойдаа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ынан мэлдьи сылдьар Захаров Сергей (Хай</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арыйа) – Георгий Захаров – К</w:t>
      </w:r>
      <w:r w:rsidRPr="001D761E">
        <w:rPr>
          <w:rFonts w:ascii="Times New Roman" w:hAnsi="Times New Roman"/>
          <w:sz w:val="24"/>
          <w:szCs w:val="24"/>
          <w:lang w:val="sah-RU" w:eastAsia="ru-RU"/>
        </w:rPr>
        <w:t>үү</w:t>
      </w:r>
      <w:r>
        <w:rPr>
          <w:rFonts w:ascii="Times New Roman" w:hAnsi="Times New Roman"/>
          <w:sz w:val="24"/>
          <w:szCs w:val="24"/>
          <w:lang w:eastAsia="ru-RU"/>
        </w:rPr>
        <w:t>стээх Са</w:t>
      </w:r>
      <w:r w:rsidRPr="001D761E">
        <w:rPr>
          <w:rFonts w:ascii="Times New Roman" w:hAnsi="Times New Roman"/>
          <w:sz w:val="24"/>
          <w:szCs w:val="24"/>
          <w:lang w:eastAsia="ru-RU"/>
        </w:rPr>
        <w:t>х</w:t>
      </w:r>
      <w:r>
        <w:rPr>
          <w:rFonts w:ascii="Times New Roman" w:hAnsi="Times New Roman"/>
          <w:sz w:val="24"/>
          <w:szCs w:val="24"/>
          <w:lang w:val="sah-RU" w:eastAsia="ru-RU"/>
        </w:rPr>
        <w:t>а</w:t>
      </w:r>
      <w:r w:rsidRPr="001D761E">
        <w:rPr>
          <w:rFonts w:ascii="Times New Roman" w:hAnsi="Times New Roman"/>
          <w:sz w:val="24"/>
          <w:szCs w:val="24"/>
          <w:lang w:eastAsia="ru-RU"/>
        </w:rPr>
        <w:t>арап 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 xml:space="preserve">ата бэйэтэ айан олонхолуура </w:t>
      </w:r>
      <w:r w:rsidRPr="001D761E">
        <w:rPr>
          <w:rFonts w:ascii="Times New Roman" w:hAnsi="Times New Roman"/>
          <w:sz w:val="24"/>
          <w:szCs w:val="24"/>
          <w:lang w:val="sah-RU" w:eastAsia="ru-RU"/>
        </w:rPr>
        <w:t>үһү.</w:t>
      </w:r>
      <w:r w:rsidRPr="001D761E">
        <w:rPr>
          <w:rFonts w:ascii="Times New Roman" w:hAnsi="Times New Roman"/>
          <w:sz w:val="24"/>
          <w:szCs w:val="24"/>
          <w:lang w:eastAsia="ru-RU"/>
        </w:rPr>
        <w:t xml:space="preserve"> </w:t>
      </w:r>
    </w:p>
    <w:p w:rsidR="007C6917" w:rsidRPr="001D761E" w:rsidRDefault="007C6917" w:rsidP="002336D5">
      <w:pPr>
        <w:spacing w:after="0" w:line="276" w:lineRule="auto"/>
        <w:jc w:val="both"/>
        <w:rPr>
          <w:rFonts w:ascii="Times New Roman" w:hAnsi="Times New Roman"/>
          <w:sz w:val="24"/>
          <w:szCs w:val="24"/>
          <w:lang w:eastAsia="ru-RU"/>
        </w:rPr>
      </w:pPr>
    </w:p>
    <w:p w:rsidR="007C6917" w:rsidRPr="002336D5" w:rsidRDefault="007C6917" w:rsidP="002336D5">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К</w:t>
      </w:r>
      <w:r w:rsidRPr="001D761E">
        <w:rPr>
          <w:rFonts w:ascii="Times New Roman" w:hAnsi="Times New Roman"/>
          <w:sz w:val="24"/>
          <w:szCs w:val="24"/>
          <w:lang w:val="sah-RU" w:eastAsia="ru-RU"/>
        </w:rPr>
        <w:t>үү</w:t>
      </w:r>
      <w:r>
        <w:rPr>
          <w:rFonts w:ascii="Times New Roman" w:hAnsi="Times New Roman"/>
          <w:sz w:val="24"/>
          <w:szCs w:val="24"/>
          <w:lang w:eastAsia="ru-RU"/>
        </w:rPr>
        <w:t>стээх дьоннор</w:t>
      </w:r>
      <w:r w:rsidRPr="001D761E">
        <w:rPr>
          <w:rFonts w:ascii="Times New Roman" w:hAnsi="Times New Roman"/>
          <w:sz w:val="24"/>
          <w:szCs w:val="24"/>
          <w:lang w:eastAsia="ru-RU"/>
        </w:rPr>
        <w:t xml:space="preserve"> бааллар </w:t>
      </w:r>
      <w:r w:rsidRPr="001D761E">
        <w:rPr>
          <w:rFonts w:ascii="Times New Roman" w:hAnsi="Times New Roman"/>
          <w:sz w:val="24"/>
          <w:szCs w:val="24"/>
          <w:lang w:val="sah-RU" w:eastAsia="ru-RU"/>
        </w:rPr>
        <w:t>үһ</w:t>
      </w:r>
      <w:r>
        <w:rPr>
          <w:rFonts w:ascii="Times New Roman" w:hAnsi="Times New Roman"/>
          <w:sz w:val="24"/>
          <w:szCs w:val="24"/>
          <w:lang w:val="sah-RU" w:eastAsia="ru-RU"/>
        </w:rPr>
        <w:t>ү</w:t>
      </w:r>
      <w:r>
        <w:rPr>
          <w:rFonts w:ascii="Times New Roman" w:hAnsi="Times New Roman"/>
          <w:sz w:val="24"/>
          <w:szCs w:val="24"/>
          <w:lang w:eastAsia="ru-RU"/>
        </w:rPr>
        <w:t>:</w:t>
      </w:r>
    </w:p>
    <w:p w:rsidR="007C6917" w:rsidRPr="001D761E" w:rsidRDefault="007C6917" w:rsidP="002336D5">
      <w:pPr>
        <w:numPr>
          <w:ilvl w:val="0"/>
          <w:numId w:val="19"/>
        </w:numPr>
        <w:spacing w:after="0" w:line="276" w:lineRule="auto"/>
        <w:contextualSpacing/>
        <w:jc w:val="both"/>
        <w:rPr>
          <w:rFonts w:ascii="Times New Roman" w:hAnsi="Times New Roman"/>
          <w:sz w:val="24"/>
          <w:szCs w:val="24"/>
        </w:rPr>
      </w:pPr>
      <w:r w:rsidRPr="00BB4ADF">
        <w:rPr>
          <w:rFonts w:ascii="Times New Roman" w:hAnsi="Times New Roman"/>
          <w:b/>
          <w:sz w:val="24"/>
          <w:szCs w:val="24"/>
        </w:rPr>
        <w:t>Семенов Иннокентий Андреевич</w:t>
      </w:r>
      <w:r w:rsidRPr="001D761E">
        <w:rPr>
          <w:rFonts w:ascii="Times New Roman" w:hAnsi="Times New Roman"/>
          <w:sz w:val="24"/>
          <w:szCs w:val="24"/>
        </w:rPr>
        <w:t xml:space="preserve"> убайынаан Анисимов Степан Ник-тыын икки буолан бэс ыйыгар Кургума тыатыттан 4 саастаах л</w:t>
      </w:r>
      <w:r w:rsidRPr="001D761E">
        <w:rPr>
          <w:rFonts w:ascii="Times New Roman" w:hAnsi="Times New Roman"/>
          <w:sz w:val="24"/>
          <w:szCs w:val="24"/>
          <w:lang w:val="sah-RU"/>
        </w:rPr>
        <w:t>ө</w:t>
      </w:r>
      <w:r w:rsidRPr="001D761E">
        <w:rPr>
          <w:rFonts w:ascii="Times New Roman" w:hAnsi="Times New Roman"/>
          <w:sz w:val="24"/>
          <w:szCs w:val="24"/>
        </w:rPr>
        <w:t>к</w:t>
      </w:r>
      <w:r w:rsidRPr="001D761E">
        <w:rPr>
          <w:rFonts w:ascii="Times New Roman" w:hAnsi="Times New Roman"/>
          <w:sz w:val="24"/>
          <w:szCs w:val="24"/>
          <w:lang w:val="sah-RU"/>
        </w:rPr>
        <w:t>ө</w:t>
      </w:r>
      <w:r w:rsidRPr="001D761E">
        <w:rPr>
          <w:rFonts w:ascii="Times New Roman" w:hAnsi="Times New Roman"/>
          <w:sz w:val="24"/>
          <w:szCs w:val="24"/>
        </w:rPr>
        <w:t xml:space="preserve">йу </w:t>
      </w:r>
      <w:r w:rsidRPr="001D761E">
        <w:rPr>
          <w:rFonts w:ascii="Times New Roman" w:hAnsi="Times New Roman"/>
          <w:sz w:val="24"/>
          <w:szCs w:val="24"/>
          <w:lang w:val="sah-RU"/>
        </w:rPr>
        <w:t>ө</w:t>
      </w:r>
      <w:r w:rsidRPr="001D761E">
        <w:rPr>
          <w:rFonts w:ascii="Times New Roman" w:hAnsi="Times New Roman"/>
          <w:sz w:val="24"/>
          <w:szCs w:val="24"/>
        </w:rPr>
        <w:t>л</w:t>
      </w:r>
      <w:r w:rsidRPr="001D761E">
        <w:rPr>
          <w:rFonts w:ascii="Times New Roman" w:hAnsi="Times New Roman"/>
          <w:sz w:val="24"/>
          <w:szCs w:val="24"/>
          <w:lang w:val="sah-RU"/>
        </w:rPr>
        <w:t>ө</w:t>
      </w:r>
      <w:r w:rsidRPr="001D761E">
        <w:rPr>
          <w:rFonts w:ascii="Times New Roman" w:hAnsi="Times New Roman"/>
          <w:sz w:val="24"/>
          <w:szCs w:val="24"/>
        </w:rPr>
        <w:t>р</w:t>
      </w:r>
      <w:r w:rsidRPr="001D761E">
        <w:rPr>
          <w:rFonts w:ascii="Times New Roman" w:hAnsi="Times New Roman"/>
          <w:sz w:val="24"/>
          <w:szCs w:val="24"/>
          <w:lang w:val="sah-RU"/>
        </w:rPr>
        <w:t>ө</w:t>
      </w:r>
      <w:r w:rsidRPr="001D761E">
        <w:rPr>
          <w:rFonts w:ascii="Times New Roman" w:hAnsi="Times New Roman"/>
          <w:sz w:val="24"/>
          <w:szCs w:val="24"/>
        </w:rPr>
        <w:t>н баран, а</w:t>
      </w:r>
      <w:r w:rsidRPr="001D761E">
        <w:rPr>
          <w:rFonts w:ascii="Times New Roman" w:hAnsi="Times New Roman"/>
          <w:sz w:val="24"/>
          <w:szCs w:val="24"/>
          <w:lang w:val="sah-RU"/>
        </w:rPr>
        <w:t>ҥ</w:t>
      </w:r>
      <w:r w:rsidRPr="001D761E">
        <w:rPr>
          <w:rFonts w:ascii="Times New Roman" w:hAnsi="Times New Roman"/>
          <w:sz w:val="24"/>
          <w:szCs w:val="24"/>
        </w:rPr>
        <w:t>аарда</w:t>
      </w:r>
      <w:r w:rsidRPr="001D761E">
        <w:rPr>
          <w:rFonts w:ascii="Times New Roman" w:hAnsi="Times New Roman"/>
          <w:sz w:val="24"/>
          <w:szCs w:val="24"/>
          <w:lang w:val="sah-RU"/>
        </w:rPr>
        <w:t>һ</w:t>
      </w:r>
      <w:r w:rsidRPr="001D761E">
        <w:rPr>
          <w:rFonts w:ascii="Times New Roman" w:hAnsi="Times New Roman"/>
          <w:sz w:val="24"/>
          <w:szCs w:val="24"/>
        </w:rPr>
        <w:t>ан К</w:t>
      </w:r>
      <w:r w:rsidRPr="001D761E">
        <w:rPr>
          <w:rFonts w:ascii="Times New Roman" w:hAnsi="Times New Roman"/>
          <w:sz w:val="24"/>
          <w:szCs w:val="24"/>
          <w:lang w:val="sah-RU"/>
        </w:rPr>
        <w:t>үрүөл</w:t>
      </w:r>
      <w:r w:rsidRPr="001D761E">
        <w:rPr>
          <w:rFonts w:ascii="Times New Roman" w:hAnsi="Times New Roman"/>
          <w:sz w:val="24"/>
          <w:szCs w:val="24"/>
        </w:rPr>
        <w:t>ээххэ с</w:t>
      </w:r>
      <w:r w:rsidRPr="001D761E">
        <w:rPr>
          <w:rFonts w:ascii="Times New Roman" w:hAnsi="Times New Roman"/>
          <w:sz w:val="24"/>
          <w:szCs w:val="24"/>
          <w:lang w:val="sah-RU"/>
        </w:rPr>
        <w:t>ү</w:t>
      </w:r>
      <w:r w:rsidRPr="001D761E">
        <w:rPr>
          <w:rFonts w:ascii="Times New Roman" w:hAnsi="Times New Roman"/>
          <w:sz w:val="24"/>
          <w:szCs w:val="24"/>
        </w:rPr>
        <w:t>гэн кииртэр. Кэпсииллэринэн 2 к</w:t>
      </w:r>
      <w:r w:rsidRPr="001D761E">
        <w:rPr>
          <w:rFonts w:ascii="Times New Roman" w:hAnsi="Times New Roman"/>
          <w:sz w:val="24"/>
          <w:szCs w:val="24"/>
          <w:lang w:val="sah-RU"/>
        </w:rPr>
        <w:t>өстөө</w:t>
      </w:r>
      <w:r w:rsidRPr="001D761E">
        <w:rPr>
          <w:rFonts w:ascii="Times New Roman" w:hAnsi="Times New Roman"/>
          <w:sz w:val="24"/>
          <w:szCs w:val="24"/>
        </w:rPr>
        <w:t>х сиртэн. Ити ту</w:t>
      </w:r>
      <w:r w:rsidRPr="001D761E">
        <w:rPr>
          <w:rFonts w:ascii="Times New Roman" w:hAnsi="Times New Roman"/>
          <w:sz w:val="24"/>
          <w:szCs w:val="24"/>
          <w:lang w:val="sah-RU"/>
        </w:rPr>
        <w:t>һ</w:t>
      </w:r>
      <w:r w:rsidRPr="001D761E">
        <w:rPr>
          <w:rFonts w:ascii="Times New Roman" w:hAnsi="Times New Roman"/>
          <w:sz w:val="24"/>
          <w:szCs w:val="24"/>
        </w:rPr>
        <w:t>унан 1954 сыллааах</w:t>
      </w:r>
      <w:r w:rsidRPr="001D761E">
        <w:rPr>
          <w:rFonts w:ascii="Times New Roman" w:hAnsi="Times New Roman"/>
          <w:sz w:val="24"/>
          <w:szCs w:val="24"/>
          <w:lang w:val="sah-RU"/>
        </w:rPr>
        <w:t>х</w:t>
      </w:r>
      <w:r w:rsidRPr="001D761E">
        <w:rPr>
          <w:rFonts w:ascii="Times New Roman" w:hAnsi="Times New Roman"/>
          <w:sz w:val="24"/>
          <w:szCs w:val="24"/>
        </w:rPr>
        <w:t>а К</w:t>
      </w:r>
      <w:r w:rsidRPr="001D761E">
        <w:rPr>
          <w:rFonts w:ascii="Times New Roman" w:hAnsi="Times New Roman"/>
          <w:sz w:val="24"/>
          <w:szCs w:val="24"/>
          <w:lang w:val="sah-RU"/>
        </w:rPr>
        <w:t>үү</w:t>
      </w:r>
      <w:r w:rsidRPr="001D761E">
        <w:rPr>
          <w:rFonts w:ascii="Times New Roman" w:hAnsi="Times New Roman"/>
          <w:sz w:val="24"/>
          <w:szCs w:val="24"/>
        </w:rPr>
        <w:t xml:space="preserve">стээх Лэгиэнтэй тыалыы сылдьан бэйэтэ кэпсээбитэ </w:t>
      </w:r>
      <w:r w:rsidRPr="001D761E">
        <w:rPr>
          <w:rFonts w:ascii="Times New Roman" w:hAnsi="Times New Roman"/>
          <w:sz w:val="24"/>
          <w:szCs w:val="24"/>
          <w:lang w:val="sah-RU"/>
        </w:rPr>
        <w:t>үһү.</w:t>
      </w:r>
    </w:p>
    <w:p w:rsidR="007C6917" w:rsidRPr="001D761E" w:rsidRDefault="007C6917" w:rsidP="002336D5">
      <w:pPr>
        <w:numPr>
          <w:ilvl w:val="0"/>
          <w:numId w:val="19"/>
        </w:numPr>
        <w:spacing w:after="0" w:line="276" w:lineRule="auto"/>
        <w:contextualSpacing/>
        <w:jc w:val="both"/>
        <w:rPr>
          <w:rFonts w:ascii="Times New Roman" w:hAnsi="Times New Roman"/>
          <w:sz w:val="24"/>
          <w:szCs w:val="24"/>
        </w:rPr>
      </w:pPr>
      <w:r w:rsidRPr="00BB4ADF">
        <w:rPr>
          <w:rFonts w:ascii="Times New Roman" w:hAnsi="Times New Roman"/>
          <w:b/>
          <w:sz w:val="24"/>
          <w:szCs w:val="24"/>
        </w:rPr>
        <w:t>Куурун Уола Чоро Хоно</w:t>
      </w:r>
      <w:r w:rsidRPr="00BB4ADF">
        <w:rPr>
          <w:rFonts w:ascii="Times New Roman" w:hAnsi="Times New Roman"/>
          <w:b/>
          <w:sz w:val="24"/>
          <w:szCs w:val="24"/>
          <w:lang w:val="sah-RU"/>
        </w:rPr>
        <w:t>һ</w:t>
      </w:r>
      <w:r w:rsidRPr="00BB4ADF">
        <w:rPr>
          <w:rFonts w:ascii="Times New Roman" w:hAnsi="Times New Roman"/>
          <w:b/>
          <w:sz w:val="24"/>
          <w:szCs w:val="24"/>
        </w:rPr>
        <w:t>о</w:t>
      </w:r>
      <w:r w:rsidRPr="001D761E">
        <w:rPr>
          <w:rFonts w:ascii="Times New Roman" w:hAnsi="Times New Roman"/>
          <w:sz w:val="24"/>
          <w:szCs w:val="24"/>
        </w:rPr>
        <w:t xml:space="preserve"> диэн баара </w:t>
      </w:r>
      <w:r w:rsidRPr="001D761E">
        <w:rPr>
          <w:rFonts w:ascii="Times New Roman" w:hAnsi="Times New Roman"/>
          <w:sz w:val="24"/>
          <w:szCs w:val="24"/>
          <w:lang w:val="sah-RU"/>
        </w:rPr>
        <w:t>үһү.</w:t>
      </w:r>
      <w:r w:rsidRPr="001D761E">
        <w:rPr>
          <w:rFonts w:ascii="Times New Roman" w:hAnsi="Times New Roman"/>
          <w:sz w:val="24"/>
          <w:szCs w:val="24"/>
        </w:rPr>
        <w:t xml:space="preserve"> Кини ту</w:t>
      </w:r>
      <w:r w:rsidRPr="001D761E">
        <w:rPr>
          <w:rFonts w:ascii="Times New Roman" w:hAnsi="Times New Roman"/>
          <w:sz w:val="24"/>
          <w:szCs w:val="24"/>
          <w:lang w:val="sah-RU"/>
        </w:rPr>
        <w:t>һ</w:t>
      </w:r>
      <w:r w:rsidRPr="001D761E">
        <w:rPr>
          <w:rFonts w:ascii="Times New Roman" w:hAnsi="Times New Roman"/>
          <w:sz w:val="24"/>
          <w:szCs w:val="24"/>
        </w:rPr>
        <w:t>унан 1954 с. Буут Б</w:t>
      </w:r>
      <w:r w:rsidRPr="001D761E">
        <w:rPr>
          <w:rFonts w:ascii="Times New Roman" w:hAnsi="Times New Roman"/>
          <w:sz w:val="24"/>
          <w:szCs w:val="24"/>
          <w:lang w:val="sah-RU"/>
        </w:rPr>
        <w:t>үө</w:t>
      </w:r>
      <w:r w:rsidRPr="001D761E">
        <w:rPr>
          <w:rFonts w:ascii="Times New Roman" w:hAnsi="Times New Roman"/>
          <w:sz w:val="24"/>
          <w:szCs w:val="24"/>
        </w:rPr>
        <w:t>т</w:t>
      </w:r>
      <w:r w:rsidRPr="001D761E">
        <w:rPr>
          <w:rFonts w:ascii="Times New Roman" w:hAnsi="Times New Roman"/>
          <w:sz w:val="24"/>
          <w:szCs w:val="24"/>
          <w:lang w:val="sah-RU"/>
        </w:rPr>
        <w:t>ү</w:t>
      </w:r>
      <w:r w:rsidRPr="001D761E">
        <w:rPr>
          <w:rFonts w:ascii="Times New Roman" w:hAnsi="Times New Roman"/>
          <w:sz w:val="24"/>
          <w:szCs w:val="24"/>
        </w:rPr>
        <w:t xml:space="preserve">р (Иванов Петр Николаевич) тыалыы сылдьан кэпсиирэ </w:t>
      </w:r>
      <w:r w:rsidRPr="001D761E">
        <w:rPr>
          <w:rFonts w:ascii="Times New Roman" w:hAnsi="Times New Roman"/>
          <w:sz w:val="24"/>
          <w:szCs w:val="24"/>
          <w:lang w:val="sah-RU"/>
        </w:rPr>
        <w:t>үһү.</w:t>
      </w:r>
      <w:r w:rsidRPr="001D761E">
        <w:rPr>
          <w:rFonts w:ascii="Times New Roman" w:hAnsi="Times New Roman"/>
          <w:sz w:val="24"/>
          <w:szCs w:val="24"/>
        </w:rPr>
        <w:t xml:space="preserve"> Хоту ы</w:t>
      </w:r>
      <w:r w:rsidRPr="001D761E">
        <w:rPr>
          <w:rFonts w:ascii="Times New Roman" w:hAnsi="Times New Roman"/>
          <w:sz w:val="24"/>
          <w:szCs w:val="24"/>
          <w:lang w:val="sah-RU"/>
        </w:rPr>
        <w:t>һ</w:t>
      </w:r>
      <w:r w:rsidRPr="001D761E">
        <w:rPr>
          <w:rFonts w:ascii="Times New Roman" w:hAnsi="Times New Roman"/>
          <w:sz w:val="24"/>
          <w:szCs w:val="24"/>
        </w:rPr>
        <w:t>ыахха Ары</w:t>
      </w:r>
      <w:r w:rsidRPr="001D761E">
        <w:rPr>
          <w:rFonts w:ascii="Times New Roman" w:hAnsi="Times New Roman"/>
          <w:sz w:val="24"/>
          <w:szCs w:val="24"/>
          <w:lang w:val="sah-RU"/>
        </w:rPr>
        <w:t>ҥ</w:t>
      </w:r>
      <w:r>
        <w:rPr>
          <w:rFonts w:ascii="Times New Roman" w:hAnsi="Times New Roman"/>
          <w:sz w:val="24"/>
          <w:szCs w:val="24"/>
        </w:rPr>
        <w:t>ах А</w:t>
      </w:r>
      <w:r w:rsidRPr="001D761E">
        <w:rPr>
          <w:rFonts w:ascii="Times New Roman" w:hAnsi="Times New Roman"/>
          <w:sz w:val="24"/>
          <w:szCs w:val="24"/>
        </w:rPr>
        <w:t>рыылаа</w:t>
      </w:r>
      <w:r w:rsidRPr="001D761E">
        <w:rPr>
          <w:rFonts w:ascii="Times New Roman" w:hAnsi="Times New Roman"/>
          <w:sz w:val="24"/>
          <w:szCs w:val="24"/>
          <w:lang w:val="sah-RU"/>
        </w:rPr>
        <w:t>ҕ</w:t>
      </w:r>
      <w:r w:rsidRPr="001D761E">
        <w:rPr>
          <w:rFonts w:ascii="Times New Roman" w:hAnsi="Times New Roman"/>
          <w:sz w:val="24"/>
          <w:szCs w:val="24"/>
        </w:rPr>
        <w:t>ар баран тустарын. Онно ки</w:t>
      </w:r>
      <w:r w:rsidRPr="001D761E">
        <w:rPr>
          <w:rFonts w:ascii="Times New Roman" w:hAnsi="Times New Roman"/>
          <w:sz w:val="24"/>
          <w:szCs w:val="24"/>
          <w:lang w:val="sah-RU"/>
        </w:rPr>
        <w:t>һ</w:t>
      </w:r>
      <w:r w:rsidRPr="001D761E">
        <w:rPr>
          <w:rFonts w:ascii="Times New Roman" w:hAnsi="Times New Roman"/>
          <w:sz w:val="24"/>
          <w:szCs w:val="24"/>
        </w:rPr>
        <w:t>иттэн охтубатах. 1963 сыллар диэки кы</w:t>
      </w:r>
      <w:r w:rsidRPr="001D761E">
        <w:rPr>
          <w:rFonts w:ascii="Times New Roman" w:hAnsi="Times New Roman"/>
          <w:sz w:val="24"/>
          <w:szCs w:val="24"/>
          <w:lang w:val="sah-RU"/>
        </w:rPr>
        <w:t>һ</w:t>
      </w:r>
      <w:r w:rsidRPr="001D761E">
        <w:rPr>
          <w:rFonts w:ascii="Times New Roman" w:hAnsi="Times New Roman"/>
          <w:sz w:val="24"/>
          <w:szCs w:val="24"/>
        </w:rPr>
        <w:t>ыны атаарыыга Сунтаарга киирэ сылдьан Ераскумов Алексей Романович, 90 саа</w:t>
      </w:r>
      <w:r w:rsidRPr="001D761E">
        <w:rPr>
          <w:rFonts w:ascii="Times New Roman" w:hAnsi="Times New Roman"/>
          <w:sz w:val="24"/>
          <w:szCs w:val="24"/>
          <w:lang w:val="sah-RU"/>
        </w:rPr>
        <w:t>һ</w:t>
      </w:r>
      <w:r w:rsidRPr="001D761E">
        <w:rPr>
          <w:rFonts w:ascii="Times New Roman" w:hAnsi="Times New Roman"/>
          <w:sz w:val="24"/>
          <w:szCs w:val="24"/>
        </w:rPr>
        <w:t>ыгар чуга</w:t>
      </w:r>
      <w:r w:rsidRPr="001D761E">
        <w:rPr>
          <w:rFonts w:ascii="Times New Roman" w:hAnsi="Times New Roman"/>
          <w:sz w:val="24"/>
          <w:szCs w:val="24"/>
          <w:lang w:val="sah-RU"/>
        </w:rPr>
        <w:t>һ</w:t>
      </w:r>
      <w:r w:rsidRPr="001D761E">
        <w:rPr>
          <w:rFonts w:ascii="Times New Roman" w:hAnsi="Times New Roman"/>
          <w:sz w:val="24"/>
          <w:szCs w:val="24"/>
        </w:rPr>
        <w:t xml:space="preserve">аан сылдьан, маннык кэпсээбит: «Саас Доценко </w:t>
      </w:r>
      <w:r w:rsidRPr="00D804AD">
        <w:rPr>
          <w:rFonts w:ascii="Times New Roman" w:hAnsi="Times New Roman"/>
          <w:sz w:val="24"/>
          <w:szCs w:val="24"/>
        </w:rPr>
        <w:t>атыы</w:t>
      </w:r>
      <w:r w:rsidRPr="00D804AD">
        <w:rPr>
          <w:rFonts w:ascii="Times New Roman" w:hAnsi="Times New Roman"/>
          <w:sz w:val="24"/>
          <w:szCs w:val="24"/>
          <w:lang w:val="sah-RU"/>
        </w:rPr>
        <w:t>һ</w:t>
      </w:r>
      <w:r w:rsidRPr="00D804AD">
        <w:rPr>
          <w:rFonts w:ascii="Times New Roman" w:hAnsi="Times New Roman"/>
          <w:sz w:val="24"/>
          <w:szCs w:val="24"/>
        </w:rPr>
        <w:t xml:space="preserve">ыкка </w:t>
      </w:r>
      <w:r w:rsidRPr="001D761E">
        <w:rPr>
          <w:rFonts w:ascii="Times New Roman" w:hAnsi="Times New Roman"/>
          <w:sz w:val="24"/>
          <w:szCs w:val="24"/>
        </w:rPr>
        <w:t>Кэмпэндээйиттэн туус тиэйэн Та</w:t>
      </w:r>
      <w:r w:rsidRPr="001D761E">
        <w:rPr>
          <w:rFonts w:ascii="Times New Roman" w:hAnsi="Times New Roman"/>
          <w:sz w:val="24"/>
          <w:szCs w:val="24"/>
          <w:lang w:val="sah-RU"/>
        </w:rPr>
        <w:t>ҥ</w:t>
      </w:r>
      <w:r w:rsidRPr="001D761E">
        <w:rPr>
          <w:rFonts w:ascii="Times New Roman" w:hAnsi="Times New Roman"/>
          <w:sz w:val="24"/>
          <w:szCs w:val="24"/>
        </w:rPr>
        <w:t>ара дьиэтин аннынан (Били</w:t>
      </w:r>
      <w:r w:rsidRPr="001D761E">
        <w:rPr>
          <w:rFonts w:ascii="Times New Roman" w:hAnsi="Times New Roman"/>
          <w:sz w:val="24"/>
          <w:szCs w:val="24"/>
          <w:lang w:val="sah-RU"/>
        </w:rPr>
        <w:t>ҥҥ</w:t>
      </w:r>
      <w:r w:rsidRPr="001D761E">
        <w:rPr>
          <w:rFonts w:ascii="Times New Roman" w:hAnsi="Times New Roman"/>
          <w:sz w:val="24"/>
          <w:szCs w:val="24"/>
        </w:rPr>
        <w:t>итинэн Улуус администрациятын аттынан) ат</w:t>
      </w:r>
      <w:r w:rsidRPr="001D761E">
        <w:rPr>
          <w:rFonts w:ascii="Times New Roman" w:hAnsi="Times New Roman"/>
          <w:sz w:val="24"/>
          <w:szCs w:val="24"/>
          <w:lang w:val="sah-RU"/>
        </w:rPr>
        <w:t>а</w:t>
      </w:r>
      <w:r w:rsidRPr="001D761E">
        <w:rPr>
          <w:rFonts w:ascii="Times New Roman" w:hAnsi="Times New Roman"/>
          <w:sz w:val="24"/>
          <w:szCs w:val="24"/>
        </w:rPr>
        <w:t xml:space="preserve"> аартыгы кыайан та</w:t>
      </w:r>
      <w:r w:rsidRPr="001D761E">
        <w:rPr>
          <w:rFonts w:ascii="Times New Roman" w:hAnsi="Times New Roman"/>
          <w:sz w:val="24"/>
          <w:szCs w:val="24"/>
          <w:lang w:val="sah-RU"/>
        </w:rPr>
        <w:t>һ</w:t>
      </w:r>
      <w:r w:rsidRPr="001D761E">
        <w:rPr>
          <w:rFonts w:ascii="Times New Roman" w:hAnsi="Times New Roman"/>
          <w:sz w:val="24"/>
          <w:szCs w:val="24"/>
        </w:rPr>
        <w:t>аарбата</w:t>
      </w:r>
      <w:r w:rsidRPr="001D761E">
        <w:rPr>
          <w:rFonts w:ascii="Times New Roman" w:hAnsi="Times New Roman"/>
          <w:sz w:val="24"/>
          <w:szCs w:val="24"/>
          <w:lang w:val="sah-RU"/>
        </w:rPr>
        <w:t>ҕ</w:t>
      </w:r>
      <w:r w:rsidRPr="001D761E">
        <w:rPr>
          <w:rFonts w:ascii="Times New Roman" w:hAnsi="Times New Roman"/>
          <w:sz w:val="24"/>
          <w:szCs w:val="24"/>
        </w:rPr>
        <w:t>а. Сыыр сирэйэ харааран хаалбыт этэ, маай са</w:t>
      </w:r>
      <w:r w:rsidRPr="001D761E">
        <w:rPr>
          <w:rFonts w:ascii="Times New Roman" w:hAnsi="Times New Roman"/>
          <w:sz w:val="24"/>
          <w:szCs w:val="24"/>
          <w:lang w:val="sah-RU"/>
        </w:rPr>
        <w:t>ҕ</w:t>
      </w:r>
      <w:r w:rsidRPr="001D761E">
        <w:rPr>
          <w:rFonts w:ascii="Times New Roman" w:hAnsi="Times New Roman"/>
          <w:sz w:val="24"/>
          <w:szCs w:val="24"/>
        </w:rPr>
        <w:t xml:space="preserve">ана. </w:t>
      </w:r>
      <w:r w:rsidRPr="001D761E">
        <w:rPr>
          <w:rFonts w:ascii="Times New Roman" w:hAnsi="Times New Roman"/>
          <w:sz w:val="24"/>
          <w:szCs w:val="24"/>
          <w:lang w:val="sah-RU"/>
        </w:rPr>
        <w:t>ө</w:t>
      </w:r>
      <w:r w:rsidRPr="001D761E">
        <w:rPr>
          <w:rFonts w:ascii="Times New Roman" w:hAnsi="Times New Roman"/>
          <w:sz w:val="24"/>
          <w:szCs w:val="24"/>
        </w:rPr>
        <w:t xml:space="preserve">рус </w:t>
      </w:r>
      <w:r w:rsidRPr="001D761E">
        <w:rPr>
          <w:rFonts w:ascii="Times New Roman" w:hAnsi="Times New Roman"/>
          <w:sz w:val="24"/>
          <w:szCs w:val="24"/>
          <w:lang w:val="sah-RU"/>
        </w:rPr>
        <w:t>ү</w:t>
      </w:r>
      <w:r w:rsidRPr="001D761E">
        <w:rPr>
          <w:rFonts w:ascii="Times New Roman" w:hAnsi="Times New Roman"/>
          <w:sz w:val="24"/>
          <w:szCs w:val="24"/>
        </w:rPr>
        <w:t>рд</w:t>
      </w:r>
      <w:r w:rsidRPr="001D761E">
        <w:rPr>
          <w:rFonts w:ascii="Times New Roman" w:hAnsi="Times New Roman"/>
          <w:sz w:val="24"/>
          <w:szCs w:val="24"/>
          <w:lang w:val="sah-RU"/>
        </w:rPr>
        <w:t>ү</w:t>
      </w:r>
      <w:r w:rsidRPr="001D761E">
        <w:rPr>
          <w:rFonts w:ascii="Times New Roman" w:hAnsi="Times New Roman"/>
          <w:sz w:val="24"/>
          <w:szCs w:val="24"/>
        </w:rPr>
        <w:t>нэн Чоро Хоно</w:t>
      </w:r>
      <w:r w:rsidRPr="001D761E">
        <w:rPr>
          <w:rFonts w:ascii="Times New Roman" w:hAnsi="Times New Roman"/>
          <w:sz w:val="24"/>
          <w:szCs w:val="24"/>
          <w:lang w:val="sah-RU"/>
        </w:rPr>
        <w:t>һ</w:t>
      </w:r>
      <w:r>
        <w:rPr>
          <w:rFonts w:ascii="Times New Roman" w:hAnsi="Times New Roman"/>
          <w:sz w:val="24"/>
          <w:szCs w:val="24"/>
        </w:rPr>
        <w:t>о иһ</w:t>
      </w:r>
      <w:r w:rsidRPr="001D761E">
        <w:rPr>
          <w:rFonts w:ascii="Times New Roman" w:hAnsi="Times New Roman"/>
          <w:sz w:val="24"/>
          <w:szCs w:val="24"/>
        </w:rPr>
        <w:t>эрин к</w:t>
      </w:r>
      <w:r w:rsidRPr="001D761E">
        <w:rPr>
          <w:rFonts w:ascii="Times New Roman" w:hAnsi="Times New Roman"/>
          <w:sz w:val="24"/>
          <w:szCs w:val="24"/>
          <w:lang w:val="sah-RU"/>
        </w:rPr>
        <w:t>ө</w:t>
      </w:r>
      <w:r w:rsidRPr="001D761E">
        <w:rPr>
          <w:rFonts w:ascii="Times New Roman" w:hAnsi="Times New Roman"/>
          <w:sz w:val="24"/>
          <w:szCs w:val="24"/>
        </w:rPr>
        <w:t>рд</w:t>
      </w:r>
      <w:r w:rsidRPr="001D761E">
        <w:rPr>
          <w:rFonts w:ascii="Times New Roman" w:hAnsi="Times New Roman"/>
          <w:sz w:val="24"/>
          <w:szCs w:val="24"/>
          <w:lang w:val="sah-RU"/>
        </w:rPr>
        <w:t>ү</w:t>
      </w:r>
      <w:r w:rsidRPr="001D761E">
        <w:rPr>
          <w:rFonts w:ascii="Times New Roman" w:hAnsi="Times New Roman"/>
          <w:sz w:val="24"/>
          <w:szCs w:val="24"/>
        </w:rPr>
        <w:t>м уонна к</w:t>
      </w:r>
      <w:r w:rsidRPr="001D761E">
        <w:rPr>
          <w:rFonts w:ascii="Times New Roman" w:hAnsi="Times New Roman"/>
          <w:sz w:val="24"/>
          <w:szCs w:val="24"/>
          <w:lang w:val="sah-RU"/>
        </w:rPr>
        <w:t>ө</w:t>
      </w:r>
      <w:r>
        <w:rPr>
          <w:rFonts w:ascii="Times New Roman" w:hAnsi="Times New Roman"/>
          <w:sz w:val="24"/>
          <w:szCs w:val="24"/>
        </w:rPr>
        <w:t>мө</w:t>
      </w:r>
      <w:r w:rsidRPr="001D761E">
        <w:rPr>
          <w:rFonts w:ascii="Times New Roman" w:hAnsi="Times New Roman"/>
          <w:sz w:val="24"/>
          <w:szCs w:val="24"/>
        </w:rPr>
        <w:t>л</w:t>
      </w:r>
      <w:r w:rsidRPr="001D761E">
        <w:rPr>
          <w:rFonts w:ascii="Times New Roman" w:hAnsi="Times New Roman"/>
          <w:sz w:val="24"/>
          <w:szCs w:val="24"/>
          <w:lang w:val="sah-RU"/>
        </w:rPr>
        <w:t>ө</w:t>
      </w:r>
      <w:r>
        <w:rPr>
          <w:rFonts w:ascii="Times New Roman" w:hAnsi="Times New Roman"/>
          <w:sz w:val="24"/>
          <w:szCs w:val="24"/>
        </w:rPr>
        <w:t>с диэн кө</w:t>
      </w:r>
      <w:r w:rsidRPr="001D761E">
        <w:rPr>
          <w:rFonts w:ascii="Times New Roman" w:hAnsi="Times New Roman"/>
          <w:sz w:val="24"/>
          <w:szCs w:val="24"/>
        </w:rPr>
        <w:t>рд</w:t>
      </w:r>
      <w:r>
        <w:rPr>
          <w:rFonts w:ascii="Times New Roman" w:hAnsi="Times New Roman"/>
          <w:sz w:val="24"/>
          <w:szCs w:val="24"/>
          <w:lang w:val="sah-RU"/>
        </w:rPr>
        <w:t>ө</w:t>
      </w:r>
      <w:r w:rsidRPr="001D761E">
        <w:rPr>
          <w:rFonts w:ascii="Times New Roman" w:hAnsi="Times New Roman"/>
          <w:sz w:val="24"/>
          <w:szCs w:val="24"/>
        </w:rPr>
        <w:t>ст</w:t>
      </w:r>
      <w:r>
        <w:rPr>
          <w:rFonts w:ascii="Times New Roman" w:hAnsi="Times New Roman"/>
          <w:sz w:val="24"/>
          <w:szCs w:val="24"/>
          <w:lang w:val="sah-RU"/>
        </w:rPr>
        <w:t>ү</w:t>
      </w:r>
      <w:r w:rsidRPr="001D761E">
        <w:rPr>
          <w:rFonts w:ascii="Times New Roman" w:hAnsi="Times New Roman"/>
          <w:sz w:val="24"/>
          <w:szCs w:val="24"/>
        </w:rPr>
        <w:t>м. «Аккын булгуй»- диэтэ уонна сыар</w:t>
      </w:r>
      <w:r w:rsidRPr="001D761E">
        <w:rPr>
          <w:rFonts w:ascii="Times New Roman" w:hAnsi="Times New Roman"/>
          <w:sz w:val="24"/>
          <w:szCs w:val="24"/>
          <w:lang w:val="sah-RU"/>
        </w:rPr>
        <w:t>ҕ</w:t>
      </w:r>
      <w:r w:rsidRPr="001D761E">
        <w:rPr>
          <w:rFonts w:ascii="Times New Roman" w:hAnsi="Times New Roman"/>
          <w:sz w:val="24"/>
          <w:szCs w:val="24"/>
        </w:rPr>
        <w:t>а басты</w:t>
      </w:r>
      <w:r w:rsidRPr="001D761E">
        <w:rPr>
          <w:rFonts w:ascii="Times New Roman" w:hAnsi="Times New Roman"/>
          <w:sz w:val="24"/>
          <w:szCs w:val="24"/>
          <w:lang w:val="sah-RU"/>
        </w:rPr>
        <w:t>ҥ</w:t>
      </w:r>
      <w:r w:rsidRPr="001D761E">
        <w:rPr>
          <w:rFonts w:ascii="Times New Roman" w:hAnsi="Times New Roman"/>
          <w:sz w:val="24"/>
          <w:szCs w:val="24"/>
        </w:rPr>
        <w:t>атыттан ылла</w:t>
      </w:r>
      <w:r>
        <w:rPr>
          <w:rFonts w:ascii="Times New Roman" w:hAnsi="Times New Roman"/>
          <w:sz w:val="24"/>
          <w:szCs w:val="24"/>
          <w:lang w:val="sah-RU"/>
        </w:rPr>
        <w:t>,</w:t>
      </w:r>
      <w:r w:rsidRPr="001D761E">
        <w:rPr>
          <w:rFonts w:ascii="Times New Roman" w:hAnsi="Times New Roman"/>
          <w:sz w:val="24"/>
          <w:szCs w:val="24"/>
        </w:rPr>
        <w:t xml:space="preserve"> миэхэ к</w:t>
      </w:r>
      <w:r w:rsidRPr="001D761E">
        <w:rPr>
          <w:rFonts w:ascii="Times New Roman" w:hAnsi="Times New Roman"/>
          <w:sz w:val="24"/>
          <w:szCs w:val="24"/>
          <w:lang w:val="sah-RU"/>
        </w:rPr>
        <w:t>ө</w:t>
      </w:r>
      <w:r w:rsidRPr="001D761E">
        <w:rPr>
          <w:rFonts w:ascii="Times New Roman" w:hAnsi="Times New Roman"/>
          <w:sz w:val="24"/>
          <w:szCs w:val="24"/>
        </w:rPr>
        <w:t>м</w:t>
      </w:r>
      <w:r w:rsidRPr="001D761E">
        <w:rPr>
          <w:rFonts w:ascii="Times New Roman" w:hAnsi="Times New Roman"/>
          <w:sz w:val="24"/>
          <w:szCs w:val="24"/>
          <w:lang w:val="sah-RU"/>
        </w:rPr>
        <w:t>ө</w:t>
      </w:r>
      <w:r w:rsidRPr="001D761E">
        <w:rPr>
          <w:rFonts w:ascii="Times New Roman" w:hAnsi="Times New Roman"/>
          <w:sz w:val="24"/>
          <w:szCs w:val="24"/>
        </w:rPr>
        <w:t>л</w:t>
      </w:r>
      <w:r w:rsidRPr="001D761E">
        <w:rPr>
          <w:rFonts w:ascii="Times New Roman" w:hAnsi="Times New Roman"/>
          <w:sz w:val="24"/>
          <w:szCs w:val="24"/>
          <w:lang w:val="sah-RU"/>
        </w:rPr>
        <w:t>ө</w:t>
      </w:r>
      <w:r w:rsidRPr="001D761E">
        <w:rPr>
          <w:rFonts w:ascii="Times New Roman" w:hAnsi="Times New Roman"/>
          <w:sz w:val="24"/>
          <w:szCs w:val="24"/>
        </w:rPr>
        <w:t>с диэтэ да бокуойа суох ньылбы с</w:t>
      </w:r>
      <w:r w:rsidRPr="001D761E">
        <w:rPr>
          <w:rFonts w:ascii="Times New Roman" w:hAnsi="Times New Roman"/>
          <w:sz w:val="24"/>
          <w:szCs w:val="24"/>
          <w:lang w:val="sah-RU"/>
        </w:rPr>
        <w:t>оһ</w:t>
      </w:r>
      <w:r w:rsidRPr="001D761E">
        <w:rPr>
          <w:rFonts w:ascii="Times New Roman" w:hAnsi="Times New Roman"/>
          <w:sz w:val="24"/>
          <w:szCs w:val="24"/>
        </w:rPr>
        <w:t xml:space="preserve">он сыыр </w:t>
      </w:r>
      <w:r w:rsidRPr="001D761E">
        <w:rPr>
          <w:rFonts w:ascii="Times New Roman" w:hAnsi="Times New Roman"/>
          <w:sz w:val="24"/>
          <w:szCs w:val="24"/>
          <w:lang w:val="sah-RU"/>
        </w:rPr>
        <w:t>ү</w:t>
      </w:r>
      <w:r w:rsidRPr="001D761E">
        <w:rPr>
          <w:rFonts w:ascii="Times New Roman" w:hAnsi="Times New Roman"/>
          <w:sz w:val="24"/>
          <w:szCs w:val="24"/>
        </w:rPr>
        <w:t>рд</w:t>
      </w:r>
      <w:r w:rsidRPr="001D761E">
        <w:rPr>
          <w:rFonts w:ascii="Times New Roman" w:hAnsi="Times New Roman"/>
          <w:sz w:val="24"/>
          <w:szCs w:val="24"/>
          <w:lang w:val="sah-RU"/>
        </w:rPr>
        <w:t>ү</w:t>
      </w:r>
      <w:r w:rsidRPr="001D761E">
        <w:rPr>
          <w:rFonts w:ascii="Times New Roman" w:hAnsi="Times New Roman"/>
          <w:sz w:val="24"/>
          <w:szCs w:val="24"/>
        </w:rPr>
        <w:t>гэр та</w:t>
      </w:r>
      <w:r w:rsidRPr="001D761E">
        <w:rPr>
          <w:rFonts w:ascii="Times New Roman" w:hAnsi="Times New Roman"/>
          <w:sz w:val="24"/>
          <w:szCs w:val="24"/>
          <w:lang w:val="sah-RU"/>
        </w:rPr>
        <w:t>һ</w:t>
      </w:r>
      <w:r w:rsidRPr="001D761E">
        <w:rPr>
          <w:rFonts w:ascii="Times New Roman" w:hAnsi="Times New Roman"/>
          <w:sz w:val="24"/>
          <w:szCs w:val="24"/>
        </w:rPr>
        <w:t xml:space="preserve">ааран биэрдэ. Мин олох да </w:t>
      </w:r>
      <w:r w:rsidRPr="00D804AD">
        <w:rPr>
          <w:rFonts w:ascii="Times Sakha" w:hAnsi="Times Sakha"/>
          <w:sz w:val="21"/>
          <w:szCs w:val="21"/>
        </w:rPr>
        <w:t>к</w:t>
      </w:r>
      <w:r w:rsidRPr="00D804AD">
        <w:rPr>
          <w:rFonts w:ascii="Times New Roman" w:hAnsi="Times New Roman"/>
          <w:sz w:val="21"/>
          <w:szCs w:val="21"/>
          <w:lang w:val="sah-RU"/>
        </w:rPr>
        <w:t>ө</w:t>
      </w:r>
      <w:r w:rsidRPr="00D804AD">
        <w:rPr>
          <w:rFonts w:ascii="Times Sakha" w:hAnsi="Times Sakha"/>
          <w:sz w:val="21"/>
          <w:szCs w:val="21"/>
        </w:rPr>
        <w:t>м</w:t>
      </w:r>
      <w:r w:rsidRPr="00D804AD">
        <w:rPr>
          <w:rFonts w:ascii="Times New Roman" w:hAnsi="Times New Roman"/>
          <w:sz w:val="21"/>
          <w:szCs w:val="21"/>
          <w:lang w:val="sah-RU"/>
        </w:rPr>
        <w:t>ө</w:t>
      </w:r>
      <w:r w:rsidRPr="00D804AD">
        <w:rPr>
          <w:rFonts w:ascii="Times Sakha" w:hAnsi="Times Sakha"/>
          <w:sz w:val="21"/>
          <w:szCs w:val="21"/>
        </w:rPr>
        <w:t>л</w:t>
      </w:r>
      <w:r w:rsidRPr="00D804AD">
        <w:rPr>
          <w:rFonts w:ascii="Times New Roman" w:hAnsi="Times New Roman"/>
          <w:sz w:val="21"/>
          <w:szCs w:val="21"/>
          <w:lang w:val="sah-RU"/>
        </w:rPr>
        <w:t>ө</w:t>
      </w:r>
      <w:r w:rsidRPr="00D804AD">
        <w:rPr>
          <w:rFonts w:ascii="Times Sakha" w:hAnsi="Times Sakha"/>
          <w:sz w:val="21"/>
          <w:szCs w:val="21"/>
        </w:rPr>
        <w:t>сп</w:t>
      </w:r>
      <w:r>
        <w:rPr>
          <w:rFonts w:ascii="Times Sakha" w:hAnsi="Times Sakha"/>
          <w:sz w:val="21"/>
          <w:szCs w:val="21"/>
          <w:lang w:val="sah-RU"/>
        </w:rPr>
        <w:t>і</w:t>
      </w:r>
      <w:r w:rsidRPr="00D804AD">
        <w:rPr>
          <w:rFonts w:ascii="Times Sakha" w:hAnsi="Times Sakha"/>
          <w:sz w:val="21"/>
          <w:szCs w:val="21"/>
        </w:rPr>
        <w:t>кк</w:t>
      </w:r>
      <w:r w:rsidRPr="00D804AD">
        <w:rPr>
          <w:rFonts w:ascii="Times New Roman" w:hAnsi="Times New Roman"/>
          <w:sz w:val="21"/>
          <w:szCs w:val="21"/>
          <w:lang w:val="sah-RU"/>
        </w:rPr>
        <w:t>ө</w:t>
      </w:r>
      <w:r w:rsidRPr="001D761E">
        <w:rPr>
          <w:rFonts w:ascii="Times New Roman" w:hAnsi="Times New Roman"/>
          <w:sz w:val="24"/>
          <w:szCs w:val="24"/>
        </w:rPr>
        <w:t xml:space="preserve"> туран хааллым. 20 буут (били</w:t>
      </w:r>
      <w:r w:rsidRPr="001D761E">
        <w:rPr>
          <w:rFonts w:ascii="Times New Roman" w:hAnsi="Times New Roman"/>
          <w:sz w:val="24"/>
          <w:szCs w:val="24"/>
          <w:lang w:val="sah-RU"/>
        </w:rPr>
        <w:t>ҥҥ</w:t>
      </w:r>
      <w:r w:rsidRPr="001D761E">
        <w:rPr>
          <w:rFonts w:ascii="Times New Roman" w:hAnsi="Times New Roman"/>
          <w:sz w:val="24"/>
          <w:szCs w:val="24"/>
        </w:rPr>
        <w:t>итинэн 320 кг) ыйаа</w:t>
      </w:r>
      <w:r w:rsidRPr="001D761E">
        <w:rPr>
          <w:rFonts w:ascii="Times New Roman" w:hAnsi="Times New Roman"/>
          <w:sz w:val="24"/>
          <w:szCs w:val="24"/>
          <w:lang w:val="sah-RU"/>
        </w:rPr>
        <w:t>һ</w:t>
      </w:r>
      <w:r w:rsidRPr="001D761E">
        <w:rPr>
          <w:rFonts w:ascii="Times New Roman" w:hAnsi="Times New Roman"/>
          <w:sz w:val="24"/>
          <w:szCs w:val="24"/>
        </w:rPr>
        <w:t>ыннаах туу</w:t>
      </w:r>
      <w:r w:rsidRPr="001D761E">
        <w:rPr>
          <w:rFonts w:ascii="Times New Roman" w:hAnsi="Times New Roman"/>
          <w:sz w:val="24"/>
          <w:szCs w:val="24"/>
          <w:lang w:val="sah-RU"/>
        </w:rPr>
        <w:t>һ</w:t>
      </w:r>
      <w:r w:rsidRPr="001D761E">
        <w:rPr>
          <w:rFonts w:ascii="Times New Roman" w:hAnsi="Times New Roman"/>
          <w:sz w:val="24"/>
          <w:szCs w:val="24"/>
        </w:rPr>
        <w:t xml:space="preserve">у </w:t>
      </w:r>
      <w:r w:rsidRPr="001D761E">
        <w:rPr>
          <w:rFonts w:ascii="Times New Roman" w:hAnsi="Times New Roman"/>
          <w:sz w:val="24"/>
          <w:szCs w:val="24"/>
          <w:lang w:val="sah-RU"/>
        </w:rPr>
        <w:t>үө</w:t>
      </w:r>
      <w:r w:rsidRPr="001D761E">
        <w:rPr>
          <w:rFonts w:ascii="Times New Roman" w:hAnsi="Times New Roman"/>
          <w:sz w:val="24"/>
          <w:szCs w:val="24"/>
        </w:rPr>
        <w:t>с-батааска биэрбэккэ соспутун улаханнык с</w:t>
      </w:r>
      <w:r w:rsidRPr="001D761E">
        <w:rPr>
          <w:rFonts w:ascii="Times New Roman" w:hAnsi="Times New Roman"/>
          <w:sz w:val="24"/>
          <w:szCs w:val="24"/>
          <w:lang w:val="sah-RU"/>
        </w:rPr>
        <w:t>ө</w:t>
      </w:r>
      <w:r w:rsidRPr="001D761E">
        <w:rPr>
          <w:rFonts w:ascii="Times New Roman" w:hAnsi="Times New Roman"/>
          <w:sz w:val="24"/>
          <w:szCs w:val="24"/>
        </w:rPr>
        <w:t>хп</w:t>
      </w:r>
      <w:r w:rsidRPr="001D761E">
        <w:rPr>
          <w:rFonts w:ascii="Times New Roman" w:hAnsi="Times New Roman"/>
          <w:sz w:val="24"/>
          <w:szCs w:val="24"/>
          <w:lang w:val="sah-RU"/>
        </w:rPr>
        <w:t>ү</w:t>
      </w:r>
      <w:r w:rsidRPr="001D761E">
        <w:rPr>
          <w:rFonts w:ascii="Times New Roman" w:hAnsi="Times New Roman"/>
          <w:sz w:val="24"/>
          <w:szCs w:val="24"/>
        </w:rPr>
        <w:t>т</w:t>
      </w:r>
      <w:r w:rsidRPr="001D761E">
        <w:rPr>
          <w:rFonts w:ascii="Times New Roman" w:hAnsi="Times New Roman"/>
          <w:sz w:val="24"/>
          <w:szCs w:val="24"/>
          <w:lang w:val="sah-RU"/>
        </w:rPr>
        <w:t>ү</w:t>
      </w:r>
      <w:r w:rsidRPr="001D761E">
        <w:rPr>
          <w:rFonts w:ascii="Times New Roman" w:hAnsi="Times New Roman"/>
          <w:sz w:val="24"/>
          <w:szCs w:val="24"/>
        </w:rPr>
        <w:t>м» - диэн кэпсээбит. Чоро тыалыы сылдьан ата дьэб</w:t>
      </w:r>
      <w:r w:rsidRPr="001D761E">
        <w:rPr>
          <w:rFonts w:ascii="Times New Roman" w:hAnsi="Times New Roman"/>
          <w:sz w:val="24"/>
          <w:szCs w:val="24"/>
          <w:lang w:val="sah-RU"/>
        </w:rPr>
        <w:t xml:space="preserve">эрэҕэ </w:t>
      </w:r>
      <w:r w:rsidRPr="001D761E">
        <w:rPr>
          <w:rFonts w:ascii="Times New Roman" w:hAnsi="Times New Roman"/>
          <w:sz w:val="24"/>
          <w:szCs w:val="24"/>
        </w:rPr>
        <w:t>т</w:t>
      </w:r>
      <w:r w:rsidRPr="001D761E">
        <w:rPr>
          <w:rFonts w:ascii="Times New Roman" w:hAnsi="Times New Roman"/>
          <w:sz w:val="24"/>
          <w:szCs w:val="24"/>
          <w:lang w:val="sah-RU"/>
        </w:rPr>
        <w:t>ү</w:t>
      </w:r>
      <w:r>
        <w:rPr>
          <w:rFonts w:ascii="Times New Roman" w:hAnsi="Times New Roman"/>
          <w:sz w:val="24"/>
          <w:szCs w:val="24"/>
        </w:rPr>
        <w:t>спү</w:t>
      </w:r>
      <w:r w:rsidRPr="001D761E">
        <w:rPr>
          <w:rFonts w:ascii="Times New Roman" w:hAnsi="Times New Roman"/>
          <w:sz w:val="24"/>
          <w:szCs w:val="24"/>
        </w:rPr>
        <w:t>т</w:t>
      </w:r>
      <w:r w:rsidRPr="001D761E">
        <w:rPr>
          <w:rFonts w:ascii="Times New Roman" w:hAnsi="Times New Roman"/>
          <w:sz w:val="24"/>
          <w:szCs w:val="24"/>
          <w:lang w:val="sah-RU"/>
        </w:rPr>
        <w:t>ү</w:t>
      </w:r>
      <w:r w:rsidRPr="001D761E">
        <w:rPr>
          <w:rFonts w:ascii="Times New Roman" w:hAnsi="Times New Roman"/>
          <w:sz w:val="24"/>
          <w:szCs w:val="24"/>
        </w:rPr>
        <w:t xml:space="preserve">н ороору алдьанан, хаана баран </w:t>
      </w:r>
      <w:r w:rsidRPr="001D761E">
        <w:rPr>
          <w:rFonts w:ascii="Times New Roman" w:hAnsi="Times New Roman"/>
          <w:sz w:val="24"/>
          <w:szCs w:val="24"/>
          <w:lang w:val="sah-RU"/>
        </w:rPr>
        <w:t>ө</w:t>
      </w:r>
      <w:r w:rsidRPr="001D761E">
        <w:rPr>
          <w:rFonts w:ascii="Times New Roman" w:hAnsi="Times New Roman"/>
          <w:sz w:val="24"/>
          <w:szCs w:val="24"/>
        </w:rPr>
        <w:t>лб</w:t>
      </w:r>
      <w:r w:rsidRPr="001D761E">
        <w:rPr>
          <w:rFonts w:ascii="Times New Roman" w:hAnsi="Times New Roman"/>
          <w:sz w:val="24"/>
          <w:szCs w:val="24"/>
          <w:lang w:val="sah-RU"/>
        </w:rPr>
        <w:t>ү</w:t>
      </w:r>
      <w:r w:rsidRPr="001D761E">
        <w:rPr>
          <w:rFonts w:ascii="Times New Roman" w:hAnsi="Times New Roman"/>
          <w:sz w:val="24"/>
          <w:szCs w:val="24"/>
        </w:rPr>
        <w:t xml:space="preserve">тэ </w:t>
      </w:r>
      <w:r w:rsidRPr="001D761E">
        <w:rPr>
          <w:rFonts w:ascii="Times New Roman" w:hAnsi="Times New Roman"/>
          <w:sz w:val="24"/>
          <w:szCs w:val="24"/>
          <w:lang w:val="sah-RU"/>
        </w:rPr>
        <w:t>үһү.</w:t>
      </w:r>
    </w:p>
    <w:p w:rsidR="007C6917" w:rsidRPr="001D761E" w:rsidRDefault="007C6917" w:rsidP="002336D5">
      <w:pPr>
        <w:numPr>
          <w:ilvl w:val="0"/>
          <w:numId w:val="19"/>
        </w:numPr>
        <w:spacing w:after="0" w:line="276" w:lineRule="auto"/>
        <w:contextualSpacing/>
        <w:jc w:val="both"/>
        <w:rPr>
          <w:rFonts w:ascii="Times New Roman" w:hAnsi="Times New Roman"/>
          <w:sz w:val="24"/>
          <w:szCs w:val="24"/>
        </w:rPr>
      </w:pPr>
      <w:r w:rsidRPr="00BB4ADF">
        <w:rPr>
          <w:rFonts w:ascii="Times New Roman" w:hAnsi="Times New Roman"/>
          <w:b/>
          <w:sz w:val="24"/>
          <w:szCs w:val="24"/>
        </w:rPr>
        <w:t>Захаров Сэргэй кыра уола Георгий Захаров</w:t>
      </w:r>
      <w:r>
        <w:rPr>
          <w:rFonts w:ascii="Times New Roman" w:hAnsi="Times New Roman"/>
          <w:sz w:val="24"/>
          <w:szCs w:val="24"/>
        </w:rPr>
        <w:t xml:space="preserve"> Сунтаарга борохуотунан ү</w:t>
      </w:r>
      <w:r w:rsidRPr="001D761E">
        <w:rPr>
          <w:rFonts w:ascii="Times New Roman" w:hAnsi="Times New Roman"/>
          <w:sz w:val="24"/>
          <w:szCs w:val="24"/>
          <w:lang w:val="sah-RU"/>
        </w:rPr>
        <w:t>ө</w:t>
      </w:r>
      <w:r w:rsidRPr="001D761E">
        <w:rPr>
          <w:rFonts w:ascii="Times New Roman" w:hAnsi="Times New Roman"/>
          <w:sz w:val="24"/>
          <w:szCs w:val="24"/>
        </w:rPr>
        <w:t>рэххэ бараары сылдьан, пар</w:t>
      </w:r>
      <w:r>
        <w:rPr>
          <w:rFonts w:ascii="Times New Roman" w:hAnsi="Times New Roman"/>
          <w:sz w:val="24"/>
          <w:szCs w:val="24"/>
          <w:lang w:val="sah-RU"/>
        </w:rPr>
        <w:t>о</w:t>
      </w:r>
      <w:r w:rsidRPr="001D761E">
        <w:rPr>
          <w:rFonts w:ascii="Times New Roman" w:hAnsi="Times New Roman"/>
          <w:sz w:val="24"/>
          <w:szCs w:val="24"/>
        </w:rPr>
        <w:t>ход палубатыгар 40 ки</w:t>
      </w:r>
      <w:r w:rsidRPr="001D761E">
        <w:rPr>
          <w:rFonts w:ascii="Times New Roman" w:hAnsi="Times New Roman"/>
          <w:sz w:val="24"/>
          <w:szCs w:val="24"/>
          <w:lang w:val="sah-RU"/>
        </w:rPr>
        <w:t>һ</w:t>
      </w:r>
      <w:r>
        <w:rPr>
          <w:rFonts w:ascii="Times New Roman" w:hAnsi="Times New Roman"/>
          <w:sz w:val="24"/>
          <w:szCs w:val="24"/>
        </w:rPr>
        <w:t>ини бырахпытын туһ</w:t>
      </w:r>
      <w:r w:rsidRPr="001D761E">
        <w:rPr>
          <w:rFonts w:ascii="Times New Roman" w:hAnsi="Times New Roman"/>
          <w:sz w:val="24"/>
          <w:szCs w:val="24"/>
        </w:rPr>
        <w:t xml:space="preserve">унан Ордахов </w:t>
      </w:r>
      <w:r w:rsidRPr="001D761E">
        <w:rPr>
          <w:rFonts w:ascii="Times New Roman" w:hAnsi="Times New Roman"/>
          <w:sz w:val="24"/>
          <w:szCs w:val="24"/>
        </w:rPr>
        <w:lastRenderedPageBreak/>
        <w:t xml:space="preserve">Асап Васильевич кэпсиирэ </w:t>
      </w:r>
      <w:r w:rsidRPr="001D761E">
        <w:rPr>
          <w:rFonts w:ascii="Times New Roman" w:hAnsi="Times New Roman"/>
          <w:sz w:val="24"/>
          <w:szCs w:val="24"/>
          <w:lang w:val="sah-RU"/>
        </w:rPr>
        <w:t>үһү.</w:t>
      </w:r>
      <w:r w:rsidRPr="001D761E">
        <w:rPr>
          <w:rFonts w:ascii="Times New Roman" w:hAnsi="Times New Roman"/>
          <w:sz w:val="24"/>
          <w:szCs w:val="24"/>
        </w:rPr>
        <w:t xml:space="preserve"> Онтон к</w:t>
      </w:r>
      <w:r w:rsidRPr="001D761E">
        <w:rPr>
          <w:rFonts w:ascii="Times New Roman" w:hAnsi="Times New Roman"/>
          <w:sz w:val="24"/>
          <w:szCs w:val="24"/>
          <w:lang w:val="sah-RU"/>
        </w:rPr>
        <w:t>үү</w:t>
      </w:r>
      <w:r w:rsidRPr="001D761E">
        <w:rPr>
          <w:rFonts w:ascii="Times New Roman" w:hAnsi="Times New Roman"/>
          <w:sz w:val="24"/>
          <w:szCs w:val="24"/>
        </w:rPr>
        <w:t>стээх Громовка тылламмыт «Кыра о</w:t>
      </w:r>
      <w:r w:rsidRPr="001D761E">
        <w:rPr>
          <w:rFonts w:ascii="Times New Roman" w:hAnsi="Times New Roman"/>
          <w:sz w:val="24"/>
          <w:szCs w:val="24"/>
          <w:lang w:val="sah-RU"/>
        </w:rPr>
        <w:t>ҕ</w:t>
      </w:r>
      <w:r w:rsidRPr="001D761E">
        <w:rPr>
          <w:rFonts w:ascii="Times New Roman" w:hAnsi="Times New Roman"/>
          <w:sz w:val="24"/>
          <w:szCs w:val="24"/>
        </w:rPr>
        <w:t>ону кытта тустубаппын» диэн аккастааммыт. Сорохтор сылыктыылларынан Громов бу уол</w:t>
      </w:r>
      <w:r>
        <w:rPr>
          <w:rFonts w:ascii="Times New Roman" w:hAnsi="Times New Roman"/>
          <w:sz w:val="24"/>
          <w:szCs w:val="24"/>
          <w:lang w:val="sah-RU"/>
        </w:rPr>
        <w:t>у</w:t>
      </w:r>
      <w:r w:rsidRPr="001D761E">
        <w:rPr>
          <w:rFonts w:ascii="Times New Roman" w:hAnsi="Times New Roman"/>
          <w:sz w:val="24"/>
          <w:szCs w:val="24"/>
        </w:rPr>
        <w:t xml:space="preserve"> охторон аатым суолум суураллыа диэн туттуммут буолуон с</w:t>
      </w:r>
      <w:r w:rsidRPr="001D761E">
        <w:rPr>
          <w:rFonts w:ascii="Times New Roman" w:hAnsi="Times New Roman"/>
          <w:sz w:val="24"/>
          <w:szCs w:val="24"/>
          <w:lang w:val="sah-RU"/>
        </w:rPr>
        <w:t>ө</w:t>
      </w:r>
      <w:r w:rsidRPr="001D761E">
        <w:rPr>
          <w:rFonts w:ascii="Times New Roman" w:hAnsi="Times New Roman"/>
          <w:sz w:val="24"/>
          <w:szCs w:val="24"/>
        </w:rPr>
        <w:t>б</w:t>
      </w:r>
      <w:r w:rsidRPr="001D761E">
        <w:rPr>
          <w:rFonts w:ascii="Times New Roman" w:hAnsi="Times New Roman"/>
          <w:sz w:val="24"/>
          <w:szCs w:val="24"/>
          <w:lang w:val="sah-RU"/>
        </w:rPr>
        <w:t>ө.</w:t>
      </w:r>
      <w:r w:rsidRPr="001D761E">
        <w:rPr>
          <w:rFonts w:ascii="Times New Roman" w:hAnsi="Times New Roman"/>
          <w:sz w:val="24"/>
          <w:szCs w:val="24"/>
        </w:rPr>
        <w:t xml:space="preserve"> Онтон ыла К</w:t>
      </w:r>
      <w:r w:rsidRPr="001D761E">
        <w:rPr>
          <w:rFonts w:ascii="Times New Roman" w:hAnsi="Times New Roman"/>
          <w:sz w:val="24"/>
          <w:szCs w:val="24"/>
          <w:lang w:val="sah-RU"/>
        </w:rPr>
        <w:t>үү</w:t>
      </w:r>
      <w:r>
        <w:rPr>
          <w:rFonts w:ascii="Times New Roman" w:hAnsi="Times New Roman"/>
          <w:sz w:val="24"/>
          <w:szCs w:val="24"/>
        </w:rPr>
        <w:t>стээх Сахаарап диэн сү</w:t>
      </w:r>
      <w:r w:rsidRPr="001D761E">
        <w:rPr>
          <w:rFonts w:ascii="Times New Roman" w:hAnsi="Times New Roman"/>
          <w:sz w:val="24"/>
          <w:szCs w:val="24"/>
        </w:rPr>
        <w:t xml:space="preserve">рэхтэммитэ </w:t>
      </w:r>
      <w:r w:rsidRPr="001D761E">
        <w:rPr>
          <w:rFonts w:ascii="Times New Roman" w:hAnsi="Times New Roman"/>
          <w:sz w:val="24"/>
          <w:szCs w:val="24"/>
          <w:lang w:val="sah-RU"/>
        </w:rPr>
        <w:t>үһү.</w:t>
      </w:r>
    </w:p>
    <w:p w:rsidR="007C6917" w:rsidRPr="001D761E" w:rsidRDefault="007C6917" w:rsidP="002336D5">
      <w:pPr>
        <w:spacing w:line="276" w:lineRule="auto"/>
        <w:contextualSpacing/>
        <w:jc w:val="both"/>
        <w:rPr>
          <w:rFonts w:ascii="Times New Roman" w:hAnsi="Times New Roman"/>
          <w:sz w:val="24"/>
          <w:szCs w:val="24"/>
        </w:rPr>
      </w:pPr>
    </w:p>
    <w:p w:rsidR="007C6917" w:rsidRPr="001D761E" w:rsidRDefault="007C6917" w:rsidP="002336D5">
      <w:pPr>
        <w:spacing w:line="276" w:lineRule="auto"/>
        <w:contextualSpacing/>
        <w:jc w:val="both"/>
        <w:rPr>
          <w:rFonts w:ascii="Times New Roman" w:hAnsi="Times New Roman"/>
          <w:b/>
          <w:sz w:val="24"/>
          <w:szCs w:val="24"/>
        </w:rPr>
      </w:pPr>
      <w:r>
        <w:rPr>
          <w:rFonts w:ascii="Times New Roman" w:hAnsi="Times New Roman"/>
          <w:b/>
          <w:sz w:val="24"/>
          <w:szCs w:val="24"/>
        </w:rPr>
        <w:t>Тимир уустара:</w:t>
      </w:r>
    </w:p>
    <w:p w:rsidR="007C6917" w:rsidRPr="001D761E" w:rsidRDefault="007C6917" w:rsidP="002336D5">
      <w:pPr>
        <w:numPr>
          <w:ilvl w:val="0"/>
          <w:numId w:val="20"/>
        </w:numPr>
        <w:spacing w:after="0" w:line="276" w:lineRule="auto"/>
        <w:contextualSpacing/>
        <w:jc w:val="both"/>
        <w:rPr>
          <w:rFonts w:ascii="Times New Roman" w:hAnsi="Times New Roman"/>
          <w:sz w:val="24"/>
          <w:szCs w:val="24"/>
        </w:rPr>
      </w:pPr>
      <w:r w:rsidRPr="00BB4ADF">
        <w:rPr>
          <w:rFonts w:ascii="Times New Roman" w:hAnsi="Times New Roman"/>
          <w:b/>
          <w:sz w:val="24"/>
          <w:szCs w:val="24"/>
        </w:rPr>
        <w:t>Архипов Алексей Павлович</w:t>
      </w:r>
      <w:r w:rsidRPr="001D761E">
        <w:rPr>
          <w:rFonts w:ascii="Times New Roman" w:hAnsi="Times New Roman"/>
          <w:sz w:val="24"/>
          <w:szCs w:val="24"/>
        </w:rPr>
        <w:t xml:space="preserve"> – Дь</w:t>
      </w:r>
      <w:r w:rsidRPr="001D761E">
        <w:rPr>
          <w:rFonts w:ascii="Times New Roman" w:hAnsi="Times New Roman"/>
          <w:sz w:val="24"/>
          <w:szCs w:val="24"/>
          <w:lang w:val="sah-RU"/>
        </w:rPr>
        <w:t>өлгөөһөй</w:t>
      </w:r>
      <w:r>
        <w:rPr>
          <w:rFonts w:ascii="Times New Roman" w:hAnsi="Times New Roman"/>
          <w:sz w:val="24"/>
          <w:szCs w:val="24"/>
        </w:rPr>
        <w:t xml:space="preserve"> уус тимир </w:t>
      </w:r>
      <w:r w:rsidRPr="00D804AD">
        <w:rPr>
          <w:rFonts w:ascii="Times Sakha" w:hAnsi="Times Sakha"/>
          <w:sz w:val="21"/>
          <w:szCs w:val="21"/>
        </w:rPr>
        <w:t>уу</w:t>
      </w:r>
      <w:r>
        <w:rPr>
          <w:rFonts w:ascii="Times Sakha" w:hAnsi="Times Sakha"/>
          <w:sz w:val="21"/>
          <w:szCs w:val="21"/>
          <w:lang w:val="sah-RU"/>
        </w:rPr>
        <w:t>ґ</w:t>
      </w:r>
      <w:r w:rsidRPr="00D804AD">
        <w:rPr>
          <w:rFonts w:ascii="Times Sakha" w:hAnsi="Times Sakha"/>
          <w:sz w:val="21"/>
          <w:szCs w:val="21"/>
        </w:rPr>
        <w:t>а</w:t>
      </w:r>
      <w:r w:rsidRPr="001D761E">
        <w:rPr>
          <w:rFonts w:ascii="Times New Roman" w:hAnsi="Times New Roman"/>
          <w:sz w:val="24"/>
          <w:szCs w:val="24"/>
        </w:rPr>
        <w:t>. Кини тыа ха</w:t>
      </w:r>
      <w:r w:rsidRPr="001D761E">
        <w:rPr>
          <w:rFonts w:ascii="Times New Roman" w:hAnsi="Times New Roman"/>
          <w:sz w:val="24"/>
          <w:szCs w:val="24"/>
          <w:lang w:val="sah-RU"/>
        </w:rPr>
        <w:t>һ</w:t>
      </w:r>
      <w:r>
        <w:rPr>
          <w:rFonts w:ascii="Times New Roman" w:hAnsi="Times New Roman"/>
          <w:sz w:val="24"/>
          <w:szCs w:val="24"/>
        </w:rPr>
        <w:t xml:space="preserve">аайыстыбатын араас тэрилин: </w:t>
      </w:r>
      <w:r>
        <w:rPr>
          <w:rFonts w:ascii="Times New Roman" w:hAnsi="Times New Roman"/>
          <w:sz w:val="24"/>
          <w:szCs w:val="24"/>
          <w:lang w:val="sah-RU"/>
        </w:rPr>
        <w:t>б</w:t>
      </w:r>
      <w:r w:rsidRPr="001D761E">
        <w:rPr>
          <w:rFonts w:ascii="Times New Roman" w:hAnsi="Times New Roman"/>
          <w:sz w:val="24"/>
          <w:szCs w:val="24"/>
        </w:rPr>
        <w:t>улуугу, бороонньуну, бурдук ыраастыыр молотылканы, тимири уулларан холбоон о</w:t>
      </w:r>
      <w:r w:rsidRPr="001D761E">
        <w:rPr>
          <w:rFonts w:ascii="Times New Roman" w:hAnsi="Times New Roman"/>
          <w:sz w:val="24"/>
          <w:szCs w:val="24"/>
          <w:lang w:val="sah-RU"/>
        </w:rPr>
        <w:t>ҥ</w:t>
      </w:r>
      <w:r w:rsidRPr="001D761E">
        <w:rPr>
          <w:rFonts w:ascii="Times New Roman" w:hAnsi="Times New Roman"/>
          <w:sz w:val="24"/>
          <w:szCs w:val="24"/>
        </w:rPr>
        <w:t xml:space="preserve">ортуур, </w:t>
      </w:r>
      <w:r w:rsidRPr="001D761E">
        <w:rPr>
          <w:rFonts w:ascii="Times New Roman" w:hAnsi="Times New Roman"/>
          <w:sz w:val="24"/>
          <w:szCs w:val="24"/>
          <w:lang w:val="sah-RU"/>
        </w:rPr>
        <w:t>ө</w:t>
      </w:r>
      <w:r w:rsidRPr="001D761E">
        <w:rPr>
          <w:rFonts w:ascii="Times New Roman" w:hAnsi="Times New Roman"/>
          <w:sz w:val="24"/>
          <w:szCs w:val="24"/>
        </w:rPr>
        <w:t>р</w:t>
      </w:r>
      <w:r w:rsidRPr="001D761E">
        <w:rPr>
          <w:rFonts w:ascii="Times New Roman" w:hAnsi="Times New Roman"/>
          <w:sz w:val="24"/>
          <w:szCs w:val="24"/>
          <w:lang w:val="sah-RU"/>
        </w:rPr>
        <w:t>ө</w:t>
      </w:r>
      <w:r w:rsidRPr="001D761E">
        <w:rPr>
          <w:rFonts w:ascii="Times New Roman" w:hAnsi="Times New Roman"/>
          <w:sz w:val="24"/>
          <w:szCs w:val="24"/>
        </w:rPr>
        <w:t>м</w:t>
      </w:r>
      <w:r w:rsidRPr="001D761E">
        <w:rPr>
          <w:rFonts w:ascii="Times New Roman" w:hAnsi="Times New Roman"/>
          <w:sz w:val="24"/>
          <w:szCs w:val="24"/>
          <w:lang w:val="sah-RU"/>
        </w:rPr>
        <w:t>үө</w:t>
      </w:r>
      <w:r w:rsidRPr="001D761E">
        <w:rPr>
          <w:rFonts w:ascii="Times New Roman" w:hAnsi="Times New Roman"/>
          <w:sz w:val="24"/>
          <w:szCs w:val="24"/>
        </w:rPr>
        <w:t>нн</w:t>
      </w:r>
      <w:r w:rsidRPr="001D761E">
        <w:rPr>
          <w:rFonts w:ascii="Times New Roman" w:hAnsi="Times New Roman"/>
          <w:sz w:val="24"/>
          <w:szCs w:val="24"/>
          <w:lang w:val="sah-RU"/>
        </w:rPr>
        <w:t>үү</w:t>
      </w:r>
      <w:r w:rsidRPr="001D761E">
        <w:rPr>
          <w:rFonts w:ascii="Times New Roman" w:hAnsi="Times New Roman"/>
          <w:sz w:val="24"/>
          <w:szCs w:val="24"/>
        </w:rPr>
        <w:t>р эбит. Маны та</w:t>
      </w:r>
      <w:r w:rsidRPr="001D761E">
        <w:rPr>
          <w:rFonts w:ascii="Times New Roman" w:hAnsi="Times New Roman"/>
          <w:sz w:val="24"/>
          <w:szCs w:val="24"/>
          <w:lang w:val="sah-RU"/>
        </w:rPr>
        <w:t>һ</w:t>
      </w:r>
      <w:r w:rsidRPr="001D761E">
        <w:rPr>
          <w:rFonts w:ascii="Times New Roman" w:hAnsi="Times New Roman"/>
          <w:sz w:val="24"/>
          <w:szCs w:val="24"/>
        </w:rPr>
        <w:t>ынан туттар сэбин: хобордоо</w:t>
      </w:r>
      <w:r w:rsidRPr="001D761E">
        <w:rPr>
          <w:rFonts w:ascii="Times New Roman" w:hAnsi="Times New Roman"/>
          <w:sz w:val="24"/>
          <w:szCs w:val="24"/>
          <w:lang w:val="sah-RU"/>
        </w:rPr>
        <w:t>ҕ</w:t>
      </w:r>
      <w:r w:rsidRPr="001D761E">
        <w:rPr>
          <w:rFonts w:ascii="Times New Roman" w:hAnsi="Times New Roman"/>
          <w:sz w:val="24"/>
          <w:szCs w:val="24"/>
        </w:rPr>
        <w:t>у, ытарчаны, та</w:t>
      </w:r>
      <w:r w:rsidRPr="001D761E">
        <w:rPr>
          <w:rFonts w:ascii="Times New Roman" w:hAnsi="Times New Roman"/>
          <w:sz w:val="24"/>
          <w:szCs w:val="24"/>
          <w:lang w:val="sah-RU"/>
        </w:rPr>
        <w:t>ҕ</w:t>
      </w:r>
      <w:r>
        <w:rPr>
          <w:rFonts w:ascii="Times New Roman" w:hAnsi="Times New Roman"/>
          <w:sz w:val="24"/>
          <w:szCs w:val="24"/>
        </w:rPr>
        <w:t>ааны, суору</w:t>
      </w:r>
      <w:r>
        <w:rPr>
          <w:rFonts w:ascii="Times New Roman" w:hAnsi="Times New Roman"/>
          <w:sz w:val="24"/>
          <w:szCs w:val="24"/>
          <w:lang w:val="sah-RU"/>
        </w:rPr>
        <w:t>н</w:t>
      </w:r>
      <w:r w:rsidRPr="001D761E">
        <w:rPr>
          <w:rFonts w:ascii="Times New Roman" w:hAnsi="Times New Roman"/>
          <w:sz w:val="24"/>
          <w:szCs w:val="24"/>
        </w:rPr>
        <w:t>аны, бурдук т</w:t>
      </w:r>
      <w:r>
        <w:rPr>
          <w:rFonts w:ascii="Times New Roman" w:hAnsi="Times New Roman"/>
          <w:sz w:val="24"/>
          <w:szCs w:val="24"/>
        </w:rPr>
        <w:t xml:space="preserve">эбиир </w:t>
      </w:r>
      <w:r>
        <w:rPr>
          <w:rFonts w:ascii="Times New Roman" w:hAnsi="Times New Roman"/>
          <w:sz w:val="24"/>
          <w:szCs w:val="24"/>
          <w:lang w:val="sah-RU"/>
        </w:rPr>
        <w:t>м</w:t>
      </w:r>
      <w:r w:rsidRPr="001D761E">
        <w:rPr>
          <w:rFonts w:ascii="Times New Roman" w:hAnsi="Times New Roman"/>
          <w:sz w:val="24"/>
          <w:szCs w:val="24"/>
        </w:rPr>
        <w:t>иэли</w:t>
      </w:r>
      <w:r w:rsidRPr="001D761E">
        <w:rPr>
          <w:rFonts w:ascii="Times New Roman" w:hAnsi="Times New Roman"/>
          <w:sz w:val="24"/>
          <w:szCs w:val="24"/>
          <w:lang w:val="sah-RU"/>
        </w:rPr>
        <w:t>ҥ</w:t>
      </w:r>
      <w:r>
        <w:rPr>
          <w:rFonts w:ascii="Times New Roman" w:hAnsi="Times New Roman"/>
          <w:sz w:val="24"/>
          <w:szCs w:val="24"/>
        </w:rPr>
        <w:t>сэтин онороро. Киһ</w:t>
      </w:r>
      <w:r w:rsidRPr="001D761E">
        <w:rPr>
          <w:rFonts w:ascii="Times New Roman" w:hAnsi="Times New Roman"/>
          <w:sz w:val="24"/>
          <w:szCs w:val="24"/>
        </w:rPr>
        <w:t>и у</w:t>
      </w:r>
      <w:r w:rsidRPr="001D761E">
        <w:rPr>
          <w:rFonts w:ascii="Times New Roman" w:hAnsi="Times New Roman"/>
          <w:sz w:val="24"/>
          <w:szCs w:val="24"/>
          <w:lang w:val="sah-RU"/>
        </w:rPr>
        <w:t>ҥ</w:t>
      </w:r>
      <w:r w:rsidRPr="001D761E">
        <w:rPr>
          <w:rFonts w:ascii="Times New Roman" w:hAnsi="Times New Roman"/>
          <w:sz w:val="24"/>
          <w:szCs w:val="24"/>
        </w:rPr>
        <w:t>уо</w:t>
      </w:r>
      <w:r w:rsidRPr="001D761E">
        <w:rPr>
          <w:rFonts w:ascii="Times New Roman" w:hAnsi="Times New Roman"/>
          <w:sz w:val="24"/>
          <w:szCs w:val="24"/>
          <w:lang w:val="sah-RU"/>
        </w:rPr>
        <w:t>ҕ</w:t>
      </w:r>
      <w:r w:rsidRPr="001D761E">
        <w:rPr>
          <w:rFonts w:ascii="Times New Roman" w:hAnsi="Times New Roman"/>
          <w:sz w:val="24"/>
          <w:szCs w:val="24"/>
        </w:rPr>
        <w:t>ун кириэ</w:t>
      </w:r>
      <w:r w:rsidRPr="001D761E">
        <w:rPr>
          <w:rFonts w:ascii="Times New Roman" w:hAnsi="Times New Roman"/>
          <w:sz w:val="24"/>
          <w:szCs w:val="24"/>
          <w:lang w:val="sah-RU"/>
        </w:rPr>
        <w:t>һ</w:t>
      </w:r>
      <w:r w:rsidRPr="001D761E">
        <w:rPr>
          <w:rFonts w:ascii="Times New Roman" w:hAnsi="Times New Roman"/>
          <w:sz w:val="24"/>
          <w:szCs w:val="24"/>
        </w:rPr>
        <w:t>иттэн са</w:t>
      </w:r>
      <w:r w:rsidRPr="001D761E">
        <w:rPr>
          <w:rFonts w:ascii="Times New Roman" w:hAnsi="Times New Roman"/>
          <w:sz w:val="24"/>
          <w:szCs w:val="24"/>
          <w:lang w:val="sah-RU"/>
        </w:rPr>
        <w:t>ҕ</w:t>
      </w:r>
      <w:r w:rsidRPr="001D761E">
        <w:rPr>
          <w:rFonts w:ascii="Times New Roman" w:hAnsi="Times New Roman"/>
          <w:sz w:val="24"/>
          <w:szCs w:val="24"/>
        </w:rPr>
        <w:t>алаан араас киэргэллэри, ытар</w:t>
      </w:r>
      <w:r w:rsidRPr="001D761E">
        <w:rPr>
          <w:rFonts w:ascii="Times New Roman" w:hAnsi="Times New Roman"/>
          <w:sz w:val="24"/>
          <w:szCs w:val="24"/>
          <w:lang w:val="sah-RU"/>
        </w:rPr>
        <w:t>ҕ</w:t>
      </w:r>
      <w:r w:rsidRPr="001D761E">
        <w:rPr>
          <w:rFonts w:ascii="Times New Roman" w:hAnsi="Times New Roman"/>
          <w:sz w:val="24"/>
          <w:szCs w:val="24"/>
        </w:rPr>
        <w:t>аны, би</w:t>
      </w:r>
      <w:r w:rsidRPr="001D761E">
        <w:rPr>
          <w:rFonts w:ascii="Times New Roman" w:hAnsi="Times New Roman"/>
          <w:sz w:val="24"/>
          <w:szCs w:val="24"/>
          <w:lang w:val="sah-RU"/>
        </w:rPr>
        <w:t>һ</w:t>
      </w:r>
      <w:r w:rsidRPr="001D761E">
        <w:rPr>
          <w:rFonts w:ascii="Times New Roman" w:hAnsi="Times New Roman"/>
          <w:sz w:val="24"/>
          <w:szCs w:val="24"/>
        </w:rPr>
        <w:t>илэ</w:t>
      </w:r>
      <w:r w:rsidRPr="001D761E">
        <w:rPr>
          <w:rFonts w:ascii="Times New Roman" w:hAnsi="Times New Roman"/>
          <w:sz w:val="24"/>
          <w:szCs w:val="24"/>
          <w:lang w:val="sah-RU"/>
        </w:rPr>
        <w:t>ҕ</w:t>
      </w:r>
      <w:r w:rsidRPr="001D761E">
        <w:rPr>
          <w:rFonts w:ascii="Times New Roman" w:hAnsi="Times New Roman"/>
          <w:sz w:val="24"/>
          <w:szCs w:val="24"/>
        </w:rPr>
        <w:t>и, илин, кэлин кэби</w:t>
      </w:r>
      <w:r w:rsidRPr="001D761E">
        <w:rPr>
          <w:rFonts w:ascii="Times New Roman" w:hAnsi="Times New Roman"/>
          <w:sz w:val="24"/>
          <w:szCs w:val="24"/>
          <w:lang w:val="sah-RU"/>
        </w:rPr>
        <w:t>һ</w:t>
      </w:r>
      <w:r w:rsidRPr="001D761E">
        <w:rPr>
          <w:rFonts w:ascii="Times New Roman" w:hAnsi="Times New Roman"/>
          <w:sz w:val="24"/>
          <w:szCs w:val="24"/>
        </w:rPr>
        <w:t>эрдэри о</w:t>
      </w:r>
      <w:r w:rsidRPr="001D761E">
        <w:rPr>
          <w:rFonts w:ascii="Times New Roman" w:hAnsi="Times New Roman"/>
          <w:sz w:val="24"/>
          <w:szCs w:val="24"/>
          <w:lang w:val="sah-RU"/>
        </w:rPr>
        <w:t>ҥ</w:t>
      </w:r>
      <w:r w:rsidRPr="001D761E">
        <w:rPr>
          <w:rFonts w:ascii="Times New Roman" w:hAnsi="Times New Roman"/>
          <w:sz w:val="24"/>
          <w:szCs w:val="24"/>
        </w:rPr>
        <w:t xml:space="preserve">ороро </w:t>
      </w:r>
      <w:r w:rsidRPr="001D761E">
        <w:rPr>
          <w:rFonts w:ascii="Times New Roman" w:hAnsi="Times New Roman"/>
          <w:sz w:val="24"/>
          <w:szCs w:val="24"/>
          <w:lang w:val="sah-RU"/>
        </w:rPr>
        <w:t>үһү.</w:t>
      </w:r>
      <w:r w:rsidRPr="001D761E">
        <w:rPr>
          <w:rFonts w:ascii="Times New Roman" w:hAnsi="Times New Roman"/>
          <w:sz w:val="24"/>
          <w:szCs w:val="24"/>
        </w:rPr>
        <w:t xml:space="preserve"> </w:t>
      </w:r>
    </w:p>
    <w:p w:rsidR="007C6917" w:rsidRPr="00852539" w:rsidRDefault="007C6917" w:rsidP="002336D5">
      <w:pPr>
        <w:numPr>
          <w:ilvl w:val="0"/>
          <w:numId w:val="20"/>
        </w:numPr>
        <w:spacing w:after="0" w:line="276" w:lineRule="auto"/>
        <w:contextualSpacing/>
        <w:jc w:val="both"/>
        <w:rPr>
          <w:rFonts w:ascii="Times New Roman" w:hAnsi="Times New Roman"/>
          <w:sz w:val="24"/>
          <w:szCs w:val="24"/>
        </w:rPr>
      </w:pPr>
      <w:r w:rsidRPr="00BB4ADF">
        <w:rPr>
          <w:rFonts w:ascii="Times New Roman" w:hAnsi="Times New Roman"/>
          <w:b/>
          <w:sz w:val="24"/>
          <w:szCs w:val="24"/>
        </w:rPr>
        <w:t>Попов Еремей Иванович</w:t>
      </w:r>
      <w:r w:rsidRPr="001D761E">
        <w:rPr>
          <w:rFonts w:ascii="Times New Roman" w:hAnsi="Times New Roman"/>
          <w:sz w:val="24"/>
          <w:szCs w:val="24"/>
        </w:rPr>
        <w:t xml:space="preserve"> – Уус Дьэрэмэй тимир уу</w:t>
      </w:r>
      <w:r w:rsidRPr="001D761E">
        <w:rPr>
          <w:rFonts w:ascii="Times New Roman" w:hAnsi="Times New Roman"/>
          <w:sz w:val="24"/>
          <w:szCs w:val="24"/>
          <w:lang w:val="sah-RU"/>
        </w:rPr>
        <w:t>һ</w:t>
      </w:r>
      <w:r w:rsidRPr="001D761E">
        <w:rPr>
          <w:rFonts w:ascii="Times New Roman" w:hAnsi="Times New Roman"/>
          <w:sz w:val="24"/>
          <w:szCs w:val="24"/>
        </w:rPr>
        <w:t>а. Кини а</w:t>
      </w:r>
      <w:r w:rsidRPr="001D761E">
        <w:rPr>
          <w:rFonts w:ascii="Times New Roman" w:hAnsi="Times New Roman"/>
          <w:sz w:val="24"/>
          <w:szCs w:val="24"/>
          <w:lang w:val="sah-RU"/>
        </w:rPr>
        <w:t>ҕ</w:t>
      </w:r>
      <w:r w:rsidRPr="001D761E">
        <w:rPr>
          <w:rFonts w:ascii="Times New Roman" w:hAnsi="Times New Roman"/>
          <w:sz w:val="24"/>
          <w:szCs w:val="24"/>
        </w:rPr>
        <w:t>ата – Дь</w:t>
      </w:r>
      <w:r w:rsidRPr="001D761E">
        <w:rPr>
          <w:rFonts w:ascii="Times New Roman" w:hAnsi="Times New Roman"/>
          <w:sz w:val="24"/>
          <w:szCs w:val="24"/>
          <w:lang w:val="sah-RU"/>
        </w:rPr>
        <w:t>ү</w:t>
      </w:r>
      <w:r w:rsidRPr="001D761E">
        <w:rPr>
          <w:rFonts w:ascii="Times New Roman" w:hAnsi="Times New Roman"/>
          <w:sz w:val="24"/>
          <w:szCs w:val="24"/>
        </w:rPr>
        <w:t>лэй уус, улахан тимир уу</w:t>
      </w:r>
      <w:r w:rsidRPr="001D761E">
        <w:rPr>
          <w:rFonts w:ascii="Times New Roman" w:hAnsi="Times New Roman"/>
          <w:sz w:val="24"/>
          <w:szCs w:val="24"/>
          <w:lang w:val="sah-RU"/>
        </w:rPr>
        <w:t>һ</w:t>
      </w:r>
      <w:r w:rsidRPr="001D761E">
        <w:rPr>
          <w:rFonts w:ascii="Times New Roman" w:hAnsi="Times New Roman"/>
          <w:sz w:val="24"/>
          <w:szCs w:val="24"/>
        </w:rPr>
        <w:t xml:space="preserve">а </w:t>
      </w:r>
      <w:r w:rsidRPr="001D761E">
        <w:rPr>
          <w:rFonts w:ascii="Times New Roman" w:hAnsi="Times New Roman"/>
          <w:sz w:val="24"/>
          <w:szCs w:val="24"/>
          <w:lang w:val="sah-RU"/>
        </w:rPr>
        <w:t>үһү</w:t>
      </w:r>
      <w:r w:rsidRPr="001D761E">
        <w:rPr>
          <w:rFonts w:ascii="Times New Roman" w:hAnsi="Times New Roman"/>
          <w:sz w:val="24"/>
          <w:szCs w:val="24"/>
        </w:rPr>
        <w:t>. Бордо</w:t>
      </w:r>
      <w:r w:rsidRPr="001D761E">
        <w:rPr>
          <w:rFonts w:ascii="Times New Roman" w:hAnsi="Times New Roman"/>
          <w:sz w:val="24"/>
          <w:szCs w:val="24"/>
          <w:lang w:val="sah-RU"/>
        </w:rPr>
        <w:t>ҥ</w:t>
      </w:r>
      <w:r w:rsidRPr="001D761E">
        <w:rPr>
          <w:rFonts w:ascii="Times New Roman" w:hAnsi="Times New Roman"/>
          <w:sz w:val="24"/>
          <w:szCs w:val="24"/>
        </w:rPr>
        <w:t xml:space="preserve"> т</w:t>
      </w:r>
      <w:r w:rsidRPr="001D761E">
        <w:rPr>
          <w:rFonts w:ascii="Times New Roman" w:hAnsi="Times New Roman"/>
          <w:sz w:val="24"/>
          <w:szCs w:val="24"/>
          <w:lang w:val="sah-RU"/>
        </w:rPr>
        <w:t>ү</w:t>
      </w:r>
      <w:r w:rsidRPr="001D761E">
        <w:rPr>
          <w:rFonts w:ascii="Times New Roman" w:hAnsi="Times New Roman"/>
          <w:sz w:val="24"/>
          <w:szCs w:val="24"/>
        </w:rPr>
        <w:t xml:space="preserve">бэтин былыр улаханнык абыраан олорбута </w:t>
      </w:r>
      <w:r w:rsidRPr="001D761E">
        <w:rPr>
          <w:rFonts w:ascii="Times New Roman" w:hAnsi="Times New Roman"/>
          <w:sz w:val="24"/>
          <w:szCs w:val="24"/>
          <w:lang w:val="sah-RU"/>
        </w:rPr>
        <w:t>үһү.</w:t>
      </w:r>
    </w:p>
    <w:p w:rsidR="007C6917" w:rsidRPr="001D761E" w:rsidRDefault="007C6917" w:rsidP="00852539">
      <w:pPr>
        <w:spacing w:after="0" w:line="276" w:lineRule="auto"/>
        <w:ind w:left="1080"/>
        <w:contextualSpacing/>
        <w:jc w:val="both"/>
        <w:rPr>
          <w:rFonts w:ascii="Times New Roman" w:hAnsi="Times New Roman"/>
          <w:sz w:val="24"/>
          <w:szCs w:val="24"/>
        </w:rPr>
      </w:pPr>
      <w:r w:rsidRPr="001D761E">
        <w:rPr>
          <w:rFonts w:ascii="Times New Roman" w:hAnsi="Times New Roman"/>
          <w:sz w:val="24"/>
          <w:szCs w:val="24"/>
        </w:rPr>
        <w:t xml:space="preserve"> </w:t>
      </w:r>
    </w:p>
    <w:p w:rsidR="007C6917" w:rsidRPr="001D761E" w:rsidRDefault="007C6917" w:rsidP="000F775F">
      <w:pPr>
        <w:spacing w:line="276" w:lineRule="auto"/>
        <w:contextualSpacing/>
        <w:jc w:val="both"/>
        <w:rPr>
          <w:rFonts w:ascii="Times New Roman" w:hAnsi="Times New Roman"/>
          <w:b/>
          <w:sz w:val="24"/>
          <w:szCs w:val="24"/>
        </w:rPr>
      </w:pPr>
      <w:r w:rsidRPr="001D761E">
        <w:rPr>
          <w:rFonts w:ascii="Times New Roman" w:hAnsi="Times New Roman"/>
          <w:b/>
          <w:sz w:val="24"/>
          <w:szCs w:val="24"/>
        </w:rPr>
        <w:t>Улахан от охсооччулар бааллара</w:t>
      </w:r>
    </w:p>
    <w:p w:rsidR="007C6917" w:rsidRPr="001D761E" w:rsidRDefault="007C6917" w:rsidP="000F775F">
      <w:pPr>
        <w:spacing w:line="276" w:lineRule="auto"/>
        <w:contextualSpacing/>
        <w:jc w:val="both"/>
        <w:rPr>
          <w:rFonts w:ascii="Times New Roman" w:hAnsi="Times New Roman"/>
          <w:sz w:val="24"/>
          <w:szCs w:val="24"/>
        </w:rPr>
      </w:pPr>
      <w:r w:rsidRPr="001D761E">
        <w:rPr>
          <w:rFonts w:ascii="Times New Roman" w:hAnsi="Times New Roman"/>
          <w:sz w:val="24"/>
          <w:szCs w:val="24"/>
        </w:rPr>
        <w:t>- Аввакумов Прокопий Николаевич</w:t>
      </w:r>
    </w:p>
    <w:p w:rsidR="007C6917" w:rsidRPr="001D761E" w:rsidRDefault="007C6917" w:rsidP="000F775F">
      <w:pPr>
        <w:spacing w:line="276" w:lineRule="auto"/>
        <w:contextualSpacing/>
        <w:jc w:val="both"/>
        <w:rPr>
          <w:rFonts w:ascii="Times New Roman" w:hAnsi="Times New Roman"/>
          <w:sz w:val="24"/>
          <w:szCs w:val="24"/>
        </w:rPr>
      </w:pPr>
      <w:r w:rsidRPr="001D761E">
        <w:rPr>
          <w:rFonts w:ascii="Times New Roman" w:hAnsi="Times New Roman"/>
          <w:sz w:val="24"/>
          <w:szCs w:val="24"/>
        </w:rPr>
        <w:t>- Ымычанов Иннокентий Николаевич</w:t>
      </w:r>
    </w:p>
    <w:p w:rsidR="007C6917" w:rsidRPr="001D761E" w:rsidRDefault="007C6917" w:rsidP="000F775F">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 xml:space="preserve">1. </w:t>
      </w:r>
      <w:r w:rsidRPr="00BB4ADF">
        <w:rPr>
          <w:rFonts w:ascii="Times New Roman" w:hAnsi="Times New Roman"/>
          <w:b/>
          <w:sz w:val="24"/>
          <w:szCs w:val="24"/>
          <w:lang w:eastAsia="ru-RU"/>
        </w:rPr>
        <w:t>Аввакумов Прокопий</w:t>
      </w:r>
      <w:r w:rsidRPr="001D761E">
        <w:rPr>
          <w:rFonts w:ascii="Times New Roman" w:hAnsi="Times New Roman"/>
          <w:sz w:val="24"/>
          <w:szCs w:val="24"/>
          <w:lang w:eastAsia="ru-RU"/>
        </w:rPr>
        <w:t xml:space="preserve"> </w:t>
      </w:r>
      <w:r w:rsidRPr="00BB4ADF">
        <w:rPr>
          <w:rFonts w:ascii="Times New Roman" w:hAnsi="Times New Roman"/>
          <w:b/>
          <w:sz w:val="24"/>
          <w:szCs w:val="24"/>
          <w:lang w:val="sah-RU" w:eastAsia="ru-RU"/>
        </w:rPr>
        <w:t>Николаевич</w:t>
      </w:r>
      <w:r>
        <w:rPr>
          <w:rFonts w:ascii="Times New Roman" w:hAnsi="Times New Roman"/>
          <w:sz w:val="24"/>
          <w:szCs w:val="24"/>
          <w:lang w:val="sah-RU" w:eastAsia="ru-RU"/>
        </w:rPr>
        <w:t xml:space="preserve"> </w:t>
      </w:r>
      <w:r w:rsidRPr="001D761E">
        <w:rPr>
          <w:rFonts w:ascii="Times New Roman" w:hAnsi="Times New Roman"/>
          <w:sz w:val="24"/>
          <w:szCs w:val="24"/>
          <w:lang w:eastAsia="ru-RU"/>
        </w:rPr>
        <w:t>«Одо» Бэрэтин к</w:t>
      </w:r>
      <w:r>
        <w:rPr>
          <w:rFonts w:ascii="Times New Roman" w:hAnsi="Times New Roman"/>
          <w:sz w:val="24"/>
          <w:szCs w:val="24"/>
          <w:lang w:val="sah-RU" w:eastAsia="ru-RU"/>
        </w:rPr>
        <w:t>ү</w:t>
      </w:r>
      <w:r w:rsidRPr="001D761E">
        <w:rPr>
          <w:rFonts w:ascii="Times New Roman" w:hAnsi="Times New Roman"/>
          <w:sz w:val="24"/>
          <w:szCs w:val="24"/>
          <w:lang w:val="sah-RU" w:eastAsia="ru-RU"/>
        </w:rPr>
        <w:t>ҥҥ</w:t>
      </w:r>
      <w:r w:rsidRPr="001D761E">
        <w:rPr>
          <w:rFonts w:ascii="Times New Roman" w:hAnsi="Times New Roman"/>
          <w:sz w:val="24"/>
          <w:szCs w:val="24"/>
          <w:lang w:eastAsia="ru-RU"/>
        </w:rPr>
        <w:t xml:space="preserve">э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стэ эргийэбин, ма</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ын са</w:t>
      </w:r>
      <w:r w:rsidRPr="001D761E">
        <w:rPr>
          <w:rFonts w:ascii="Times New Roman" w:hAnsi="Times New Roman"/>
          <w:sz w:val="24"/>
          <w:szCs w:val="24"/>
          <w:lang w:val="sah-RU" w:eastAsia="ru-RU"/>
        </w:rPr>
        <w:t>ҕ</w:t>
      </w:r>
      <w:r>
        <w:rPr>
          <w:rFonts w:ascii="Times New Roman" w:hAnsi="Times New Roman"/>
          <w:sz w:val="24"/>
          <w:szCs w:val="24"/>
          <w:lang w:eastAsia="ru-RU"/>
        </w:rPr>
        <w:t>атынан</w:t>
      </w:r>
      <w:r>
        <w:rPr>
          <w:rFonts w:ascii="Times New Roman" w:hAnsi="Times New Roman"/>
          <w:sz w:val="24"/>
          <w:szCs w:val="24"/>
          <w:lang w:val="sah-RU" w:eastAsia="ru-RU"/>
        </w:rPr>
        <w:t>,</w:t>
      </w:r>
      <w:r>
        <w:rPr>
          <w:rFonts w:ascii="Times New Roman" w:hAnsi="Times New Roman"/>
          <w:sz w:val="24"/>
          <w:szCs w:val="24"/>
          <w:lang w:eastAsia="ru-RU"/>
        </w:rPr>
        <w:t xml:space="preserve"> </w:t>
      </w:r>
      <w:r>
        <w:rPr>
          <w:rFonts w:ascii="Times New Roman" w:hAnsi="Times New Roman"/>
          <w:sz w:val="24"/>
          <w:szCs w:val="24"/>
          <w:lang w:val="sah-RU" w:eastAsia="ru-RU"/>
        </w:rPr>
        <w:t>о</w:t>
      </w:r>
      <w:r w:rsidRPr="001D761E">
        <w:rPr>
          <w:rFonts w:ascii="Times New Roman" w:hAnsi="Times New Roman"/>
          <w:sz w:val="24"/>
          <w:szCs w:val="24"/>
          <w:lang w:eastAsia="ru-RU"/>
        </w:rPr>
        <w:t>мур</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а</w:t>
      </w:r>
      <w:r w:rsidRPr="001D761E">
        <w:rPr>
          <w:rFonts w:ascii="Times New Roman" w:hAnsi="Times New Roman"/>
          <w:sz w:val="24"/>
          <w:szCs w:val="24"/>
          <w:lang w:val="sah-RU" w:eastAsia="ru-RU"/>
        </w:rPr>
        <w:t>ҥҥ</w:t>
      </w:r>
      <w:r w:rsidRPr="001D761E">
        <w:rPr>
          <w:rFonts w:ascii="Times New Roman" w:hAnsi="Times New Roman"/>
          <w:sz w:val="24"/>
          <w:szCs w:val="24"/>
          <w:lang w:eastAsia="ru-RU"/>
        </w:rPr>
        <w:t>а биирдиитэ, ким сахалаатта</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ар диэн тыллана сатаабыт да</w:t>
      </w:r>
      <w:r>
        <w:rPr>
          <w:rFonts w:ascii="Times New Roman" w:hAnsi="Times New Roman"/>
          <w:sz w:val="24"/>
          <w:szCs w:val="24"/>
          <w:lang w:val="sah-RU" w:eastAsia="ru-RU"/>
        </w:rPr>
        <w:t>,</w:t>
      </w:r>
      <w:r w:rsidRPr="001D761E">
        <w:rPr>
          <w:rFonts w:ascii="Times New Roman" w:hAnsi="Times New Roman"/>
          <w:sz w:val="24"/>
          <w:szCs w:val="24"/>
          <w:lang w:eastAsia="ru-RU"/>
        </w:rPr>
        <w:t xml:space="preserve"> Му</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ур Ылдьаа (Одо</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о саамай баай ки</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и) сакалааттаспатах. Сакалаат кур о</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уска эбит. Одо Бэрэ</w:t>
      </w:r>
      <w:r>
        <w:rPr>
          <w:rFonts w:ascii="Times New Roman" w:hAnsi="Times New Roman"/>
          <w:sz w:val="24"/>
          <w:szCs w:val="24"/>
          <w:lang w:eastAsia="ru-RU"/>
        </w:rPr>
        <w:t>тэ ферма анныттан Оонньооку тааһ</w:t>
      </w:r>
      <w:r w:rsidRPr="001D761E">
        <w:rPr>
          <w:rFonts w:ascii="Times New Roman" w:hAnsi="Times New Roman"/>
          <w:sz w:val="24"/>
          <w:szCs w:val="24"/>
          <w:lang w:eastAsia="ru-RU"/>
        </w:rPr>
        <w:t>ыгар бы</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а тахсыыта 1 биэрэстэ. Эргимтэтэ 2, 5 биэрэстэ. 6000 п/м х 6м=36000кв.м (3,6 га) буолар. Бу кырдьа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 xml:space="preserve">ас </w:t>
      </w:r>
      <w:r>
        <w:rPr>
          <w:rFonts w:ascii="Times New Roman" w:hAnsi="Times New Roman"/>
          <w:sz w:val="24"/>
          <w:szCs w:val="24"/>
          <w:lang w:eastAsia="ru-RU"/>
        </w:rPr>
        <w:t>литовка хотуур кэлиэн иннигэр «</w:t>
      </w:r>
      <w:r>
        <w:rPr>
          <w:rFonts w:ascii="Times New Roman" w:hAnsi="Times New Roman"/>
          <w:sz w:val="24"/>
          <w:szCs w:val="24"/>
          <w:lang w:val="sah-RU" w:eastAsia="ru-RU"/>
        </w:rPr>
        <w:t>б</w:t>
      </w:r>
      <w:r>
        <w:rPr>
          <w:rFonts w:ascii="Times New Roman" w:hAnsi="Times New Roman"/>
          <w:sz w:val="24"/>
          <w:szCs w:val="24"/>
          <w:lang w:eastAsia="ru-RU"/>
        </w:rPr>
        <w:t>атыйа-</w:t>
      </w:r>
      <w:r w:rsidRPr="001D761E">
        <w:rPr>
          <w:rFonts w:ascii="Times New Roman" w:hAnsi="Times New Roman"/>
          <w:sz w:val="24"/>
          <w:szCs w:val="24"/>
          <w:lang w:eastAsia="ru-RU"/>
        </w:rPr>
        <w:t>горбуша хотуурунан эдэригэр элбэхтэ</w:t>
      </w:r>
      <w:r>
        <w:rPr>
          <w:rFonts w:ascii="Times New Roman" w:hAnsi="Times New Roman"/>
          <w:sz w:val="24"/>
          <w:szCs w:val="24"/>
          <w:lang w:eastAsia="ru-RU"/>
        </w:rPr>
        <w:t xml:space="preserve"> охсубут киһ</w:t>
      </w:r>
      <w:r w:rsidRPr="001D761E">
        <w:rPr>
          <w:rFonts w:ascii="Times New Roman" w:hAnsi="Times New Roman"/>
          <w:sz w:val="24"/>
          <w:szCs w:val="24"/>
          <w:lang w:eastAsia="ru-RU"/>
        </w:rPr>
        <w:t>и. Бэйэтин кэмигэр Хадан, Курсуй баайдарыгар былдьа</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ыкка сылдьар от охс</w:t>
      </w:r>
      <w:r w:rsidRPr="001D761E">
        <w:rPr>
          <w:rFonts w:ascii="Times New Roman" w:hAnsi="Times New Roman"/>
          <w:sz w:val="24"/>
          <w:szCs w:val="24"/>
          <w:lang w:val="sah-RU" w:eastAsia="ru-RU"/>
        </w:rPr>
        <w:t>оо</w:t>
      </w:r>
      <w:r w:rsidRPr="001D761E">
        <w:rPr>
          <w:rFonts w:ascii="Times New Roman" w:hAnsi="Times New Roman"/>
          <w:sz w:val="24"/>
          <w:szCs w:val="24"/>
          <w:lang w:eastAsia="ru-RU"/>
        </w:rPr>
        <w:t xml:space="preserve">ччута </w:t>
      </w:r>
      <w:r w:rsidRPr="001D761E">
        <w:rPr>
          <w:rFonts w:ascii="Times New Roman" w:hAnsi="Times New Roman"/>
          <w:sz w:val="24"/>
          <w:szCs w:val="24"/>
          <w:lang w:val="sah-RU" w:eastAsia="ru-RU"/>
        </w:rPr>
        <w:t>үһү</w:t>
      </w:r>
      <w:r w:rsidRPr="001D761E">
        <w:rPr>
          <w:rFonts w:ascii="Times New Roman" w:hAnsi="Times New Roman"/>
          <w:sz w:val="24"/>
          <w:szCs w:val="24"/>
          <w:lang w:eastAsia="ru-RU"/>
        </w:rPr>
        <w:t xml:space="preserve">. </w:t>
      </w:r>
    </w:p>
    <w:p w:rsidR="007C6917" w:rsidRPr="001D761E" w:rsidRDefault="007C6917" w:rsidP="000F775F">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 xml:space="preserve">2. </w:t>
      </w:r>
      <w:r w:rsidRPr="00BB4ADF">
        <w:rPr>
          <w:rFonts w:ascii="Times New Roman" w:hAnsi="Times New Roman"/>
          <w:b/>
          <w:sz w:val="24"/>
          <w:szCs w:val="24"/>
          <w:lang w:eastAsia="ru-RU"/>
        </w:rPr>
        <w:t>Ымычанов Иннокентий Николаевич</w:t>
      </w:r>
      <w:r w:rsidRPr="001D761E">
        <w:rPr>
          <w:rFonts w:ascii="Times New Roman" w:hAnsi="Times New Roman"/>
          <w:sz w:val="24"/>
          <w:szCs w:val="24"/>
          <w:lang w:eastAsia="ru-RU"/>
        </w:rPr>
        <w:t xml:space="preserve"> Хаанды </w:t>
      </w:r>
      <w:r w:rsidRPr="001D761E">
        <w:rPr>
          <w:rFonts w:ascii="Times New Roman" w:hAnsi="Times New Roman"/>
          <w:sz w:val="24"/>
          <w:szCs w:val="24"/>
          <w:lang w:val="sah-RU" w:eastAsia="ru-RU"/>
        </w:rPr>
        <w:t>үөһү</w:t>
      </w:r>
      <w:r w:rsidRPr="001D761E">
        <w:rPr>
          <w:rFonts w:ascii="Times New Roman" w:hAnsi="Times New Roman"/>
          <w:sz w:val="24"/>
          <w:szCs w:val="24"/>
          <w:lang w:eastAsia="ru-RU"/>
        </w:rPr>
        <w:t xml:space="preserve">гэр </w:t>
      </w:r>
      <w:r>
        <w:rPr>
          <w:rFonts w:ascii="Times New Roman" w:hAnsi="Times New Roman"/>
          <w:sz w:val="24"/>
          <w:szCs w:val="24"/>
          <w:lang w:eastAsia="ru-RU"/>
        </w:rPr>
        <w:t>Ылдьаа баайга охсор этэ, биир кү</w:t>
      </w:r>
      <w:r w:rsidRPr="001D761E">
        <w:rPr>
          <w:rFonts w:ascii="Times New Roman" w:hAnsi="Times New Roman"/>
          <w:sz w:val="24"/>
          <w:szCs w:val="24"/>
          <w:lang w:eastAsia="ru-RU"/>
        </w:rPr>
        <w:t>ннээ</w:t>
      </w:r>
      <w:r w:rsidRPr="001D761E">
        <w:rPr>
          <w:rFonts w:ascii="Times New Roman" w:hAnsi="Times New Roman"/>
          <w:sz w:val="24"/>
          <w:szCs w:val="24"/>
          <w:lang w:val="sah-RU" w:eastAsia="ru-RU"/>
        </w:rPr>
        <w:t>ҕ</w:t>
      </w:r>
      <w:r>
        <w:rPr>
          <w:rFonts w:ascii="Times New Roman" w:hAnsi="Times New Roman"/>
          <w:sz w:val="24"/>
          <w:szCs w:val="24"/>
          <w:lang w:eastAsia="ru-RU"/>
        </w:rPr>
        <w:t>итэ сүү</w:t>
      </w:r>
      <w:r w:rsidRPr="001D761E">
        <w:rPr>
          <w:rFonts w:ascii="Times New Roman" w:hAnsi="Times New Roman"/>
          <w:sz w:val="24"/>
          <w:szCs w:val="24"/>
          <w:lang w:eastAsia="ru-RU"/>
        </w:rPr>
        <w:t xml:space="preserve">с бугул кэлэрэ диэн Ордахов Асап Васильевич кэпсиирэ </w:t>
      </w:r>
      <w:r w:rsidRPr="001D761E">
        <w:rPr>
          <w:rFonts w:ascii="Times New Roman" w:hAnsi="Times New Roman"/>
          <w:sz w:val="24"/>
          <w:szCs w:val="24"/>
          <w:lang w:val="sah-RU" w:eastAsia="ru-RU"/>
        </w:rPr>
        <w:t>үһү.</w:t>
      </w:r>
      <w:r w:rsidRPr="001D761E">
        <w:rPr>
          <w:rFonts w:ascii="Times New Roman" w:hAnsi="Times New Roman"/>
          <w:sz w:val="24"/>
          <w:szCs w:val="24"/>
          <w:lang w:eastAsia="ru-RU"/>
        </w:rPr>
        <w:t xml:space="preserve"> «Кэлин сэрии 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ай кэннигэр Аввакумов Гаврил Прокопьевич уонна 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ам Ордахов Асап Васильевич буолан иккиэйэ</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ин Налыым К</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рк</w:t>
      </w:r>
      <w:r w:rsidRPr="001D761E">
        <w:rPr>
          <w:rFonts w:ascii="Times New Roman" w:hAnsi="Times New Roman"/>
          <w:sz w:val="24"/>
          <w:szCs w:val="24"/>
          <w:lang w:val="sah-RU" w:eastAsia="ru-RU"/>
        </w:rPr>
        <w:t>ө</w:t>
      </w:r>
      <w:r>
        <w:rPr>
          <w:rFonts w:ascii="Times New Roman" w:hAnsi="Times New Roman"/>
          <w:sz w:val="24"/>
          <w:szCs w:val="24"/>
          <w:lang w:eastAsia="ru-RU"/>
        </w:rPr>
        <w:t>йүн</w:t>
      </w:r>
      <w:r w:rsidRPr="001D761E">
        <w:rPr>
          <w:rFonts w:ascii="Times New Roman" w:hAnsi="Times New Roman"/>
          <w:sz w:val="24"/>
          <w:szCs w:val="24"/>
          <w:lang w:eastAsia="ru-RU"/>
        </w:rPr>
        <w:t>, Маарын, Ииктиири, Туруйалаа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ы, Т</w:t>
      </w:r>
      <w:r w:rsidRPr="001D761E">
        <w:rPr>
          <w:rFonts w:ascii="Times New Roman" w:hAnsi="Times New Roman"/>
          <w:sz w:val="24"/>
          <w:szCs w:val="24"/>
          <w:lang w:val="sah-RU" w:eastAsia="ru-RU"/>
        </w:rPr>
        <w:t>өгүрүгү</w:t>
      </w:r>
      <w:r w:rsidRPr="001D761E">
        <w:rPr>
          <w:rFonts w:ascii="Times New Roman" w:hAnsi="Times New Roman"/>
          <w:sz w:val="24"/>
          <w:szCs w:val="24"/>
          <w:lang w:eastAsia="ru-RU"/>
        </w:rPr>
        <w:t xml:space="preserve"> охсон кээспиттэрэ, ону биэс буолан мунньарбыт»</w:t>
      </w:r>
      <w:r>
        <w:rPr>
          <w:rFonts w:ascii="Times New Roman" w:hAnsi="Times New Roman"/>
          <w:sz w:val="24"/>
          <w:szCs w:val="24"/>
          <w:lang w:val="sah-RU" w:eastAsia="ru-RU"/>
        </w:rPr>
        <w:t>,</w:t>
      </w:r>
      <w:r w:rsidRPr="001D761E">
        <w:rPr>
          <w:rFonts w:ascii="Times New Roman" w:hAnsi="Times New Roman"/>
          <w:sz w:val="24"/>
          <w:szCs w:val="24"/>
          <w:lang w:eastAsia="ru-RU"/>
        </w:rPr>
        <w:t>- диэн Ордахов Виктор Асапович кэпсиирэ.</w:t>
      </w:r>
    </w:p>
    <w:p w:rsidR="007C6917" w:rsidRDefault="007C6917" w:rsidP="000F775F">
      <w:pPr>
        <w:spacing w:after="0" w:line="276" w:lineRule="auto"/>
        <w:jc w:val="both"/>
        <w:rPr>
          <w:rFonts w:ascii="Times New Roman" w:hAnsi="Times New Roman"/>
          <w:sz w:val="24"/>
          <w:szCs w:val="24"/>
          <w:lang w:eastAsia="ru-RU"/>
        </w:rPr>
      </w:pPr>
    </w:p>
    <w:p w:rsidR="007C6917" w:rsidRPr="001D761E" w:rsidRDefault="007C6917" w:rsidP="000F775F">
      <w:pPr>
        <w:spacing w:after="0" w:line="276" w:lineRule="auto"/>
        <w:jc w:val="both"/>
        <w:rPr>
          <w:rFonts w:ascii="Times New Roman" w:hAnsi="Times New Roman"/>
          <w:b/>
          <w:sz w:val="24"/>
          <w:szCs w:val="24"/>
          <w:lang w:eastAsia="ru-RU"/>
        </w:rPr>
      </w:pPr>
      <w:r w:rsidRPr="001D761E">
        <w:rPr>
          <w:rFonts w:ascii="Times New Roman" w:hAnsi="Times New Roman"/>
          <w:b/>
          <w:sz w:val="24"/>
          <w:szCs w:val="24"/>
          <w:lang w:eastAsia="ru-RU"/>
        </w:rPr>
        <w:t>Кытыгыра</w:t>
      </w:r>
      <w:r>
        <w:rPr>
          <w:rFonts w:ascii="Times New Roman" w:hAnsi="Times New Roman"/>
          <w:b/>
          <w:sz w:val="24"/>
          <w:szCs w:val="24"/>
          <w:lang w:eastAsia="ru-RU"/>
        </w:rPr>
        <w:t>с, сымса дьоннор бааллара</w:t>
      </w:r>
    </w:p>
    <w:p w:rsidR="007C6917" w:rsidRPr="001D761E" w:rsidRDefault="007C6917" w:rsidP="000F775F">
      <w:pPr>
        <w:spacing w:after="0" w:line="276" w:lineRule="auto"/>
        <w:jc w:val="both"/>
        <w:rPr>
          <w:rFonts w:ascii="Times New Roman" w:hAnsi="Times New Roman"/>
          <w:b/>
          <w:sz w:val="24"/>
          <w:szCs w:val="24"/>
          <w:lang w:eastAsia="ru-RU"/>
        </w:rPr>
      </w:pPr>
    </w:p>
    <w:p w:rsidR="007C6917" w:rsidRPr="001D761E" w:rsidRDefault="007C6917" w:rsidP="000F775F">
      <w:pPr>
        <w:spacing w:after="0" w:line="276" w:lineRule="auto"/>
        <w:jc w:val="both"/>
        <w:rPr>
          <w:rFonts w:ascii="Times New Roman" w:hAnsi="Times New Roman"/>
          <w:sz w:val="24"/>
          <w:szCs w:val="24"/>
          <w:lang w:eastAsia="ru-RU"/>
        </w:rPr>
      </w:pPr>
      <w:r w:rsidRPr="00BB4ADF">
        <w:rPr>
          <w:rFonts w:ascii="Times New Roman" w:hAnsi="Times New Roman"/>
          <w:b/>
          <w:sz w:val="24"/>
          <w:szCs w:val="24"/>
          <w:lang w:eastAsia="ru-RU"/>
        </w:rPr>
        <w:t>Павлов Иван Данилович</w:t>
      </w:r>
      <w:r w:rsidRPr="001D761E">
        <w:rPr>
          <w:rFonts w:ascii="Times New Roman" w:hAnsi="Times New Roman"/>
          <w:sz w:val="24"/>
          <w:szCs w:val="24"/>
          <w:lang w:eastAsia="ru-RU"/>
        </w:rPr>
        <w:t xml:space="preserve"> – Т</w:t>
      </w:r>
      <w:r w:rsidRPr="001D761E">
        <w:rPr>
          <w:rFonts w:ascii="Times New Roman" w:hAnsi="Times New Roman"/>
          <w:sz w:val="24"/>
          <w:szCs w:val="24"/>
          <w:lang w:val="sah-RU" w:eastAsia="ru-RU"/>
        </w:rPr>
        <w:t>үү</w:t>
      </w:r>
      <w:r w:rsidRPr="001D761E">
        <w:rPr>
          <w:rFonts w:ascii="Times New Roman" w:hAnsi="Times New Roman"/>
          <w:sz w:val="24"/>
          <w:szCs w:val="24"/>
          <w:lang w:eastAsia="ru-RU"/>
        </w:rPr>
        <w:t>лээх Уйбаан 1948 сыллаахха уолугар Осипка олоро сылдьан «Эдэрбэр бэйэбиттэн биир с</w:t>
      </w:r>
      <w:r w:rsidRPr="001D761E">
        <w:rPr>
          <w:rFonts w:ascii="Times New Roman" w:hAnsi="Times New Roman"/>
          <w:sz w:val="24"/>
          <w:szCs w:val="24"/>
          <w:lang w:val="sah-RU" w:eastAsia="ru-RU"/>
        </w:rPr>
        <w:t>үө</w:t>
      </w:r>
      <w:r w:rsidRPr="001D761E">
        <w:rPr>
          <w:rFonts w:ascii="Times New Roman" w:hAnsi="Times New Roman"/>
          <w:sz w:val="24"/>
          <w:szCs w:val="24"/>
          <w:lang w:eastAsia="ru-RU"/>
        </w:rPr>
        <w:t xml:space="preserve">м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рдуг</w:t>
      </w:r>
      <w:r w:rsidRPr="001D761E">
        <w:rPr>
          <w:rFonts w:ascii="Times New Roman" w:hAnsi="Times New Roman"/>
          <w:sz w:val="24"/>
          <w:szCs w:val="24"/>
          <w:lang w:val="sah-RU" w:eastAsia="ru-RU"/>
        </w:rPr>
        <w:t xml:space="preserve">ү </w:t>
      </w:r>
      <w:r w:rsidRPr="001D761E">
        <w:rPr>
          <w:rFonts w:ascii="Times New Roman" w:hAnsi="Times New Roman"/>
          <w:sz w:val="24"/>
          <w:szCs w:val="24"/>
          <w:lang w:eastAsia="ru-RU"/>
        </w:rPr>
        <w:t xml:space="preserve">ойорум» - диэн кэпсиирэ </w:t>
      </w:r>
      <w:r w:rsidRPr="001D761E">
        <w:rPr>
          <w:rFonts w:ascii="Times New Roman" w:hAnsi="Times New Roman"/>
          <w:sz w:val="24"/>
          <w:szCs w:val="24"/>
          <w:lang w:val="sah-RU" w:eastAsia="ru-RU"/>
        </w:rPr>
        <w:t>үһү.</w:t>
      </w:r>
      <w:r w:rsidRPr="001D761E">
        <w:rPr>
          <w:rFonts w:ascii="Times New Roman" w:hAnsi="Times New Roman"/>
          <w:sz w:val="24"/>
          <w:szCs w:val="24"/>
          <w:lang w:eastAsia="ru-RU"/>
        </w:rPr>
        <w:t xml:space="preserve"> Кини 16-17 саа</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ыгар сылдьан 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ата ы</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ыыра атыттан сэминэн и</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эрин, ситэн ылан ы</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ыыр кэннигэр мэ</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эстэ т</w:t>
      </w:r>
      <w:r w:rsidRPr="001D761E">
        <w:rPr>
          <w:rFonts w:ascii="Times New Roman" w:hAnsi="Times New Roman"/>
          <w:sz w:val="24"/>
          <w:szCs w:val="24"/>
          <w:lang w:val="sah-RU" w:eastAsia="ru-RU"/>
        </w:rPr>
        <w:t>үһ</w:t>
      </w:r>
      <w:r w:rsidRPr="001D761E">
        <w:rPr>
          <w:rFonts w:ascii="Times New Roman" w:hAnsi="Times New Roman"/>
          <w:sz w:val="24"/>
          <w:szCs w:val="24"/>
          <w:lang w:eastAsia="ru-RU"/>
        </w:rPr>
        <w:t>эрин о</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 xml:space="preserve">онньор дьиэтигэр кэлэн баран биирдэ билэрэ </w:t>
      </w:r>
      <w:r w:rsidRPr="001D761E">
        <w:rPr>
          <w:rFonts w:ascii="Times New Roman" w:hAnsi="Times New Roman"/>
          <w:sz w:val="24"/>
          <w:szCs w:val="24"/>
          <w:lang w:val="sah-RU" w:eastAsia="ru-RU"/>
        </w:rPr>
        <w:t>үһү</w:t>
      </w:r>
      <w:r w:rsidRPr="001D761E">
        <w:rPr>
          <w:rFonts w:ascii="Times New Roman" w:hAnsi="Times New Roman"/>
          <w:sz w:val="24"/>
          <w:szCs w:val="24"/>
          <w:lang w:eastAsia="ru-RU"/>
        </w:rPr>
        <w:t>. Кини т</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р</w:t>
      </w:r>
      <w:r w:rsidRPr="001D761E">
        <w:rPr>
          <w:rFonts w:ascii="Times New Roman" w:hAnsi="Times New Roman"/>
          <w:sz w:val="24"/>
          <w:szCs w:val="24"/>
          <w:lang w:val="sah-RU" w:eastAsia="ru-RU"/>
        </w:rPr>
        <w:t>өө</w:t>
      </w:r>
      <w:r w:rsidRPr="001D761E">
        <w:rPr>
          <w:rFonts w:ascii="Times New Roman" w:hAnsi="Times New Roman"/>
          <w:sz w:val="24"/>
          <w:szCs w:val="24"/>
          <w:lang w:eastAsia="ru-RU"/>
        </w:rPr>
        <w:t>б</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т т</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бэтиттэн ханна да тэйбэтэх буолан бэйэтин кыа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ын киэ</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 xml:space="preserve">ник </w:t>
      </w:r>
      <w:r>
        <w:rPr>
          <w:rFonts w:ascii="Times New Roman" w:hAnsi="Times New Roman"/>
          <w:sz w:val="24"/>
          <w:szCs w:val="24"/>
          <w:lang w:eastAsia="ru-RU"/>
        </w:rPr>
        <w:t xml:space="preserve">биллэрбэтэх. Арай Бууска баай </w:t>
      </w:r>
      <w:r w:rsidRPr="00D804AD">
        <w:rPr>
          <w:rFonts w:ascii="Times Sakha" w:hAnsi="Times Sakha"/>
          <w:sz w:val="21"/>
          <w:szCs w:val="21"/>
          <w:lang w:eastAsia="ru-RU"/>
        </w:rPr>
        <w:t>ы</w:t>
      </w:r>
      <w:r>
        <w:rPr>
          <w:rFonts w:ascii="Times Sakha" w:hAnsi="Times Sakha"/>
          <w:sz w:val="21"/>
          <w:szCs w:val="21"/>
          <w:lang w:val="sah-RU" w:eastAsia="ru-RU"/>
        </w:rPr>
        <w:t>ґ</w:t>
      </w:r>
      <w:r w:rsidRPr="00D804AD">
        <w:rPr>
          <w:rFonts w:ascii="Times Sakha" w:hAnsi="Times Sakha"/>
          <w:sz w:val="21"/>
          <w:szCs w:val="21"/>
          <w:lang w:eastAsia="ru-RU"/>
        </w:rPr>
        <w:t>ыа</w:t>
      </w:r>
      <w:r w:rsidRPr="00D804AD">
        <w:rPr>
          <w:rFonts w:ascii="Times New Roman" w:hAnsi="Times New Roman"/>
          <w:sz w:val="21"/>
          <w:szCs w:val="21"/>
          <w:lang w:val="sah-RU" w:eastAsia="ru-RU"/>
        </w:rPr>
        <w:t>ҕ</w:t>
      </w:r>
      <w:r w:rsidRPr="00D804AD">
        <w:rPr>
          <w:rFonts w:ascii="Times Sakha" w:hAnsi="Times Sakha"/>
          <w:sz w:val="21"/>
          <w:szCs w:val="21"/>
          <w:lang w:eastAsia="ru-RU"/>
        </w:rPr>
        <w:t>ар</w:t>
      </w:r>
      <w:r>
        <w:rPr>
          <w:rFonts w:ascii="Times New Roman" w:hAnsi="Times New Roman"/>
          <w:sz w:val="24"/>
          <w:szCs w:val="24"/>
          <w:lang w:eastAsia="ru-RU"/>
        </w:rPr>
        <w:t xml:space="preserve"> </w:t>
      </w:r>
      <w:r w:rsidRPr="00D804AD">
        <w:rPr>
          <w:rFonts w:ascii="Times Sakha" w:hAnsi="Times Sakha"/>
          <w:sz w:val="21"/>
          <w:szCs w:val="21"/>
          <w:lang w:eastAsia="ru-RU"/>
        </w:rPr>
        <w:t>с</w:t>
      </w:r>
      <w:r>
        <w:rPr>
          <w:rFonts w:ascii="Times Sakha" w:hAnsi="Times Sakha"/>
          <w:sz w:val="21"/>
          <w:szCs w:val="21"/>
          <w:lang w:val="sah-RU" w:eastAsia="ru-RU"/>
        </w:rPr>
        <w:t>µµ</w:t>
      </w:r>
      <w:r w:rsidRPr="00D804AD">
        <w:rPr>
          <w:rFonts w:ascii="Times Sakha" w:hAnsi="Times Sakha"/>
          <w:sz w:val="21"/>
          <w:szCs w:val="21"/>
          <w:lang w:eastAsia="ru-RU"/>
        </w:rPr>
        <w:t>рэн</w:t>
      </w:r>
      <w:r w:rsidRPr="001D761E">
        <w:rPr>
          <w:rFonts w:ascii="Times New Roman" w:hAnsi="Times New Roman"/>
          <w:sz w:val="24"/>
          <w:szCs w:val="24"/>
          <w:lang w:eastAsia="ru-RU"/>
        </w:rPr>
        <w:t xml:space="preserve">, ойон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с киилэ арыынан бириэмийэлэммитэ </w:t>
      </w:r>
      <w:r w:rsidRPr="001D761E">
        <w:rPr>
          <w:rFonts w:ascii="Times New Roman" w:hAnsi="Times New Roman"/>
          <w:sz w:val="24"/>
          <w:szCs w:val="24"/>
          <w:lang w:val="sah-RU" w:eastAsia="ru-RU"/>
        </w:rPr>
        <w:t>үһү.</w:t>
      </w:r>
      <w:r w:rsidRPr="001D761E">
        <w:rPr>
          <w:rFonts w:ascii="Times New Roman" w:hAnsi="Times New Roman"/>
          <w:sz w:val="24"/>
          <w:szCs w:val="24"/>
          <w:lang w:eastAsia="ru-RU"/>
        </w:rPr>
        <w:t xml:space="preserve"> </w:t>
      </w:r>
    </w:p>
    <w:p w:rsidR="007C6917" w:rsidRPr="001D761E" w:rsidRDefault="007C6917" w:rsidP="000F775F">
      <w:pPr>
        <w:spacing w:after="0" w:line="276" w:lineRule="auto"/>
        <w:jc w:val="both"/>
        <w:rPr>
          <w:rFonts w:ascii="Times New Roman" w:hAnsi="Times New Roman"/>
          <w:sz w:val="24"/>
          <w:szCs w:val="24"/>
          <w:lang w:eastAsia="ru-RU"/>
        </w:rPr>
      </w:pPr>
      <w:r w:rsidRPr="00BB4ADF">
        <w:rPr>
          <w:rFonts w:ascii="Times New Roman" w:hAnsi="Times New Roman"/>
          <w:b/>
          <w:sz w:val="24"/>
          <w:szCs w:val="24"/>
          <w:lang w:eastAsia="ru-RU"/>
        </w:rPr>
        <w:t>Анисимов Роман Николаевич</w:t>
      </w:r>
      <w:r w:rsidRPr="001D761E">
        <w:rPr>
          <w:rFonts w:ascii="Times New Roman" w:hAnsi="Times New Roman"/>
          <w:sz w:val="24"/>
          <w:szCs w:val="24"/>
          <w:lang w:eastAsia="ru-RU"/>
        </w:rPr>
        <w:t xml:space="preserve">. Сэрии иннинэ </w:t>
      </w:r>
      <w:r w:rsidRPr="001D761E">
        <w:rPr>
          <w:rFonts w:ascii="Times New Roman" w:hAnsi="Times New Roman"/>
          <w:sz w:val="24"/>
          <w:szCs w:val="24"/>
          <w:lang w:val="sah-RU" w:eastAsia="ru-RU"/>
        </w:rPr>
        <w:t>Өлөҥ</w:t>
      </w:r>
      <w:r w:rsidRPr="001D761E">
        <w:rPr>
          <w:rFonts w:ascii="Times New Roman" w:hAnsi="Times New Roman"/>
          <w:sz w:val="24"/>
          <w:szCs w:val="24"/>
          <w:lang w:eastAsia="ru-RU"/>
        </w:rPr>
        <w:t xml:space="preserve"> к</w:t>
      </w:r>
      <w:r w:rsidRPr="001D761E">
        <w:rPr>
          <w:rFonts w:ascii="Times New Roman" w:hAnsi="Times New Roman"/>
          <w:sz w:val="24"/>
          <w:szCs w:val="24"/>
          <w:lang w:val="sah-RU" w:eastAsia="ru-RU"/>
        </w:rPr>
        <w:t>үө</w:t>
      </w:r>
      <w:r w:rsidRPr="001D761E">
        <w:rPr>
          <w:rFonts w:ascii="Times New Roman" w:hAnsi="Times New Roman"/>
          <w:sz w:val="24"/>
          <w:szCs w:val="24"/>
          <w:lang w:eastAsia="ru-RU"/>
        </w:rPr>
        <w:t>л со</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 xml:space="preserve">уруу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тт</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гэр 1935 сыллар эргин олоро сылдьыбыт. Сунтаарга киирэн икки о</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олоох огдообо дьахтары ылан олорон 70 саа</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 xml:space="preserve">ыгар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лб</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т. Ераскумов Степан (Тойуктаах Ыстапаан) </w:t>
      </w:r>
      <w:r w:rsidRPr="001D761E">
        <w:rPr>
          <w:rFonts w:ascii="Times New Roman" w:hAnsi="Times New Roman"/>
          <w:sz w:val="24"/>
          <w:szCs w:val="24"/>
          <w:lang w:val="sah-RU" w:eastAsia="ru-RU"/>
        </w:rPr>
        <w:t>Өлөҥ күөл арҕаа өттүгэр</w:t>
      </w:r>
      <w:r w:rsidRPr="001D761E">
        <w:rPr>
          <w:rFonts w:ascii="Times New Roman" w:hAnsi="Times New Roman"/>
          <w:sz w:val="24"/>
          <w:szCs w:val="24"/>
          <w:lang w:eastAsia="ru-RU"/>
        </w:rPr>
        <w:t xml:space="preserve"> бэрт у</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уннук олорбут ки</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и. Кини сылгы, ынах с</w:t>
      </w:r>
      <w:r w:rsidRPr="001D761E">
        <w:rPr>
          <w:rFonts w:ascii="Times New Roman" w:hAnsi="Times New Roman"/>
          <w:sz w:val="24"/>
          <w:szCs w:val="24"/>
          <w:lang w:val="sah-RU" w:eastAsia="ru-RU"/>
        </w:rPr>
        <w:t>үөһү</w:t>
      </w:r>
      <w:r w:rsidRPr="001D761E">
        <w:rPr>
          <w:rFonts w:ascii="Times New Roman" w:hAnsi="Times New Roman"/>
          <w:sz w:val="24"/>
          <w:szCs w:val="24"/>
          <w:lang w:eastAsia="ru-RU"/>
        </w:rPr>
        <w:t>н</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 хото ииппит ки</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инэн буолар. Маны та</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ынан с</w:t>
      </w:r>
      <w:r w:rsidRPr="001D761E">
        <w:rPr>
          <w:rFonts w:ascii="Times New Roman" w:hAnsi="Times New Roman"/>
          <w:sz w:val="24"/>
          <w:szCs w:val="24"/>
          <w:lang w:val="sah-RU" w:eastAsia="ru-RU"/>
        </w:rPr>
        <w:t>үү</w:t>
      </w:r>
      <w:r w:rsidRPr="001D761E">
        <w:rPr>
          <w:rFonts w:ascii="Times New Roman" w:hAnsi="Times New Roman"/>
          <w:sz w:val="24"/>
          <w:szCs w:val="24"/>
          <w:lang w:eastAsia="ru-RU"/>
        </w:rPr>
        <w:t>р</w:t>
      </w:r>
      <w:r>
        <w:rPr>
          <w:rFonts w:ascii="Times New Roman" w:hAnsi="Times New Roman"/>
          <w:sz w:val="24"/>
          <w:szCs w:val="24"/>
          <w:lang w:val="sah-RU" w:eastAsia="ru-RU"/>
        </w:rPr>
        <w:t>ү</w:t>
      </w:r>
      <w:r w:rsidRPr="001D761E">
        <w:rPr>
          <w:rFonts w:ascii="Times New Roman" w:hAnsi="Times New Roman"/>
          <w:sz w:val="24"/>
          <w:szCs w:val="24"/>
          <w:lang w:eastAsia="ru-RU"/>
        </w:rPr>
        <w:t>к сылгыны иитинэн дьарыгырбыт. Сайын ы</w:t>
      </w:r>
      <w:r w:rsidRPr="001D761E">
        <w:rPr>
          <w:rFonts w:ascii="Times New Roman" w:hAnsi="Times New Roman"/>
          <w:sz w:val="24"/>
          <w:szCs w:val="24"/>
          <w:lang w:val="sah-RU" w:eastAsia="ru-RU"/>
        </w:rPr>
        <w:t>һ</w:t>
      </w:r>
      <w:r>
        <w:rPr>
          <w:rFonts w:ascii="Times New Roman" w:hAnsi="Times New Roman"/>
          <w:sz w:val="24"/>
          <w:szCs w:val="24"/>
          <w:lang w:eastAsia="ru-RU"/>
        </w:rPr>
        <w:t>ыах ы</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ан с</w:t>
      </w:r>
      <w:r w:rsidRPr="001D761E">
        <w:rPr>
          <w:rFonts w:ascii="Times New Roman" w:hAnsi="Times New Roman"/>
          <w:sz w:val="24"/>
          <w:szCs w:val="24"/>
          <w:lang w:val="sah-RU" w:eastAsia="ru-RU"/>
        </w:rPr>
        <w:t>үү</w:t>
      </w:r>
      <w:r w:rsidRPr="001D761E">
        <w:rPr>
          <w:rFonts w:ascii="Times New Roman" w:hAnsi="Times New Roman"/>
          <w:sz w:val="24"/>
          <w:szCs w:val="24"/>
          <w:lang w:eastAsia="ru-RU"/>
        </w:rPr>
        <w:t>р</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к аттары с</w:t>
      </w:r>
      <w:r w:rsidRPr="001D761E">
        <w:rPr>
          <w:rFonts w:ascii="Times New Roman" w:hAnsi="Times New Roman"/>
          <w:sz w:val="24"/>
          <w:szCs w:val="24"/>
          <w:lang w:val="sah-RU" w:eastAsia="ru-RU"/>
        </w:rPr>
        <w:t>үү</w:t>
      </w:r>
      <w:r w:rsidRPr="001D761E">
        <w:rPr>
          <w:rFonts w:ascii="Times New Roman" w:hAnsi="Times New Roman"/>
          <w:sz w:val="24"/>
          <w:szCs w:val="24"/>
          <w:lang w:eastAsia="ru-RU"/>
        </w:rPr>
        <w:t>рдэн, б</w:t>
      </w:r>
      <w:r w:rsidRPr="001D761E">
        <w:rPr>
          <w:rFonts w:ascii="Times New Roman" w:hAnsi="Times New Roman"/>
          <w:sz w:val="24"/>
          <w:szCs w:val="24"/>
          <w:lang w:val="sah-RU" w:eastAsia="ru-RU"/>
        </w:rPr>
        <w:t>өҕө</w:t>
      </w:r>
      <w:r w:rsidRPr="001D761E">
        <w:rPr>
          <w:rFonts w:ascii="Times New Roman" w:hAnsi="Times New Roman"/>
          <w:sz w:val="24"/>
          <w:szCs w:val="24"/>
          <w:lang w:eastAsia="ru-RU"/>
        </w:rPr>
        <w:t xml:space="preserve"> дьону ту</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уннаран, с</w:t>
      </w:r>
      <w:r w:rsidRPr="001D761E">
        <w:rPr>
          <w:rFonts w:ascii="Times New Roman" w:hAnsi="Times New Roman"/>
          <w:sz w:val="24"/>
          <w:szCs w:val="24"/>
          <w:lang w:val="sah-RU" w:eastAsia="ru-RU"/>
        </w:rPr>
        <w:t>үү</w:t>
      </w:r>
      <w:r w:rsidRPr="001D761E">
        <w:rPr>
          <w:rFonts w:ascii="Times New Roman" w:hAnsi="Times New Roman"/>
          <w:sz w:val="24"/>
          <w:szCs w:val="24"/>
          <w:lang w:eastAsia="ru-RU"/>
        </w:rPr>
        <w:t>р</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ктэри сыры</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ыннартаан с</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рдээх тэрээ</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иннээхтик ы</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 xml:space="preserve">ыахтарын </w:t>
      </w:r>
      <w:r w:rsidRPr="001D761E">
        <w:rPr>
          <w:rFonts w:ascii="Times New Roman" w:hAnsi="Times New Roman"/>
          <w:sz w:val="24"/>
          <w:szCs w:val="24"/>
          <w:lang w:eastAsia="ru-RU"/>
        </w:rPr>
        <w:lastRenderedPageBreak/>
        <w:t xml:space="preserve">ыытара </w:t>
      </w:r>
      <w:r w:rsidRPr="001D761E">
        <w:rPr>
          <w:rFonts w:ascii="Times New Roman" w:hAnsi="Times New Roman"/>
          <w:sz w:val="24"/>
          <w:szCs w:val="24"/>
          <w:lang w:val="sah-RU" w:eastAsia="ru-RU"/>
        </w:rPr>
        <w:t>үһү.</w:t>
      </w:r>
      <w:r w:rsidRPr="001D761E">
        <w:rPr>
          <w:rFonts w:ascii="Times New Roman" w:hAnsi="Times New Roman"/>
          <w:sz w:val="24"/>
          <w:szCs w:val="24"/>
          <w:lang w:eastAsia="ru-RU"/>
        </w:rPr>
        <w:t xml:space="preserve"> Кэлин кырдьан баран уолугар (сэрии са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аланна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ын утаа) олоро сылдьыбыт. К</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р</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 xml:space="preserve"> т</w:t>
      </w:r>
      <w:r w:rsidRPr="001D761E">
        <w:rPr>
          <w:rFonts w:ascii="Times New Roman" w:hAnsi="Times New Roman"/>
          <w:sz w:val="24"/>
          <w:szCs w:val="24"/>
          <w:lang w:val="sah-RU" w:eastAsia="ru-RU"/>
        </w:rPr>
        <w:t>ү</w:t>
      </w:r>
      <w:r>
        <w:rPr>
          <w:rFonts w:ascii="Times New Roman" w:hAnsi="Times New Roman"/>
          <w:sz w:val="24"/>
          <w:szCs w:val="24"/>
          <w:lang w:eastAsia="ru-RU"/>
        </w:rPr>
        <w:t>һ</w:t>
      </w:r>
      <w:r w:rsidRPr="001D761E">
        <w:rPr>
          <w:rFonts w:ascii="Times New Roman" w:hAnsi="Times New Roman"/>
          <w:sz w:val="24"/>
          <w:szCs w:val="24"/>
          <w:lang w:eastAsia="ru-RU"/>
        </w:rPr>
        <w:t>эргэ улахан о</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 xml:space="preserve">онньоро </w:t>
      </w:r>
      <w:r w:rsidRPr="001D761E">
        <w:rPr>
          <w:rFonts w:ascii="Times New Roman" w:hAnsi="Times New Roman"/>
          <w:sz w:val="24"/>
          <w:szCs w:val="24"/>
          <w:lang w:val="sah-RU" w:eastAsia="ru-RU"/>
        </w:rPr>
        <w:t>үһү</w:t>
      </w:r>
      <w:r w:rsidRPr="001D761E">
        <w:rPr>
          <w:rFonts w:ascii="Times New Roman" w:hAnsi="Times New Roman"/>
          <w:sz w:val="24"/>
          <w:szCs w:val="24"/>
          <w:lang w:eastAsia="ru-RU"/>
        </w:rPr>
        <w:t xml:space="preserve">. </w:t>
      </w:r>
    </w:p>
    <w:p w:rsidR="007C6917" w:rsidRPr="001D761E" w:rsidRDefault="000E5C50" w:rsidP="000F775F">
      <w:pPr>
        <w:spacing w:after="0" w:line="276" w:lineRule="auto"/>
        <w:jc w:val="both"/>
        <w:rPr>
          <w:rFonts w:ascii="Times New Roman" w:hAnsi="Times New Roman"/>
          <w:sz w:val="24"/>
          <w:szCs w:val="24"/>
          <w:lang w:eastAsia="ru-RU"/>
        </w:rPr>
      </w:pPr>
      <w:r>
        <w:rPr>
          <w:noProof/>
          <w:lang w:eastAsia="ru-RU"/>
        </w:rPr>
        <w:pict>
          <v:shape id="Рисунок 220" o:spid="_x0000_s1062" type="#_x0000_t75" style="position:absolute;left:0;text-align:left;margin-left:290.3pt;margin-top:70.4pt;width:90.25pt;height:128.15pt;z-index:-24;visibility:visible;mso-position-horizontal:right;mso-position-horizontal-relative:margin" wrapcoords="-180 0 -180 21474 21600 21474 21600 0 -180 0">
            <v:imagedata r:id="rId37" o:title=""/>
            <w10:wrap type="tight" anchorx="margin"/>
          </v:shape>
        </w:pict>
      </w:r>
      <w:r w:rsidR="007C6917" w:rsidRPr="00BB4ADF">
        <w:rPr>
          <w:rFonts w:ascii="Times New Roman" w:hAnsi="Times New Roman"/>
          <w:b/>
          <w:sz w:val="24"/>
          <w:szCs w:val="24"/>
          <w:lang w:eastAsia="ru-RU"/>
        </w:rPr>
        <w:t>Ордахов Василий Осипович.</w:t>
      </w:r>
      <w:r w:rsidR="007C6917" w:rsidRPr="001D761E">
        <w:rPr>
          <w:rFonts w:ascii="Times New Roman" w:hAnsi="Times New Roman"/>
          <w:sz w:val="24"/>
          <w:szCs w:val="24"/>
          <w:lang w:eastAsia="ru-RU"/>
        </w:rPr>
        <w:t xml:space="preserve"> Олорбут сирэ К</w:t>
      </w:r>
      <w:r w:rsidR="007C6917" w:rsidRPr="001D761E">
        <w:rPr>
          <w:rFonts w:ascii="Times New Roman" w:hAnsi="Times New Roman"/>
          <w:sz w:val="24"/>
          <w:szCs w:val="24"/>
          <w:lang w:val="sah-RU" w:eastAsia="ru-RU"/>
        </w:rPr>
        <w:t>үү</w:t>
      </w:r>
      <w:r w:rsidR="007C6917" w:rsidRPr="001D761E">
        <w:rPr>
          <w:rFonts w:ascii="Times New Roman" w:hAnsi="Times New Roman"/>
          <w:sz w:val="24"/>
          <w:szCs w:val="24"/>
          <w:lang w:eastAsia="ru-RU"/>
        </w:rPr>
        <w:t>лэ, онтон Куобахтаах илин ба</w:t>
      </w:r>
      <w:r w:rsidR="007C6917" w:rsidRPr="001D761E">
        <w:rPr>
          <w:rFonts w:ascii="Times New Roman" w:hAnsi="Times New Roman"/>
          <w:sz w:val="24"/>
          <w:szCs w:val="24"/>
          <w:lang w:val="sah-RU" w:eastAsia="ru-RU"/>
        </w:rPr>
        <w:t>һ</w:t>
      </w:r>
      <w:r w:rsidR="007C6917" w:rsidRPr="001D761E">
        <w:rPr>
          <w:rFonts w:ascii="Times New Roman" w:hAnsi="Times New Roman"/>
          <w:sz w:val="24"/>
          <w:szCs w:val="24"/>
          <w:lang w:eastAsia="ru-RU"/>
        </w:rPr>
        <w:t xml:space="preserve">ыгар, онтон Куобахтаах хоту </w:t>
      </w:r>
      <w:r w:rsidR="007C6917" w:rsidRPr="001D761E">
        <w:rPr>
          <w:rFonts w:ascii="Times New Roman" w:hAnsi="Times New Roman"/>
          <w:sz w:val="24"/>
          <w:szCs w:val="24"/>
          <w:lang w:val="sah-RU" w:eastAsia="ru-RU"/>
        </w:rPr>
        <w:t>өттү</w:t>
      </w:r>
      <w:r w:rsidR="007C6917" w:rsidRPr="001D761E">
        <w:rPr>
          <w:rFonts w:ascii="Times New Roman" w:hAnsi="Times New Roman"/>
          <w:sz w:val="24"/>
          <w:szCs w:val="24"/>
          <w:lang w:eastAsia="ru-RU"/>
        </w:rPr>
        <w:t>гэр ойуур и</w:t>
      </w:r>
      <w:r w:rsidR="007C6917" w:rsidRPr="001D761E">
        <w:rPr>
          <w:rFonts w:ascii="Times New Roman" w:hAnsi="Times New Roman"/>
          <w:sz w:val="24"/>
          <w:szCs w:val="24"/>
          <w:lang w:val="sah-RU" w:eastAsia="ru-RU"/>
        </w:rPr>
        <w:t>һ</w:t>
      </w:r>
      <w:r w:rsidR="007C6917" w:rsidRPr="001D761E">
        <w:rPr>
          <w:rFonts w:ascii="Times New Roman" w:hAnsi="Times New Roman"/>
          <w:sz w:val="24"/>
          <w:szCs w:val="24"/>
          <w:lang w:eastAsia="ru-RU"/>
        </w:rPr>
        <w:t>игэр ампаар дьиэ тутта сылдьыбыт. Кини 4 о</w:t>
      </w:r>
      <w:r w:rsidR="007C6917" w:rsidRPr="001D761E">
        <w:rPr>
          <w:rFonts w:ascii="Times New Roman" w:hAnsi="Times New Roman"/>
          <w:sz w:val="24"/>
          <w:szCs w:val="24"/>
          <w:lang w:val="sah-RU" w:eastAsia="ru-RU"/>
        </w:rPr>
        <w:t>ҕ</w:t>
      </w:r>
      <w:r w:rsidR="007C6917" w:rsidRPr="001D761E">
        <w:rPr>
          <w:rFonts w:ascii="Times New Roman" w:hAnsi="Times New Roman"/>
          <w:sz w:val="24"/>
          <w:szCs w:val="24"/>
          <w:lang w:eastAsia="ru-RU"/>
        </w:rPr>
        <w:t xml:space="preserve">отуттан </w:t>
      </w:r>
      <w:r w:rsidR="007C6917" w:rsidRPr="001D761E">
        <w:rPr>
          <w:rFonts w:ascii="Times New Roman" w:hAnsi="Times New Roman"/>
          <w:sz w:val="24"/>
          <w:szCs w:val="24"/>
          <w:lang w:val="sah-RU" w:eastAsia="ru-RU"/>
        </w:rPr>
        <w:t>үһ</w:t>
      </w:r>
      <w:r w:rsidR="007C6917">
        <w:rPr>
          <w:rFonts w:ascii="Times New Roman" w:hAnsi="Times New Roman"/>
          <w:sz w:val="24"/>
          <w:szCs w:val="24"/>
          <w:lang w:eastAsia="ru-RU"/>
        </w:rPr>
        <w:t>э кыыс, биир уол Ордахов Асап</w:t>
      </w:r>
      <w:r w:rsidR="007C6917" w:rsidRPr="001D761E">
        <w:rPr>
          <w:rFonts w:ascii="Times New Roman" w:hAnsi="Times New Roman"/>
          <w:sz w:val="24"/>
          <w:szCs w:val="24"/>
          <w:lang w:eastAsia="ru-RU"/>
        </w:rPr>
        <w:t xml:space="preserve"> Васильевич. Бу о</w:t>
      </w:r>
      <w:r w:rsidR="007C6917" w:rsidRPr="001D761E">
        <w:rPr>
          <w:rFonts w:ascii="Times New Roman" w:hAnsi="Times New Roman"/>
          <w:sz w:val="24"/>
          <w:szCs w:val="24"/>
          <w:lang w:val="sah-RU" w:eastAsia="ru-RU"/>
        </w:rPr>
        <w:t>ҕ</w:t>
      </w:r>
      <w:r w:rsidR="007C6917" w:rsidRPr="001D761E">
        <w:rPr>
          <w:rFonts w:ascii="Times New Roman" w:hAnsi="Times New Roman"/>
          <w:sz w:val="24"/>
          <w:szCs w:val="24"/>
          <w:lang w:eastAsia="ru-RU"/>
        </w:rPr>
        <w:t>онньор к</w:t>
      </w:r>
      <w:r w:rsidR="007C6917" w:rsidRPr="001D761E">
        <w:rPr>
          <w:rFonts w:ascii="Times New Roman" w:hAnsi="Times New Roman"/>
          <w:sz w:val="24"/>
          <w:szCs w:val="24"/>
          <w:lang w:val="sah-RU" w:eastAsia="ru-RU"/>
        </w:rPr>
        <w:t>ү</w:t>
      </w:r>
      <w:r w:rsidR="007C6917" w:rsidRPr="001D761E">
        <w:rPr>
          <w:rFonts w:ascii="Times New Roman" w:hAnsi="Times New Roman"/>
          <w:sz w:val="24"/>
          <w:szCs w:val="24"/>
          <w:lang w:eastAsia="ru-RU"/>
        </w:rPr>
        <w:t>т</w:t>
      </w:r>
      <w:r w:rsidR="007C6917" w:rsidRPr="001D761E">
        <w:rPr>
          <w:rFonts w:ascii="Times New Roman" w:hAnsi="Times New Roman"/>
          <w:sz w:val="24"/>
          <w:szCs w:val="24"/>
          <w:lang w:val="sah-RU" w:eastAsia="ru-RU"/>
        </w:rPr>
        <w:t>үө</w:t>
      </w:r>
      <w:r w:rsidR="007C6917" w:rsidRPr="001D761E">
        <w:rPr>
          <w:rFonts w:ascii="Times New Roman" w:hAnsi="Times New Roman"/>
          <w:sz w:val="24"/>
          <w:szCs w:val="24"/>
          <w:lang w:eastAsia="ru-RU"/>
        </w:rPr>
        <w:t>тэ Ымычанов Иннокентий (Лэкиэсэ) Николаевич «Кыайыылаах суол» холкуоска 1942 сыллаахха бэрэссэдээтэллии сылдьан атырдьах ыйыгар Бэрэ</w:t>
      </w:r>
      <w:r w:rsidR="007C6917" w:rsidRPr="001D761E">
        <w:rPr>
          <w:rFonts w:ascii="Times New Roman" w:hAnsi="Times New Roman"/>
          <w:sz w:val="24"/>
          <w:szCs w:val="24"/>
          <w:lang w:val="sah-RU" w:eastAsia="ru-RU"/>
        </w:rPr>
        <w:t>ҕ</w:t>
      </w:r>
      <w:r w:rsidR="007C6917" w:rsidRPr="001D761E">
        <w:rPr>
          <w:rFonts w:ascii="Times New Roman" w:hAnsi="Times New Roman"/>
          <w:sz w:val="24"/>
          <w:szCs w:val="24"/>
          <w:lang w:eastAsia="ru-RU"/>
        </w:rPr>
        <w:t>э атын тута киирэн с</w:t>
      </w:r>
      <w:r w:rsidR="007C6917" w:rsidRPr="001D761E">
        <w:rPr>
          <w:rFonts w:ascii="Times New Roman" w:hAnsi="Times New Roman"/>
          <w:sz w:val="24"/>
          <w:szCs w:val="24"/>
          <w:lang w:val="sah-RU" w:eastAsia="ru-RU"/>
        </w:rPr>
        <w:t>ү</w:t>
      </w:r>
      <w:r w:rsidR="007C6917" w:rsidRPr="001D761E">
        <w:rPr>
          <w:rFonts w:ascii="Times New Roman" w:hAnsi="Times New Roman"/>
          <w:sz w:val="24"/>
          <w:szCs w:val="24"/>
          <w:lang w:eastAsia="ru-RU"/>
        </w:rPr>
        <w:t>рэ</w:t>
      </w:r>
      <w:r w:rsidR="007C6917" w:rsidRPr="001D761E">
        <w:rPr>
          <w:rFonts w:ascii="Times New Roman" w:hAnsi="Times New Roman"/>
          <w:sz w:val="24"/>
          <w:szCs w:val="24"/>
          <w:lang w:val="sah-RU" w:eastAsia="ru-RU"/>
        </w:rPr>
        <w:t>ҕ</w:t>
      </w:r>
      <w:r w:rsidR="007C6917" w:rsidRPr="001D761E">
        <w:rPr>
          <w:rFonts w:ascii="Times New Roman" w:hAnsi="Times New Roman"/>
          <w:sz w:val="24"/>
          <w:szCs w:val="24"/>
          <w:lang w:eastAsia="ru-RU"/>
        </w:rPr>
        <w:t xml:space="preserve">инэн охтон </w:t>
      </w:r>
      <w:r w:rsidR="007C6917" w:rsidRPr="001D761E">
        <w:rPr>
          <w:rFonts w:ascii="Times New Roman" w:hAnsi="Times New Roman"/>
          <w:sz w:val="24"/>
          <w:szCs w:val="24"/>
          <w:lang w:val="sah-RU" w:eastAsia="ru-RU"/>
        </w:rPr>
        <w:t>ө</w:t>
      </w:r>
      <w:r w:rsidR="007C6917" w:rsidRPr="001D761E">
        <w:rPr>
          <w:rFonts w:ascii="Times New Roman" w:hAnsi="Times New Roman"/>
          <w:sz w:val="24"/>
          <w:szCs w:val="24"/>
          <w:lang w:eastAsia="ru-RU"/>
        </w:rPr>
        <w:t>лб</w:t>
      </w:r>
      <w:r w:rsidR="007C6917" w:rsidRPr="001D761E">
        <w:rPr>
          <w:rFonts w:ascii="Times New Roman" w:hAnsi="Times New Roman"/>
          <w:sz w:val="24"/>
          <w:szCs w:val="24"/>
          <w:lang w:val="sah-RU" w:eastAsia="ru-RU"/>
        </w:rPr>
        <w:t>ү</w:t>
      </w:r>
      <w:r w:rsidR="007C6917" w:rsidRPr="001D761E">
        <w:rPr>
          <w:rFonts w:ascii="Times New Roman" w:hAnsi="Times New Roman"/>
          <w:sz w:val="24"/>
          <w:szCs w:val="24"/>
          <w:lang w:eastAsia="ru-RU"/>
        </w:rPr>
        <w:t>т. От кээ</w:t>
      </w:r>
      <w:r w:rsidR="007C6917" w:rsidRPr="001D761E">
        <w:rPr>
          <w:rFonts w:ascii="Times New Roman" w:hAnsi="Times New Roman"/>
          <w:sz w:val="24"/>
          <w:szCs w:val="24"/>
          <w:lang w:val="sah-RU" w:eastAsia="ru-RU"/>
        </w:rPr>
        <w:t>һ</w:t>
      </w:r>
      <w:r w:rsidR="007C6917" w:rsidRPr="001D761E">
        <w:rPr>
          <w:rFonts w:ascii="Times New Roman" w:hAnsi="Times New Roman"/>
          <w:sz w:val="24"/>
          <w:szCs w:val="24"/>
          <w:lang w:eastAsia="ru-RU"/>
        </w:rPr>
        <w:t>ээччилэр к</w:t>
      </w:r>
      <w:r w:rsidR="007C6917" w:rsidRPr="001D761E">
        <w:rPr>
          <w:rFonts w:ascii="Times New Roman" w:hAnsi="Times New Roman"/>
          <w:sz w:val="24"/>
          <w:szCs w:val="24"/>
          <w:lang w:val="sah-RU" w:eastAsia="ru-RU"/>
        </w:rPr>
        <w:t>ө</w:t>
      </w:r>
      <w:r w:rsidR="007C6917" w:rsidRPr="001D761E">
        <w:rPr>
          <w:rFonts w:ascii="Times New Roman" w:hAnsi="Times New Roman"/>
          <w:sz w:val="24"/>
          <w:szCs w:val="24"/>
          <w:lang w:eastAsia="ru-RU"/>
        </w:rPr>
        <w:t>р</w:t>
      </w:r>
      <w:r w:rsidR="007C6917" w:rsidRPr="001D761E">
        <w:rPr>
          <w:rFonts w:ascii="Times New Roman" w:hAnsi="Times New Roman"/>
          <w:sz w:val="24"/>
          <w:szCs w:val="24"/>
          <w:lang w:val="sah-RU" w:eastAsia="ru-RU"/>
        </w:rPr>
        <w:t>ө</w:t>
      </w:r>
      <w:r w:rsidR="007C6917" w:rsidRPr="001D761E">
        <w:rPr>
          <w:rFonts w:ascii="Times New Roman" w:hAnsi="Times New Roman"/>
          <w:sz w:val="24"/>
          <w:szCs w:val="24"/>
          <w:lang w:eastAsia="ru-RU"/>
        </w:rPr>
        <w:t>н турбуттар. «</w:t>
      </w:r>
      <w:r w:rsidR="007C6917" w:rsidRPr="001D761E">
        <w:rPr>
          <w:rFonts w:ascii="Times New Roman" w:hAnsi="Times New Roman"/>
          <w:sz w:val="24"/>
          <w:szCs w:val="24"/>
          <w:lang w:val="sah-RU" w:eastAsia="ru-RU"/>
        </w:rPr>
        <w:t>Ө</w:t>
      </w:r>
      <w:r w:rsidR="007C6917">
        <w:rPr>
          <w:rFonts w:ascii="Times New Roman" w:hAnsi="Times New Roman"/>
          <w:sz w:val="24"/>
          <w:szCs w:val="24"/>
          <w:lang w:eastAsia="ru-RU"/>
        </w:rPr>
        <w:t>ллү</w:t>
      </w:r>
      <w:r w:rsidR="007C6917" w:rsidRPr="001D761E">
        <w:rPr>
          <w:rFonts w:ascii="Times New Roman" w:hAnsi="Times New Roman"/>
          <w:sz w:val="24"/>
          <w:szCs w:val="24"/>
          <w:lang w:eastAsia="ru-RU"/>
        </w:rPr>
        <w:t>м, уолум та</w:t>
      </w:r>
      <w:r w:rsidR="007C6917" w:rsidRPr="001D761E">
        <w:rPr>
          <w:rFonts w:ascii="Times New Roman" w:hAnsi="Times New Roman"/>
          <w:sz w:val="24"/>
          <w:szCs w:val="24"/>
          <w:lang w:val="sah-RU" w:eastAsia="ru-RU"/>
        </w:rPr>
        <w:t>һ</w:t>
      </w:r>
      <w:r w:rsidR="007C6917" w:rsidRPr="001D761E">
        <w:rPr>
          <w:rFonts w:ascii="Times New Roman" w:hAnsi="Times New Roman"/>
          <w:sz w:val="24"/>
          <w:szCs w:val="24"/>
          <w:lang w:eastAsia="ru-RU"/>
        </w:rPr>
        <w:t>ыгар Куобахтаахха илдьэн к</w:t>
      </w:r>
      <w:r w:rsidR="007C6917" w:rsidRPr="001D761E">
        <w:rPr>
          <w:rFonts w:ascii="Times New Roman" w:hAnsi="Times New Roman"/>
          <w:sz w:val="24"/>
          <w:szCs w:val="24"/>
          <w:lang w:val="sah-RU" w:eastAsia="ru-RU"/>
        </w:rPr>
        <w:t>ө</w:t>
      </w:r>
      <w:r w:rsidR="007C6917" w:rsidRPr="001D761E">
        <w:rPr>
          <w:rFonts w:ascii="Times New Roman" w:hAnsi="Times New Roman"/>
          <w:sz w:val="24"/>
          <w:szCs w:val="24"/>
          <w:lang w:eastAsia="ru-RU"/>
        </w:rPr>
        <w:t>м</w:t>
      </w:r>
      <w:r w:rsidR="007C6917" w:rsidRPr="001D761E">
        <w:rPr>
          <w:rFonts w:ascii="Times New Roman" w:hAnsi="Times New Roman"/>
          <w:sz w:val="24"/>
          <w:szCs w:val="24"/>
          <w:lang w:val="sah-RU" w:eastAsia="ru-RU"/>
        </w:rPr>
        <w:t>өө</w:t>
      </w:r>
      <w:r w:rsidR="007C6917" w:rsidRPr="001D761E">
        <w:rPr>
          <w:rFonts w:ascii="Times New Roman" w:hAnsi="Times New Roman"/>
          <w:sz w:val="24"/>
          <w:szCs w:val="24"/>
          <w:lang w:eastAsia="ru-RU"/>
        </w:rPr>
        <w:t>р</w:t>
      </w:r>
      <w:r w:rsidR="007C6917" w:rsidRPr="001D761E">
        <w:rPr>
          <w:rFonts w:ascii="Times New Roman" w:hAnsi="Times New Roman"/>
          <w:sz w:val="24"/>
          <w:szCs w:val="24"/>
          <w:lang w:val="sah-RU" w:eastAsia="ru-RU"/>
        </w:rPr>
        <w:t>үҥ</w:t>
      </w:r>
      <w:r w:rsidR="007C6917" w:rsidRPr="001D761E">
        <w:rPr>
          <w:rFonts w:ascii="Times New Roman" w:hAnsi="Times New Roman"/>
          <w:sz w:val="24"/>
          <w:szCs w:val="24"/>
          <w:lang w:eastAsia="ru-RU"/>
        </w:rPr>
        <w:t>» - диэн кэриэ</w:t>
      </w:r>
      <w:r w:rsidR="007C6917" w:rsidRPr="001D761E">
        <w:rPr>
          <w:rFonts w:ascii="Times New Roman" w:hAnsi="Times New Roman"/>
          <w:sz w:val="24"/>
          <w:szCs w:val="24"/>
          <w:lang w:val="sah-RU" w:eastAsia="ru-RU"/>
        </w:rPr>
        <w:t>һ</w:t>
      </w:r>
      <w:r w:rsidR="007C6917" w:rsidRPr="001D761E">
        <w:rPr>
          <w:rFonts w:ascii="Times New Roman" w:hAnsi="Times New Roman"/>
          <w:sz w:val="24"/>
          <w:szCs w:val="24"/>
          <w:lang w:eastAsia="ru-RU"/>
        </w:rPr>
        <w:t>ин эппит. Ордахов Асап Васильевич, Архипов Егорка буолан т</w:t>
      </w:r>
      <w:r w:rsidR="007C6917" w:rsidRPr="001D761E">
        <w:rPr>
          <w:rFonts w:ascii="Times New Roman" w:hAnsi="Times New Roman"/>
          <w:sz w:val="24"/>
          <w:szCs w:val="24"/>
          <w:lang w:val="sah-RU" w:eastAsia="ru-RU"/>
        </w:rPr>
        <w:t>үү</w:t>
      </w:r>
      <w:r w:rsidR="007C6917" w:rsidRPr="001D761E">
        <w:rPr>
          <w:rFonts w:ascii="Times New Roman" w:hAnsi="Times New Roman"/>
          <w:sz w:val="24"/>
          <w:szCs w:val="24"/>
          <w:lang w:eastAsia="ru-RU"/>
        </w:rPr>
        <w:t>н с</w:t>
      </w:r>
      <w:r w:rsidR="007C6917" w:rsidRPr="001D761E">
        <w:rPr>
          <w:rFonts w:ascii="Times New Roman" w:hAnsi="Times New Roman"/>
          <w:sz w:val="24"/>
          <w:szCs w:val="24"/>
          <w:lang w:val="sah-RU" w:eastAsia="ru-RU"/>
        </w:rPr>
        <w:t>ө</w:t>
      </w:r>
      <w:r w:rsidR="007C6917" w:rsidRPr="001D761E">
        <w:rPr>
          <w:rFonts w:ascii="Times New Roman" w:hAnsi="Times New Roman"/>
          <w:sz w:val="24"/>
          <w:szCs w:val="24"/>
          <w:lang w:eastAsia="ru-RU"/>
        </w:rPr>
        <w:t>р</w:t>
      </w:r>
      <w:r w:rsidR="007C6917" w:rsidRPr="001D761E">
        <w:rPr>
          <w:rFonts w:ascii="Times New Roman" w:hAnsi="Times New Roman"/>
          <w:sz w:val="24"/>
          <w:szCs w:val="24"/>
          <w:lang w:val="sah-RU" w:eastAsia="ru-RU"/>
        </w:rPr>
        <w:t>үүҥҥ</w:t>
      </w:r>
      <w:r w:rsidR="007C6917" w:rsidRPr="001D761E">
        <w:rPr>
          <w:rFonts w:ascii="Times New Roman" w:hAnsi="Times New Roman"/>
          <w:sz w:val="24"/>
          <w:szCs w:val="24"/>
          <w:lang w:eastAsia="ru-RU"/>
        </w:rPr>
        <w:t>э о</w:t>
      </w:r>
      <w:r w:rsidR="007C6917" w:rsidRPr="001D761E">
        <w:rPr>
          <w:rFonts w:ascii="Times New Roman" w:hAnsi="Times New Roman"/>
          <w:sz w:val="24"/>
          <w:szCs w:val="24"/>
          <w:lang w:val="sah-RU" w:eastAsia="ru-RU"/>
        </w:rPr>
        <w:t>ҕ</w:t>
      </w:r>
      <w:r w:rsidR="007C6917" w:rsidRPr="001D761E">
        <w:rPr>
          <w:rFonts w:ascii="Times New Roman" w:hAnsi="Times New Roman"/>
          <w:sz w:val="24"/>
          <w:szCs w:val="24"/>
          <w:lang w:eastAsia="ru-RU"/>
        </w:rPr>
        <w:t>у</w:t>
      </w:r>
      <w:r w:rsidR="007C6917" w:rsidRPr="001D761E">
        <w:rPr>
          <w:rFonts w:ascii="Times New Roman" w:hAnsi="Times New Roman"/>
          <w:sz w:val="24"/>
          <w:szCs w:val="24"/>
          <w:lang w:val="sah-RU" w:eastAsia="ru-RU"/>
        </w:rPr>
        <w:t>һ</w:t>
      </w:r>
      <w:r w:rsidR="007C6917" w:rsidRPr="001D761E">
        <w:rPr>
          <w:rFonts w:ascii="Times New Roman" w:hAnsi="Times New Roman"/>
          <w:sz w:val="24"/>
          <w:szCs w:val="24"/>
          <w:lang w:eastAsia="ru-RU"/>
        </w:rPr>
        <w:t>унан Куобахтаахха илдьэн к</w:t>
      </w:r>
      <w:r w:rsidR="007C6917" w:rsidRPr="001D761E">
        <w:rPr>
          <w:rFonts w:ascii="Times New Roman" w:hAnsi="Times New Roman"/>
          <w:sz w:val="24"/>
          <w:szCs w:val="24"/>
          <w:lang w:val="sah-RU" w:eastAsia="ru-RU"/>
        </w:rPr>
        <w:t>ө</w:t>
      </w:r>
      <w:r w:rsidR="007C6917" w:rsidRPr="001D761E">
        <w:rPr>
          <w:rFonts w:ascii="Times New Roman" w:hAnsi="Times New Roman"/>
          <w:sz w:val="24"/>
          <w:szCs w:val="24"/>
          <w:lang w:eastAsia="ru-RU"/>
        </w:rPr>
        <w:t>мп</w:t>
      </w:r>
      <w:r w:rsidR="007C6917" w:rsidRPr="001D761E">
        <w:rPr>
          <w:rFonts w:ascii="Times New Roman" w:hAnsi="Times New Roman"/>
          <w:sz w:val="24"/>
          <w:szCs w:val="24"/>
          <w:lang w:val="sah-RU" w:eastAsia="ru-RU"/>
        </w:rPr>
        <w:t>ү</w:t>
      </w:r>
      <w:r w:rsidR="007C6917" w:rsidRPr="001D761E">
        <w:rPr>
          <w:rFonts w:ascii="Times New Roman" w:hAnsi="Times New Roman"/>
          <w:sz w:val="24"/>
          <w:szCs w:val="24"/>
          <w:lang w:eastAsia="ru-RU"/>
        </w:rPr>
        <w:t xml:space="preserve">ттэр. </w:t>
      </w:r>
    </w:p>
    <w:p w:rsidR="007C6917" w:rsidRPr="001D761E" w:rsidRDefault="007C6917" w:rsidP="000F775F">
      <w:pPr>
        <w:spacing w:after="0" w:line="276" w:lineRule="auto"/>
        <w:jc w:val="both"/>
        <w:rPr>
          <w:rFonts w:ascii="Times New Roman" w:hAnsi="Times New Roman"/>
          <w:sz w:val="24"/>
          <w:szCs w:val="24"/>
          <w:lang w:eastAsia="ru-RU"/>
        </w:rPr>
      </w:pPr>
      <w:r w:rsidRPr="00BB4ADF">
        <w:rPr>
          <w:rFonts w:ascii="Times New Roman" w:hAnsi="Times New Roman"/>
          <w:b/>
          <w:sz w:val="24"/>
          <w:szCs w:val="24"/>
          <w:lang w:eastAsia="ru-RU"/>
        </w:rPr>
        <w:t>Ордахов Асап Васильевич</w:t>
      </w:r>
      <w:r w:rsidRPr="001D761E">
        <w:rPr>
          <w:rFonts w:ascii="Times New Roman" w:hAnsi="Times New Roman"/>
          <w:sz w:val="24"/>
          <w:szCs w:val="24"/>
          <w:lang w:eastAsia="ru-RU"/>
        </w:rPr>
        <w:t xml:space="preserve"> алта уолу т</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р</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ппут. 1 уол 6 ыйыгар, 1 уол Хада</w:t>
      </w:r>
      <w:r w:rsidRPr="001D761E">
        <w:rPr>
          <w:rFonts w:ascii="Times New Roman" w:hAnsi="Times New Roman"/>
          <w:sz w:val="24"/>
          <w:szCs w:val="24"/>
          <w:lang w:val="sah-RU" w:eastAsia="ru-RU"/>
        </w:rPr>
        <w:t>ҥҥ</w:t>
      </w:r>
      <w:r w:rsidRPr="001D761E">
        <w:rPr>
          <w:rFonts w:ascii="Times New Roman" w:hAnsi="Times New Roman"/>
          <w:sz w:val="24"/>
          <w:szCs w:val="24"/>
          <w:lang w:eastAsia="ru-RU"/>
        </w:rPr>
        <w:t xml:space="preserve">а </w:t>
      </w:r>
      <w:r w:rsidRPr="001D761E">
        <w:rPr>
          <w:rFonts w:ascii="Times New Roman" w:hAnsi="Times New Roman"/>
          <w:sz w:val="24"/>
          <w:szCs w:val="24"/>
          <w:lang w:val="sah-RU" w:eastAsia="ru-RU"/>
        </w:rPr>
        <w:t>үө</w:t>
      </w:r>
      <w:r>
        <w:rPr>
          <w:rFonts w:ascii="Times New Roman" w:hAnsi="Times New Roman"/>
          <w:sz w:val="24"/>
          <w:szCs w:val="24"/>
          <w:lang w:eastAsia="ru-RU"/>
        </w:rPr>
        <w:t>рэнэ сылдьан</w:t>
      </w:r>
      <w:r w:rsidRPr="001D761E">
        <w:rPr>
          <w:rFonts w:ascii="Times New Roman" w:hAnsi="Times New Roman"/>
          <w:sz w:val="24"/>
          <w:szCs w:val="24"/>
          <w:lang w:eastAsia="ru-RU"/>
        </w:rPr>
        <w:t xml:space="preserve"> Ленин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лб</w:t>
      </w:r>
      <w:r>
        <w:rPr>
          <w:rFonts w:ascii="Times New Roman" w:hAnsi="Times New Roman"/>
          <w:sz w:val="24"/>
          <w:szCs w:val="24"/>
          <w:lang w:val="sah-RU" w:eastAsia="ru-RU"/>
        </w:rPr>
        <w:t>ү</w:t>
      </w:r>
      <w:r w:rsidRPr="001D761E">
        <w:rPr>
          <w:rFonts w:ascii="Times New Roman" w:hAnsi="Times New Roman"/>
          <w:sz w:val="24"/>
          <w:szCs w:val="24"/>
          <w:lang w:eastAsia="ru-RU"/>
        </w:rPr>
        <w:t>т к</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н</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гэр </w:t>
      </w:r>
      <w:r w:rsidRPr="001D761E">
        <w:rPr>
          <w:rFonts w:ascii="Times New Roman" w:hAnsi="Times New Roman"/>
          <w:sz w:val="24"/>
          <w:szCs w:val="24"/>
          <w:lang w:val="sah-RU" w:eastAsia="ru-RU"/>
        </w:rPr>
        <w:t>Ү</w:t>
      </w:r>
      <w:r>
        <w:rPr>
          <w:rFonts w:ascii="Times New Roman" w:hAnsi="Times New Roman"/>
          <w:sz w:val="24"/>
          <w:szCs w:val="24"/>
          <w:lang w:eastAsia="ru-RU"/>
        </w:rPr>
        <w:t>гү</w:t>
      </w:r>
      <w:r w:rsidRPr="001D761E">
        <w:rPr>
          <w:rFonts w:ascii="Times New Roman" w:hAnsi="Times New Roman"/>
          <w:sz w:val="24"/>
          <w:szCs w:val="24"/>
          <w:lang w:eastAsia="ru-RU"/>
        </w:rPr>
        <w:t>р</w:t>
      </w:r>
      <w:r w:rsidRPr="001D761E">
        <w:rPr>
          <w:rFonts w:ascii="Times New Roman" w:hAnsi="Times New Roman"/>
          <w:sz w:val="24"/>
          <w:szCs w:val="24"/>
          <w:lang w:val="sah-RU" w:eastAsia="ru-RU"/>
        </w:rPr>
        <w:t>ү</w:t>
      </w:r>
      <w:r>
        <w:rPr>
          <w:rFonts w:ascii="Times New Roman" w:hAnsi="Times New Roman"/>
          <w:sz w:val="24"/>
          <w:szCs w:val="24"/>
          <w:lang w:eastAsia="ru-RU"/>
        </w:rPr>
        <w:t>ҥҥэ дьиэтигэр кэлэн иһэн, онто</w:t>
      </w:r>
      <w:r w:rsidRPr="001D761E">
        <w:rPr>
          <w:rFonts w:ascii="Times New Roman" w:hAnsi="Times New Roman"/>
          <w:sz w:val="24"/>
          <w:szCs w:val="24"/>
          <w:lang w:eastAsia="ru-RU"/>
        </w:rPr>
        <w:t xml:space="preserve"> 400 м хаалтын кэннэ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л</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йэн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лбут, аата Николай диэн этэ, 1945 сылга.</w:t>
      </w:r>
    </w:p>
    <w:p w:rsidR="007C6917" w:rsidRPr="001D761E" w:rsidRDefault="007C6917" w:rsidP="003B153D">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Кэнэкилээ</w:t>
      </w:r>
      <w:r w:rsidRPr="001D761E">
        <w:rPr>
          <w:rFonts w:ascii="Times New Roman" w:hAnsi="Times New Roman"/>
          <w:sz w:val="24"/>
          <w:szCs w:val="24"/>
          <w:lang w:val="sah-RU" w:eastAsia="ru-RU"/>
        </w:rPr>
        <w:t>ҥҥ</w:t>
      </w:r>
      <w:r w:rsidRPr="001D761E">
        <w:rPr>
          <w:rFonts w:ascii="Times New Roman" w:hAnsi="Times New Roman"/>
          <w:sz w:val="24"/>
          <w:szCs w:val="24"/>
          <w:lang w:eastAsia="ru-RU"/>
        </w:rPr>
        <w:t xml:space="preserve">э </w:t>
      </w:r>
      <w:r w:rsidRPr="00BB4ADF">
        <w:rPr>
          <w:rFonts w:ascii="Times New Roman" w:hAnsi="Times New Roman"/>
          <w:b/>
          <w:sz w:val="24"/>
          <w:szCs w:val="24"/>
          <w:lang w:eastAsia="ru-RU"/>
        </w:rPr>
        <w:t>Дьалла</w:t>
      </w:r>
      <w:r w:rsidRPr="00BB4ADF">
        <w:rPr>
          <w:rFonts w:ascii="Times New Roman" w:hAnsi="Times New Roman"/>
          <w:b/>
          <w:sz w:val="24"/>
          <w:szCs w:val="24"/>
          <w:lang w:val="sah-RU" w:eastAsia="ru-RU"/>
        </w:rPr>
        <w:t>ҥ</w:t>
      </w:r>
      <w:r w:rsidRPr="00BB4ADF">
        <w:rPr>
          <w:rFonts w:ascii="Times New Roman" w:hAnsi="Times New Roman"/>
          <w:b/>
          <w:sz w:val="24"/>
          <w:szCs w:val="24"/>
          <w:lang w:eastAsia="ru-RU"/>
        </w:rPr>
        <w:t>нар олорбуттара (Дьалланын К</w:t>
      </w:r>
      <w:r w:rsidRPr="00BB4ADF">
        <w:rPr>
          <w:rFonts w:ascii="Times New Roman" w:hAnsi="Times New Roman"/>
          <w:b/>
          <w:sz w:val="24"/>
          <w:szCs w:val="24"/>
          <w:lang w:val="sah-RU" w:eastAsia="ru-RU"/>
        </w:rPr>
        <w:t>ө</w:t>
      </w:r>
      <w:r w:rsidRPr="00BB4ADF">
        <w:rPr>
          <w:rFonts w:ascii="Times New Roman" w:hAnsi="Times New Roman"/>
          <w:b/>
          <w:sz w:val="24"/>
          <w:szCs w:val="24"/>
          <w:lang w:eastAsia="ru-RU"/>
        </w:rPr>
        <w:t>ст</w:t>
      </w:r>
      <w:r w:rsidRPr="00BB4ADF">
        <w:rPr>
          <w:rFonts w:ascii="Times New Roman" w:hAnsi="Times New Roman"/>
          <w:b/>
          <w:sz w:val="24"/>
          <w:szCs w:val="24"/>
          <w:lang w:val="sah-RU" w:eastAsia="ru-RU"/>
        </w:rPr>
        <w:t>ө</w:t>
      </w:r>
      <w:r w:rsidRPr="00BB4ADF">
        <w:rPr>
          <w:rFonts w:ascii="Times New Roman" w:hAnsi="Times New Roman"/>
          <w:b/>
          <w:sz w:val="24"/>
          <w:szCs w:val="24"/>
          <w:lang w:eastAsia="ru-RU"/>
        </w:rPr>
        <w:t>к</w:t>
      </w:r>
      <w:r w:rsidRPr="00BB4ADF">
        <w:rPr>
          <w:rFonts w:ascii="Times New Roman" w:hAnsi="Times New Roman"/>
          <w:b/>
          <w:sz w:val="24"/>
          <w:szCs w:val="24"/>
          <w:lang w:val="sah-RU" w:eastAsia="ru-RU"/>
        </w:rPr>
        <w:t>үү</w:t>
      </w:r>
      <w:r w:rsidRPr="00BB4ADF">
        <w:rPr>
          <w:rFonts w:ascii="Times New Roman" w:hAnsi="Times New Roman"/>
          <w:b/>
          <w:sz w:val="24"/>
          <w:szCs w:val="24"/>
          <w:lang w:eastAsia="ru-RU"/>
        </w:rPr>
        <w:t xml:space="preserve">н). </w:t>
      </w:r>
      <w:r w:rsidRPr="001D761E">
        <w:rPr>
          <w:rFonts w:ascii="Times New Roman" w:hAnsi="Times New Roman"/>
          <w:sz w:val="24"/>
          <w:szCs w:val="24"/>
          <w:lang w:eastAsia="ru-RU"/>
        </w:rPr>
        <w:t>Кини уолаттара: Ялланов Григорий Константинович – К</w:t>
      </w:r>
      <w:r w:rsidRPr="001D761E">
        <w:rPr>
          <w:rFonts w:ascii="Times New Roman" w:hAnsi="Times New Roman"/>
          <w:sz w:val="24"/>
          <w:szCs w:val="24"/>
          <w:lang w:val="sah-RU" w:eastAsia="ru-RU"/>
        </w:rPr>
        <w:t>ө</w:t>
      </w:r>
      <w:r>
        <w:rPr>
          <w:rFonts w:ascii="Times New Roman" w:hAnsi="Times New Roman"/>
          <w:sz w:val="24"/>
          <w:szCs w:val="24"/>
          <w:lang w:val="sah-RU" w:eastAsia="ru-RU"/>
        </w:rPr>
        <w:t>һ</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р. К</w:t>
      </w:r>
      <w:r w:rsidRPr="001D761E">
        <w:rPr>
          <w:rFonts w:ascii="Times New Roman" w:hAnsi="Times New Roman"/>
          <w:sz w:val="24"/>
          <w:szCs w:val="24"/>
          <w:lang w:val="sah-RU" w:eastAsia="ru-RU"/>
        </w:rPr>
        <w:t>өһө</w:t>
      </w:r>
      <w:r w:rsidRPr="001D761E">
        <w:rPr>
          <w:rFonts w:ascii="Times New Roman" w:hAnsi="Times New Roman"/>
          <w:sz w:val="24"/>
          <w:szCs w:val="24"/>
          <w:lang w:eastAsia="ru-RU"/>
        </w:rPr>
        <w:t>р Киргиэлэй икки уоллаах, икки кыыст</w:t>
      </w:r>
      <w:r>
        <w:rPr>
          <w:rFonts w:ascii="Times New Roman" w:hAnsi="Times New Roman"/>
          <w:sz w:val="24"/>
          <w:szCs w:val="24"/>
          <w:lang w:eastAsia="ru-RU"/>
        </w:rPr>
        <w:t xml:space="preserve">аах этэ. Улахан уола Дьэрэмэй </w:t>
      </w:r>
      <w:r w:rsidRPr="003B153D">
        <w:rPr>
          <w:rFonts w:ascii="Times Sakha" w:hAnsi="Times Sakha"/>
          <w:sz w:val="21"/>
          <w:szCs w:val="21"/>
          <w:lang w:eastAsia="ru-RU"/>
        </w:rPr>
        <w:t>а</w:t>
      </w:r>
      <w:r>
        <w:rPr>
          <w:rFonts w:ascii="Times Sakha" w:hAnsi="Times Sakha"/>
          <w:sz w:val="21"/>
          <w:szCs w:val="21"/>
          <w:lang w:val="sah-RU" w:eastAsia="ru-RU"/>
        </w:rPr>
        <w:t>І</w:t>
      </w:r>
      <w:r w:rsidRPr="003B153D">
        <w:rPr>
          <w:rFonts w:ascii="Times Sakha" w:hAnsi="Times Sakha"/>
          <w:sz w:val="21"/>
          <w:szCs w:val="21"/>
          <w:lang w:eastAsia="ru-RU"/>
        </w:rPr>
        <w:t>аар</w:t>
      </w:r>
      <w:r w:rsidRPr="001D761E">
        <w:rPr>
          <w:rFonts w:ascii="Times New Roman" w:hAnsi="Times New Roman"/>
          <w:sz w:val="24"/>
          <w:szCs w:val="24"/>
          <w:lang w:eastAsia="ru-RU"/>
        </w:rPr>
        <w:t xml:space="preserve"> харахтаах, холкуоска наар от охсуутугар сылдьар. К</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рд</w:t>
      </w:r>
      <w:r w:rsidRPr="001D761E">
        <w:rPr>
          <w:rFonts w:ascii="Times New Roman" w:hAnsi="Times New Roman"/>
          <w:sz w:val="24"/>
          <w:szCs w:val="24"/>
          <w:lang w:val="sah-RU" w:eastAsia="ru-RU"/>
        </w:rPr>
        <w:t>өө</w:t>
      </w:r>
      <w:r>
        <w:rPr>
          <w:rFonts w:ascii="Times New Roman" w:hAnsi="Times New Roman"/>
          <w:sz w:val="24"/>
          <w:szCs w:val="24"/>
          <w:lang w:eastAsia="ru-RU"/>
        </w:rPr>
        <w:t>х-нардаах бэһ</w:t>
      </w:r>
      <w:r w:rsidRPr="001D761E">
        <w:rPr>
          <w:rFonts w:ascii="Times New Roman" w:hAnsi="Times New Roman"/>
          <w:sz w:val="24"/>
          <w:szCs w:val="24"/>
          <w:lang w:val="sah-RU" w:eastAsia="ru-RU"/>
        </w:rPr>
        <w:t>и</w:t>
      </w:r>
      <w:r w:rsidRPr="001D761E">
        <w:rPr>
          <w:rFonts w:ascii="Times New Roman" w:hAnsi="Times New Roman"/>
          <w:sz w:val="24"/>
          <w:szCs w:val="24"/>
          <w:lang w:eastAsia="ru-RU"/>
        </w:rPr>
        <w:t>элэй ки</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и этэ. Улахан кыы</w:t>
      </w:r>
      <w:r>
        <w:rPr>
          <w:rFonts w:ascii="Times New Roman" w:hAnsi="Times New Roman"/>
          <w:sz w:val="24"/>
          <w:szCs w:val="24"/>
          <w:lang w:val="sah-RU" w:eastAsia="ru-RU"/>
        </w:rPr>
        <w:t>һ</w:t>
      </w:r>
      <w:r w:rsidRPr="001D761E">
        <w:rPr>
          <w:rFonts w:ascii="Times New Roman" w:hAnsi="Times New Roman"/>
          <w:sz w:val="24"/>
          <w:szCs w:val="24"/>
          <w:lang w:eastAsia="ru-RU"/>
        </w:rPr>
        <w:t>а Маайа Сунтаарга бытовой комбинакка иистэнньэ</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 xml:space="preserve"> этэ. Иккис уол Байбал механизатор буолта.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л</w:t>
      </w:r>
      <w:r w:rsidRPr="001D761E">
        <w:rPr>
          <w:rFonts w:ascii="Times New Roman" w:hAnsi="Times New Roman"/>
          <w:sz w:val="24"/>
          <w:szCs w:val="24"/>
          <w:lang w:val="sah-RU" w:eastAsia="ru-RU"/>
        </w:rPr>
        <w:t>үөхү</w:t>
      </w:r>
      <w:r w:rsidRPr="001D761E">
        <w:rPr>
          <w:rFonts w:ascii="Times New Roman" w:hAnsi="Times New Roman"/>
          <w:sz w:val="24"/>
          <w:szCs w:val="24"/>
          <w:lang w:eastAsia="ru-RU"/>
        </w:rPr>
        <w:t>мэ</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 xml:space="preserve">э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р олорон баран кырдьан и</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 xml:space="preserve">эн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лт</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 xml:space="preserve">. Кыра кыыс Иэлэ эмиэ бытовой комбинакка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 xml:space="preserve">р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лэлээн баран биэнсийэ</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 xml:space="preserve">э тахсаатын утаа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лб</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тэ. </w:t>
      </w:r>
    </w:p>
    <w:p w:rsidR="007C6917" w:rsidRPr="001D761E" w:rsidRDefault="007C6917" w:rsidP="000F775F">
      <w:pPr>
        <w:spacing w:after="0" w:line="276" w:lineRule="auto"/>
        <w:jc w:val="both"/>
        <w:rPr>
          <w:rFonts w:ascii="Times New Roman" w:hAnsi="Times New Roman"/>
          <w:sz w:val="24"/>
          <w:szCs w:val="24"/>
          <w:lang w:eastAsia="ru-RU"/>
        </w:rPr>
      </w:pPr>
      <w:r w:rsidRPr="00BB4ADF">
        <w:rPr>
          <w:rFonts w:ascii="Times New Roman" w:hAnsi="Times New Roman"/>
          <w:b/>
          <w:sz w:val="24"/>
          <w:szCs w:val="24"/>
          <w:lang w:eastAsia="ru-RU"/>
        </w:rPr>
        <w:t>Ялланов (Васильев) Кирилл Константинович-Мооччоор Кирилэ</w:t>
      </w:r>
      <w:r w:rsidRPr="001D761E">
        <w:rPr>
          <w:rFonts w:ascii="Times New Roman" w:hAnsi="Times New Roman"/>
          <w:sz w:val="24"/>
          <w:szCs w:val="24"/>
          <w:lang w:eastAsia="ru-RU"/>
        </w:rPr>
        <w:t>, ма</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 xml:space="preserve">найгы кэргэниттэн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с уоллаа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а: Васильев Нико</w:t>
      </w:r>
      <w:r>
        <w:rPr>
          <w:rFonts w:ascii="Times New Roman" w:hAnsi="Times New Roman"/>
          <w:sz w:val="24"/>
          <w:szCs w:val="24"/>
          <w:lang w:eastAsia="ru-RU"/>
        </w:rPr>
        <w:t>лай Кириллович Партизан соп</w:t>
      </w:r>
      <w:r w:rsidRPr="001D761E">
        <w:rPr>
          <w:rFonts w:ascii="Times New Roman" w:hAnsi="Times New Roman"/>
          <w:sz w:val="24"/>
          <w:szCs w:val="24"/>
          <w:lang w:eastAsia="ru-RU"/>
        </w:rPr>
        <w:t>хуос о</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уруоччута, механизатора Ленин орденнаах 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 xml:space="preserve">ыс уонун туолбакка сылдьан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лб</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тэ. Иккис уол Васильев Иннокентий Кириллович-механизатор, рационализатор, тимир уу</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 xml:space="preserve">а, сорсуннаах булчут этэ,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лб</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тэ. </w:t>
      </w:r>
      <w:r w:rsidRPr="001D761E">
        <w:rPr>
          <w:rFonts w:ascii="Times New Roman" w:hAnsi="Times New Roman"/>
          <w:sz w:val="24"/>
          <w:szCs w:val="24"/>
          <w:lang w:val="sah-RU" w:eastAsia="ru-RU"/>
        </w:rPr>
        <w:t>Үһү</w:t>
      </w:r>
      <w:r w:rsidRPr="001D761E">
        <w:rPr>
          <w:rFonts w:ascii="Times New Roman" w:hAnsi="Times New Roman"/>
          <w:sz w:val="24"/>
          <w:szCs w:val="24"/>
          <w:lang w:eastAsia="ru-RU"/>
        </w:rPr>
        <w:t>с уол Васильев Прокопий Кириллович – механизатор, тутуу маастара, механик этэ, э</w:t>
      </w:r>
      <w:r w:rsidRPr="001D761E">
        <w:rPr>
          <w:rFonts w:ascii="Times New Roman" w:hAnsi="Times New Roman"/>
          <w:sz w:val="24"/>
          <w:szCs w:val="24"/>
          <w:lang w:val="sah-RU" w:eastAsia="ru-RU"/>
        </w:rPr>
        <w:t>д</w:t>
      </w:r>
      <w:r w:rsidRPr="001D761E">
        <w:rPr>
          <w:rFonts w:ascii="Times New Roman" w:hAnsi="Times New Roman"/>
          <w:sz w:val="24"/>
          <w:szCs w:val="24"/>
          <w:lang w:eastAsia="ru-RU"/>
        </w:rPr>
        <w:t>эрчи саа</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 xml:space="preserve">ыгар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лб</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тэ. </w:t>
      </w:r>
    </w:p>
    <w:p w:rsidR="007C6917" w:rsidRPr="001D761E" w:rsidRDefault="007C6917" w:rsidP="000F775F">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Кирилэ иккис кэргэниттэн 2 уоллаах: Васильев Афанасий Кириллович Пар</w:t>
      </w:r>
      <w:r>
        <w:rPr>
          <w:rFonts w:ascii="Times New Roman" w:hAnsi="Times New Roman"/>
          <w:sz w:val="24"/>
          <w:szCs w:val="24"/>
          <w:lang w:val="sah-RU" w:eastAsia="ru-RU"/>
        </w:rPr>
        <w:t>т</w:t>
      </w:r>
      <w:r w:rsidRPr="001D761E">
        <w:rPr>
          <w:rFonts w:ascii="Times New Roman" w:hAnsi="Times New Roman"/>
          <w:sz w:val="24"/>
          <w:szCs w:val="24"/>
          <w:lang w:eastAsia="ru-RU"/>
        </w:rPr>
        <w:t>иза</w:t>
      </w:r>
      <w:r w:rsidRPr="001D761E">
        <w:rPr>
          <w:rFonts w:ascii="Times New Roman" w:hAnsi="Times New Roman"/>
          <w:sz w:val="24"/>
          <w:szCs w:val="24"/>
          <w:lang w:val="sah-RU" w:eastAsia="ru-RU"/>
        </w:rPr>
        <w:t>ҥҥ</w:t>
      </w:r>
      <w:r w:rsidRPr="001D761E">
        <w:rPr>
          <w:rFonts w:ascii="Times New Roman" w:hAnsi="Times New Roman"/>
          <w:sz w:val="24"/>
          <w:szCs w:val="24"/>
          <w:lang w:eastAsia="ru-RU"/>
        </w:rPr>
        <w:t>а суоппар. Онтон оройуон</w:t>
      </w:r>
      <w:r>
        <w:rPr>
          <w:rFonts w:ascii="Times New Roman" w:hAnsi="Times New Roman"/>
          <w:sz w:val="24"/>
          <w:szCs w:val="24"/>
          <w:lang w:eastAsia="ru-RU"/>
        </w:rPr>
        <w:t xml:space="preserve"> ис дьыалатын милиционера, ГАИ ү</w:t>
      </w:r>
      <w:r w:rsidRPr="001D761E">
        <w:rPr>
          <w:rFonts w:ascii="Times New Roman" w:hAnsi="Times New Roman"/>
          <w:sz w:val="24"/>
          <w:szCs w:val="24"/>
          <w:lang w:eastAsia="ru-RU"/>
        </w:rPr>
        <w:t>лэ</w:t>
      </w:r>
      <w:r>
        <w:rPr>
          <w:rFonts w:ascii="Times New Roman" w:hAnsi="Times New Roman"/>
          <w:sz w:val="24"/>
          <w:szCs w:val="24"/>
          <w:lang w:val="sah-RU" w:eastAsia="ru-RU"/>
        </w:rPr>
        <w:t>һ</w:t>
      </w:r>
      <w:r w:rsidRPr="001D761E">
        <w:rPr>
          <w:rFonts w:ascii="Times New Roman" w:hAnsi="Times New Roman"/>
          <w:sz w:val="24"/>
          <w:szCs w:val="24"/>
          <w:lang w:eastAsia="ru-RU"/>
        </w:rPr>
        <w:t>итэ, сельсовет председател</w:t>
      </w:r>
      <w:r w:rsidRPr="001D761E">
        <w:rPr>
          <w:rFonts w:ascii="Times New Roman" w:hAnsi="Times New Roman"/>
          <w:sz w:val="24"/>
          <w:szCs w:val="24"/>
          <w:lang w:val="sah-RU" w:eastAsia="ru-RU"/>
        </w:rPr>
        <w:t>э,</w:t>
      </w:r>
      <w:r>
        <w:rPr>
          <w:rFonts w:ascii="Times New Roman" w:hAnsi="Times New Roman"/>
          <w:sz w:val="24"/>
          <w:szCs w:val="24"/>
          <w:lang w:eastAsia="ru-RU"/>
        </w:rPr>
        <w:t xml:space="preserve"> билигин УЗИ-га ү</w:t>
      </w:r>
      <w:r w:rsidRPr="001D761E">
        <w:rPr>
          <w:rFonts w:ascii="Times New Roman" w:hAnsi="Times New Roman"/>
          <w:sz w:val="24"/>
          <w:szCs w:val="24"/>
          <w:lang w:eastAsia="ru-RU"/>
        </w:rPr>
        <w:t>лэлиир. Иккис уол уголовнай розыска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 xml:space="preserve">а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 xml:space="preserve">р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лэлээн баран пенсия</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а тахсан олорор. Бу икки уол дьон бы</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ыытынан олус дьо</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 xml:space="preserve">уннаах,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ч</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гэй майгылаахтарынан дьо</w:t>
      </w:r>
      <w:r w:rsidRPr="001D761E">
        <w:rPr>
          <w:rFonts w:ascii="Times New Roman" w:hAnsi="Times New Roman"/>
          <w:sz w:val="24"/>
          <w:szCs w:val="24"/>
          <w:lang w:val="sah-RU" w:eastAsia="ru-RU"/>
        </w:rPr>
        <w:t>ҥҥ</w:t>
      </w:r>
      <w:r w:rsidRPr="001D761E">
        <w:rPr>
          <w:rFonts w:ascii="Times New Roman" w:hAnsi="Times New Roman"/>
          <w:sz w:val="24"/>
          <w:szCs w:val="24"/>
          <w:lang w:eastAsia="ru-RU"/>
        </w:rPr>
        <w:t>о-сэргэ</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э биллэллэр.</w:t>
      </w:r>
    </w:p>
    <w:p w:rsidR="007C6917" w:rsidRPr="001D761E" w:rsidRDefault="007C6917" w:rsidP="000F775F">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Ялл</w:t>
      </w:r>
      <w:r>
        <w:rPr>
          <w:rFonts w:ascii="Times New Roman" w:hAnsi="Times New Roman"/>
          <w:sz w:val="24"/>
          <w:szCs w:val="24"/>
          <w:lang w:val="sah-RU" w:eastAsia="ru-RU"/>
        </w:rPr>
        <w:t>а</w:t>
      </w:r>
      <w:r w:rsidRPr="001D761E">
        <w:rPr>
          <w:rFonts w:ascii="Times New Roman" w:hAnsi="Times New Roman"/>
          <w:sz w:val="24"/>
          <w:szCs w:val="24"/>
          <w:lang w:eastAsia="ru-RU"/>
        </w:rPr>
        <w:t xml:space="preserve">нов Константин </w:t>
      </w:r>
      <w:r w:rsidRPr="001D761E">
        <w:rPr>
          <w:rFonts w:ascii="Times New Roman" w:hAnsi="Times New Roman"/>
          <w:sz w:val="24"/>
          <w:szCs w:val="24"/>
          <w:lang w:val="sah-RU" w:eastAsia="ru-RU"/>
        </w:rPr>
        <w:t>үһү</w:t>
      </w:r>
      <w:r w:rsidRPr="001D761E">
        <w:rPr>
          <w:rFonts w:ascii="Times New Roman" w:hAnsi="Times New Roman"/>
          <w:sz w:val="24"/>
          <w:szCs w:val="24"/>
          <w:lang w:eastAsia="ru-RU"/>
        </w:rPr>
        <w:t>с уола Гаврил Константинович – Нээтир. Т</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рд</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с уол Васильев Дмитрий Константинович –Чохчойбут. Миитэрэй элбэх о</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олоох ыал этэ. Кини бэйэтэ холкуоска биригэдьиир, тутуу биригэдьиирэ, улахан мас уу</w:t>
      </w:r>
      <w:r w:rsidRPr="001D761E">
        <w:rPr>
          <w:rFonts w:ascii="Times New Roman" w:hAnsi="Times New Roman"/>
          <w:sz w:val="24"/>
          <w:szCs w:val="24"/>
          <w:lang w:val="sah-RU" w:eastAsia="ru-RU"/>
        </w:rPr>
        <w:t>һ</w:t>
      </w:r>
      <w:r>
        <w:rPr>
          <w:rFonts w:ascii="Times New Roman" w:hAnsi="Times New Roman"/>
          <w:sz w:val="24"/>
          <w:szCs w:val="24"/>
          <w:lang w:eastAsia="ru-RU"/>
        </w:rPr>
        <w:t>а киһ</w:t>
      </w:r>
      <w:r w:rsidRPr="001D761E">
        <w:rPr>
          <w:rFonts w:ascii="Times New Roman" w:hAnsi="Times New Roman"/>
          <w:sz w:val="24"/>
          <w:szCs w:val="24"/>
          <w:lang w:eastAsia="ru-RU"/>
        </w:rPr>
        <w:t>и этэ. Бэ</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ис уол Константинов Николай Константинович – Хороохуйа. Алмаас хостоо</w:t>
      </w:r>
      <w:r>
        <w:rPr>
          <w:rFonts w:ascii="Times New Roman" w:hAnsi="Times New Roman"/>
          <w:sz w:val="24"/>
          <w:szCs w:val="24"/>
          <w:lang w:val="sah-RU" w:eastAsia="ru-RU"/>
        </w:rPr>
        <w:t>һ</w:t>
      </w:r>
      <w:r w:rsidRPr="001D761E">
        <w:rPr>
          <w:rFonts w:ascii="Times New Roman" w:hAnsi="Times New Roman"/>
          <w:sz w:val="24"/>
          <w:szCs w:val="24"/>
          <w:lang w:eastAsia="ru-RU"/>
        </w:rPr>
        <w:t>унун бэтэрээнэ 80-тын аа</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 xml:space="preserve">ан баран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лб</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тэ. Алтыс уоллаа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 xml:space="preserve">а </w:t>
      </w:r>
      <w:r w:rsidRPr="001D761E">
        <w:rPr>
          <w:rFonts w:ascii="Times New Roman" w:hAnsi="Times New Roman"/>
          <w:sz w:val="24"/>
          <w:szCs w:val="24"/>
          <w:lang w:val="sah-RU" w:eastAsia="ru-RU"/>
        </w:rPr>
        <w:t>үһү</w:t>
      </w:r>
      <w:r w:rsidRPr="001D761E">
        <w:rPr>
          <w:rFonts w:ascii="Times New Roman" w:hAnsi="Times New Roman"/>
          <w:sz w:val="24"/>
          <w:szCs w:val="24"/>
          <w:lang w:eastAsia="ru-RU"/>
        </w:rPr>
        <w:t xml:space="preserve"> да, ким буоларын билбэтэхпит. Ити курдук алта уоллаах К</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ст</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к</w:t>
      </w:r>
      <w:r w:rsidRPr="001D761E">
        <w:rPr>
          <w:rFonts w:ascii="Times New Roman" w:hAnsi="Times New Roman"/>
          <w:sz w:val="24"/>
          <w:szCs w:val="24"/>
          <w:lang w:val="sah-RU" w:eastAsia="ru-RU"/>
        </w:rPr>
        <w:t>үү</w:t>
      </w:r>
      <w:r>
        <w:rPr>
          <w:rFonts w:ascii="Times New Roman" w:hAnsi="Times New Roman"/>
          <w:sz w:val="24"/>
          <w:szCs w:val="24"/>
          <w:lang w:eastAsia="ru-RU"/>
        </w:rPr>
        <w:t>н Ялланов Кэнэ</w:t>
      </w:r>
      <w:r>
        <w:rPr>
          <w:rFonts w:ascii="Times New Roman" w:hAnsi="Times New Roman"/>
          <w:sz w:val="24"/>
          <w:szCs w:val="24"/>
          <w:lang w:val="sah-RU" w:eastAsia="ru-RU"/>
        </w:rPr>
        <w:t>л</w:t>
      </w:r>
      <w:r>
        <w:rPr>
          <w:rFonts w:ascii="Times New Roman" w:hAnsi="Times New Roman"/>
          <w:sz w:val="24"/>
          <w:szCs w:val="24"/>
          <w:lang w:eastAsia="ru-RU"/>
        </w:rPr>
        <w:t>и</w:t>
      </w:r>
      <w:r>
        <w:rPr>
          <w:rFonts w:ascii="Times New Roman" w:hAnsi="Times New Roman"/>
          <w:sz w:val="24"/>
          <w:szCs w:val="24"/>
          <w:lang w:val="sah-RU" w:eastAsia="ru-RU"/>
        </w:rPr>
        <w:t>к</w:t>
      </w:r>
      <w:r w:rsidRPr="001D761E">
        <w:rPr>
          <w:rFonts w:ascii="Times New Roman" w:hAnsi="Times New Roman"/>
          <w:sz w:val="24"/>
          <w:szCs w:val="24"/>
          <w:lang w:eastAsia="ru-RU"/>
        </w:rPr>
        <w:t>ээн хара тыатын кэ</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эн о</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 xml:space="preserve">олорун ииппитэ биллэр. </w:t>
      </w:r>
    </w:p>
    <w:p w:rsidR="007C6917" w:rsidRPr="001D761E" w:rsidRDefault="007C6917" w:rsidP="000F775F">
      <w:pPr>
        <w:spacing w:after="0" w:line="276" w:lineRule="auto"/>
        <w:ind w:firstLine="360"/>
        <w:jc w:val="both"/>
        <w:rPr>
          <w:rFonts w:ascii="Times New Roman" w:hAnsi="Times New Roman"/>
          <w:sz w:val="24"/>
          <w:szCs w:val="24"/>
          <w:lang w:val="sah-RU" w:eastAsia="ru-RU"/>
        </w:rPr>
      </w:pPr>
      <w:r w:rsidRPr="001D761E">
        <w:rPr>
          <w:rFonts w:ascii="Times New Roman" w:hAnsi="Times New Roman"/>
          <w:sz w:val="24"/>
          <w:szCs w:val="24"/>
          <w:lang w:val="sah-RU" w:eastAsia="ru-RU"/>
        </w:rPr>
        <w:t xml:space="preserve">“Кустук” холкуос 1935 сыллаахха Оллоох түбэтигэр тэриллэн үлэлээбит. Онно председателлэринэн улэлээбиттэр: </w:t>
      </w:r>
    </w:p>
    <w:p w:rsidR="007C6917" w:rsidRPr="001D761E" w:rsidRDefault="007C6917" w:rsidP="000F775F">
      <w:pPr>
        <w:numPr>
          <w:ilvl w:val="0"/>
          <w:numId w:val="21"/>
        </w:numPr>
        <w:spacing w:after="0" w:line="276" w:lineRule="auto"/>
        <w:contextualSpacing/>
        <w:jc w:val="both"/>
        <w:rPr>
          <w:rFonts w:ascii="Times New Roman" w:hAnsi="Times New Roman"/>
          <w:sz w:val="24"/>
          <w:szCs w:val="24"/>
        </w:rPr>
      </w:pPr>
      <w:r w:rsidRPr="001D761E">
        <w:rPr>
          <w:rFonts w:ascii="Times New Roman" w:hAnsi="Times New Roman"/>
          <w:sz w:val="24"/>
          <w:szCs w:val="24"/>
        </w:rPr>
        <w:t xml:space="preserve">Степанов Алексей Иванович </w:t>
      </w:r>
    </w:p>
    <w:p w:rsidR="007C6917" w:rsidRPr="001D761E" w:rsidRDefault="007C6917" w:rsidP="000F775F">
      <w:pPr>
        <w:numPr>
          <w:ilvl w:val="0"/>
          <w:numId w:val="21"/>
        </w:numPr>
        <w:spacing w:after="0" w:line="276" w:lineRule="auto"/>
        <w:contextualSpacing/>
        <w:jc w:val="both"/>
        <w:rPr>
          <w:rFonts w:ascii="Times New Roman" w:hAnsi="Times New Roman"/>
          <w:sz w:val="24"/>
          <w:szCs w:val="24"/>
        </w:rPr>
      </w:pPr>
      <w:r w:rsidRPr="001D761E">
        <w:rPr>
          <w:rFonts w:ascii="Times New Roman" w:hAnsi="Times New Roman"/>
          <w:sz w:val="24"/>
          <w:szCs w:val="24"/>
        </w:rPr>
        <w:t>Сахыллаев Иннокентий Петрович</w:t>
      </w:r>
    </w:p>
    <w:p w:rsidR="007C6917" w:rsidRPr="001D761E" w:rsidRDefault="007C6917" w:rsidP="000F775F">
      <w:pPr>
        <w:numPr>
          <w:ilvl w:val="0"/>
          <w:numId w:val="21"/>
        </w:numPr>
        <w:spacing w:after="0" w:line="276" w:lineRule="auto"/>
        <w:contextualSpacing/>
        <w:jc w:val="both"/>
        <w:rPr>
          <w:rFonts w:ascii="Times New Roman" w:hAnsi="Times New Roman"/>
          <w:sz w:val="24"/>
          <w:szCs w:val="24"/>
        </w:rPr>
      </w:pPr>
      <w:r w:rsidRPr="001D761E">
        <w:rPr>
          <w:rFonts w:ascii="Times New Roman" w:hAnsi="Times New Roman"/>
          <w:sz w:val="24"/>
          <w:szCs w:val="24"/>
        </w:rPr>
        <w:t>Прокопьев Тит Николаевич</w:t>
      </w:r>
    </w:p>
    <w:p w:rsidR="007C6917" w:rsidRPr="001D761E" w:rsidRDefault="007C6917" w:rsidP="000F775F">
      <w:pPr>
        <w:spacing w:after="0" w:line="276" w:lineRule="auto"/>
        <w:ind w:firstLine="360"/>
        <w:jc w:val="both"/>
        <w:rPr>
          <w:rFonts w:ascii="Times New Roman" w:hAnsi="Times New Roman"/>
          <w:sz w:val="24"/>
          <w:szCs w:val="24"/>
          <w:lang w:eastAsia="ru-RU"/>
        </w:rPr>
      </w:pPr>
      <w:r w:rsidRPr="001D761E">
        <w:rPr>
          <w:rFonts w:ascii="Times New Roman" w:hAnsi="Times New Roman"/>
          <w:sz w:val="24"/>
          <w:szCs w:val="24"/>
          <w:lang w:eastAsia="ru-RU"/>
        </w:rPr>
        <w:lastRenderedPageBreak/>
        <w:t>Сахыллаев сиэмэ бурдугун си</w:t>
      </w:r>
      <w:r>
        <w:rPr>
          <w:rFonts w:ascii="Times New Roman" w:hAnsi="Times New Roman"/>
          <w:sz w:val="24"/>
          <w:szCs w:val="24"/>
          <w:lang w:eastAsia="ru-RU"/>
        </w:rPr>
        <w:t>эн хаайыыламмыт. Прокопьев Тит</w:t>
      </w:r>
      <w:r w:rsidRPr="001D761E">
        <w:rPr>
          <w:rFonts w:ascii="Times New Roman" w:hAnsi="Times New Roman"/>
          <w:sz w:val="24"/>
          <w:szCs w:val="24"/>
          <w:lang w:eastAsia="ru-RU"/>
        </w:rPr>
        <w:t xml:space="preserve"> сэрии кэмигэр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лэлээн испит да, холкуос </w:t>
      </w:r>
      <w:r w:rsidRPr="003B153D">
        <w:rPr>
          <w:rFonts w:ascii="Times New Roman" w:hAnsi="Times New Roman"/>
          <w:sz w:val="21"/>
          <w:szCs w:val="21"/>
          <w:lang w:val="sah-RU" w:eastAsia="ru-RU"/>
        </w:rPr>
        <w:t>ө</w:t>
      </w:r>
      <w:r w:rsidRPr="003B153D">
        <w:rPr>
          <w:rFonts w:ascii="Times Sakha" w:hAnsi="Times Sakha"/>
          <w:sz w:val="21"/>
          <w:szCs w:val="21"/>
          <w:lang w:eastAsia="ru-RU"/>
        </w:rPr>
        <w:t>р</w:t>
      </w:r>
      <w:r w:rsidRPr="003B153D">
        <w:rPr>
          <w:rFonts w:ascii="Times New Roman" w:hAnsi="Times New Roman"/>
          <w:sz w:val="21"/>
          <w:szCs w:val="21"/>
          <w:lang w:val="sah-RU" w:eastAsia="ru-RU"/>
        </w:rPr>
        <w:t>ү</w:t>
      </w:r>
      <w:r w:rsidRPr="003B153D">
        <w:rPr>
          <w:rFonts w:ascii="Times Sakha" w:hAnsi="Times Sakha"/>
          <w:sz w:val="21"/>
          <w:szCs w:val="21"/>
          <w:lang w:eastAsia="ru-RU"/>
        </w:rPr>
        <w:t>тт</w:t>
      </w:r>
      <w:r>
        <w:rPr>
          <w:rFonts w:ascii="Times Sakha" w:hAnsi="Times Sakha"/>
          <w:sz w:val="21"/>
          <w:szCs w:val="21"/>
          <w:lang w:val="sah-RU" w:eastAsia="ru-RU"/>
        </w:rPr>
        <w:t>µ</w:t>
      </w:r>
      <w:r w:rsidRPr="003B153D">
        <w:rPr>
          <w:rFonts w:ascii="Times Sakha" w:hAnsi="Times Sakha"/>
          <w:sz w:val="21"/>
          <w:szCs w:val="21"/>
          <w:lang w:eastAsia="ru-RU"/>
        </w:rPr>
        <w:t>бэккэ</w:t>
      </w:r>
      <w:r w:rsidRPr="001D761E">
        <w:rPr>
          <w:rFonts w:ascii="Times New Roman" w:hAnsi="Times New Roman"/>
          <w:sz w:val="24"/>
          <w:szCs w:val="24"/>
          <w:lang w:eastAsia="ru-RU"/>
        </w:rPr>
        <w:t xml:space="preserve"> быстан барбытын кэннэ «Кустук» холкуо</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 xml:space="preserve">у «Черпак» колхозка холбоон кээспит. </w:t>
      </w:r>
    </w:p>
    <w:p w:rsidR="007C6917" w:rsidRPr="001D761E" w:rsidRDefault="007C6917" w:rsidP="003B153D">
      <w:pPr>
        <w:spacing w:after="0" w:line="276" w:lineRule="auto"/>
        <w:ind w:firstLine="360"/>
        <w:jc w:val="both"/>
        <w:rPr>
          <w:rFonts w:ascii="Times New Roman" w:hAnsi="Times New Roman"/>
          <w:sz w:val="24"/>
          <w:szCs w:val="24"/>
          <w:lang w:eastAsia="ru-RU"/>
        </w:rPr>
      </w:pPr>
      <w:r w:rsidRPr="001D761E">
        <w:rPr>
          <w:rFonts w:ascii="Times New Roman" w:hAnsi="Times New Roman"/>
          <w:sz w:val="24"/>
          <w:szCs w:val="24"/>
          <w:lang w:eastAsia="ru-RU"/>
        </w:rPr>
        <w:t>«Черпак» колхуос били</w:t>
      </w:r>
      <w:r w:rsidRPr="001D761E">
        <w:rPr>
          <w:rFonts w:ascii="Times New Roman" w:hAnsi="Times New Roman"/>
          <w:sz w:val="24"/>
          <w:szCs w:val="24"/>
          <w:lang w:val="sah-RU" w:eastAsia="ru-RU"/>
        </w:rPr>
        <w:t>ҥҥ</w:t>
      </w:r>
      <w:r>
        <w:rPr>
          <w:rFonts w:ascii="Times New Roman" w:hAnsi="Times New Roman"/>
          <w:sz w:val="24"/>
          <w:szCs w:val="24"/>
          <w:lang w:val="sah-RU" w:eastAsia="ru-RU"/>
        </w:rPr>
        <w:t>и</w:t>
      </w:r>
      <w:r w:rsidRPr="001D761E">
        <w:rPr>
          <w:rFonts w:ascii="Times New Roman" w:hAnsi="Times New Roman"/>
          <w:sz w:val="24"/>
          <w:szCs w:val="24"/>
          <w:lang w:eastAsia="ru-RU"/>
        </w:rPr>
        <w:t>ннэн Туойдаах т</w:t>
      </w:r>
      <w:r>
        <w:rPr>
          <w:rFonts w:ascii="Times Sakha" w:hAnsi="Times Sakha"/>
          <w:sz w:val="21"/>
          <w:szCs w:val="21"/>
          <w:lang w:val="sah-RU" w:eastAsia="ru-RU"/>
        </w:rPr>
        <w:t>µ</w:t>
      </w:r>
      <w:r w:rsidRPr="001D761E">
        <w:rPr>
          <w:rFonts w:ascii="Times New Roman" w:hAnsi="Times New Roman"/>
          <w:sz w:val="24"/>
          <w:szCs w:val="24"/>
          <w:lang w:eastAsia="ru-RU"/>
        </w:rPr>
        <w:t>бэтин эргин ыаллары хол</w:t>
      </w:r>
      <w:r w:rsidRPr="001D761E">
        <w:rPr>
          <w:rFonts w:ascii="Times New Roman" w:hAnsi="Times New Roman"/>
          <w:sz w:val="24"/>
          <w:szCs w:val="24"/>
          <w:lang w:val="sah-RU" w:eastAsia="ru-RU"/>
        </w:rPr>
        <w:t>б</w:t>
      </w:r>
      <w:r w:rsidRPr="001D761E">
        <w:rPr>
          <w:rFonts w:ascii="Times New Roman" w:hAnsi="Times New Roman"/>
          <w:sz w:val="24"/>
          <w:szCs w:val="24"/>
          <w:lang w:eastAsia="ru-RU"/>
        </w:rPr>
        <w:t xml:space="preserve">оон </w:t>
      </w:r>
      <w:r>
        <w:rPr>
          <w:rFonts w:ascii="Times New Roman" w:hAnsi="Times New Roman"/>
          <w:sz w:val="24"/>
          <w:szCs w:val="24"/>
          <w:lang w:eastAsia="ru-RU"/>
        </w:rPr>
        <w:t>олорбут. Онно «Кустук» колхуос Ө</w:t>
      </w:r>
      <w:r w:rsidRPr="001D761E">
        <w:rPr>
          <w:rFonts w:ascii="Times New Roman" w:hAnsi="Times New Roman"/>
          <w:sz w:val="24"/>
          <w:szCs w:val="24"/>
          <w:lang w:eastAsia="ru-RU"/>
        </w:rPr>
        <w:t>лл</w:t>
      </w:r>
      <w:r>
        <w:rPr>
          <w:rFonts w:ascii="Times New Roman" w:hAnsi="Times New Roman"/>
          <w:sz w:val="24"/>
          <w:szCs w:val="24"/>
          <w:lang w:val="sah-RU" w:eastAsia="ru-RU"/>
        </w:rPr>
        <w:t>өө</w:t>
      </w:r>
      <w:r w:rsidRPr="001D761E">
        <w:rPr>
          <w:rFonts w:ascii="Times New Roman" w:hAnsi="Times New Roman"/>
          <w:sz w:val="24"/>
          <w:szCs w:val="24"/>
          <w:lang w:eastAsia="ru-RU"/>
        </w:rPr>
        <w:t>х т</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бэтэ холбонон 1945 сыллаахха диэри олорбут. </w:t>
      </w:r>
    </w:p>
    <w:p w:rsidR="007C6917" w:rsidRPr="001D761E" w:rsidRDefault="007C6917" w:rsidP="000F775F">
      <w:pPr>
        <w:spacing w:after="0" w:line="276" w:lineRule="auto"/>
        <w:ind w:firstLine="360"/>
        <w:jc w:val="both"/>
        <w:rPr>
          <w:rFonts w:ascii="Times New Roman" w:hAnsi="Times New Roman"/>
          <w:sz w:val="24"/>
          <w:szCs w:val="24"/>
          <w:lang w:eastAsia="ru-RU"/>
        </w:rPr>
      </w:pPr>
      <w:r>
        <w:rPr>
          <w:rFonts w:ascii="Times New Roman" w:hAnsi="Times New Roman"/>
          <w:sz w:val="24"/>
          <w:szCs w:val="24"/>
          <w:lang w:eastAsia="ru-RU"/>
        </w:rPr>
        <w:t>Председ</w:t>
      </w:r>
      <w:r>
        <w:rPr>
          <w:rFonts w:ascii="Times New Roman" w:hAnsi="Times New Roman"/>
          <w:sz w:val="24"/>
          <w:szCs w:val="24"/>
          <w:lang w:val="sah-RU" w:eastAsia="ru-RU"/>
        </w:rPr>
        <w:t>а</w:t>
      </w:r>
      <w:r>
        <w:rPr>
          <w:rFonts w:ascii="Times New Roman" w:hAnsi="Times New Roman"/>
          <w:sz w:val="24"/>
          <w:szCs w:val="24"/>
          <w:lang w:eastAsia="ru-RU"/>
        </w:rPr>
        <w:t>тэл</w:t>
      </w:r>
      <w:r>
        <w:rPr>
          <w:rFonts w:ascii="Times New Roman" w:hAnsi="Times New Roman"/>
          <w:sz w:val="24"/>
          <w:szCs w:val="24"/>
          <w:lang w:val="sah-RU" w:eastAsia="ru-RU"/>
        </w:rPr>
        <w:t>и</w:t>
      </w:r>
      <w:r w:rsidRPr="001D761E">
        <w:rPr>
          <w:rFonts w:ascii="Times New Roman" w:hAnsi="Times New Roman"/>
          <w:sz w:val="24"/>
          <w:szCs w:val="24"/>
          <w:lang w:eastAsia="ru-RU"/>
        </w:rPr>
        <w:t xml:space="preserve">нэн Сымытов Иннокентий Алексеевич сэриигэ 1941 сыллаахха барыар дылы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лэлээбит. Онтон 1942 сыл сэриигэ барыар диэри Тюляхов Егор Иванович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лэлээбит. </w:t>
      </w:r>
    </w:p>
    <w:p w:rsidR="007C6917" w:rsidRPr="001D761E" w:rsidRDefault="007C6917" w:rsidP="000F775F">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Майоров Иннокентий Спиридонович 1943-1944сс.</w:t>
      </w:r>
    </w:p>
    <w:p w:rsidR="007C6917" w:rsidRPr="001D761E" w:rsidRDefault="007C6917" w:rsidP="000F775F">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Михайлов Михаил Петрович 1945-1948 сс.</w:t>
      </w:r>
    </w:p>
    <w:p w:rsidR="007C6917" w:rsidRPr="001D761E" w:rsidRDefault="007C6917" w:rsidP="000F775F">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Кириллин Николай Петрович 1948-1950сс.</w:t>
      </w:r>
    </w:p>
    <w:p w:rsidR="007C6917" w:rsidRPr="001D761E" w:rsidRDefault="007C6917" w:rsidP="000F775F">
      <w:pPr>
        <w:spacing w:after="0" w:line="276" w:lineRule="auto"/>
        <w:ind w:firstLine="708"/>
        <w:jc w:val="both"/>
        <w:rPr>
          <w:rFonts w:ascii="Times New Roman" w:hAnsi="Times New Roman"/>
          <w:sz w:val="24"/>
          <w:szCs w:val="24"/>
          <w:lang w:eastAsia="ru-RU"/>
        </w:rPr>
      </w:pPr>
      <w:r w:rsidRPr="001D761E">
        <w:rPr>
          <w:rFonts w:ascii="Times New Roman" w:hAnsi="Times New Roman"/>
          <w:sz w:val="24"/>
          <w:szCs w:val="24"/>
          <w:lang w:eastAsia="ru-RU"/>
        </w:rPr>
        <w:t xml:space="preserve">Манна этиэххэ наада, Михайлов Михаил Петрович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лэлээбит 1945-1948 сыллар олох тупсан колхуостаах дохуот аахсан хара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ын к</w:t>
      </w:r>
      <w:r w:rsidRPr="001D761E">
        <w:rPr>
          <w:rFonts w:ascii="Times New Roman" w:hAnsi="Times New Roman"/>
          <w:sz w:val="24"/>
          <w:szCs w:val="24"/>
          <w:lang w:val="sah-RU" w:eastAsia="ru-RU"/>
        </w:rPr>
        <w:t>ө</w:t>
      </w:r>
      <w:r>
        <w:rPr>
          <w:rFonts w:ascii="Times New Roman" w:hAnsi="Times New Roman"/>
          <w:sz w:val="24"/>
          <w:szCs w:val="24"/>
          <w:lang w:eastAsia="ru-RU"/>
        </w:rPr>
        <w:t>рбү</w:t>
      </w:r>
      <w:r w:rsidRPr="001D761E">
        <w:rPr>
          <w:rFonts w:ascii="Times New Roman" w:hAnsi="Times New Roman"/>
          <w:sz w:val="24"/>
          <w:szCs w:val="24"/>
          <w:lang w:eastAsia="ru-RU"/>
        </w:rPr>
        <w:t>т кэмэ, история</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а киирэр кэрдиис кэм. Маны та</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ынан нэ</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илиэктэри холбуур, суол солоо</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уна ыытыллыбыта. Хада</w:t>
      </w:r>
      <w:r w:rsidRPr="001D761E">
        <w:rPr>
          <w:rFonts w:ascii="Times New Roman" w:hAnsi="Times New Roman"/>
          <w:sz w:val="24"/>
          <w:szCs w:val="24"/>
          <w:lang w:val="sah-RU" w:eastAsia="ru-RU"/>
        </w:rPr>
        <w:t>ҥҥ</w:t>
      </w:r>
      <w:r w:rsidRPr="001D761E">
        <w:rPr>
          <w:rFonts w:ascii="Times New Roman" w:hAnsi="Times New Roman"/>
          <w:sz w:val="24"/>
          <w:szCs w:val="24"/>
          <w:lang w:eastAsia="ru-RU"/>
        </w:rPr>
        <w:t xml:space="preserve">а диэри суол икки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тт</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нэн ханааба ха</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ан ойууру солоон о</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о</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уллубут. Сунтаарга киирэр суолу кэ</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этэн, ма</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ын-сили</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ин б</w:t>
      </w:r>
      <w:r w:rsidRPr="001D761E">
        <w:rPr>
          <w:rFonts w:ascii="Times New Roman" w:hAnsi="Times New Roman"/>
          <w:sz w:val="24"/>
          <w:szCs w:val="24"/>
          <w:lang w:val="sah-RU" w:eastAsia="ru-RU"/>
        </w:rPr>
        <w:t>ү</w:t>
      </w:r>
      <w:r>
        <w:rPr>
          <w:rFonts w:ascii="Times New Roman" w:hAnsi="Times New Roman"/>
          <w:sz w:val="24"/>
          <w:szCs w:val="24"/>
          <w:lang w:eastAsia="ru-RU"/>
        </w:rPr>
        <w:t>тү</w:t>
      </w:r>
      <w:r w:rsidRPr="001D761E">
        <w:rPr>
          <w:rFonts w:ascii="Times New Roman" w:hAnsi="Times New Roman"/>
          <w:sz w:val="24"/>
          <w:szCs w:val="24"/>
          <w:lang w:eastAsia="ru-RU"/>
        </w:rPr>
        <w:t>нн</w:t>
      </w:r>
      <w:r w:rsidRPr="001D761E">
        <w:rPr>
          <w:rFonts w:ascii="Times New Roman" w:hAnsi="Times New Roman"/>
          <w:sz w:val="24"/>
          <w:szCs w:val="24"/>
          <w:lang w:val="sah-RU" w:eastAsia="ru-RU"/>
        </w:rPr>
        <w:t>үү</w:t>
      </w:r>
      <w:r w:rsidRPr="001D761E">
        <w:rPr>
          <w:rFonts w:ascii="Times New Roman" w:hAnsi="Times New Roman"/>
          <w:sz w:val="24"/>
          <w:szCs w:val="24"/>
          <w:lang w:eastAsia="ru-RU"/>
        </w:rPr>
        <w:t xml:space="preserve"> т</w:t>
      </w:r>
      <w:r w:rsidRPr="001D761E">
        <w:rPr>
          <w:rFonts w:ascii="Times New Roman" w:hAnsi="Times New Roman"/>
          <w:sz w:val="24"/>
          <w:szCs w:val="24"/>
          <w:lang w:val="sah-RU" w:eastAsia="ru-RU"/>
        </w:rPr>
        <w:t>ү</w:t>
      </w:r>
      <w:r>
        <w:rPr>
          <w:rFonts w:ascii="Times New Roman" w:hAnsi="Times New Roman"/>
          <w:sz w:val="24"/>
          <w:szCs w:val="24"/>
          <w:lang w:eastAsia="ru-RU"/>
        </w:rPr>
        <w:t>һ</w:t>
      </w:r>
      <w:r w:rsidRPr="001D761E">
        <w:rPr>
          <w:rFonts w:ascii="Times New Roman" w:hAnsi="Times New Roman"/>
          <w:sz w:val="24"/>
          <w:szCs w:val="24"/>
          <w:lang w:eastAsia="ru-RU"/>
        </w:rPr>
        <w:t>эрэн соломмут. Инчэ</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 xml:space="preserve">эй сирдэргэ,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р</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йэни туораа</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ы</w:t>
      </w:r>
      <w:r w:rsidRPr="001D761E">
        <w:rPr>
          <w:rFonts w:ascii="Times New Roman" w:hAnsi="Times New Roman"/>
          <w:sz w:val="24"/>
          <w:szCs w:val="24"/>
          <w:lang w:val="sah-RU" w:eastAsia="ru-RU"/>
        </w:rPr>
        <w:t>ҥҥ</w:t>
      </w:r>
      <w:r w:rsidRPr="001D761E">
        <w:rPr>
          <w:rFonts w:ascii="Times New Roman" w:hAnsi="Times New Roman"/>
          <w:sz w:val="24"/>
          <w:szCs w:val="24"/>
          <w:lang w:eastAsia="ru-RU"/>
        </w:rPr>
        <w:t>а, ходу</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а техниканы киллэрэргэ, звенолары ыраах т</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бэлэринэн к</w:t>
      </w:r>
      <w:r w:rsidRPr="001D761E">
        <w:rPr>
          <w:rFonts w:ascii="Times New Roman" w:hAnsi="Times New Roman"/>
          <w:sz w:val="24"/>
          <w:szCs w:val="24"/>
          <w:lang w:val="sah-RU" w:eastAsia="ru-RU"/>
        </w:rPr>
        <w:t>өһө</w:t>
      </w:r>
      <w:r w:rsidRPr="001D761E">
        <w:rPr>
          <w:rFonts w:ascii="Times New Roman" w:hAnsi="Times New Roman"/>
          <w:sz w:val="24"/>
          <w:szCs w:val="24"/>
          <w:lang w:eastAsia="ru-RU"/>
        </w:rPr>
        <w:t>р</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н оттоторго муостаны туттартаабыт. Оччотоо</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у а</w:t>
      </w:r>
      <w:r w:rsidRPr="001D761E">
        <w:rPr>
          <w:rFonts w:ascii="Times New Roman" w:hAnsi="Times New Roman"/>
          <w:sz w:val="24"/>
          <w:szCs w:val="24"/>
          <w:lang w:val="sah-RU" w:eastAsia="ru-RU"/>
        </w:rPr>
        <w:t>ҥ</w:t>
      </w:r>
      <w:r>
        <w:rPr>
          <w:rFonts w:ascii="Times New Roman" w:hAnsi="Times New Roman"/>
          <w:sz w:val="24"/>
          <w:szCs w:val="24"/>
          <w:lang w:eastAsia="ru-RU"/>
        </w:rPr>
        <w:t>ардас илииннэн ү</w:t>
      </w:r>
      <w:r w:rsidRPr="001D761E">
        <w:rPr>
          <w:rFonts w:ascii="Times New Roman" w:hAnsi="Times New Roman"/>
          <w:sz w:val="24"/>
          <w:szCs w:val="24"/>
          <w:lang w:eastAsia="ru-RU"/>
        </w:rPr>
        <w:t>лэлиир кэм</w:t>
      </w:r>
      <w:r w:rsidRPr="001D761E">
        <w:rPr>
          <w:rFonts w:ascii="Times New Roman" w:hAnsi="Times New Roman"/>
          <w:sz w:val="24"/>
          <w:szCs w:val="24"/>
          <w:lang w:val="sah-RU" w:eastAsia="ru-RU"/>
        </w:rPr>
        <w:t>ҥ</w:t>
      </w:r>
      <w:r>
        <w:rPr>
          <w:rFonts w:ascii="Times New Roman" w:hAnsi="Times New Roman"/>
          <w:sz w:val="24"/>
          <w:szCs w:val="24"/>
          <w:lang w:eastAsia="ru-RU"/>
        </w:rPr>
        <w:t>э</w:t>
      </w:r>
      <w:r w:rsidRPr="001D761E">
        <w:rPr>
          <w:rFonts w:ascii="Times New Roman" w:hAnsi="Times New Roman"/>
          <w:sz w:val="24"/>
          <w:szCs w:val="24"/>
          <w:lang w:eastAsia="ru-RU"/>
        </w:rPr>
        <w:t xml:space="preserve"> бу туох да диэбит и</w:t>
      </w:r>
      <w:r w:rsidRPr="001D761E">
        <w:rPr>
          <w:rFonts w:ascii="Times New Roman" w:hAnsi="Times New Roman"/>
          <w:sz w:val="24"/>
          <w:szCs w:val="24"/>
          <w:lang w:val="sah-RU" w:eastAsia="ru-RU"/>
        </w:rPr>
        <w:t>һ</w:t>
      </w:r>
      <w:r>
        <w:rPr>
          <w:rFonts w:ascii="Times New Roman" w:hAnsi="Times New Roman"/>
          <w:sz w:val="24"/>
          <w:szCs w:val="24"/>
          <w:lang w:eastAsia="ru-RU"/>
        </w:rPr>
        <w:t>ин сү</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кэн</w:t>
      </w:r>
      <w:r>
        <w:rPr>
          <w:rFonts w:ascii="Times New Roman" w:hAnsi="Times New Roman"/>
          <w:sz w:val="24"/>
          <w:szCs w:val="24"/>
          <w:lang w:val="sah-RU" w:eastAsia="ru-RU"/>
        </w:rPr>
        <w:t>,</w:t>
      </w:r>
      <w:r w:rsidRPr="001D761E">
        <w:rPr>
          <w:rFonts w:ascii="Times New Roman" w:hAnsi="Times New Roman"/>
          <w:sz w:val="24"/>
          <w:szCs w:val="24"/>
          <w:lang w:eastAsia="ru-RU"/>
        </w:rPr>
        <w:t xml:space="preserve"> улууканнаах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лэ эбит. </w:t>
      </w:r>
    </w:p>
    <w:p w:rsidR="007C6917" w:rsidRPr="001D761E" w:rsidRDefault="007C6917" w:rsidP="000F775F">
      <w:pPr>
        <w:spacing w:after="0" w:line="276" w:lineRule="auto"/>
        <w:ind w:firstLine="708"/>
        <w:jc w:val="both"/>
        <w:rPr>
          <w:rFonts w:ascii="Times New Roman" w:hAnsi="Times New Roman"/>
          <w:sz w:val="24"/>
          <w:szCs w:val="24"/>
          <w:lang w:eastAsia="ru-RU"/>
        </w:rPr>
      </w:pPr>
      <w:r w:rsidRPr="001D761E">
        <w:rPr>
          <w:rFonts w:ascii="Times New Roman" w:hAnsi="Times New Roman"/>
          <w:sz w:val="24"/>
          <w:szCs w:val="24"/>
          <w:lang w:eastAsia="ru-RU"/>
        </w:rPr>
        <w:t>«Кустук», «Черпак» холкуостары холбоон, аатын уларытан «Толстой» - диэн ааттаммыта уонна 1946 сылга «Кыайыылаах суол» холкуо</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 xml:space="preserve">у Толстойга холбообуттара. </w:t>
      </w:r>
    </w:p>
    <w:p w:rsidR="007C6917" w:rsidRPr="001D761E" w:rsidRDefault="007C6917" w:rsidP="000F775F">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«Кыайыылаах суол» холкуо</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у салайбыттара (Одо т</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бэтигэр):</w:t>
      </w:r>
    </w:p>
    <w:p w:rsidR="007C6917" w:rsidRPr="001D761E" w:rsidRDefault="007C6917" w:rsidP="000F775F">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Архипов Гаврил Егорович – Оонньооку 1932-35сс.</w:t>
      </w:r>
    </w:p>
    <w:p w:rsidR="007C6917" w:rsidRPr="001D761E" w:rsidRDefault="007C6917" w:rsidP="000F775F">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Аввакумов Гаврил Прокопьевич 1935-38сс.</w:t>
      </w:r>
    </w:p>
    <w:p w:rsidR="007C6917" w:rsidRPr="001D761E" w:rsidRDefault="007C6917" w:rsidP="000F775F">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Осипов Егор Андреевич – Ч</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к</w:t>
      </w:r>
      <w:r w:rsidRPr="001D761E">
        <w:rPr>
          <w:rFonts w:ascii="Times New Roman" w:hAnsi="Times New Roman"/>
          <w:sz w:val="24"/>
          <w:szCs w:val="24"/>
          <w:lang w:val="sah-RU" w:eastAsia="ru-RU"/>
        </w:rPr>
        <w:t>үйэ</w:t>
      </w:r>
      <w:r w:rsidRPr="001D761E">
        <w:rPr>
          <w:rFonts w:ascii="Times New Roman" w:hAnsi="Times New Roman"/>
          <w:sz w:val="24"/>
          <w:szCs w:val="24"/>
          <w:lang w:eastAsia="ru-RU"/>
        </w:rPr>
        <w:t>м 1938-42сс.</w:t>
      </w:r>
    </w:p>
    <w:p w:rsidR="007C6917" w:rsidRPr="001D761E" w:rsidRDefault="007C6917" w:rsidP="000F775F">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 xml:space="preserve">Ымычанов Иннокентий Николаевич – Лэкиэсэ 1942 (3 ый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лэлээбит)</w:t>
      </w:r>
    </w:p>
    <w:p w:rsidR="007C6917" w:rsidRPr="001D761E" w:rsidRDefault="007C6917" w:rsidP="000F775F">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Степанов Роман Михайлович – Сонтойо 1942-43сс.</w:t>
      </w:r>
    </w:p>
    <w:p w:rsidR="007C6917" w:rsidRPr="001D761E" w:rsidRDefault="007C6917" w:rsidP="000F775F">
      <w:pPr>
        <w:spacing w:after="0" w:line="276" w:lineRule="auto"/>
        <w:jc w:val="both"/>
        <w:rPr>
          <w:rFonts w:ascii="Times New Roman" w:hAnsi="Times New Roman"/>
          <w:sz w:val="24"/>
          <w:szCs w:val="24"/>
          <w:lang w:eastAsia="ru-RU"/>
        </w:rPr>
      </w:pPr>
      <w:r w:rsidRPr="001D761E">
        <w:rPr>
          <w:rFonts w:ascii="Times New Roman" w:hAnsi="Times New Roman"/>
          <w:sz w:val="24"/>
          <w:szCs w:val="24"/>
          <w:lang w:eastAsia="ru-RU"/>
        </w:rPr>
        <w:t xml:space="preserve">Егор Гаврил Андреевич –Боллойо уола 1943-46сс. </w:t>
      </w:r>
    </w:p>
    <w:p w:rsidR="007C6917" w:rsidRPr="001D761E" w:rsidRDefault="007C6917" w:rsidP="000F775F">
      <w:pPr>
        <w:spacing w:after="0" w:line="276" w:lineRule="auto"/>
        <w:ind w:firstLine="708"/>
        <w:jc w:val="both"/>
        <w:rPr>
          <w:rFonts w:ascii="Times New Roman" w:hAnsi="Times New Roman"/>
          <w:sz w:val="24"/>
          <w:szCs w:val="24"/>
          <w:lang w:eastAsia="ru-RU"/>
        </w:rPr>
      </w:pPr>
      <w:r w:rsidRPr="001D761E">
        <w:rPr>
          <w:rFonts w:ascii="Times New Roman" w:hAnsi="Times New Roman"/>
          <w:sz w:val="24"/>
          <w:szCs w:val="24"/>
          <w:lang w:eastAsia="ru-RU"/>
        </w:rPr>
        <w:t>1948 с. Михайлов Михаил Петрович У</w:t>
      </w:r>
      <w:r w:rsidRPr="001D761E">
        <w:rPr>
          <w:rFonts w:ascii="Times New Roman" w:hAnsi="Times New Roman"/>
          <w:sz w:val="24"/>
          <w:szCs w:val="24"/>
          <w:lang w:val="sah-RU" w:eastAsia="ru-RU"/>
        </w:rPr>
        <w:t>һ</w:t>
      </w:r>
      <w:r>
        <w:rPr>
          <w:rFonts w:ascii="Times New Roman" w:hAnsi="Times New Roman"/>
          <w:sz w:val="24"/>
          <w:szCs w:val="24"/>
          <w:lang w:eastAsia="ru-RU"/>
        </w:rPr>
        <w:t>ун Күө</w:t>
      </w:r>
      <w:r w:rsidRPr="001D761E">
        <w:rPr>
          <w:rFonts w:ascii="Times New Roman" w:hAnsi="Times New Roman"/>
          <w:sz w:val="24"/>
          <w:szCs w:val="24"/>
          <w:lang w:eastAsia="ru-RU"/>
        </w:rPr>
        <w:t>лгэ холкуос бэрэссэдээтилинэн барбытын кэннэ Кириллин Николай Петрович диэн К</w:t>
      </w:r>
      <w:r w:rsidRPr="001D761E">
        <w:rPr>
          <w:rFonts w:ascii="Times New Roman" w:hAnsi="Times New Roman"/>
          <w:sz w:val="24"/>
          <w:szCs w:val="24"/>
          <w:lang w:val="sah-RU" w:eastAsia="ru-RU"/>
        </w:rPr>
        <w:t>үү</w:t>
      </w:r>
      <w:r w:rsidRPr="001D761E">
        <w:rPr>
          <w:rFonts w:ascii="Times New Roman" w:hAnsi="Times New Roman"/>
          <w:sz w:val="24"/>
          <w:szCs w:val="24"/>
          <w:lang w:eastAsia="ru-RU"/>
        </w:rPr>
        <w:t>кэйтэн т</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р</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ттээх учуутал </w:t>
      </w:r>
      <w:r w:rsidRPr="001D761E">
        <w:rPr>
          <w:rFonts w:ascii="Times New Roman" w:hAnsi="Times New Roman"/>
          <w:sz w:val="24"/>
          <w:szCs w:val="24"/>
          <w:lang w:val="sah-RU" w:eastAsia="ru-RU"/>
        </w:rPr>
        <w:t>үө</w:t>
      </w:r>
      <w:r w:rsidRPr="001D761E">
        <w:rPr>
          <w:rFonts w:ascii="Times New Roman" w:hAnsi="Times New Roman"/>
          <w:sz w:val="24"/>
          <w:szCs w:val="24"/>
          <w:lang w:eastAsia="ru-RU"/>
        </w:rPr>
        <w:t>рэхтээх ыарытыйбыт ки</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и 1950</w:t>
      </w:r>
      <w:r>
        <w:rPr>
          <w:rFonts w:ascii="Times New Roman" w:hAnsi="Times New Roman"/>
          <w:sz w:val="24"/>
          <w:szCs w:val="24"/>
          <w:lang w:val="sah-RU" w:eastAsia="ru-RU"/>
        </w:rPr>
        <w:t xml:space="preserve"> </w:t>
      </w:r>
      <w:r w:rsidRPr="001D761E">
        <w:rPr>
          <w:rFonts w:ascii="Times New Roman" w:hAnsi="Times New Roman"/>
          <w:sz w:val="24"/>
          <w:szCs w:val="24"/>
          <w:lang w:eastAsia="ru-RU"/>
        </w:rPr>
        <w:t>с. диэри Партиза</w:t>
      </w:r>
      <w:r w:rsidRPr="001D761E">
        <w:rPr>
          <w:rFonts w:ascii="Times New Roman" w:hAnsi="Times New Roman"/>
          <w:sz w:val="24"/>
          <w:szCs w:val="24"/>
          <w:lang w:val="sah-RU" w:eastAsia="ru-RU"/>
        </w:rPr>
        <w:t>ҥҥ</w:t>
      </w:r>
      <w:r w:rsidRPr="001D761E">
        <w:rPr>
          <w:rFonts w:ascii="Times New Roman" w:hAnsi="Times New Roman"/>
          <w:sz w:val="24"/>
          <w:szCs w:val="24"/>
          <w:lang w:eastAsia="ru-RU"/>
        </w:rPr>
        <w:t xml:space="preserve">а холбонуон иннинэ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лэлээбитэ.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ч</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гэй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 xml:space="preserve">лэлээх </w:t>
      </w:r>
      <w:r>
        <w:rPr>
          <w:rFonts w:ascii="Times New Roman" w:hAnsi="Times New Roman"/>
          <w:sz w:val="24"/>
          <w:szCs w:val="24"/>
          <w:lang w:eastAsia="ru-RU"/>
        </w:rPr>
        <w:t>холкуос бэрэссэдээтэ</w:t>
      </w:r>
      <w:r w:rsidRPr="001D761E">
        <w:rPr>
          <w:rFonts w:ascii="Times New Roman" w:hAnsi="Times New Roman"/>
          <w:sz w:val="24"/>
          <w:szCs w:val="24"/>
          <w:lang w:eastAsia="ru-RU"/>
        </w:rPr>
        <w:t>лэ Михайлов тэрийбит, о</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 xml:space="preserve">орбут базатыгар бэрт холкутук </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лэлээн олорбута.</w:t>
      </w:r>
    </w:p>
    <w:p w:rsidR="007C6917" w:rsidRPr="001D761E" w:rsidRDefault="007C6917" w:rsidP="000F775F">
      <w:pPr>
        <w:spacing w:after="0" w:line="276" w:lineRule="auto"/>
        <w:ind w:firstLine="708"/>
        <w:jc w:val="both"/>
        <w:rPr>
          <w:rFonts w:ascii="Times New Roman" w:hAnsi="Times New Roman"/>
          <w:sz w:val="24"/>
          <w:szCs w:val="24"/>
          <w:lang w:eastAsia="ru-RU"/>
        </w:rPr>
      </w:pPr>
      <w:r w:rsidRPr="001D761E">
        <w:rPr>
          <w:rFonts w:ascii="Times New Roman" w:hAnsi="Times New Roman"/>
          <w:sz w:val="24"/>
          <w:szCs w:val="24"/>
          <w:lang w:eastAsia="ru-RU"/>
        </w:rPr>
        <w:t>Ахтыыбар «Толстой» холкуоска 1945-48</w:t>
      </w:r>
      <w:r>
        <w:rPr>
          <w:rFonts w:ascii="Times New Roman" w:hAnsi="Times New Roman"/>
          <w:sz w:val="24"/>
          <w:szCs w:val="24"/>
          <w:lang w:val="sah-RU" w:eastAsia="ru-RU"/>
        </w:rPr>
        <w:t xml:space="preserve"> </w:t>
      </w:r>
      <w:r w:rsidRPr="001D761E">
        <w:rPr>
          <w:rFonts w:ascii="Times New Roman" w:hAnsi="Times New Roman"/>
          <w:sz w:val="24"/>
          <w:szCs w:val="24"/>
          <w:lang w:eastAsia="ru-RU"/>
        </w:rPr>
        <w:t>сс</w:t>
      </w:r>
      <w:r>
        <w:rPr>
          <w:rFonts w:ascii="Times New Roman" w:hAnsi="Times New Roman"/>
          <w:sz w:val="24"/>
          <w:szCs w:val="24"/>
          <w:lang w:val="sah-RU" w:eastAsia="ru-RU"/>
        </w:rPr>
        <w:t>.</w:t>
      </w:r>
      <w:r w:rsidRPr="001D761E">
        <w:rPr>
          <w:rFonts w:ascii="Times New Roman" w:hAnsi="Times New Roman"/>
          <w:sz w:val="24"/>
          <w:szCs w:val="24"/>
          <w:lang w:eastAsia="ru-RU"/>
        </w:rPr>
        <w:t xml:space="preserve"> бэрэсссэдээт</w:t>
      </w:r>
      <w:r>
        <w:rPr>
          <w:rFonts w:ascii="Times New Roman" w:hAnsi="Times New Roman"/>
          <w:sz w:val="24"/>
          <w:szCs w:val="24"/>
          <w:lang w:val="sah-RU" w:eastAsia="ru-RU"/>
        </w:rPr>
        <w:t>э</w:t>
      </w:r>
      <w:r w:rsidRPr="001D761E">
        <w:rPr>
          <w:rFonts w:ascii="Times New Roman" w:hAnsi="Times New Roman"/>
          <w:sz w:val="24"/>
          <w:szCs w:val="24"/>
          <w:lang w:eastAsia="ru-RU"/>
        </w:rPr>
        <w:t>ллээн ааспыт сэрии, тыыл бэтэрээнин Михайлов Михаил Петрович ту</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унан кылгас бэлиэтээ</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ини оноробун. Михаил Петрович Туойдаахха кэлэн оскуоланы, хонтуора дьиэтин, баанньыгы туттарбыта. Баанньык тутуллан 1948</w:t>
      </w:r>
      <w:r>
        <w:rPr>
          <w:rFonts w:ascii="Times New Roman" w:hAnsi="Times New Roman"/>
          <w:sz w:val="24"/>
          <w:szCs w:val="24"/>
          <w:lang w:val="sah-RU" w:eastAsia="ru-RU"/>
        </w:rPr>
        <w:t xml:space="preserve"> </w:t>
      </w:r>
      <w:r w:rsidRPr="001D761E">
        <w:rPr>
          <w:rFonts w:ascii="Times New Roman" w:hAnsi="Times New Roman"/>
          <w:sz w:val="24"/>
          <w:szCs w:val="24"/>
          <w:lang w:eastAsia="ru-RU"/>
        </w:rPr>
        <w:t>с</w:t>
      </w:r>
      <w:r>
        <w:rPr>
          <w:rFonts w:ascii="Times New Roman" w:hAnsi="Times New Roman"/>
          <w:sz w:val="24"/>
          <w:szCs w:val="24"/>
          <w:lang w:val="sah-RU" w:eastAsia="ru-RU"/>
        </w:rPr>
        <w:t>.</w:t>
      </w:r>
      <w:r w:rsidRPr="001D761E">
        <w:rPr>
          <w:rFonts w:ascii="Times New Roman" w:hAnsi="Times New Roman"/>
          <w:sz w:val="24"/>
          <w:szCs w:val="24"/>
          <w:lang w:eastAsia="ru-RU"/>
        </w:rPr>
        <w:t xml:space="preserve"> </w:t>
      </w:r>
      <w:r w:rsidRPr="001D761E">
        <w:rPr>
          <w:rFonts w:ascii="Times New Roman" w:hAnsi="Times New Roman"/>
          <w:sz w:val="24"/>
          <w:szCs w:val="24"/>
          <w:lang w:val="sah-RU" w:eastAsia="ru-RU"/>
        </w:rPr>
        <w:t>ү</w:t>
      </w:r>
      <w:r>
        <w:rPr>
          <w:rFonts w:ascii="Times New Roman" w:hAnsi="Times New Roman"/>
          <w:sz w:val="24"/>
          <w:szCs w:val="24"/>
          <w:lang w:eastAsia="ru-RU"/>
        </w:rPr>
        <w:t>лэлээн испитэ</w:t>
      </w:r>
      <w:r w:rsidRPr="001D761E">
        <w:rPr>
          <w:rFonts w:ascii="Times New Roman" w:hAnsi="Times New Roman"/>
          <w:sz w:val="24"/>
          <w:szCs w:val="24"/>
          <w:lang w:eastAsia="ru-RU"/>
        </w:rPr>
        <w:t xml:space="preserve"> да</w:t>
      </w:r>
      <w:r>
        <w:rPr>
          <w:rFonts w:ascii="Times New Roman" w:hAnsi="Times New Roman"/>
          <w:sz w:val="24"/>
          <w:szCs w:val="24"/>
          <w:lang w:val="sah-RU" w:eastAsia="ru-RU"/>
        </w:rPr>
        <w:t>,</w:t>
      </w:r>
      <w:r w:rsidRPr="001D761E">
        <w:rPr>
          <w:rFonts w:ascii="Times New Roman" w:hAnsi="Times New Roman"/>
          <w:sz w:val="24"/>
          <w:szCs w:val="24"/>
          <w:lang w:eastAsia="ru-RU"/>
        </w:rPr>
        <w:t xml:space="preserve"> Михаил Петрович атын ыраах нэ</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илиэккэ эмиэ хаалыылаах холкуо</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 xml:space="preserve">у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р</w:t>
      </w:r>
      <w:r w:rsidRPr="001D761E">
        <w:rPr>
          <w:rFonts w:ascii="Times New Roman" w:hAnsi="Times New Roman"/>
          <w:sz w:val="24"/>
          <w:szCs w:val="24"/>
          <w:lang w:val="sah-RU" w:eastAsia="ru-RU"/>
        </w:rPr>
        <w:t>ө</w:t>
      </w:r>
      <w:r>
        <w:rPr>
          <w:rFonts w:ascii="Times New Roman" w:hAnsi="Times New Roman"/>
          <w:sz w:val="24"/>
          <w:szCs w:val="24"/>
          <w:lang w:eastAsia="ru-RU"/>
        </w:rPr>
        <w:t xml:space="preserve"> тарда бараатын</w:t>
      </w:r>
      <w:r>
        <w:rPr>
          <w:rFonts w:ascii="Times New Roman" w:hAnsi="Times New Roman"/>
          <w:sz w:val="24"/>
          <w:szCs w:val="24"/>
          <w:lang w:val="sah-RU" w:eastAsia="ru-RU"/>
        </w:rPr>
        <w:t>,</w:t>
      </w:r>
      <w:r>
        <w:rPr>
          <w:rFonts w:ascii="Times New Roman" w:hAnsi="Times New Roman"/>
          <w:sz w:val="24"/>
          <w:szCs w:val="24"/>
          <w:lang w:eastAsia="ru-RU"/>
        </w:rPr>
        <w:t xml:space="preserve"> кытта</w:t>
      </w:r>
      <w:r w:rsidRPr="001D761E">
        <w:rPr>
          <w:rFonts w:ascii="Times New Roman" w:hAnsi="Times New Roman"/>
          <w:sz w:val="24"/>
          <w:szCs w:val="24"/>
          <w:lang w:eastAsia="ru-RU"/>
        </w:rPr>
        <w:t xml:space="preserve"> ыал олорор дьиэтэ буолта. Онно сайын Кириллин Николай Петрович олорбута. Кэлин ити дьиэ хонтуора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а сыбыы тутуллан интернат дьиэтэ буолта. Михаил Петрович кэлбит сылыттан са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алаан к</w:t>
      </w:r>
      <w:r w:rsidRPr="001D761E">
        <w:rPr>
          <w:rFonts w:ascii="Times New Roman" w:hAnsi="Times New Roman"/>
          <w:sz w:val="24"/>
          <w:szCs w:val="24"/>
          <w:lang w:val="sah-RU" w:eastAsia="ru-RU"/>
        </w:rPr>
        <w:t>ү</w:t>
      </w:r>
      <w:r>
        <w:rPr>
          <w:rFonts w:ascii="Times New Roman" w:hAnsi="Times New Roman"/>
          <w:sz w:val="24"/>
          <w:szCs w:val="24"/>
          <w:lang w:val="sah-RU" w:eastAsia="ru-RU"/>
        </w:rPr>
        <w:t>һ</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н от, бурдук хомуура б</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тээтин кытта холкуос эдэр, к</w:t>
      </w:r>
      <w:r w:rsidRPr="001D761E">
        <w:rPr>
          <w:rFonts w:ascii="Times New Roman" w:hAnsi="Times New Roman"/>
          <w:sz w:val="24"/>
          <w:szCs w:val="24"/>
          <w:lang w:val="sah-RU" w:eastAsia="ru-RU"/>
        </w:rPr>
        <w:t>ы</w:t>
      </w:r>
      <w:r>
        <w:rPr>
          <w:rFonts w:ascii="Times New Roman" w:hAnsi="Times New Roman"/>
          <w:sz w:val="24"/>
          <w:szCs w:val="24"/>
          <w:lang w:eastAsia="ru-RU"/>
        </w:rPr>
        <w:t>анар дьонун сүүмэрдээн с</w:t>
      </w:r>
      <w:r w:rsidRPr="001D761E">
        <w:rPr>
          <w:rFonts w:ascii="Times New Roman" w:hAnsi="Times New Roman"/>
          <w:sz w:val="24"/>
          <w:szCs w:val="24"/>
          <w:lang w:eastAsia="ru-RU"/>
        </w:rPr>
        <w:t>уол солоо</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ун</w:t>
      </w:r>
      <w:r w:rsidRPr="001D761E">
        <w:rPr>
          <w:rFonts w:ascii="Times New Roman" w:hAnsi="Times New Roman"/>
          <w:sz w:val="24"/>
          <w:szCs w:val="24"/>
          <w:lang w:val="sah-RU" w:eastAsia="ru-RU"/>
        </w:rPr>
        <w:t>уг</w:t>
      </w:r>
      <w:r w:rsidRPr="001D761E">
        <w:rPr>
          <w:rFonts w:ascii="Times New Roman" w:hAnsi="Times New Roman"/>
          <w:sz w:val="24"/>
          <w:szCs w:val="24"/>
          <w:lang w:eastAsia="ru-RU"/>
        </w:rPr>
        <w:t xml:space="preserve">ар туруммуттара. </w:t>
      </w:r>
    </w:p>
    <w:p w:rsidR="007C6917" w:rsidRPr="001D761E" w:rsidRDefault="007C6917" w:rsidP="000F775F">
      <w:pPr>
        <w:spacing w:after="0" w:line="276" w:lineRule="auto"/>
        <w:ind w:firstLine="708"/>
        <w:jc w:val="both"/>
        <w:rPr>
          <w:rFonts w:ascii="Times New Roman" w:hAnsi="Times New Roman"/>
          <w:sz w:val="24"/>
          <w:szCs w:val="24"/>
          <w:lang w:eastAsia="ru-RU"/>
        </w:rPr>
      </w:pPr>
      <w:r w:rsidRPr="001D761E">
        <w:rPr>
          <w:rFonts w:ascii="Times New Roman" w:hAnsi="Times New Roman"/>
          <w:sz w:val="24"/>
          <w:szCs w:val="24"/>
          <w:lang w:eastAsia="ru-RU"/>
        </w:rPr>
        <w:t>Чугас нэ</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 xml:space="preserve">илиэгин Хаданы кытта холбуур суол ойуурун солоон, суол икки </w:t>
      </w:r>
      <w:r w:rsidRPr="001D761E">
        <w:rPr>
          <w:rFonts w:ascii="Times New Roman" w:hAnsi="Times New Roman"/>
          <w:sz w:val="24"/>
          <w:szCs w:val="24"/>
          <w:lang w:val="sah-RU" w:eastAsia="ru-RU"/>
        </w:rPr>
        <w:t>ө</w:t>
      </w:r>
      <w:r w:rsidRPr="001D761E">
        <w:rPr>
          <w:rFonts w:ascii="Times New Roman" w:hAnsi="Times New Roman"/>
          <w:sz w:val="24"/>
          <w:szCs w:val="24"/>
          <w:lang w:eastAsia="ru-RU"/>
        </w:rPr>
        <w:t>тт</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нэн ханааба ха</w:t>
      </w:r>
      <w:r w:rsidRPr="001D761E">
        <w:rPr>
          <w:rFonts w:ascii="Times New Roman" w:hAnsi="Times New Roman"/>
          <w:sz w:val="24"/>
          <w:szCs w:val="24"/>
          <w:lang w:val="sah-RU" w:eastAsia="ru-RU"/>
        </w:rPr>
        <w:t>һ</w:t>
      </w:r>
      <w:r>
        <w:rPr>
          <w:rFonts w:ascii="Times New Roman" w:hAnsi="Times New Roman"/>
          <w:sz w:val="24"/>
          <w:szCs w:val="24"/>
          <w:lang w:eastAsia="ru-RU"/>
        </w:rPr>
        <w:t>ан Дьэли ү</w:t>
      </w:r>
      <w:r w:rsidRPr="001D761E">
        <w:rPr>
          <w:rFonts w:ascii="Times New Roman" w:hAnsi="Times New Roman"/>
          <w:sz w:val="24"/>
          <w:szCs w:val="24"/>
          <w:lang w:eastAsia="ru-RU"/>
        </w:rPr>
        <w:t>рэ</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эр диэри о</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о</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 xml:space="preserve">уллубута. Дьэли </w:t>
      </w:r>
      <w:r w:rsidRPr="001D761E">
        <w:rPr>
          <w:rFonts w:ascii="Times New Roman" w:hAnsi="Times New Roman"/>
          <w:sz w:val="24"/>
          <w:szCs w:val="24"/>
          <w:lang w:val="sah-RU" w:eastAsia="ru-RU"/>
        </w:rPr>
        <w:t>өттө</w:t>
      </w:r>
      <w:r w:rsidRPr="001D761E">
        <w:rPr>
          <w:rFonts w:ascii="Times New Roman" w:hAnsi="Times New Roman"/>
          <w:sz w:val="24"/>
          <w:szCs w:val="24"/>
          <w:lang w:eastAsia="ru-RU"/>
        </w:rPr>
        <w:t xml:space="preserve"> орто «Энгельс» холкуос сирэ буолан, кинилэр солуохтаах этилэр да</w:t>
      </w:r>
      <w:r>
        <w:rPr>
          <w:rFonts w:ascii="Times New Roman" w:hAnsi="Times New Roman"/>
          <w:sz w:val="24"/>
          <w:szCs w:val="24"/>
          <w:lang w:val="sah-RU" w:eastAsia="ru-RU"/>
        </w:rPr>
        <w:t>,</w:t>
      </w:r>
      <w:r w:rsidRPr="001D761E">
        <w:rPr>
          <w:rFonts w:ascii="Times New Roman" w:hAnsi="Times New Roman"/>
          <w:sz w:val="24"/>
          <w:szCs w:val="24"/>
          <w:lang w:eastAsia="ru-RU"/>
        </w:rPr>
        <w:t xml:space="preserve"> Бэрдьигэстээххэ эрэ дылы соломмута. </w:t>
      </w:r>
    </w:p>
    <w:p w:rsidR="007C6917" w:rsidRPr="001D761E" w:rsidRDefault="007C6917" w:rsidP="000F775F">
      <w:pPr>
        <w:spacing w:after="0" w:line="276" w:lineRule="auto"/>
        <w:ind w:firstLine="708"/>
        <w:jc w:val="both"/>
        <w:rPr>
          <w:rFonts w:ascii="Times New Roman" w:hAnsi="Times New Roman"/>
          <w:sz w:val="24"/>
          <w:szCs w:val="24"/>
          <w:lang w:eastAsia="ru-RU"/>
        </w:rPr>
      </w:pPr>
      <w:r w:rsidRPr="001D761E">
        <w:rPr>
          <w:rFonts w:ascii="Times New Roman" w:hAnsi="Times New Roman"/>
          <w:sz w:val="24"/>
          <w:szCs w:val="24"/>
          <w:lang w:eastAsia="ru-RU"/>
        </w:rPr>
        <w:lastRenderedPageBreak/>
        <w:t>Маны та</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ынан Туойдаахтан Сунтаарга диэри к</w:t>
      </w:r>
      <w:r w:rsidRPr="001D761E">
        <w:rPr>
          <w:rFonts w:ascii="Times New Roman" w:hAnsi="Times New Roman"/>
          <w:sz w:val="24"/>
          <w:szCs w:val="24"/>
          <w:lang w:val="sah-RU" w:eastAsia="ru-RU"/>
        </w:rPr>
        <w:t>өнө</w:t>
      </w:r>
      <w:r w:rsidRPr="001D761E">
        <w:rPr>
          <w:rFonts w:ascii="Times New Roman" w:hAnsi="Times New Roman"/>
          <w:sz w:val="24"/>
          <w:szCs w:val="24"/>
          <w:lang w:eastAsia="ru-RU"/>
        </w:rPr>
        <w:t>т</w:t>
      </w:r>
      <w:r>
        <w:rPr>
          <w:rFonts w:ascii="Times New Roman" w:hAnsi="Times New Roman"/>
          <w:sz w:val="24"/>
          <w:szCs w:val="24"/>
          <w:lang w:val="sah-RU" w:eastAsia="ru-RU"/>
        </w:rPr>
        <w:t>ү</w:t>
      </w:r>
      <w:r w:rsidRPr="001D761E">
        <w:rPr>
          <w:rFonts w:ascii="Times New Roman" w:hAnsi="Times New Roman"/>
          <w:sz w:val="24"/>
          <w:szCs w:val="24"/>
          <w:lang w:eastAsia="ru-RU"/>
        </w:rPr>
        <w:t>н туту</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ан хара тыаны солоон, ма</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ын-сили</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ин кытта т</w:t>
      </w:r>
      <w:r w:rsidRPr="001D761E">
        <w:rPr>
          <w:rFonts w:ascii="Times New Roman" w:hAnsi="Times New Roman"/>
          <w:sz w:val="24"/>
          <w:szCs w:val="24"/>
          <w:lang w:val="sah-RU" w:eastAsia="ru-RU"/>
        </w:rPr>
        <w:t>үө</w:t>
      </w:r>
      <w:r w:rsidRPr="001D761E">
        <w:rPr>
          <w:rFonts w:ascii="Times New Roman" w:hAnsi="Times New Roman"/>
          <w:sz w:val="24"/>
          <w:szCs w:val="24"/>
          <w:lang w:eastAsia="ru-RU"/>
        </w:rPr>
        <w:t>рэн 15 м кэтиттээх суол о</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о</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уллубута. Эттээх ма</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ын б</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т</w:t>
      </w:r>
      <w:r>
        <w:rPr>
          <w:rFonts w:ascii="Times New Roman" w:hAnsi="Times New Roman"/>
          <w:sz w:val="24"/>
          <w:szCs w:val="24"/>
          <w:lang w:val="sah-RU" w:eastAsia="ru-RU"/>
        </w:rPr>
        <w:t>ү</w:t>
      </w:r>
      <w:r w:rsidRPr="001D761E">
        <w:rPr>
          <w:rFonts w:ascii="Times New Roman" w:hAnsi="Times New Roman"/>
          <w:sz w:val="24"/>
          <w:szCs w:val="24"/>
          <w:lang w:eastAsia="ru-RU"/>
        </w:rPr>
        <w:t>нн</w:t>
      </w:r>
      <w:r w:rsidRPr="001D761E">
        <w:rPr>
          <w:rFonts w:ascii="Times New Roman" w:hAnsi="Times New Roman"/>
          <w:sz w:val="24"/>
          <w:szCs w:val="24"/>
          <w:lang w:val="sah-RU" w:eastAsia="ru-RU"/>
        </w:rPr>
        <w:t xml:space="preserve">үү </w:t>
      </w:r>
      <w:r w:rsidRPr="001D761E">
        <w:rPr>
          <w:rFonts w:ascii="Times New Roman" w:hAnsi="Times New Roman"/>
          <w:sz w:val="24"/>
          <w:szCs w:val="24"/>
          <w:lang w:eastAsia="ru-RU"/>
        </w:rPr>
        <w:t>эрбээн сыар</w:t>
      </w:r>
      <w:r w:rsidRPr="001D761E">
        <w:rPr>
          <w:rFonts w:ascii="Times New Roman" w:hAnsi="Times New Roman"/>
          <w:sz w:val="24"/>
          <w:szCs w:val="24"/>
          <w:lang w:val="sah-RU" w:eastAsia="ru-RU"/>
        </w:rPr>
        <w:t>ҕ</w:t>
      </w:r>
      <w:r>
        <w:rPr>
          <w:rFonts w:ascii="Times New Roman" w:hAnsi="Times New Roman"/>
          <w:sz w:val="24"/>
          <w:szCs w:val="24"/>
          <w:lang w:eastAsia="ru-RU"/>
        </w:rPr>
        <w:t>а уһ</w:t>
      </w:r>
      <w:r w:rsidRPr="001D761E">
        <w:rPr>
          <w:rFonts w:ascii="Times New Roman" w:hAnsi="Times New Roman"/>
          <w:sz w:val="24"/>
          <w:szCs w:val="24"/>
          <w:lang w:eastAsia="ru-RU"/>
        </w:rPr>
        <w:t>ун</w:t>
      </w:r>
      <w:r w:rsidRPr="001D761E">
        <w:rPr>
          <w:rFonts w:ascii="Times New Roman" w:hAnsi="Times New Roman"/>
          <w:sz w:val="24"/>
          <w:szCs w:val="24"/>
          <w:lang w:val="sah-RU" w:eastAsia="ru-RU"/>
        </w:rPr>
        <w:t>у</w:t>
      </w:r>
      <w:r w:rsidRPr="001D761E">
        <w:rPr>
          <w:rFonts w:ascii="Times New Roman" w:hAnsi="Times New Roman"/>
          <w:sz w:val="24"/>
          <w:szCs w:val="24"/>
          <w:lang w:eastAsia="ru-RU"/>
        </w:rPr>
        <w:t>н</w:t>
      </w:r>
      <w:r w:rsidRPr="001D761E">
        <w:rPr>
          <w:rFonts w:ascii="Times New Roman" w:hAnsi="Times New Roman"/>
          <w:sz w:val="24"/>
          <w:szCs w:val="24"/>
          <w:lang w:val="sah-RU" w:eastAsia="ru-RU"/>
        </w:rPr>
        <w:t>ан</w:t>
      </w:r>
      <w:r w:rsidRPr="001D761E">
        <w:rPr>
          <w:rFonts w:ascii="Times New Roman" w:hAnsi="Times New Roman"/>
          <w:sz w:val="24"/>
          <w:szCs w:val="24"/>
          <w:lang w:eastAsia="ru-RU"/>
        </w:rPr>
        <w:t xml:space="preserve"> кэмнээн долгучуо</w:t>
      </w:r>
      <w:r w:rsidRPr="001D761E">
        <w:rPr>
          <w:rFonts w:ascii="Times New Roman" w:hAnsi="Times New Roman"/>
          <w:sz w:val="24"/>
          <w:szCs w:val="24"/>
          <w:lang w:val="sah-RU" w:eastAsia="ru-RU"/>
        </w:rPr>
        <w:t>к</w:t>
      </w:r>
      <w:r w:rsidRPr="001D761E">
        <w:rPr>
          <w:rFonts w:ascii="Times New Roman" w:hAnsi="Times New Roman"/>
          <w:sz w:val="24"/>
          <w:szCs w:val="24"/>
          <w:lang w:eastAsia="ru-RU"/>
        </w:rPr>
        <w:t xml:space="preserve"> о</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орон кы</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ын ыанньыксыттарга, оскуола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а, интерна</w:t>
      </w:r>
      <w:r w:rsidRPr="001D761E">
        <w:rPr>
          <w:rFonts w:ascii="Times New Roman" w:hAnsi="Times New Roman"/>
          <w:sz w:val="24"/>
          <w:szCs w:val="24"/>
          <w:lang w:val="sah-RU" w:eastAsia="ru-RU"/>
        </w:rPr>
        <w:t>к</w:t>
      </w:r>
      <w:r w:rsidRPr="001D761E">
        <w:rPr>
          <w:rFonts w:ascii="Times New Roman" w:hAnsi="Times New Roman"/>
          <w:sz w:val="24"/>
          <w:szCs w:val="24"/>
          <w:lang w:eastAsia="ru-RU"/>
        </w:rPr>
        <w:t>ка уонна 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ыйах кыаммат кырдьа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астарга тиэллэ</w:t>
      </w:r>
      <w:r w:rsidRPr="001D761E">
        <w:rPr>
          <w:rFonts w:ascii="Times New Roman" w:hAnsi="Times New Roman"/>
          <w:sz w:val="24"/>
          <w:szCs w:val="24"/>
          <w:lang w:val="sah-RU" w:eastAsia="ru-RU"/>
        </w:rPr>
        <w:t>н</w:t>
      </w:r>
      <w:r w:rsidRPr="001D761E">
        <w:rPr>
          <w:rFonts w:ascii="Times New Roman" w:hAnsi="Times New Roman"/>
          <w:sz w:val="24"/>
          <w:szCs w:val="24"/>
          <w:lang w:eastAsia="ru-RU"/>
        </w:rPr>
        <w:t xml:space="preserve"> киирэрэ. Б</w:t>
      </w:r>
      <w:r w:rsidRPr="001D761E">
        <w:rPr>
          <w:rFonts w:ascii="Times New Roman" w:hAnsi="Times New Roman"/>
          <w:sz w:val="24"/>
          <w:szCs w:val="24"/>
          <w:lang w:val="sah-RU" w:eastAsia="ru-RU"/>
        </w:rPr>
        <w:t>ө</w:t>
      </w:r>
      <w:r>
        <w:rPr>
          <w:rFonts w:ascii="Times New Roman" w:hAnsi="Times New Roman"/>
          <w:sz w:val="24"/>
          <w:szCs w:val="24"/>
          <w:lang w:eastAsia="ru-RU"/>
        </w:rPr>
        <w:t>һ</w:t>
      </w:r>
      <w:r w:rsidRPr="001D761E">
        <w:rPr>
          <w:rFonts w:ascii="Times New Roman" w:hAnsi="Times New Roman"/>
          <w:sz w:val="24"/>
          <w:szCs w:val="24"/>
          <w:lang w:val="sah-RU" w:eastAsia="ru-RU"/>
        </w:rPr>
        <w:t>үө</w:t>
      </w:r>
      <w:r w:rsidRPr="001D761E">
        <w:rPr>
          <w:rFonts w:ascii="Times New Roman" w:hAnsi="Times New Roman"/>
          <w:sz w:val="24"/>
          <w:szCs w:val="24"/>
          <w:lang w:eastAsia="ru-RU"/>
        </w:rPr>
        <w:t>лэктэн икки биэрэстэлээх Сунтаар диэки суолга атахха олорор муоста о</w:t>
      </w:r>
      <w:r w:rsidRPr="001D761E">
        <w:rPr>
          <w:rFonts w:ascii="Times New Roman" w:hAnsi="Times New Roman"/>
          <w:sz w:val="24"/>
          <w:szCs w:val="24"/>
          <w:lang w:val="sah-RU" w:eastAsia="ru-RU"/>
        </w:rPr>
        <w:t>ҥ</w:t>
      </w:r>
      <w:r w:rsidRPr="001D761E">
        <w:rPr>
          <w:rFonts w:ascii="Times New Roman" w:hAnsi="Times New Roman"/>
          <w:sz w:val="24"/>
          <w:szCs w:val="24"/>
          <w:lang w:eastAsia="ru-RU"/>
        </w:rPr>
        <w:t>о</w:t>
      </w:r>
      <w:r w:rsidRPr="001D761E">
        <w:rPr>
          <w:rFonts w:ascii="Times New Roman" w:hAnsi="Times New Roman"/>
          <w:sz w:val="24"/>
          <w:szCs w:val="24"/>
          <w:lang w:val="sah-RU" w:eastAsia="ru-RU"/>
        </w:rPr>
        <w:t>һ</w:t>
      </w:r>
      <w:r w:rsidRPr="001D761E">
        <w:rPr>
          <w:rFonts w:ascii="Times New Roman" w:hAnsi="Times New Roman"/>
          <w:sz w:val="24"/>
          <w:szCs w:val="24"/>
          <w:lang w:eastAsia="ru-RU"/>
        </w:rPr>
        <w:t>уллубута, билигин да муоста с</w:t>
      </w:r>
      <w:r w:rsidRPr="001D761E">
        <w:rPr>
          <w:rFonts w:ascii="Times New Roman" w:hAnsi="Times New Roman"/>
          <w:sz w:val="24"/>
          <w:szCs w:val="24"/>
          <w:lang w:val="sah-RU" w:eastAsia="ru-RU"/>
        </w:rPr>
        <w:t>ү</w:t>
      </w:r>
      <w:r w:rsidRPr="001D761E">
        <w:rPr>
          <w:rFonts w:ascii="Times New Roman" w:hAnsi="Times New Roman"/>
          <w:sz w:val="24"/>
          <w:szCs w:val="24"/>
          <w:lang w:eastAsia="ru-RU"/>
        </w:rPr>
        <w:t>нньэ, ба</w:t>
      </w:r>
      <w:r w:rsidRPr="001D761E">
        <w:rPr>
          <w:rFonts w:ascii="Times New Roman" w:hAnsi="Times New Roman"/>
          <w:sz w:val="24"/>
          <w:szCs w:val="24"/>
          <w:lang w:val="sah-RU" w:eastAsia="ru-RU"/>
        </w:rPr>
        <w:t>ҕ</w:t>
      </w:r>
      <w:r w:rsidRPr="001D761E">
        <w:rPr>
          <w:rFonts w:ascii="Times New Roman" w:hAnsi="Times New Roman"/>
          <w:sz w:val="24"/>
          <w:szCs w:val="24"/>
          <w:lang w:eastAsia="ru-RU"/>
        </w:rPr>
        <w:t xml:space="preserve">аналара турар. </w:t>
      </w:r>
    </w:p>
    <w:p w:rsidR="007C6917" w:rsidRDefault="000E5C50" w:rsidP="000F775F">
      <w:pPr>
        <w:spacing w:after="0" w:line="276" w:lineRule="auto"/>
        <w:ind w:firstLine="708"/>
        <w:jc w:val="both"/>
        <w:rPr>
          <w:rFonts w:ascii="Times New Roman" w:hAnsi="Times New Roman"/>
          <w:sz w:val="24"/>
          <w:szCs w:val="24"/>
          <w:lang w:val="sah-RU" w:eastAsia="ru-RU"/>
        </w:rPr>
      </w:pPr>
      <w:r>
        <w:rPr>
          <w:noProof/>
          <w:lang w:eastAsia="ru-RU"/>
        </w:rPr>
        <w:pict>
          <v:shape id="Рисунок 222" o:spid="_x0000_s1063" type="#_x0000_t75" style="position:absolute;left:0;text-align:left;margin-left:383.3pt;margin-top:37.55pt;width:105.75pt;height:136.1pt;z-index:-23;visibility:visible;mso-position-horizontal:right;mso-position-horizontal-relative:margin" wrapcoords="-153 0 -153 21481 21600 21481 21600 0 -153 0">
            <v:imagedata r:id="rId38" o:title="" gain="69719f" blacklevel="3932f"/>
            <w10:wrap type="tight" anchorx="margin"/>
          </v:shape>
        </w:pict>
      </w:r>
      <w:r w:rsidR="007C6917" w:rsidRPr="001D761E">
        <w:rPr>
          <w:rFonts w:ascii="Times New Roman" w:hAnsi="Times New Roman"/>
          <w:sz w:val="24"/>
          <w:szCs w:val="24"/>
          <w:lang w:eastAsia="ru-RU"/>
        </w:rPr>
        <w:t>Маны та</w:t>
      </w:r>
      <w:r w:rsidR="007C6917" w:rsidRPr="001D761E">
        <w:rPr>
          <w:rFonts w:ascii="Times New Roman" w:hAnsi="Times New Roman"/>
          <w:sz w:val="24"/>
          <w:szCs w:val="24"/>
          <w:lang w:val="sah-RU" w:eastAsia="ru-RU"/>
        </w:rPr>
        <w:t>һ</w:t>
      </w:r>
      <w:r w:rsidR="007C6917" w:rsidRPr="001D761E">
        <w:rPr>
          <w:rFonts w:ascii="Times New Roman" w:hAnsi="Times New Roman"/>
          <w:sz w:val="24"/>
          <w:szCs w:val="24"/>
          <w:lang w:eastAsia="ru-RU"/>
        </w:rPr>
        <w:t>ынан ыраах оттуур ходу</w:t>
      </w:r>
      <w:r w:rsidR="007C6917" w:rsidRPr="001D761E">
        <w:rPr>
          <w:rFonts w:ascii="Times New Roman" w:hAnsi="Times New Roman"/>
          <w:sz w:val="24"/>
          <w:szCs w:val="24"/>
          <w:lang w:val="sah-RU" w:eastAsia="ru-RU"/>
        </w:rPr>
        <w:t>һ</w:t>
      </w:r>
      <w:r w:rsidR="007C6917" w:rsidRPr="001D761E">
        <w:rPr>
          <w:rFonts w:ascii="Times New Roman" w:hAnsi="Times New Roman"/>
          <w:sz w:val="24"/>
          <w:szCs w:val="24"/>
          <w:lang w:eastAsia="ru-RU"/>
        </w:rPr>
        <w:t>аларга барар, охсор, мунньар массыыналары туоратарга диэн 200 м у</w:t>
      </w:r>
      <w:r w:rsidR="007C6917" w:rsidRPr="001D761E">
        <w:rPr>
          <w:rFonts w:ascii="Times New Roman" w:hAnsi="Times New Roman"/>
          <w:sz w:val="24"/>
          <w:szCs w:val="24"/>
          <w:lang w:val="sah-RU" w:eastAsia="ru-RU"/>
        </w:rPr>
        <w:t>һ</w:t>
      </w:r>
      <w:r w:rsidR="007C6917" w:rsidRPr="001D761E">
        <w:rPr>
          <w:rFonts w:ascii="Times New Roman" w:hAnsi="Times New Roman"/>
          <w:sz w:val="24"/>
          <w:szCs w:val="24"/>
          <w:lang w:eastAsia="ru-RU"/>
        </w:rPr>
        <w:t>уннаах тэлгэтии муосталар о</w:t>
      </w:r>
      <w:r w:rsidR="007C6917" w:rsidRPr="001D761E">
        <w:rPr>
          <w:rFonts w:ascii="Times New Roman" w:hAnsi="Times New Roman"/>
          <w:sz w:val="24"/>
          <w:szCs w:val="24"/>
          <w:lang w:val="sah-RU" w:eastAsia="ru-RU"/>
        </w:rPr>
        <w:t>ҥоһ</w:t>
      </w:r>
      <w:r w:rsidR="007C6917">
        <w:rPr>
          <w:rFonts w:ascii="Times New Roman" w:hAnsi="Times New Roman"/>
          <w:sz w:val="24"/>
          <w:szCs w:val="24"/>
          <w:lang w:eastAsia="ru-RU"/>
        </w:rPr>
        <w:t>уллубуттара. Ү</w:t>
      </w:r>
      <w:r w:rsidR="007C6917" w:rsidRPr="001D761E">
        <w:rPr>
          <w:rFonts w:ascii="Times New Roman" w:hAnsi="Times New Roman"/>
          <w:sz w:val="24"/>
          <w:szCs w:val="24"/>
          <w:lang w:eastAsia="ru-RU"/>
        </w:rPr>
        <w:t>лэ к</w:t>
      </w:r>
      <w:r w:rsidR="007C6917" w:rsidRPr="001D761E">
        <w:rPr>
          <w:rFonts w:ascii="Times New Roman" w:hAnsi="Times New Roman"/>
          <w:sz w:val="24"/>
          <w:szCs w:val="24"/>
          <w:lang w:val="sah-RU" w:eastAsia="ru-RU"/>
        </w:rPr>
        <w:t>ү</w:t>
      </w:r>
      <w:r w:rsidR="007C6917" w:rsidRPr="001D761E">
        <w:rPr>
          <w:rFonts w:ascii="Times New Roman" w:hAnsi="Times New Roman"/>
          <w:sz w:val="24"/>
          <w:szCs w:val="24"/>
          <w:lang w:eastAsia="ru-RU"/>
        </w:rPr>
        <w:t>рг</w:t>
      </w:r>
      <w:r w:rsidR="007C6917" w:rsidRPr="001D761E">
        <w:rPr>
          <w:rFonts w:ascii="Times New Roman" w:hAnsi="Times New Roman"/>
          <w:sz w:val="24"/>
          <w:szCs w:val="24"/>
          <w:lang w:val="sah-RU" w:eastAsia="ru-RU"/>
        </w:rPr>
        <w:t>үө</w:t>
      </w:r>
      <w:r w:rsidR="007C6917" w:rsidRPr="001D761E">
        <w:rPr>
          <w:rFonts w:ascii="Times New Roman" w:hAnsi="Times New Roman"/>
          <w:sz w:val="24"/>
          <w:szCs w:val="24"/>
          <w:lang w:eastAsia="ru-RU"/>
        </w:rPr>
        <w:t>мнээхтик</w:t>
      </w:r>
      <w:r w:rsidR="007C6917">
        <w:rPr>
          <w:rFonts w:ascii="Times New Roman" w:hAnsi="Times New Roman"/>
          <w:sz w:val="24"/>
          <w:szCs w:val="24"/>
          <w:lang w:val="sah-RU" w:eastAsia="ru-RU"/>
        </w:rPr>
        <w:t>,</w:t>
      </w:r>
      <w:r w:rsidR="007C6917" w:rsidRPr="001D761E">
        <w:rPr>
          <w:rFonts w:ascii="Times New Roman" w:hAnsi="Times New Roman"/>
          <w:sz w:val="24"/>
          <w:szCs w:val="24"/>
          <w:lang w:eastAsia="ru-RU"/>
        </w:rPr>
        <w:t xml:space="preserve"> тохтоло суох барарын хаач</w:t>
      </w:r>
      <w:r w:rsidR="007C6917" w:rsidRPr="001D761E">
        <w:rPr>
          <w:rFonts w:ascii="Times New Roman" w:hAnsi="Times New Roman"/>
          <w:sz w:val="24"/>
          <w:szCs w:val="24"/>
          <w:lang w:val="sah-RU" w:eastAsia="ru-RU"/>
        </w:rPr>
        <w:t>ч</w:t>
      </w:r>
      <w:r w:rsidR="007C6917" w:rsidRPr="001D761E">
        <w:rPr>
          <w:rFonts w:ascii="Times New Roman" w:hAnsi="Times New Roman"/>
          <w:sz w:val="24"/>
          <w:szCs w:val="24"/>
          <w:lang w:eastAsia="ru-RU"/>
        </w:rPr>
        <w:t>ыйарга, та</w:t>
      </w:r>
      <w:r w:rsidR="007C6917" w:rsidRPr="001D761E">
        <w:rPr>
          <w:rFonts w:ascii="Times New Roman" w:hAnsi="Times New Roman"/>
          <w:sz w:val="24"/>
          <w:szCs w:val="24"/>
          <w:lang w:val="sah-RU" w:eastAsia="ru-RU"/>
        </w:rPr>
        <w:t>һ</w:t>
      </w:r>
      <w:r w:rsidR="007C6917" w:rsidRPr="001D761E">
        <w:rPr>
          <w:rFonts w:ascii="Times New Roman" w:hAnsi="Times New Roman"/>
          <w:sz w:val="24"/>
          <w:szCs w:val="24"/>
          <w:lang w:eastAsia="ru-RU"/>
        </w:rPr>
        <w:t>ырдьа килиэп астыыр о</w:t>
      </w:r>
      <w:r w:rsidR="007C6917" w:rsidRPr="001D761E">
        <w:rPr>
          <w:rFonts w:ascii="Times New Roman" w:hAnsi="Times New Roman"/>
          <w:sz w:val="24"/>
          <w:szCs w:val="24"/>
          <w:lang w:val="sah-RU" w:eastAsia="ru-RU"/>
        </w:rPr>
        <w:t>һ</w:t>
      </w:r>
      <w:r w:rsidR="007C6917" w:rsidRPr="001D761E">
        <w:rPr>
          <w:rFonts w:ascii="Times New Roman" w:hAnsi="Times New Roman"/>
          <w:sz w:val="24"/>
          <w:szCs w:val="24"/>
          <w:lang w:eastAsia="ru-RU"/>
        </w:rPr>
        <w:t>ох о</w:t>
      </w:r>
      <w:r w:rsidR="007C6917" w:rsidRPr="001D761E">
        <w:rPr>
          <w:rFonts w:ascii="Times New Roman" w:hAnsi="Times New Roman"/>
          <w:sz w:val="24"/>
          <w:szCs w:val="24"/>
          <w:lang w:val="sah-RU" w:eastAsia="ru-RU"/>
        </w:rPr>
        <w:t>ҥ</w:t>
      </w:r>
      <w:r w:rsidR="007C6917">
        <w:rPr>
          <w:rFonts w:ascii="Times New Roman" w:hAnsi="Times New Roman"/>
          <w:sz w:val="24"/>
          <w:szCs w:val="24"/>
          <w:lang w:eastAsia="ru-RU"/>
        </w:rPr>
        <w:t>отторон ү</w:t>
      </w:r>
      <w:r w:rsidR="007C6917" w:rsidRPr="001D761E">
        <w:rPr>
          <w:rFonts w:ascii="Times New Roman" w:hAnsi="Times New Roman"/>
          <w:sz w:val="24"/>
          <w:szCs w:val="24"/>
          <w:lang w:eastAsia="ru-RU"/>
        </w:rPr>
        <w:t>лэ</w:t>
      </w:r>
      <w:r w:rsidR="007C6917" w:rsidRPr="001D761E">
        <w:rPr>
          <w:rFonts w:ascii="Times New Roman" w:hAnsi="Times New Roman"/>
          <w:sz w:val="24"/>
          <w:szCs w:val="24"/>
          <w:lang w:val="sah-RU" w:eastAsia="ru-RU"/>
        </w:rPr>
        <w:t>һ</w:t>
      </w:r>
      <w:r w:rsidR="007C6917">
        <w:rPr>
          <w:rFonts w:ascii="Times New Roman" w:hAnsi="Times New Roman"/>
          <w:sz w:val="24"/>
          <w:szCs w:val="24"/>
          <w:lang w:eastAsia="ru-RU"/>
        </w:rPr>
        <w:t>иттэргэ килиэп нуормалаан тү</w:t>
      </w:r>
      <w:r w:rsidR="007C6917" w:rsidRPr="001D761E">
        <w:rPr>
          <w:rFonts w:ascii="Times New Roman" w:hAnsi="Times New Roman"/>
          <w:sz w:val="24"/>
          <w:szCs w:val="24"/>
          <w:lang w:val="sah-RU" w:eastAsia="ru-RU"/>
        </w:rPr>
        <w:t>ҥ</w:t>
      </w:r>
      <w:r w:rsidR="007C6917" w:rsidRPr="001D761E">
        <w:rPr>
          <w:rFonts w:ascii="Times New Roman" w:hAnsi="Times New Roman"/>
          <w:sz w:val="24"/>
          <w:szCs w:val="24"/>
          <w:lang w:eastAsia="ru-RU"/>
        </w:rPr>
        <w:t xml:space="preserve">этэллэрэ. </w:t>
      </w:r>
      <w:r w:rsidR="007C6917" w:rsidRPr="001D761E">
        <w:rPr>
          <w:rFonts w:ascii="Times New Roman" w:hAnsi="Times New Roman"/>
          <w:sz w:val="24"/>
          <w:szCs w:val="24"/>
          <w:lang w:val="sah-RU" w:eastAsia="ru-RU"/>
        </w:rPr>
        <w:t>Ө</w:t>
      </w:r>
      <w:r w:rsidR="007C6917" w:rsidRPr="001D761E">
        <w:rPr>
          <w:rFonts w:ascii="Times New Roman" w:hAnsi="Times New Roman"/>
          <w:sz w:val="24"/>
          <w:szCs w:val="24"/>
          <w:lang w:eastAsia="ru-RU"/>
        </w:rPr>
        <w:t>сс</w:t>
      </w:r>
      <w:r w:rsidR="007C6917" w:rsidRPr="001D761E">
        <w:rPr>
          <w:rFonts w:ascii="Times New Roman" w:hAnsi="Times New Roman"/>
          <w:sz w:val="24"/>
          <w:szCs w:val="24"/>
          <w:lang w:val="sah-RU" w:eastAsia="ru-RU"/>
        </w:rPr>
        <w:t>ө</w:t>
      </w:r>
      <w:r w:rsidR="007C6917" w:rsidRPr="001D761E">
        <w:rPr>
          <w:rFonts w:ascii="Times New Roman" w:hAnsi="Times New Roman"/>
          <w:sz w:val="24"/>
          <w:szCs w:val="24"/>
          <w:lang w:eastAsia="ru-RU"/>
        </w:rPr>
        <w:t xml:space="preserve"> кэмиттэн кэмигэр субуотунньуктар тэриллэллэр. Манна Михаил Петрович бэйэтэ баар буолара уонна тимир, мас бэртээхэй уу</w:t>
      </w:r>
      <w:r w:rsidR="007C6917" w:rsidRPr="001D761E">
        <w:rPr>
          <w:rFonts w:ascii="Times New Roman" w:hAnsi="Times New Roman"/>
          <w:sz w:val="24"/>
          <w:szCs w:val="24"/>
          <w:lang w:val="sah-RU" w:eastAsia="ru-RU"/>
        </w:rPr>
        <w:t>һ</w:t>
      </w:r>
      <w:r w:rsidR="007C6917" w:rsidRPr="001D761E">
        <w:rPr>
          <w:rFonts w:ascii="Times New Roman" w:hAnsi="Times New Roman"/>
          <w:sz w:val="24"/>
          <w:szCs w:val="24"/>
          <w:lang w:eastAsia="ru-RU"/>
        </w:rPr>
        <w:t>а буолан, бэрэбинэ суоруутугар от техникатын ремонугар ба</w:t>
      </w:r>
      <w:r w:rsidR="007C6917" w:rsidRPr="001D761E">
        <w:rPr>
          <w:rFonts w:ascii="Times New Roman" w:hAnsi="Times New Roman"/>
          <w:sz w:val="24"/>
          <w:szCs w:val="24"/>
          <w:lang w:val="sah-RU" w:eastAsia="ru-RU"/>
        </w:rPr>
        <w:t>һ</w:t>
      </w:r>
      <w:r w:rsidR="007C6917" w:rsidRPr="001D761E">
        <w:rPr>
          <w:rFonts w:ascii="Times New Roman" w:hAnsi="Times New Roman"/>
          <w:sz w:val="24"/>
          <w:szCs w:val="24"/>
          <w:lang w:eastAsia="ru-RU"/>
        </w:rPr>
        <w:t>ылаан-к</w:t>
      </w:r>
      <w:r w:rsidR="007C6917">
        <w:rPr>
          <w:rFonts w:ascii="Times New Roman" w:hAnsi="Times New Roman"/>
          <w:sz w:val="24"/>
          <w:szCs w:val="24"/>
          <w:lang w:val="sah-RU" w:eastAsia="ru-RU"/>
        </w:rPr>
        <w:t>өҕү</w:t>
      </w:r>
      <w:r w:rsidR="007C6917" w:rsidRPr="001D761E">
        <w:rPr>
          <w:rFonts w:ascii="Times New Roman" w:hAnsi="Times New Roman"/>
          <w:sz w:val="24"/>
          <w:szCs w:val="24"/>
          <w:lang w:eastAsia="ru-RU"/>
        </w:rPr>
        <w:t xml:space="preserve">лээн кыттара. </w:t>
      </w:r>
      <w:r w:rsidR="007C6917" w:rsidRPr="001D761E">
        <w:rPr>
          <w:rFonts w:ascii="Times New Roman" w:hAnsi="Times New Roman"/>
          <w:sz w:val="24"/>
          <w:szCs w:val="24"/>
          <w:lang w:val="sah-RU" w:eastAsia="ru-RU"/>
        </w:rPr>
        <w:t>Ү</w:t>
      </w:r>
      <w:r w:rsidR="007C6917" w:rsidRPr="001D761E">
        <w:rPr>
          <w:rFonts w:ascii="Times New Roman" w:hAnsi="Times New Roman"/>
          <w:sz w:val="24"/>
          <w:szCs w:val="24"/>
          <w:lang w:eastAsia="ru-RU"/>
        </w:rPr>
        <w:t>лэ т</w:t>
      </w:r>
      <w:r w:rsidR="007C6917" w:rsidRPr="001D761E">
        <w:rPr>
          <w:rFonts w:ascii="Times New Roman" w:hAnsi="Times New Roman"/>
          <w:sz w:val="24"/>
          <w:szCs w:val="24"/>
          <w:lang w:val="sah-RU" w:eastAsia="ru-RU"/>
        </w:rPr>
        <w:t>ү</w:t>
      </w:r>
      <w:r w:rsidR="007C6917" w:rsidRPr="001D761E">
        <w:rPr>
          <w:rFonts w:ascii="Times New Roman" w:hAnsi="Times New Roman"/>
          <w:sz w:val="24"/>
          <w:szCs w:val="24"/>
          <w:lang w:eastAsia="ru-RU"/>
        </w:rPr>
        <w:t>м</w:t>
      </w:r>
      <w:r w:rsidR="007C6917" w:rsidRPr="001D761E">
        <w:rPr>
          <w:rFonts w:ascii="Times New Roman" w:hAnsi="Times New Roman"/>
          <w:sz w:val="24"/>
          <w:szCs w:val="24"/>
          <w:lang w:val="sah-RU" w:eastAsia="ru-RU"/>
        </w:rPr>
        <w:t>ү</w:t>
      </w:r>
      <w:r w:rsidR="007C6917" w:rsidRPr="001D761E">
        <w:rPr>
          <w:rFonts w:ascii="Times New Roman" w:hAnsi="Times New Roman"/>
          <w:sz w:val="24"/>
          <w:szCs w:val="24"/>
          <w:lang w:eastAsia="ru-RU"/>
        </w:rPr>
        <w:t>гэ к</w:t>
      </w:r>
      <w:r w:rsidR="007C6917" w:rsidRPr="001D761E">
        <w:rPr>
          <w:rFonts w:ascii="Times New Roman" w:hAnsi="Times New Roman"/>
          <w:sz w:val="24"/>
          <w:szCs w:val="24"/>
          <w:lang w:val="sah-RU" w:eastAsia="ru-RU"/>
        </w:rPr>
        <w:t>өһү</w:t>
      </w:r>
      <w:r w:rsidR="007C6917" w:rsidRPr="001D761E">
        <w:rPr>
          <w:rFonts w:ascii="Times New Roman" w:hAnsi="Times New Roman"/>
          <w:sz w:val="24"/>
          <w:szCs w:val="24"/>
          <w:lang w:eastAsia="ru-RU"/>
        </w:rPr>
        <w:t>ннэ</w:t>
      </w:r>
      <w:r w:rsidR="007C6917" w:rsidRPr="001D761E">
        <w:rPr>
          <w:rFonts w:ascii="Times New Roman" w:hAnsi="Times New Roman"/>
          <w:sz w:val="24"/>
          <w:szCs w:val="24"/>
          <w:lang w:val="sah-RU" w:eastAsia="ru-RU"/>
        </w:rPr>
        <w:t>ҕ</w:t>
      </w:r>
      <w:r w:rsidR="007C6917" w:rsidRPr="001D761E">
        <w:rPr>
          <w:rFonts w:ascii="Times New Roman" w:hAnsi="Times New Roman"/>
          <w:sz w:val="24"/>
          <w:szCs w:val="24"/>
          <w:lang w:eastAsia="ru-RU"/>
        </w:rPr>
        <w:t xml:space="preserve">инэ, олус </w:t>
      </w:r>
      <w:r w:rsidR="007C6917" w:rsidRPr="001D761E">
        <w:rPr>
          <w:rFonts w:ascii="Times New Roman" w:hAnsi="Times New Roman"/>
          <w:sz w:val="24"/>
          <w:szCs w:val="24"/>
          <w:lang w:val="sah-RU" w:eastAsia="ru-RU"/>
        </w:rPr>
        <w:t>үө</w:t>
      </w:r>
      <w:r w:rsidR="007C6917" w:rsidRPr="001D761E">
        <w:rPr>
          <w:rFonts w:ascii="Times New Roman" w:hAnsi="Times New Roman"/>
          <w:sz w:val="24"/>
          <w:szCs w:val="24"/>
          <w:lang w:eastAsia="ru-RU"/>
        </w:rPr>
        <w:t xml:space="preserve">рэрэ, астынара. </w:t>
      </w:r>
      <w:r w:rsidR="007C6917" w:rsidRPr="001D761E">
        <w:rPr>
          <w:rFonts w:ascii="Times New Roman" w:hAnsi="Times New Roman"/>
          <w:sz w:val="24"/>
          <w:szCs w:val="24"/>
          <w:lang w:val="sah-RU" w:eastAsia="ru-RU"/>
        </w:rPr>
        <w:t>Ү</w:t>
      </w:r>
      <w:r w:rsidR="007C6917" w:rsidRPr="001D761E">
        <w:rPr>
          <w:rFonts w:ascii="Times New Roman" w:hAnsi="Times New Roman"/>
          <w:sz w:val="24"/>
          <w:szCs w:val="24"/>
          <w:lang w:eastAsia="ru-RU"/>
        </w:rPr>
        <w:t>ч</w:t>
      </w:r>
      <w:r w:rsidR="007C6917" w:rsidRPr="001D761E">
        <w:rPr>
          <w:rFonts w:ascii="Times New Roman" w:hAnsi="Times New Roman"/>
          <w:sz w:val="24"/>
          <w:szCs w:val="24"/>
          <w:lang w:val="sah-RU" w:eastAsia="ru-RU"/>
        </w:rPr>
        <w:t>ү</w:t>
      </w:r>
      <w:r w:rsidR="007C6917" w:rsidRPr="001D761E">
        <w:rPr>
          <w:rFonts w:ascii="Times New Roman" w:hAnsi="Times New Roman"/>
          <w:sz w:val="24"/>
          <w:szCs w:val="24"/>
          <w:lang w:eastAsia="ru-RU"/>
        </w:rPr>
        <w:t xml:space="preserve">гэй </w:t>
      </w:r>
      <w:r w:rsidR="007C6917" w:rsidRPr="001D761E">
        <w:rPr>
          <w:rFonts w:ascii="Times New Roman" w:hAnsi="Times New Roman"/>
          <w:sz w:val="24"/>
          <w:szCs w:val="24"/>
          <w:lang w:val="sah-RU" w:eastAsia="ru-RU"/>
        </w:rPr>
        <w:t>ү</w:t>
      </w:r>
      <w:r w:rsidR="007C6917" w:rsidRPr="001D761E">
        <w:rPr>
          <w:rFonts w:ascii="Times New Roman" w:hAnsi="Times New Roman"/>
          <w:sz w:val="24"/>
          <w:szCs w:val="24"/>
          <w:lang w:eastAsia="ru-RU"/>
        </w:rPr>
        <w:t>лэ</w:t>
      </w:r>
      <w:r w:rsidR="007C6917" w:rsidRPr="001D761E">
        <w:rPr>
          <w:rFonts w:ascii="Times New Roman" w:hAnsi="Times New Roman"/>
          <w:sz w:val="24"/>
          <w:szCs w:val="24"/>
          <w:lang w:val="sah-RU" w:eastAsia="ru-RU"/>
        </w:rPr>
        <w:t>һ</w:t>
      </w:r>
      <w:r w:rsidR="007C6917" w:rsidRPr="001D761E">
        <w:rPr>
          <w:rFonts w:ascii="Times New Roman" w:hAnsi="Times New Roman"/>
          <w:sz w:val="24"/>
          <w:szCs w:val="24"/>
          <w:lang w:eastAsia="ru-RU"/>
        </w:rPr>
        <w:t xml:space="preserve">ит дьону олус убаастыыра, кинилэри кытта </w:t>
      </w:r>
      <w:r w:rsidR="007C6917" w:rsidRPr="001D761E">
        <w:rPr>
          <w:rFonts w:ascii="Times New Roman" w:hAnsi="Times New Roman"/>
          <w:sz w:val="24"/>
          <w:szCs w:val="24"/>
          <w:lang w:val="sah-RU" w:eastAsia="ru-RU"/>
        </w:rPr>
        <w:t>үө</w:t>
      </w:r>
      <w:r w:rsidR="007C6917" w:rsidRPr="001D761E">
        <w:rPr>
          <w:rFonts w:ascii="Times New Roman" w:hAnsi="Times New Roman"/>
          <w:sz w:val="24"/>
          <w:szCs w:val="24"/>
          <w:lang w:eastAsia="ru-RU"/>
        </w:rPr>
        <w:t>рэн-к</w:t>
      </w:r>
      <w:r w:rsidR="007C6917" w:rsidRPr="001D761E">
        <w:rPr>
          <w:rFonts w:ascii="Times New Roman" w:hAnsi="Times New Roman"/>
          <w:sz w:val="24"/>
          <w:szCs w:val="24"/>
          <w:lang w:val="sah-RU" w:eastAsia="ru-RU"/>
        </w:rPr>
        <w:t>ө</w:t>
      </w:r>
      <w:r w:rsidR="007C6917" w:rsidRPr="001D761E">
        <w:rPr>
          <w:rFonts w:ascii="Times New Roman" w:hAnsi="Times New Roman"/>
          <w:sz w:val="24"/>
          <w:szCs w:val="24"/>
          <w:lang w:eastAsia="ru-RU"/>
        </w:rPr>
        <w:t>т</w:t>
      </w:r>
      <w:r w:rsidR="007C6917" w:rsidRPr="001D761E">
        <w:rPr>
          <w:rFonts w:ascii="Times New Roman" w:hAnsi="Times New Roman"/>
          <w:sz w:val="24"/>
          <w:szCs w:val="24"/>
          <w:lang w:val="sah-RU" w:eastAsia="ru-RU"/>
        </w:rPr>
        <w:t>ө</w:t>
      </w:r>
      <w:r w:rsidR="007C6917" w:rsidRPr="001D761E">
        <w:rPr>
          <w:rFonts w:ascii="Times New Roman" w:hAnsi="Times New Roman"/>
          <w:sz w:val="24"/>
          <w:szCs w:val="24"/>
          <w:lang w:eastAsia="ru-RU"/>
        </w:rPr>
        <w:t xml:space="preserve">н араас кэскиллээх былааннарын </w:t>
      </w:r>
      <w:r w:rsidR="007C6917" w:rsidRPr="001D761E">
        <w:rPr>
          <w:rFonts w:ascii="Times New Roman" w:hAnsi="Times New Roman"/>
          <w:sz w:val="24"/>
          <w:szCs w:val="24"/>
          <w:lang w:val="sah-RU" w:eastAsia="ru-RU"/>
        </w:rPr>
        <w:t>ү</w:t>
      </w:r>
      <w:r w:rsidR="007C6917" w:rsidRPr="001D761E">
        <w:rPr>
          <w:rFonts w:ascii="Times New Roman" w:hAnsi="Times New Roman"/>
          <w:sz w:val="24"/>
          <w:szCs w:val="24"/>
          <w:lang w:eastAsia="ru-RU"/>
        </w:rPr>
        <w:t>ллэстэрэ. Бу дьи</w:t>
      </w:r>
      <w:r w:rsidR="007C6917" w:rsidRPr="001D761E">
        <w:rPr>
          <w:rFonts w:ascii="Times New Roman" w:hAnsi="Times New Roman"/>
          <w:sz w:val="24"/>
          <w:szCs w:val="24"/>
          <w:lang w:val="sah-RU" w:eastAsia="ru-RU"/>
        </w:rPr>
        <w:t>ҥ</w:t>
      </w:r>
      <w:r w:rsidR="007C6917" w:rsidRPr="001D761E">
        <w:rPr>
          <w:rFonts w:ascii="Times New Roman" w:hAnsi="Times New Roman"/>
          <w:sz w:val="24"/>
          <w:szCs w:val="24"/>
          <w:lang w:eastAsia="ru-RU"/>
        </w:rPr>
        <w:t xml:space="preserve">нээх </w:t>
      </w:r>
      <w:r w:rsidR="007C6917" w:rsidRPr="001D761E">
        <w:rPr>
          <w:rFonts w:ascii="Times New Roman" w:hAnsi="Times New Roman"/>
          <w:sz w:val="24"/>
          <w:szCs w:val="24"/>
          <w:lang w:val="sah-RU" w:eastAsia="ru-RU"/>
        </w:rPr>
        <w:t>ү</w:t>
      </w:r>
      <w:r w:rsidR="007C6917" w:rsidRPr="001D761E">
        <w:rPr>
          <w:rFonts w:ascii="Times New Roman" w:hAnsi="Times New Roman"/>
          <w:sz w:val="24"/>
          <w:szCs w:val="24"/>
          <w:lang w:eastAsia="ru-RU"/>
        </w:rPr>
        <w:t>лэ гер</w:t>
      </w:r>
      <w:r w:rsidR="007C6917">
        <w:rPr>
          <w:rFonts w:ascii="Times New Roman" w:hAnsi="Times New Roman"/>
          <w:sz w:val="24"/>
          <w:szCs w:val="24"/>
          <w:lang w:val="sah-RU" w:eastAsia="ru-RU"/>
        </w:rPr>
        <w:t>о</w:t>
      </w:r>
      <w:r w:rsidR="007C6917" w:rsidRPr="001D761E">
        <w:rPr>
          <w:rFonts w:ascii="Times New Roman" w:hAnsi="Times New Roman"/>
          <w:sz w:val="24"/>
          <w:szCs w:val="24"/>
          <w:lang w:val="sah-RU" w:eastAsia="ru-RU"/>
        </w:rPr>
        <w:t>йа</w:t>
      </w:r>
      <w:r w:rsidR="007C6917">
        <w:rPr>
          <w:rFonts w:ascii="Times New Roman" w:hAnsi="Times New Roman"/>
          <w:sz w:val="24"/>
          <w:szCs w:val="24"/>
          <w:lang w:eastAsia="ru-RU"/>
        </w:rPr>
        <w:t xml:space="preserve"> биһ</w:t>
      </w:r>
      <w:r w:rsidR="007C6917" w:rsidRPr="001D761E">
        <w:rPr>
          <w:rFonts w:ascii="Times New Roman" w:hAnsi="Times New Roman"/>
          <w:sz w:val="24"/>
          <w:szCs w:val="24"/>
          <w:lang w:eastAsia="ru-RU"/>
        </w:rPr>
        <w:t xml:space="preserve">иэхэ, </w:t>
      </w:r>
      <w:r w:rsidR="007C6917" w:rsidRPr="001D761E">
        <w:rPr>
          <w:rFonts w:ascii="Times New Roman" w:hAnsi="Times New Roman"/>
          <w:sz w:val="24"/>
          <w:szCs w:val="24"/>
          <w:lang w:val="sah-RU" w:eastAsia="ru-RU"/>
        </w:rPr>
        <w:t>Т</w:t>
      </w:r>
      <w:r w:rsidR="007C6917" w:rsidRPr="001D761E">
        <w:rPr>
          <w:rFonts w:ascii="Times New Roman" w:hAnsi="Times New Roman"/>
          <w:sz w:val="24"/>
          <w:szCs w:val="24"/>
          <w:lang w:eastAsia="ru-RU"/>
        </w:rPr>
        <w:t>уойдаахтарга</w:t>
      </w:r>
      <w:r w:rsidR="007C6917">
        <w:rPr>
          <w:rFonts w:ascii="Times New Roman" w:hAnsi="Times New Roman"/>
          <w:sz w:val="24"/>
          <w:szCs w:val="24"/>
          <w:lang w:val="sah-RU" w:eastAsia="ru-RU"/>
        </w:rPr>
        <w:t>,</w:t>
      </w:r>
      <w:r w:rsidR="007C6917" w:rsidRPr="001D761E">
        <w:rPr>
          <w:rFonts w:ascii="Times New Roman" w:hAnsi="Times New Roman"/>
          <w:sz w:val="24"/>
          <w:szCs w:val="24"/>
          <w:lang w:eastAsia="ru-RU"/>
        </w:rPr>
        <w:t xml:space="preserve"> кылам гынан, кэлэн ааспыт кэмэ </w:t>
      </w:r>
      <w:r w:rsidR="007C6917" w:rsidRPr="001D761E">
        <w:rPr>
          <w:rFonts w:ascii="Times New Roman" w:hAnsi="Times New Roman"/>
          <w:sz w:val="24"/>
          <w:szCs w:val="24"/>
          <w:lang w:val="sah-RU" w:eastAsia="ru-RU"/>
        </w:rPr>
        <w:t>ү</w:t>
      </w:r>
      <w:r w:rsidR="007C6917" w:rsidRPr="001D761E">
        <w:rPr>
          <w:rFonts w:ascii="Times New Roman" w:hAnsi="Times New Roman"/>
          <w:sz w:val="24"/>
          <w:szCs w:val="24"/>
          <w:lang w:eastAsia="ru-RU"/>
        </w:rPr>
        <w:t xml:space="preserve">йэлэргэ </w:t>
      </w:r>
      <w:r w:rsidR="007C6917" w:rsidRPr="001D761E">
        <w:rPr>
          <w:rFonts w:ascii="Times New Roman" w:hAnsi="Times New Roman"/>
          <w:sz w:val="24"/>
          <w:szCs w:val="24"/>
          <w:lang w:val="sah-RU" w:eastAsia="ru-RU"/>
        </w:rPr>
        <w:t>өлбөөдүйбэт.</w:t>
      </w:r>
    </w:p>
    <w:p w:rsidR="007C6917" w:rsidRPr="002934AE" w:rsidRDefault="007C6917" w:rsidP="000F775F">
      <w:pPr>
        <w:spacing w:after="0" w:line="276" w:lineRule="auto"/>
        <w:ind w:firstLine="708"/>
        <w:jc w:val="both"/>
        <w:rPr>
          <w:rFonts w:ascii="Times New Roman" w:hAnsi="Times New Roman"/>
          <w:sz w:val="24"/>
          <w:szCs w:val="24"/>
          <w:lang w:val="sah-RU" w:eastAsia="ru-RU"/>
        </w:rPr>
      </w:pPr>
      <w:r>
        <w:rPr>
          <w:rFonts w:ascii="Times New Roman" w:hAnsi="Times New Roman"/>
          <w:sz w:val="24"/>
          <w:szCs w:val="24"/>
          <w:lang w:val="sah-RU" w:eastAsia="ru-RU"/>
        </w:rPr>
        <w:tab/>
      </w:r>
      <w:r>
        <w:rPr>
          <w:rFonts w:ascii="Times New Roman" w:hAnsi="Times New Roman"/>
          <w:sz w:val="24"/>
          <w:szCs w:val="24"/>
          <w:lang w:val="sah-RU" w:eastAsia="ru-RU"/>
        </w:rPr>
        <w:tab/>
        <w:t xml:space="preserve">   </w:t>
      </w:r>
      <w:r w:rsidRPr="002934AE">
        <w:rPr>
          <w:rFonts w:ascii="Times New Roman" w:hAnsi="Times New Roman"/>
          <w:b/>
          <w:sz w:val="24"/>
          <w:szCs w:val="24"/>
          <w:lang w:val="sah-RU" w:eastAsia="ru-RU"/>
        </w:rPr>
        <w:t>Иннокентий Гаврильевич Аввакумов</w:t>
      </w:r>
      <w:r>
        <w:rPr>
          <w:rFonts w:ascii="Times New Roman" w:hAnsi="Times New Roman"/>
          <w:sz w:val="24"/>
          <w:szCs w:val="24"/>
          <w:lang w:val="sah-RU" w:eastAsia="ru-RU"/>
        </w:rPr>
        <w:t>, Туойдаах төрүт олохтооҕо.</w:t>
      </w:r>
      <w:r w:rsidRPr="002934AE">
        <w:rPr>
          <w:rFonts w:ascii="Times New Roman" w:hAnsi="Times New Roman"/>
          <w:sz w:val="24"/>
          <w:szCs w:val="24"/>
          <w:lang w:val="sah-RU" w:eastAsia="ru-RU"/>
        </w:rPr>
        <w:t xml:space="preserve">  </w:t>
      </w:r>
    </w:p>
    <w:p w:rsidR="007C6917" w:rsidRPr="002934AE" w:rsidRDefault="007C6917" w:rsidP="000F775F">
      <w:pPr>
        <w:spacing w:after="0" w:line="276" w:lineRule="auto"/>
        <w:jc w:val="both"/>
        <w:rPr>
          <w:rFonts w:ascii="Times New Roman" w:hAnsi="Times New Roman"/>
          <w:sz w:val="24"/>
          <w:szCs w:val="24"/>
          <w:lang w:val="sah-RU" w:eastAsia="ru-RU"/>
        </w:rPr>
      </w:pPr>
    </w:p>
    <w:p w:rsidR="007C6917" w:rsidRPr="002934AE" w:rsidRDefault="007C6917" w:rsidP="000F775F">
      <w:pPr>
        <w:spacing w:after="0" w:line="276" w:lineRule="auto"/>
        <w:jc w:val="both"/>
        <w:rPr>
          <w:rFonts w:ascii="Times New Roman" w:hAnsi="Times New Roman"/>
          <w:sz w:val="24"/>
          <w:szCs w:val="24"/>
          <w:lang w:val="sah-RU" w:eastAsia="ru-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0F775F">
      <w:pPr>
        <w:spacing w:after="200" w:line="276" w:lineRule="auto"/>
        <w:rPr>
          <w:rFonts w:ascii="Times New Roman" w:hAnsi="Times New Roman"/>
          <w:sz w:val="24"/>
          <w:szCs w:val="24"/>
          <w:lang w:val="sah-RU"/>
        </w:rPr>
      </w:pPr>
    </w:p>
    <w:p w:rsidR="007C6917" w:rsidRDefault="007C6917" w:rsidP="00BF7E20">
      <w:pPr>
        <w:spacing w:after="200" w:line="276" w:lineRule="auto"/>
        <w:rPr>
          <w:rFonts w:ascii="Times New Roman" w:hAnsi="Times New Roman"/>
          <w:sz w:val="24"/>
          <w:szCs w:val="24"/>
          <w:lang w:val="sah-RU"/>
        </w:rPr>
      </w:pPr>
    </w:p>
    <w:p w:rsidR="007C6917" w:rsidRDefault="007C6917" w:rsidP="00BF7E20">
      <w:pPr>
        <w:spacing w:after="200" w:line="276" w:lineRule="auto"/>
        <w:rPr>
          <w:rFonts w:ascii="Times New Roman" w:hAnsi="Times New Roman"/>
          <w:sz w:val="24"/>
          <w:szCs w:val="24"/>
          <w:lang w:val="sah-RU"/>
        </w:rPr>
      </w:pPr>
    </w:p>
    <w:p w:rsidR="007C6917" w:rsidRDefault="007C6917" w:rsidP="00BF7E20">
      <w:pPr>
        <w:spacing w:after="200" w:line="276" w:lineRule="auto"/>
        <w:rPr>
          <w:rFonts w:ascii="Times New Roman" w:hAnsi="Times New Roman"/>
          <w:sz w:val="24"/>
          <w:szCs w:val="24"/>
          <w:lang w:val="sah-RU"/>
        </w:rPr>
      </w:pPr>
    </w:p>
    <w:p w:rsidR="007C6917" w:rsidRDefault="000E5C50" w:rsidP="00BF7E20">
      <w:pPr>
        <w:spacing w:after="200" w:line="276" w:lineRule="auto"/>
        <w:rPr>
          <w:rFonts w:ascii="Times New Roman" w:hAnsi="Times New Roman"/>
          <w:sz w:val="24"/>
          <w:szCs w:val="24"/>
          <w:lang w:val="sah-RU"/>
        </w:rPr>
      </w:pPr>
      <w:r>
        <w:rPr>
          <w:noProof/>
          <w:lang w:eastAsia="ru-RU"/>
        </w:rPr>
        <w:pict>
          <v:shape id="Рисунок 21" o:spid="_x0000_s1064" type="#_x0000_t75" style="position:absolute;margin-left:200.7pt;margin-top:7.9pt;width:212.15pt;height:298.1pt;z-index:-49;visibility:visible;mso-wrap-distance-top:.96pt;mso-wrap-distance-right:9.24pt;mso-wrap-distance-bottom:1.36pt;mso-position-horizontal-relative:page" wrapcoords="9617 544 8930 598 6640 1306 5114 2285 4045 3156 3206 4026 2519 4897 1527 6638 916 8379 687 10120 763 11861 1069 13602 1298 14473 1679 15343 2824 17084 3435 17955 4427 18825 5648 19696 7556 20621 9464 21056 9846 21056 11754 21056 12136 21056 13967 20621 15876 19696 17173 18825 18852 17084 19387 16214 20226 14473 20531 13602 20913 10990 20760 9249 20379 7508 20073 6638 19081 4897 18394 4026 17555 3156 16486 2285 14960 1306 12594 598 11907 544 9617 544"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">
            <v:imagedata r:id="rId39" o:title="" blacklevel="1966f"/>
            <o:lock v:ext="edit" aspectratio="f"/>
            <w10:wrap type="tight" anchorx="page"/>
          </v:shape>
        </w:pict>
      </w:r>
    </w:p>
    <w:p w:rsidR="007C6917" w:rsidRDefault="007C6917" w:rsidP="00BF7E20">
      <w:pPr>
        <w:spacing w:after="200" w:line="276" w:lineRule="auto"/>
        <w:rPr>
          <w:rFonts w:ascii="Times New Roman" w:hAnsi="Times New Roman"/>
          <w:sz w:val="24"/>
          <w:szCs w:val="24"/>
          <w:lang w:val="sah-RU"/>
        </w:rPr>
      </w:pPr>
    </w:p>
    <w:p w:rsidR="007C6917" w:rsidRDefault="007C6917" w:rsidP="00BF7E20">
      <w:pPr>
        <w:spacing w:after="200" w:line="276" w:lineRule="auto"/>
        <w:rPr>
          <w:rFonts w:ascii="Times New Roman" w:hAnsi="Times New Roman"/>
          <w:sz w:val="24"/>
          <w:szCs w:val="24"/>
          <w:lang w:val="sah-RU"/>
        </w:rPr>
      </w:pPr>
    </w:p>
    <w:p w:rsidR="007C6917" w:rsidRDefault="007C6917" w:rsidP="00BF7E20">
      <w:pPr>
        <w:spacing w:after="200" w:line="276" w:lineRule="auto"/>
        <w:rPr>
          <w:rFonts w:ascii="Times New Roman" w:hAnsi="Times New Roman"/>
          <w:sz w:val="24"/>
          <w:szCs w:val="24"/>
          <w:lang w:val="sah-RU"/>
        </w:rPr>
      </w:pPr>
    </w:p>
    <w:p w:rsidR="007C6917" w:rsidRDefault="007C6917" w:rsidP="00BF7E20">
      <w:pPr>
        <w:spacing w:after="200" w:line="276" w:lineRule="auto"/>
        <w:rPr>
          <w:rFonts w:ascii="Times New Roman" w:hAnsi="Times New Roman"/>
          <w:sz w:val="24"/>
          <w:szCs w:val="24"/>
          <w:lang w:val="sah-RU"/>
        </w:rPr>
      </w:pPr>
    </w:p>
    <w:p w:rsidR="007C6917" w:rsidRDefault="007C6917" w:rsidP="00BF7E20">
      <w:pPr>
        <w:spacing w:after="200" w:line="276" w:lineRule="auto"/>
        <w:rPr>
          <w:rFonts w:ascii="Times New Roman" w:hAnsi="Times New Roman"/>
          <w:sz w:val="24"/>
          <w:szCs w:val="24"/>
          <w:lang w:val="sah-RU"/>
        </w:rPr>
      </w:pPr>
    </w:p>
    <w:p w:rsidR="007C6917" w:rsidRDefault="007C6917" w:rsidP="00BF7E20">
      <w:pPr>
        <w:spacing w:after="200" w:line="276" w:lineRule="auto"/>
        <w:rPr>
          <w:rFonts w:ascii="Times New Roman" w:hAnsi="Times New Roman"/>
          <w:sz w:val="24"/>
          <w:szCs w:val="24"/>
          <w:lang w:val="sah-RU"/>
        </w:rPr>
      </w:pPr>
    </w:p>
    <w:p w:rsidR="007C6917" w:rsidRDefault="007C6917" w:rsidP="00BF7E20">
      <w:pPr>
        <w:spacing w:after="200" w:line="276" w:lineRule="auto"/>
        <w:rPr>
          <w:rFonts w:ascii="Times New Roman" w:hAnsi="Times New Roman"/>
          <w:sz w:val="24"/>
          <w:szCs w:val="24"/>
          <w:lang w:val="sah-RU"/>
        </w:rPr>
      </w:pPr>
    </w:p>
    <w:p w:rsidR="007C6917" w:rsidRDefault="007C6917" w:rsidP="00BF7E20">
      <w:pPr>
        <w:spacing w:after="200" w:line="276" w:lineRule="auto"/>
        <w:rPr>
          <w:rFonts w:ascii="Times New Roman" w:hAnsi="Times New Roman"/>
          <w:sz w:val="24"/>
          <w:szCs w:val="24"/>
          <w:lang w:val="sah-RU"/>
        </w:rPr>
      </w:pPr>
    </w:p>
    <w:p w:rsidR="007C6917" w:rsidRDefault="007C6917" w:rsidP="00BF7E20">
      <w:pPr>
        <w:spacing w:after="200" w:line="276" w:lineRule="auto"/>
        <w:rPr>
          <w:rFonts w:ascii="Times New Roman" w:hAnsi="Times New Roman"/>
          <w:sz w:val="24"/>
          <w:szCs w:val="24"/>
          <w:lang w:val="sah-RU"/>
        </w:rPr>
      </w:pPr>
      <w:r>
        <w:rPr>
          <w:rFonts w:ascii="Times New Roman" w:hAnsi="Times New Roman"/>
          <w:sz w:val="24"/>
          <w:szCs w:val="24"/>
          <w:lang w:val="sah-RU"/>
        </w:rPr>
        <w:tab/>
      </w:r>
      <w:r>
        <w:rPr>
          <w:rFonts w:ascii="Times New Roman" w:hAnsi="Times New Roman"/>
          <w:sz w:val="24"/>
          <w:szCs w:val="24"/>
          <w:lang w:val="sah-RU"/>
        </w:rPr>
        <w:tab/>
      </w:r>
    </w:p>
    <w:p w:rsidR="007C6917" w:rsidRDefault="007C6917" w:rsidP="00BF7E20">
      <w:pPr>
        <w:spacing w:after="200" w:line="276" w:lineRule="auto"/>
        <w:rPr>
          <w:rFonts w:ascii="Times New Roman" w:hAnsi="Times New Roman"/>
          <w:sz w:val="24"/>
          <w:szCs w:val="24"/>
          <w:lang w:val="sah-RU"/>
        </w:rPr>
      </w:pPr>
    </w:p>
    <w:p w:rsidR="007C6917" w:rsidRDefault="007C6917" w:rsidP="00BF7E20">
      <w:pPr>
        <w:spacing w:after="200" w:line="276" w:lineRule="auto"/>
        <w:rPr>
          <w:rFonts w:ascii="Times New Roman" w:hAnsi="Times New Roman"/>
          <w:sz w:val="24"/>
          <w:szCs w:val="24"/>
          <w:lang w:val="sah-RU"/>
        </w:rPr>
      </w:pPr>
    </w:p>
    <w:p w:rsidR="007C6917" w:rsidRDefault="007C6917" w:rsidP="00BF7E20">
      <w:pPr>
        <w:spacing w:after="200" w:line="276" w:lineRule="auto"/>
        <w:rPr>
          <w:rFonts w:ascii="Times New Roman" w:hAnsi="Times New Roman"/>
          <w:b/>
          <w:sz w:val="40"/>
          <w:szCs w:val="40"/>
          <w:lang w:val="sah-RU"/>
        </w:rPr>
      </w:pPr>
    </w:p>
    <w:p w:rsidR="007C6917" w:rsidRDefault="007C6917" w:rsidP="00F134BA">
      <w:pPr>
        <w:spacing w:after="200" w:line="276" w:lineRule="auto"/>
        <w:jc w:val="center"/>
        <w:rPr>
          <w:rFonts w:ascii="Times New Roman" w:hAnsi="Times New Roman"/>
          <w:b/>
          <w:color w:val="002060"/>
          <w:sz w:val="48"/>
          <w:szCs w:val="48"/>
          <w:lang w:val="sah-RU"/>
        </w:rPr>
      </w:pPr>
      <w:r w:rsidRPr="009B7AA1">
        <w:rPr>
          <w:rFonts w:ascii="Times New Roman" w:hAnsi="Times New Roman"/>
          <w:b/>
          <w:color w:val="002060"/>
          <w:sz w:val="48"/>
          <w:szCs w:val="48"/>
          <w:lang w:val="sah-RU"/>
        </w:rPr>
        <w:t>Иев Спиридонович Семенов</w:t>
      </w:r>
    </w:p>
    <w:p w:rsidR="007C6917" w:rsidRPr="00A22C42" w:rsidRDefault="007C6917" w:rsidP="00F134BA">
      <w:pPr>
        <w:spacing w:after="200" w:line="276" w:lineRule="auto"/>
        <w:jc w:val="center"/>
        <w:rPr>
          <w:rFonts w:ascii="Times New Roman" w:hAnsi="Times New Roman"/>
          <w:b/>
          <w:sz w:val="40"/>
          <w:szCs w:val="40"/>
          <w:lang w:val="sah-RU"/>
        </w:rPr>
      </w:pPr>
      <w:r w:rsidRPr="009B7AA1">
        <w:rPr>
          <w:rFonts w:ascii="Times New Roman" w:hAnsi="Times New Roman"/>
          <w:b/>
          <w:color w:val="002060"/>
          <w:sz w:val="48"/>
          <w:szCs w:val="48"/>
          <w:lang w:val="sah-RU"/>
        </w:rPr>
        <w:t>– норуот учуутала</w:t>
      </w:r>
    </w:p>
    <w:p w:rsidR="007C6917" w:rsidRDefault="007C6917" w:rsidP="00BF7E20">
      <w:pPr>
        <w:spacing w:after="200" w:line="276" w:lineRule="auto"/>
        <w:rPr>
          <w:rFonts w:ascii="Times New Roman" w:hAnsi="Times New Roman"/>
          <w:sz w:val="24"/>
          <w:szCs w:val="24"/>
          <w:lang w:val="sah-RU"/>
        </w:rPr>
      </w:pPr>
    </w:p>
    <w:p w:rsidR="007C6917" w:rsidRDefault="007C6917" w:rsidP="00BF7E20">
      <w:pPr>
        <w:spacing w:after="200" w:line="276" w:lineRule="auto"/>
        <w:rPr>
          <w:rFonts w:ascii="Times New Roman" w:hAnsi="Times New Roman"/>
          <w:sz w:val="24"/>
          <w:szCs w:val="24"/>
          <w:lang w:val="sah-RU"/>
        </w:rPr>
      </w:pPr>
    </w:p>
    <w:p w:rsidR="007C6917" w:rsidRDefault="007C6917" w:rsidP="00BF7E20">
      <w:pPr>
        <w:spacing w:after="200" w:line="276" w:lineRule="auto"/>
        <w:rPr>
          <w:rFonts w:ascii="Times New Roman" w:hAnsi="Times New Roman"/>
          <w:sz w:val="24"/>
          <w:szCs w:val="24"/>
          <w:lang w:val="sah-RU"/>
        </w:rPr>
      </w:pPr>
    </w:p>
    <w:p w:rsidR="007C6917" w:rsidRDefault="007C6917" w:rsidP="00BF7E20">
      <w:pPr>
        <w:spacing w:after="200" w:line="276" w:lineRule="auto"/>
        <w:rPr>
          <w:rFonts w:ascii="Times New Roman" w:hAnsi="Times New Roman"/>
          <w:sz w:val="24"/>
          <w:szCs w:val="24"/>
          <w:lang w:val="sah-RU"/>
        </w:rPr>
      </w:pPr>
    </w:p>
    <w:p w:rsidR="007C6917" w:rsidRPr="00F20390" w:rsidRDefault="007C6917" w:rsidP="00541706">
      <w:pPr>
        <w:spacing w:after="0" w:line="240" w:lineRule="auto"/>
        <w:jc w:val="both"/>
        <w:rPr>
          <w:rFonts w:ascii="Times New Roman" w:hAnsi="Times New Roman"/>
          <w:sz w:val="24"/>
          <w:szCs w:val="24"/>
          <w:lang w:val="sah-RU" w:eastAsia="ru-RU"/>
        </w:rPr>
      </w:pPr>
      <w:r>
        <w:rPr>
          <w:rFonts w:ascii="Times New Roman" w:hAnsi="Times New Roman"/>
          <w:sz w:val="24"/>
          <w:szCs w:val="24"/>
          <w:lang w:val="sah-RU"/>
        </w:rPr>
        <w:lastRenderedPageBreak/>
        <w:tab/>
      </w:r>
      <w:r w:rsidRPr="000F775F">
        <w:rPr>
          <w:rFonts w:ascii="Times New Roman" w:hAnsi="Times New Roman"/>
          <w:sz w:val="24"/>
          <w:szCs w:val="24"/>
          <w:lang w:val="sah-RU" w:eastAsia="ru-RU"/>
        </w:rPr>
        <w:t>«</w:t>
      </w:r>
      <w:r w:rsidRPr="00F20390">
        <w:rPr>
          <w:rFonts w:ascii="Times New Roman" w:hAnsi="Times New Roman"/>
          <w:sz w:val="24"/>
          <w:szCs w:val="24"/>
          <w:lang w:val="sah-RU" w:eastAsia="ru-RU"/>
        </w:rPr>
        <w:t>Семенов Иев Спиридонович Бөч</w:t>
      </w:r>
      <w:r w:rsidRPr="0053233B">
        <w:rPr>
          <w:rFonts w:ascii="Times New Roman" w:hAnsi="Times New Roman"/>
          <w:sz w:val="24"/>
          <w:szCs w:val="24"/>
          <w:lang w:val="sah-RU" w:eastAsia="ru-RU"/>
        </w:rPr>
        <w:t>өө</w:t>
      </w:r>
      <w:r w:rsidRPr="00F20390">
        <w:rPr>
          <w:rFonts w:ascii="Times New Roman" w:hAnsi="Times New Roman"/>
          <w:sz w:val="24"/>
          <w:szCs w:val="24"/>
          <w:lang w:val="sah-RU" w:eastAsia="ru-RU"/>
        </w:rPr>
        <w:t>х диэн аҕа ууһуттан төр</w:t>
      </w:r>
      <w:r w:rsidRPr="0053233B">
        <w:rPr>
          <w:rFonts w:ascii="Times New Roman" w:hAnsi="Times New Roman"/>
          <w:sz w:val="24"/>
          <w:szCs w:val="24"/>
          <w:lang w:val="sah-RU" w:eastAsia="ru-RU"/>
        </w:rPr>
        <w:t>ү</w:t>
      </w:r>
      <w:r w:rsidRPr="00F20390">
        <w:rPr>
          <w:rFonts w:ascii="Times New Roman" w:hAnsi="Times New Roman"/>
          <w:sz w:val="24"/>
          <w:szCs w:val="24"/>
          <w:lang w:val="sah-RU" w:eastAsia="ru-RU"/>
        </w:rPr>
        <w:t>ттээх</w:t>
      </w:r>
      <w:r w:rsidRPr="0053233B">
        <w:rPr>
          <w:rFonts w:ascii="Times New Roman" w:hAnsi="Times New Roman"/>
          <w:sz w:val="24"/>
          <w:szCs w:val="24"/>
          <w:lang w:val="sah-RU" w:eastAsia="ru-RU"/>
        </w:rPr>
        <w:t xml:space="preserve"> -</w:t>
      </w:r>
      <w:r w:rsidRPr="00F20390">
        <w:rPr>
          <w:rFonts w:ascii="Times New Roman" w:hAnsi="Times New Roman"/>
          <w:sz w:val="24"/>
          <w:szCs w:val="24"/>
          <w:lang w:val="sah-RU" w:eastAsia="ru-RU"/>
        </w:rPr>
        <w:t xml:space="preserve"> уустаах.</w:t>
      </w:r>
      <w:r w:rsidRPr="0053233B">
        <w:rPr>
          <w:rFonts w:ascii="Times New Roman" w:hAnsi="Times New Roman"/>
          <w:sz w:val="24"/>
          <w:szCs w:val="24"/>
          <w:lang w:val="sah-RU" w:eastAsia="ru-RU"/>
        </w:rPr>
        <w:t xml:space="preserve"> </w:t>
      </w:r>
      <w:r w:rsidRPr="00F20390">
        <w:rPr>
          <w:rFonts w:ascii="Times New Roman" w:hAnsi="Times New Roman"/>
          <w:sz w:val="24"/>
          <w:szCs w:val="24"/>
          <w:lang w:val="sah-RU" w:eastAsia="ru-RU"/>
        </w:rPr>
        <w:t>Б</w:t>
      </w:r>
      <w:r w:rsidRPr="0053233B">
        <w:rPr>
          <w:rFonts w:ascii="Times New Roman" w:hAnsi="Times New Roman"/>
          <w:sz w:val="24"/>
          <w:szCs w:val="24"/>
          <w:lang w:val="sah-RU" w:eastAsia="ru-RU"/>
        </w:rPr>
        <w:t>ө</w:t>
      </w:r>
      <w:r w:rsidRPr="00F20390">
        <w:rPr>
          <w:rFonts w:ascii="Times New Roman" w:hAnsi="Times New Roman"/>
          <w:sz w:val="24"/>
          <w:szCs w:val="24"/>
          <w:lang w:val="sah-RU" w:eastAsia="ru-RU"/>
        </w:rPr>
        <w:t>ч</w:t>
      </w:r>
      <w:r w:rsidRPr="0053233B">
        <w:rPr>
          <w:rFonts w:ascii="Times New Roman" w:hAnsi="Times New Roman"/>
          <w:sz w:val="24"/>
          <w:szCs w:val="24"/>
          <w:lang w:val="sah-RU" w:eastAsia="ru-RU"/>
        </w:rPr>
        <w:t>өө</w:t>
      </w:r>
      <w:r w:rsidRPr="00F20390">
        <w:rPr>
          <w:rFonts w:ascii="Times New Roman" w:hAnsi="Times New Roman"/>
          <w:sz w:val="24"/>
          <w:szCs w:val="24"/>
          <w:lang w:val="sah-RU" w:eastAsia="ru-RU"/>
        </w:rPr>
        <w:t>х диэн аҕа ууһуттан 2 уол оҕо төрөөб</w:t>
      </w:r>
      <w:r w:rsidRPr="0053233B">
        <w:rPr>
          <w:rFonts w:ascii="Times New Roman" w:hAnsi="Times New Roman"/>
          <w:sz w:val="24"/>
          <w:szCs w:val="24"/>
          <w:lang w:val="sah-RU" w:eastAsia="ru-RU"/>
        </w:rPr>
        <w:t>ү</w:t>
      </w:r>
      <w:r w:rsidRPr="00F20390">
        <w:rPr>
          <w:rFonts w:ascii="Times New Roman" w:hAnsi="Times New Roman"/>
          <w:sz w:val="24"/>
          <w:szCs w:val="24"/>
          <w:lang w:val="sah-RU" w:eastAsia="ru-RU"/>
        </w:rPr>
        <w:t>т – Никита уонна Спиридон. Ники</w:t>
      </w:r>
      <w:r w:rsidRPr="0053233B">
        <w:rPr>
          <w:rFonts w:ascii="Times New Roman" w:hAnsi="Times New Roman"/>
          <w:sz w:val="24"/>
          <w:szCs w:val="24"/>
          <w:lang w:val="sah-RU" w:eastAsia="ru-RU"/>
        </w:rPr>
        <w:t>и</w:t>
      </w:r>
      <w:r w:rsidRPr="00F20390">
        <w:rPr>
          <w:rFonts w:ascii="Times New Roman" w:hAnsi="Times New Roman"/>
          <w:sz w:val="24"/>
          <w:szCs w:val="24"/>
          <w:lang w:val="sah-RU" w:eastAsia="ru-RU"/>
        </w:rPr>
        <w:t>тэттэн игирэ икки уол төр</w:t>
      </w:r>
      <w:r w:rsidRPr="0053233B">
        <w:rPr>
          <w:rFonts w:ascii="Times New Roman" w:hAnsi="Times New Roman"/>
          <w:sz w:val="24"/>
          <w:szCs w:val="24"/>
          <w:lang w:val="sah-RU" w:eastAsia="ru-RU"/>
        </w:rPr>
        <w:t>өө</w:t>
      </w:r>
      <w:r w:rsidRPr="00F20390">
        <w:rPr>
          <w:rFonts w:ascii="Times New Roman" w:hAnsi="Times New Roman"/>
          <w:sz w:val="24"/>
          <w:szCs w:val="24"/>
          <w:lang w:val="sah-RU" w:eastAsia="ru-RU"/>
        </w:rPr>
        <w:t>б</w:t>
      </w:r>
      <w:r w:rsidRPr="0053233B">
        <w:rPr>
          <w:rFonts w:ascii="Times New Roman" w:hAnsi="Times New Roman"/>
          <w:sz w:val="24"/>
          <w:szCs w:val="24"/>
          <w:lang w:val="sah-RU" w:eastAsia="ru-RU"/>
        </w:rPr>
        <w:t>ү</w:t>
      </w:r>
      <w:r w:rsidRPr="00F20390">
        <w:rPr>
          <w:rFonts w:ascii="Times New Roman" w:hAnsi="Times New Roman"/>
          <w:sz w:val="24"/>
          <w:szCs w:val="24"/>
          <w:lang w:val="sah-RU" w:eastAsia="ru-RU"/>
        </w:rPr>
        <w:t>тэ. Улахан Хабырыыс - Күүстээх Бечехов, кыра Хабырыыс – Даллаа диэн хос ааттаах этэ.</w:t>
      </w:r>
    </w:p>
    <w:p w:rsidR="007C6917" w:rsidRDefault="007C6917" w:rsidP="00D80D5D">
      <w:pPr>
        <w:spacing w:after="200" w:line="276" w:lineRule="auto"/>
        <w:ind w:firstLine="708"/>
        <w:jc w:val="both"/>
        <w:rPr>
          <w:rFonts w:ascii="Times New Roman" w:hAnsi="Times New Roman"/>
          <w:sz w:val="24"/>
          <w:szCs w:val="24"/>
          <w:lang w:val="sah-RU" w:eastAsia="ru-RU"/>
        </w:rPr>
      </w:pPr>
      <w:r w:rsidRPr="00F20390">
        <w:rPr>
          <w:rFonts w:ascii="Times New Roman" w:hAnsi="Times New Roman"/>
          <w:sz w:val="24"/>
          <w:szCs w:val="24"/>
          <w:lang w:val="sah-RU" w:eastAsia="ru-RU"/>
        </w:rPr>
        <w:t>Спиридонтан Иев уонна Ксения диэн кыыс т</w:t>
      </w:r>
      <w:r w:rsidRPr="0053233B">
        <w:rPr>
          <w:rFonts w:ascii="Times New Roman" w:hAnsi="Times New Roman"/>
          <w:sz w:val="24"/>
          <w:szCs w:val="24"/>
          <w:lang w:val="sah-RU" w:eastAsia="ru-RU"/>
        </w:rPr>
        <w:t>ө</w:t>
      </w:r>
      <w:r w:rsidRPr="00F20390">
        <w:rPr>
          <w:rFonts w:ascii="Times New Roman" w:hAnsi="Times New Roman"/>
          <w:sz w:val="24"/>
          <w:szCs w:val="24"/>
          <w:lang w:val="sah-RU" w:eastAsia="ru-RU"/>
        </w:rPr>
        <w:t>р</w:t>
      </w:r>
      <w:r w:rsidRPr="0053233B">
        <w:rPr>
          <w:rFonts w:ascii="Times New Roman" w:hAnsi="Times New Roman"/>
          <w:sz w:val="24"/>
          <w:szCs w:val="24"/>
          <w:lang w:val="sah-RU" w:eastAsia="ru-RU"/>
        </w:rPr>
        <w:t>өө</w:t>
      </w:r>
      <w:r w:rsidRPr="00F20390">
        <w:rPr>
          <w:rFonts w:ascii="Times New Roman" w:hAnsi="Times New Roman"/>
          <w:sz w:val="24"/>
          <w:szCs w:val="24"/>
          <w:lang w:val="sah-RU" w:eastAsia="ru-RU"/>
        </w:rPr>
        <w:t>б</w:t>
      </w:r>
      <w:r w:rsidRPr="0053233B">
        <w:rPr>
          <w:rFonts w:ascii="Times New Roman" w:hAnsi="Times New Roman"/>
          <w:sz w:val="24"/>
          <w:szCs w:val="24"/>
          <w:lang w:val="sah-RU" w:eastAsia="ru-RU"/>
        </w:rPr>
        <w:t>ү</w:t>
      </w:r>
      <w:r w:rsidRPr="00F20390">
        <w:rPr>
          <w:rFonts w:ascii="Times New Roman" w:hAnsi="Times New Roman"/>
          <w:sz w:val="24"/>
          <w:szCs w:val="24"/>
          <w:lang w:val="sah-RU" w:eastAsia="ru-RU"/>
        </w:rPr>
        <w:t xml:space="preserve">ттэр. </w:t>
      </w:r>
      <w:r w:rsidRPr="006E1F88">
        <w:rPr>
          <w:rFonts w:ascii="Times New Roman" w:hAnsi="Times New Roman"/>
          <w:sz w:val="24"/>
          <w:szCs w:val="24"/>
          <w:lang w:val="sah-RU" w:eastAsia="ru-RU"/>
        </w:rPr>
        <w:t xml:space="preserve">Семенов Иев Спиридонович 1914 сыллаахха бэс ыйын 7 күнүгэр Сунтаар оройуонун Хадан нэһилиэгин Туойдаах түбэтигэр төрөөбүтэ. Бииргэ төрөөбүт балта 1941 сыллаахха сэллик ыарыыттан өлбүтэ.  </w:t>
      </w:r>
      <w:r w:rsidRPr="00F20390">
        <w:rPr>
          <w:rFonts w:ascii="Times New Roman" w:hAnsi="Times New Roman"/>
          <w:sz w:val="24"/>
          <w:szCs w:val="24"/>
          <w:lang w:val="sah-RU" w:eastAsia="ru-RU"/>
        </w:rPr>
        <w:t>Иев Сунтаарга сэттэ кылааһы б</w:t>
      </w:r>
      <w:r w:rsidRPr="0053233B">
        <w:rPr>
          <w:rFonts w:ascii="Times New Roman" w:hAnsi="Times New Roman"/>
          <w:sz w:val="24"/>
          <w:szCs w:val="24"/>
          <w:lang w:val="sah-RU" w:eastAsia="ru-RU"/>
        </w:rPr>
        <w:t>ү</w:t>
      </w:r>
      <w:r w:rsidRPr="00F20390">
        <w:rPr>
          <w:rFonts w:ascii="Times New Roman" w:hAnsi="Times New Roman"/>
          <w:sz w:val="24"/>
          <w:szCs w:val="24"/>
          <w:lang w:val="sah-RU" w:eastAsia="ru-RU"/>
        </w:rPr>
        <w:t>тэрэн Бүл</w:t>
      </w:r>
      <w:r w:rsidRPr="0053233B">
        <w:rPr>
          <w:rFonts w:ascii="Times New Roman" w:hAnsi="Times New Roman"/>
          <w:sz w:val="24"/>
          <w:szCs w:val="24"/>
          <w:lang w:val="sah-RU" w:eastAsia="ru-RU"/>
        </w:rPr>
        <w:t>үү</w:t>
      </w:r>
      <w:r w:rsidRPr="00F20390">
        <w:rPr>
          <w:rFonts w:ascii="Times New Roman" w:hAnsi="Times New Roman"/>
          <w:sz w:val="24"/>
          <w:szCs w:val="24"/>
          <w:lang w:val="sah-RU" w:eastAsia="ru-RU"/>
        </w:rPr>
        <w:t>гэ үөрэнэн учуутал идэтин ылан кэлэн</w:t>
      </w:r>
      <w:r w:rsidRPr="0053233B">
        <w:rPr>
          <w:rFonts w:ascii="Times New Roman" w:hAnsi="Times New Roman"/>
          <w:sz w:val="24"/>
          <w:szCs w:val="24"/>
          <w:lang w:val="sah-RU" w:eastAsia="ru-RU"/>
        </w:rPr>
        <w:t>,</w:t>
      </w:r>
      <w:r w:rsidRPr="00F20390">
        <w:rPr>
          <w:rFonts w:ascii="Times New Roman" w:hAnsi="Times New Roman"/>
          <w:sz w:val="24"/>
          <w:szCs w:val="24"/>
          <w:lang w:val="sah-RU" w:eastAsia="ru-RU"/>
        </w:rPr>
        <w:t xml:space="preserve"> бастаан Тойбохой оскуолатыгар </w:t>
      </w:r>
      <w:r w:rsidRPr="0002779B">
        <w:rPr>
          <w:rFonts w:ascii="Times New Roman" w:hAnsi="Times New Roman"/>
          <w:sz w:val="24"/>
          <w:szCs w:val="24"/>
          <w:lang w:val="sah-RU" w:eastAsia="ru-RU"/>
        </w:rPr>
        <w:t>1932-34</w:t>
      </w:r>
      <w:r>
        <w:rPr>
          <w:rFonts w:ascii="Times New Roman" w:hAnsi="Times New Roman"/>
          <w:sz w:val="24"/>
          <w:szCs w:val="24"/>
          <w:lang w:val="sah-RU" w:eastAsia="ru-RU"/>
        </w:rPr>
        <w:t xml:space="preserve"> </w:t>
      </w:r>
      <w:r w:rsidRPr="0002779B">
        <w:rPr>
          <w:rFonts w:ascii="Times New Roman" w:hAnsi="Times New Roman"/>
          <w:sz w:val="24"/>
          <w:szCs w:val="24"/>
          <w:lang w:val="sah-RU" w:eastAsia="ru-RU"/>
        </w:rPr>
        <w:t>cc</w:t>
      </w:r>
      <w:r>
        <w:rPr>
          <w:rFonts w:ascii="Times New Roman" w:hAnsi="Times New Roman"/>
          <w:sz w:val="24"/>
          <w:szCs w:val="24"/>
          <w:lang w:val="sah-RU" w:eastAsia="ru-RU"/>
        </w:rPr>
        <w:t>.</w:t>
      </w:r>
      <w:r w:rsidRPr="0002779B">
        <w:rPr>
          <w:rFonts w:ascii="Times New Roman" w:hAnsi="Times New Roman"/>
          <w:sz w:val="24"/>
          <w:szCs w:val="24"/>
          <w:lang w:val="sah-RU" w:eastAsia="ru-RU"/>
        </w:rPr>
        <w:t xml:space="preserve"> </w:t>
      </w:r>
      <w:r>
        <w:rPr>
          <w:rFonts w:ascii="Times New Roman" w:hAnsi="Times New Roman"/>
          <w:sz w:val="24"/>
          <w:szCs w:val="24"/>
          <w:lang w:val="sah-RU" w:eastAsia="ru-RU"/>
        </w:rPr>
        <w:t>с</w:t>
      </w:r>
      <w:r w:rsidRPr="00F20390">
        <w:rPr>
          <w:rFonts w:ascii="Times New Roman" w:hAnsi="Times New Roman"/>
          <w:sz w:val="24"/>
          <w:szCs w:val="24"/>
          <w:lang w:val="sah-RU" w:eastAsia="ru-RU"/>
        </w:rPr>
        <w:t>эбиэди</w:t>
      </w:r>
      <w:r w:rsidRPr="0053233B">
        <w:rPr>
          <w:rFonts w:ascii="Times New Roman" w:hAnsi="Times New Roman"/>
          <w:sz w:val="24"/>
          <w:szCs w:val="24"/>
          <w:lang w:val="sah-RU" w:eastAsia="ru-RU"/>
        </w:rPr>
        <w:t>с</w:t>
      </w:r>
      <w:r w:rsidRPr="00F20390">
        <w:rPr>
          <w:rFonts w:ascii="Times New Roman" w:hAnsi="Times New Roman"/>
          <w:sz w:val="24"/>
          <w:szCs w:val="24"/>
          <w:lang w:val="sah-RU" w:eastAsia="ru-RU"/>
        </w:rPr>
        <w:t>сэйдээбитэ</w:t>
      </w:r>
      <w:r>
        <w:rPr>
          <w:rFonts w:ascii="Times New Roman" w:hAnsi="Times New Roman"/>
          <w:sz w:val="24"/>
          <w:szCs w:val="24"/>
          <w:lang w:val="sah-RU" w:eastAsia="ru-RU"/>
        </w:rPr>
        <w:t>.</w:t>
      </w:r>
      <w:r w:rsidRPr="006E1F88">
        <w:rPr>
          <w:lang w:val="sah-RU"/>
        </w:rPr>
        <w:t xml:space="preserve"> </w:t>
      </w:r>
      <w:r w:rsidRPr="006E1F88">
        <w:rPr>
          <w:rFonts w:ascii="Times New Roman" w:hAnsi="Times New Roman"/>
          <w:sz w:val="24"/>
          <w:szCs w:val="24"/>
          <w:lang w:val="sah-RU" w:eastAsia="ru-RU"/>
        </w:rPr>
        <w:t>Тойбохойго 3 сыл үлэлээбитин кэннэ кинини опытырда диэннэр Сунтаарга биология, география учууталына</w:t>
      </w:r>
      <w:r>
        <w:rPr>
          <w:rFonts w:ascii="Times New Roman" w:hAnsi="Times New Roman"/>
          <w:sz w:val="24"/>
          <w:szCs w:val="24"/>
          <w:lang w:val="sah-RU" w:eastAsia="ru-RU"/>
        </w:rPr>
        <w:t>н, онтон завуһунан анаабыттара .</w:t>
      </w:r>
    </w:p>
    <w:p w:rsidR="007C6917" w:rsidRDefault="007C6917" w:rsidP="00D80D5D">
      <w:pPr>
        <w:spacing w:after="200" w:line="276" w:lineRule="auto"/>
        <w:ind w:firstLine="708"/>
        <w:jc w:val="both"/>
        <w:rPr>
          <w:rFonts w:ascii="Times New Roman" w:hAnsi="Times New Roman"/>
          <w:sz w:val="24"/>
          <w:szCs w:val="24"/>
          <w:lang w:val="sah-RU" w:eastAsia="ru-RU"/>
        </w:rPr>
      </w:pPr>
      <w:r w:rsidRPr="006E1F88">
        <w:rPr>
          <w:rFonts w:ascii="Times New Roman" w:hAnsi="Times New Roman"/>
          <w:sz w:val="24"/>
          <w:szCs w:val="24"/>
          <w:lang w:val="sah-RU" w:eastAsia="ru-RU"/>
        </w:rPr>
        <w:t xml:space="preserve">1941 сыл балаҕан ыйыгар Аҕа дойду сэриитигэр ыҥырыллан сатыы 700-чэкэ киһи буолан Туруктаҕа кииртэрэ. 1944 сыллаахха учууталлары армияттан босхолуур туһунан Сталин прикаһа тахсан дойдутугар төннөн кэлэн </w:t>
      </w:r>
      <w:r>
        <w:rPr>
          <w:rFonts w:ascii="Times New Roman" w:hAnsi="Times New Roman"/>
          <w:sz w:val="24"/>
          <w:szCs w:val="24"/>
          <w:lang w:val="sah-RU" w:eastAsia="ru-RU"/>
        </w:rPr>
        <w:t xml:space="preserve">үйэ аҥарыттан ордук кэмҥэ </w:t>
      </w:r>
      <w:r w:rsidRPr="006E1F88">
        <w:rPr>
          <w:rFonts w:ascii="Times New Roman" w:hAnsi="Times New Roman"/>
          <w:sz w:val="24"/>
          <w:szCs w:val="24"/>
          <w:lang w:val="sah-RU" w:eastAsia="ru-RU"/>
        </w:rPr>
        <w:t>учууталлаабыта.</w:t>
      </w:r>
      <w:r>
        <w:rPr>
          <w:rFonts w:ascii="Times New Roman" w:hAnsi="Times New Roman"/>
          <w:sz w:val="24"/>
          <w:szCs w:val="24"/>
          <w:lang w:val="sah-RU" w:eastAsia="ru-RU"/>
        </w:rPr>
        <w:t>” (Ордахов Виктор Асапович ахтыытыттан)</w:t>
      </w:r>
      <w:r w:rsidRPr="00F20390">
        <w:rPr>
          <w:rFonts w:ascii="Times New Roman" w:hAnsi="Times New Roman"/>
          <w:sz w:val="24"/>
          <w:szCs w:val="24"/>
          <w:lang w:val="sah-RU" w:eastAsia="ru-RU"/>
        </w:rPr>
        <w:t xml:space="preserve">. </w:t>
      </w:r>
    </w:p>
    <w:p w:rsidR="007C6917" w:rsidRPr="005E638B" w:rsidRDefault="000E5C50" w:rsidP="00D80D5D">
      <w:pPr>
        <w:spacing w:after="200" w:line="276" w:lineRule="auto"/>
        <w:ind w:firstLine="708"/>
        <w:jc w:val="both"/>
        <w:rPr>
          <w:rFonts w:ascii="Times New Roman" w:hAnsi="Times New Roman"/>
          <w:sz w:val="24"/>
          <w:szCs w:val="24"/>
          <w:lang w:val="sah-RU" w:eastAsia="ru-RU"/>
        </w:rPr>
      </w:pPr>
      <w:r>
        <w:rPr>
          <w:noProof/>
          <w:lang w:eastAsia="ru-RU"/>
        </w:rPr>
        <w:pict>
          <v:group id="Группа 225" o:spid="_x0000_s1065" style="position:absolute;left:0;text-align:left;margin-left:0;margin-top:38.25pt;width:482.55pt;height:165pt;z-index:39" coordsize="61283,20955" wrapcoords="-34 0 -34 21502 11153 21502 21600 21502 21600 0 -3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">
            <v:shape id="Рисунок 20" o:spid="_x0000_s1066" type="#_x0000_t75" style="position:absolute;width:31026;height:208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FmcfCAAAA2wAAAA8AAABkcnMvZG93bnJldi54bWxET02LwjAQvQv7H8IseBFNLSJu1yhLoaAe&#10;BHURvA3NbFu2mdQm1frvzUHw+Hjfy3VvanGj1lWWFUwnEQji3OqKCwW/p2y8AOE8ssbaMil4kIP1&#10;6mOwxETbOx/odvSFCCHsElRQet8kUrq8JINuYhviwP3Z1qAPsC2kbvEewk0t4yiaS4MVh4YSG0pL&#10;yv+PnVGQnuW2eIy69GuadedLnM32151VavjZ/3yD8NT7t/jl3mgFcVgfvoQfIF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RZnHwgAAANsAAAAPAAAAAAAAAAAAAAAAAJ8C&#10;AABkcnMvZG93bnJldi54bWxQSwUGAAAAAAQABAD3AAAAjgMAAAAA&#10;">
              <v:imagedata r:id="rId40" o:title=""/>
              <v:path arrowok="t"/>
            </v:shape>
            <v:shape id="Рисунок 224" o:spid="_x0000_s1067" type="#_x0000_t75" style="position:absolute;left:31813;width:29470;height:209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hL97DAAAA3AAAAA8AAABkcnMvZG93bnJldi54bWxEj0FrwkAUhO8F/8PyCt7qboO0El2lFApi&#10;T6Z6f2RfsyHZtzG7mthf7xYEj8PMfMOsNqNrxYX6UHvW8DpTIIhLb2quNBx+vl4WIEJENth6Jg1X&#10;CrBZT55WmBs/8J4uRaxEgnDIUYONsculDKUlh2HmO+Lk/freYUyyr6TpcUhw18pMqTfpsOa0YLGj&#10;T0tlU5ydhpGvh/fTcNw1f8p+F5lVNKdG6+nz+LEEEWmMj/C9vTUasmwO/2fSEZD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Ev3sMAAADcAAAADwAAAAAAAAAAAAAAAACf&#10;AgAAZHJzL2Rvd25yZXYueG1sUEsFBgAAAAAEAAQA9wAAAI8DAAAAAA==&#10;">
              <v:imagedata r:id="rId41" o:title="" blacklevel="1966f"/>
              <v:path arrowok="t"/>
            </v:shape>
            <w10:wrap type="tight"/>
          </v:group>
        </w:pict>
      </w:r>
      <w:r w:rsidR="007C6917">
        <w:rPr>
          <w:rFonts w:ascii="Times New Roman" w:hAnsi="Times New Roman"/>
          <w:sz w:val="24"/>
          <w:szCs w:val="24"/>
          <w:lang w:val="sah-RU" w:eastAsia="ru-RU"/>
        </w:rPr>
        <w:t xml:space="preserve">Иев Спиридонович туһунан кинигэҕэ араас кэмҥэ </w:t>
      </w:r>
      <w:r w:rsidR="007C6917" w:rsidRPr="005E638B">
        <w:rPr>
          <w:rFonts w:ascii="Times New Roman" w:hAnsi="Times New Roman"/>
          <w:sz w:val="24"/>
          <w:szCs w:val="24"/>
          <w:lang w:val="sah-RU" w:eastAsia="ru-RU"/>
        </w:rPr>
        <w:t>«Сунтаар сонуннара»</w:t>
      </w:r>
      <w:r w:rsidR="007C6917">
        <w:rPr>
          <w:rFonts w:ascii="Times New Roman" w:hAnsi="Times New Roman"/>
          <w:sz w:val="24"/>
          <w:szCs w:val="24"/>
          <w:lang w:val="sah-RU" w:eastAsia="ru-RU"/>
        </w:rPr>
        <w:t>, “Сэһэн тоҕой”, “Саха сирэ” хаһыаттартан, “Чолбон” сурунаалтан ыстатыйалары киллэрдибит.</w:t>
      </w:r>
    </w:p>
    <w:p w:rsidR="007C6917" w:rsidRDefault="007C6917" w:rsidP="005F290F">
      <w:pPr>
        <w:spacing w:after="0" w:line="276" w:lineRule="auto"/>
        <w:ind w:firstLine="708"/>
        <w:jc w:val="both"/>
        <w:rPr>
          <w:rFonts w:ascii="Times New Roman" w:hAnsi="Times New Roman"/>
          <w:sz w:val="24"/>
          <w:szCs w:val="24"/>
          <w:lang w:val="sah-RU"/>
        </w:rPr>
      </w:pPr>
    </w:p>
    <w:p w:rsidR="007C6917" w:rsidRPr="00AF3C8B" w:rsidRDefault="007C6917" w:rsidP="00AF3C8B">
      <w:pPr>
        <w:spacing w:after="0" w:line="276" w:lineRule="auto"/>
        <w:jc w:val="center"/>
        <w:rPr>
          <w:rFonts w:ascii="Times New Roman" w:hAnsi="Times New Roman"/>
          <w:b/>
          <w:sz w:val="24"/>
          <w:szCs w:val="24"/>
          <w:lang w:val="sah-RU" w:eastAsia="ru-RU"/>
        </w:rPr>
      </w:pPr>
      <w:r w:rsidRPr="00AF3C8B">
        <w:rPr>
          <w:rFonts w:ascii="Times New Roman" w:hAnsi="Times New Roman"/>
          <w:b/>
          <w:sz w:val="24"/>
          <w:szCs w:val="24"/>
          <w:lang w:val="sah-RU" w:eastAsia="ru-RU"/>
        </w:rPr>
        <w:t>Үйэтин анала</w:t>
      </w:r>
    </w:p>
    <w:p w:rsidR="007C6917" w:rsidRPr="00AF3C8B" w:rsidRDefault="007C6917" w:rsidP="00AF3C8B">
      <w:pPr>
        <w:spacing w:after="0" w:line="276" w:lineRule="auto"/>
        <w:jc w:val="both"/>
        <w:rPr>
          <w:rFonts w:ascii="Times New Roman" w:hAnsi="Times New Roman"/>
          <w:b/>
          <w:sz w:val="24"/>
          <w:szCs w:val="24"/>
          <w:lang w:val="sah-RU" w:eastAsia="ru-RU"/>
        </w:rPr>
      </w:pPr>
    </w:p>
    <w:p w:rsidR="007C6917" w:rsidRPr="00AF3C8B" w:rsidRDefault="007C6917" w:rsidP="003B153D">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Олоххо тугу оҥорбуттарынан, төһөнү ситиспиттэринэн</w:t>
      </w:r>
      <w:r w:rsidRPr="00AF3C8B">
        <w:rPr>
          <w:rFonts w:ascii="Times New Roman" w:hAnsi="Times New Roman"/>
          <w:sz w:val="24"/>
          <w:szCs w:val="24"/>
          <w:lang w:val="sah-RU" w:eastAsia="ru-RU"/>
        </w:rPr>
        <w:t xml:space="preserve"> </w:t>
      </w:r>
      <w:r w:rsidRPr="00AF3C8B">
        <w:rPr>
          <w:rFonts w:ascii="Times New Roman" w:hAnsi="Times New Roman"/>
          <w:color w:val="000000"/>
          <w:sz w:val="24"/>
          <w:szCs w:val="24"/>
          <w:lang w:val="sah-RU" w:eastAsia="ru-RU"/>
        </w:rPr>
        <w:t>дуоһуйан, уоскуйан хаалбакка, өрүһүйүө</w:t>
      </w:r>
      <w:r>
        <w:rPr>
          <w:rFonts w:ascii="Times New Roman" w:hAnsi="Times New Roman"/>
          <w:color w:val="000000"/>
          <w:sz w:val="24"/>
          <w:szCs w:val="24"/>
          <w:lang w:val="sah-RU" w:eastAsia="ru-RU"/>
        </w:rPr>
        <w:t>х</w:t>
      </w:r>
      <w:r w:rsidRPr="00AF3C8B">
        <w:rPr>
          <w:rFonts w:ascii="Times New Roman" w:hAnsi="Times New Roman"/>
          <w:color w:val="000000"/>
          <w:sz w:val="24"/>
          <w:szCs w:val="24"/>
          <w:lang w:val="sah-RU" w:eastAsia="ru-RU"/>
        </w:rPr>
        <w:t xml:space="preserve"> курдук үлүмнэһэн бүппэт түбүккэ т</w:t>
      </w:r>
      <w:r>
        <w:rPr>
          <w:rFonts w:ascii="Times Sakha" w:hAnsi="Times Sakha"/>
          <w:sz w:val="21"/>
          <w:szCs w:val="21"/>
          <w:lang w:val="sah-RU" w:eastAsia="ru-RU"/>
        </w:rPr>
        <w:t>µ</w:t>
      </w:r>
      <w:r w:rsidRPr="00AF3C8B">
        <w:rPr>
          <w:rFonts w:ascii="Times New Roman" w:hAnsi="Times New Roman"/>
          <w:color w:val="000000"/>
          <w:sz w:val="24"/>
          <w:szCs w:val="24"/>
          <w:lang w:val="sah-RU" w:eastAsia="ru-RU"/>
        </w:rPr>
        <w:t>һэн, үлэ үөһ</w:t>
      </w:r>
      <w:r>
        <w:rPr>
          <w:rFonts w:ascii="Times Sakha" w:hAnsi="Times Sakha"/>
          <w:sz w:val="21"/>
          <w:szCs w:val="21"/>
          <w:lang w:val="sah-RU" w:eastAsia="ru-RU"/>
        </w:rPr>
        <w:t>µ</w:t>
      </w:r>
      <w:r w:rsidRPr="00AF3C8B">
        <w:rPr>
          <w:rFonts w:ascii="Times New Roman" w:hAnsi="Times New Roman"/>
          <w:color w:val="000000"/>
          <w:sz w:val="24"/>
          <w:szCs w:val="24"/>
          <w:lang w:val="sah-RU" w:eastAsia="ru-RU"/>
        </w:rPr>
        <w:t>гэр сылдьан, үйэлэрин аһарбыттарын өйдөөбөккө да хаалар дьоннор баар буолааччылар. Ол барахсаттар “киһ</w:t>
      </w:r>
      <w:r>
        <w:rPr>
          <w:rFonts w:ascii="Times New Roman" w:hAnsi="Times New Roman"/>
          <w:color w:val="000000"/>
          <w:sz w:val="24"/>
          <w:szCs w:val="24"/>
          <w:lang w:val="sah-RU" w:eastAsia="ru-RU"/>
        </w:rPr>
        <w:t>и олоҕо</w:t>
      </w:r>
      <w:r w:rsidRPr="00AF3C8B">
        <w:rPr>
          <w:rFonts w:ascii="Times New Roman" w:hAnsi="Times New Roman"/>
          <w:smallCaps/>
          <w:color w:val="000000"/>
          <w:sz w:val="24"/>
          <w:szCs w:val="24"/>
          <w:lang w:val="sah-RU" w:eastAsia="ru-RU"/>
        </w:rPr>
        <w:t xml:space="preserve"> </w:t>
      </w:r>
      <w:r w:rsidRPr="00AF3C8B">
        <w:rPr>
          <w:rFonts w:ascii="Times New Roman" w:hAnsi="Times New Roman"/>
          <w:color w:val="000000"/>
          <w:sz w:val="24"/>
          <w:szCs w:val="24"/>
          <w:lang w:val="sah-RU" w:eastAsia="ru-RU"/>
        </w:rPr>
        <w:t>диэхтээн чыычаах түннүгүнэн элэс гына көтөн ааспытын курдук кылгас</w:t>
      </w:r>
      <w:r w:rsidRPr="00AF3C8B">
        <w:rPr>
          <w:rFonts w:ascii="Times New Roman" w:hAnsi="Times New Roman"/>
          <w:sz w:val="24"/>
          <w:szCs w:val="24"/>
          <w:lang w:val="sah-RU" w:eastAsia="ru-RU"/>
        </w:rPr>
        <w:t xml:space="preserve"> </w:t>
      </w:r>
      <w:r w:rsidRPr="00AF3C8B">
        <w:rPr>
          <w:rFonts w:ascii="Times New Roman" w:hAnsi="Times New Roman"/>
          <w:color w:val="000000"/>
          <w:sz w:val="24"/>
          <w:szCs w:val="24"/>
          <w:lang w:val="sah-RU" w:eastAsia="ru-RU"/>
        </w:rPr>
        <w:t>буолаахтаатаҕа” диэн этэн кэбиспиттэрэ уос номоҕо буолан бар дьоҥҥо тарҕаннаҕа.</w:t>
      </w:r>
    </w:p>
    <w:p w:rsidR="007C6917" w:rsidRPr="00AF3C8B" w:rsidRDefault="007C6917" w:rsidP="00AF3C8B">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 xml:space="preserve">Маннык дьоннортон биирдэстэригэр биэс уон биэс сыл усталаах туоратыгар үүнэр ыччаты үөрэтэн-такайан олох сырдык суолугар </w:t>
      </w:r>
      <w:r>
        <w:rPr>
          <w:rFonts w:ascii="Times New Roman" w:hAnsi="Times New Roman"/>
          <w:color w:val="000000"/>
          <w:sz w:val="24"/>
          <w:szCs w:val="24"/>
          <w:lang w:val="sah-RU" w:eastAsia="ru-RU"/>
        </w:rPr>
        <w:t>үктэннэрбит бар дьон дири</w:t>
      </w:r>
      <w:r>
        <w:rPr>
          <w:rFonts w:ascii="Times Sakha" w:hAnsi="Times Sakha"/>
          <w:color w:val="000000"/>
          <w:sz w:val="21"/>
          <w:szCs w:val="21"/>
          <w:lang w:val="sah-RU" w:eastAsia="ru-RU"/>
        </w:rPr>
        <w:t>І</w:t>
      </w:r>
      <w:r w:rsidRPr="00AF3C8B">
        <w:rPr>
          <w:rFonts w:ascii="Times New Roman" w:hAnsi="Times New Roman"/>
          <w:color w:val="000000"/>
          <w:sz w:val="24"/>
          <w:szCs w:val="24"/>
          <w:lang w:val="sah-RU" w:eastAsia="ru-RU"/>
        </w:rPr>
        <w:t xml:space="preserve"> ытыктабылын ылбыт</w:t>
      </w:r>
      <w:r>
        <w:rPr>
          <w:rFonts w:ascii="Times New Roman" w:hAnsi="Times New Roman"/>
          <w:color w:val="000000"/>
          <w:sz w:val="24"/>
          <w:szCs w:val="24"/>
          <w:lang w:val="sah-RU" w:eastAsia="ru-RU"/>
        </w:rPr>
        <w:t>,</w:t>
      </w:r>
      <w:r w:rsidRPr="00AF3C8B">
        <w:rPr>
          <w:rFonts w:ascii="Times New Roman" w:hAnsi="Times New Roman"/>
          <w:color w:val="000000"/>
          <w:sz w:val="24"/>
          <w:szCs w:val="24"/>
          <w:lang w:val="sah-RU" w:eastAsia="ru-RU"/>
        </w:rPr>
        <w:t xml:space="preserve"> учууталлар учууталлара аатырыан аатырбыт</w:t>
      </w:r>
      <w:r>
        <w:rPr>
          <w:rFonts w:ascii="Times New Roman" w:hAnsi="Times New Roman"/>
          <w:color w:val="000000"/>
          <w:sz w:val="24"/>
          <w:szCs w:val="24"/>
          <w:lang w:val="sah-RU" w:eastAsia="ru-RU"/>
        </w:rPr>
        <w:t>,</w:t>
      </w:r>
      <w:r w:rsidRPr="00AF3C8B">
        <w:rPr>
          <w:rFonts w:ascii="Times New Roman" w:hAnsi="Times New Roman"/>
          <w:color w:val="000000"/>
          <w:sz w:val="24"/>
          <w:szCs w:val="24"/>
          <w:lang w:val="sah-RU" w:eastAsia="ru-RU"/>
        </w:rPr>
        <w:t xml:space="preserve"> билигин 83 сааһыгар сылдьар ытык кырдьаҕаска Иев Спиридонович Семеновка бу очерк ананар.</w:t>
      </w:r>
    </w:p>
    <w:p w:rsidR="007C6917" w:rsidRPr="00AF3C8B" w:rsidRDefault="007C6917" w:rsidP="003B153D">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Отутус сыллар саҥалара. Оччолорго тыа оскуолаларыгар учуу</w:t>
      </w:r>
      <w:r>
        <w:rPr>
          <w:rFonts w:ascii="Times New Roman" w:hAnsi="Times New Roman"/>
          <w:color w:val="000000"/>
          <w:sz w:val="24"/>
          <w:szCs w:val="24"/>
          <w:lang w:val="sah-RU" w:eastAsia="ru-RU"/>
        </w:rPr>
        <w:t>т</w:t>
      </w:r>
      <w:r w:rsidRPr="00AF3C8B">
        <w:rPr>
          <w:rFonts w:ascii="Times New Roman" w:hAnsi="Times New Roman"/>
          <w:color w:val="000000"/>
          <w:sz w:val="24"/>
          <w:szCs w:val="24"/>
          <w:lang w:val="sah-RU" w:eastAsia="ru-RU"/>
        </w:rPr>
        <w:t>ал тиийбэтин кыһалҕатыттан баара-суоҕа сэттэ кылаас үөрэхтээх дьон учууталлыыр кэмнэрэ кэлэн ааспытын аныгы ыччат билигин билбэт. 1932 сыллаах күһүн Бүлүүтээҕи педтехникуму саҥа бүтэрбит 18 саастаах эдэркээн уолу Иев Се</w:t>
      </w:r>
      <w:r w:rsidRPr="00AF3C8B">
        <w:rPr>
          <w:rFonts w:ascii="Times New Roman" w:hAnsi="Times New Roman"/>
          <w:color w:val="000000"/>
          <w:sz w:val="24"/>
          <w:szCs w:val="24"/>
          <w:lang w:val="sah-RU" w:eastAsia="ru-RU"/>
        </w:rPr>
        <w:softHyphen/>
        <w:t xml:space="preserve">меновы оройуоннааҕы үөрэх салаата Тойбохой </w:t>
      </w:r>
      <w:r w:rsidRPr="00AF3C8B">
        <w:rPr>
          <w:rFonts w:ascii="Times New Roman" w:hAnsi="Times New Roman"/>
          <w:color w:val="000000"/>
          <w:sz w:val="24"/>
          <w:szCs w:val="24"/>
          <w:lang w:val="sah-RU" w:eastAsia="ru-RU"/>
        </w:rPr>
        <w:lastRenderedPageBreak/>
        <w:t>начаалынай оскуолатыгар сэбиэдиссэйинэн анаан та</w:t>
      </w:r>
      <w:r>
        <w:rPr>
          <w:rFonts w:ascii="Times Sakha" w:hAnsi="Times Sakha"/>
          <w:color w:val="000000"/>
          <w:sz w:val="21"/>
          <w:szCs w:val="21"/>
          <w:lang w:val="sah-RU" w:eastAsia="ru-RU"/>
        </w:rPr>
        <w:t>ґ</w:t>
      </w:r>
      <w:r w:rsidRPr="00AF3C8B">
        <w:rPr>
          <w:rFonts w:ascii="Times New Roman" w:hAnsi="Times New Roman"/>
          <w:color w:val="000000"/>
          <w:sz w:val="24"/>
          <w:szCs w:val="24"/>
          <w:lang w:val="sah-RU" w:eastAsia="ru-RU"/>
        </w:rPr>
        <w:t xml:space="preserve">аарбыта. Ол саҕана оскуолаларга кумааҕы, үөрэнэр, суруйар тэрил, учебник адьаһын тиийбэт этэ. </w:t>
      </w:r>
      <w:r>
        <w:rPr>
          <w:rFonts w:ascii="Times New Roman" w:hAnsi="Times New Roman"/>
          <w:color w:val="000000"/>
          <w:sz w:val="24"/>
          <w:szCs w:val="24"/>
          <w:lang w:val="sah-RU" w:eastAsia="ru-RU"/>
        </w:rPr>
        <w:t>Ү</w:t>
      </w:r>
      <w:r w:rsidRPr="00AF3C8B">
        <w:rPr>
          <w:rFonts w:ascii="Times New Roman" w:hAnsi="Times New Roman"/>
          <w:color w:val="000000"/>
          <w:sz w:val="24"/>
          <w:szCs w:val="24"/>
          <w:lang w:val="sah-RU" w:eastAsia="ru-RU"/>
        </w:rPr>
        <w:t>өрэх программатын туһунан санаан да көрүллүбэтэ. Онон учу</w:t>
      </w:r>
      <w:r>
        <w:rPr>
          <w:rFonts w:ascii="Times New Roman" w:hAnsi="Times New Roman"/>
          <w:color w:val="000000"/>
          <w:sz w:val="24"/>
          <w:szCs w:val="24"/>
          <w:lang w:val="sah-RU" w:eastAsia="ru-RU"/>
        </w:rPr>
        <w:t>ут</w:t>
      </w:r>
      <w:r w:rsidRPr="00AF3C8B">
        <w:rPr>
          <w:rFonts w:ascii="Times New Roman" w:hAnsi="Times New Roman"/>
          <w:color w:val="000000"/>
          <w:sz w:val="24"/>
          <w:szCs w:val="24"/>
          <w:lang w:val="sah-RU" w:eastAsia="ru-RU"/>
        </w:rPr>
        <w:t>ал бэйэтэ төһө билэринэн, кы</w:t>
      </w:r>
      <w:r>
        <w:rPr>
          <w:rFonts w:ascii="Times New Roman" w:hAnsi="Times New Roman"/>
          <w:color w:val="000000"/>
          <w:sz w:val="24"/>
          <w:szCs w:val="24"/>
          <w:lang w:val="sah-RU" w:eastAsia="ru-RU"/>
        </w:rPr>
        <w:t>һ</w:t>
      </w:r>
      <w:r w:rsidRPr="00AF3C8B">
        <w:rPr>
          <w:rFonts w:ascii="Times New Roman" w:hAnsi="Times New Roman"/>
          <w:color w:val="000000"/>
          <w:sz w:val="24"/>
          <w:szCs w:val="24"/>
          <w:lang w:val="sah-RU" w:eastAsia="ru-RU"/>
        </w:rPr>
        <w:t xml:space="preserve">алларынан үөрэнээччилэрин үөрэтэр кэмэ этэ. Тыа учууталларын үлэтэ өссө ыарахан, түбүктээх этэ. Кинилэр тустаах үлэлэрин сэргэ араас общественнай, маассабай үлэлэри сүгэллэрэ. </w:t>
      </w:r>
      <w:r w:rsidRPr="00AF3C8B">
        <w:rPr>
          <w:rFonts w:ascii="Times New Roman" w:hAnsi="Times New Roman"/>
          <w:smallCaps/>
          <w:color w:val="000000"/>
          <w:sz w:val="24"/>
          <w:szCs w:val="24"/>
          <w:lang w:val="sah-RU" w:eastAsia="ru-RU"/>
        </w:rPr>
        <w:t xml:space="preserve">Үөрэҕэ </w:t>
      </w:r>
      <w:r w:rsidRPr="00AF3C8B">
        <w:rPr>
          <w:rFonts w:ascii="Times New Roman" w:hAnsi="Times New Roman"/>
          <w:color w:val="000000"/>
          <w:sz w:val="24"/>
          <w:szCs w:val="24"/>
          <w:lang w:val="sah-RU" w:eastAsia="ru-RU"/>
        </w:rPr>
        <w:t>суохтары үөрэтээһиҥҥэ, ыраас олох иһин охсуһууга, сир түҥэтигэ, артыаллары тэрийсии хампаанньаларыгар барытыгар</w:t>
      </w:r>
      <w:r>
        <w:rPr>
          <w:rFonts w:ascii="Times New Roman" w:hAnsi="Times New Roman"/>
          <w:color w:val="000000"/>
          <w:sz w:val="24"/>
          <w:szCs w:val="24"/>
          <w:lang w:val="sah-RU" w:eastAsia="ru-RU"/>
        </w:rPr>
        <w:t xml:space="preserve"> оччотооҕу</w:t>
      </w:r>
      <w:r w:rsidRPr="00AF3C8B">
        <w:rPr>
          <w:rFonts w:ascii="Times New Roman" w:hAnsi="Times New Roman"/>
          <w:smallCaps/>
          <w:color w:val="000000"/>
          <w:sz w:val="24"/>
          <w:szCs w:val="24"/>
          <w:lang w:val="sah-RU" w:eastAsia="ru-RU"/>
        </w:rPr>
        <w:t xml:space="preserve"> </w:t>
      </w:r>
      <w:r w:rsidRPr="00AF3C8B">
        <w:rPr>
          <w:rFonts w:ascii="Times New Roman" w:hAnsi="Times New Roman"/>
          <w:color w:val="000000"/>
          <w:sz w:val="24"/>
          <w:szCs w:val="24"/>
          <w:lang w:val="sah-RU" w:eastAsia="ru-RU"/>
        </w:rPr>
        <w:t>учууталлар бары күү</w:t>
      </w:r>
      <w:r>
        <w:rPr>
          <w:rFonts w:ascii="Times New Roman" w:hAnsi="Times New Roman"/>
          <w:color w:val="000000"/>
          <w:sz w:val="24"/>
          <w:szCs w:val="24"/>
          <w:lang w:val="sah-RU" w:eastAsia="ru-RU"/>
        </w:rPr>
        <w:t>рээннээх олох и</w:t>
      </w:r>
      <w:r w:rsidRPr="00AF3C8B">
        <w:rPr>
          <w:rFonts w:ascii="Times New Roman" w:hAnsi="Times New Roman"/>
          <w:color w:val="000000"/>
          <w:sz w:val="24"/>
          <w:szCs w:val="24"/>
          <w:lang w:val="sah-RU" w:eastAsia="ru-RU"/>
        </w:rPr>
        <w:t>нники күө</w:t>
      </w:r>
      <w:r>
        <w:rPr>
          <w:rFonts w:ascii="Times New Roman" w:hAnsi="Times New Roman"/>
          <w:color w:val="000000"/>
          <w:sz w:val="24"/>
          <w:szCs w:val="24"/>
          <w:lang w:val="sah-RU" w:eastAsia="ru-RU"/>
        </w:rPr>
        <w:t>нү</w:t>
      </w:r>
      <w:r w:rsidRPr="00AF3C8B">
        <w:rPr>
          <w:rFonts w:ascii="Times New Roman" w:hAnsi="Times New Roman"/>
          <w:color w:val="000000"/>
          <w:sz w:val="24"/>
          <w:szCs w:val="24"/>
          <w:lang w:val="sah-RU" w:eastAsia="ru-RU"/>
        </w:rPr>
        <w:t>гэр сылдьаллара. Иев Спири</w:t>
      </w:r>
      <w:r w:rsidRPr="00AF3C8B">
        <w:rPr>
          <w:rFonts w:ascii="Times New Roman" w:hAnsi="Times New Roman"/>
          <w:color w:val="000000"/>
          <w:sz w:val="24"/>
          <w:szCs w:val="24"/>
          <w:lang w:val="sah-RU" w:eastAsia="ru-RU"/>
        </w:rPr>
        <w:softHyphen/>
        <w:t>донович үлэлээтэҕин маҥн</w:t>
      </w:r>
      <w:r>
        <w:rPr>
          <w:rFonts w:ascii="Times New Roman" w:hAnsi="Times New Roman"/>
          <w:color w:val="000000"/>
          <w:sz w:val="24"/>
          <w:szCs w:val="24"/>
          <w:lang w:val="sah-RU" w:eastAsia="ru-RU"/>
        </w:rPr>
        <w:t>айг</w:t>
      </w:r>
      <w:r w:rsidRPr="00AF3C8B">
        <w:rPr>
          <w:rFonts w:ascii="Times New Roman" w:hAnsi="Times New Roman"/>
          <w:color w:val="000000"/>
          <w:sz w:val="24"/>
          <w:szCs w:val="24"/>
          <w:lang w:val="sah-RU" w:eastAsia="ru-RU"/>
        </w:rPr>
        <w:t>ы үс сылыгар бэйэтин дьоҕурдаах учуутал үүнэн иһэрин көрдөрбүтэ. Кини ону урут Тойбохойго тутуу барбатах сиригэр үс кылаас хостоох начаа</w:t>
      </w:r>
      <w:r w:rsidRPr="00AF3C8B">
        <w:rPr>
          <w:rFonts w:ascii="Times New Roman" w:hAnsi="Times New Roman"/>
          <w:color w:val="000000"/>
          <w:sz w:val="24"/>
          <w:szCs w:val="24"/>
          <w:lang w:val="sah-RU" w:eastAsia="ru-RU"/>
        </w:rPr>
        <w:softHyphen/>
        <w:t>лынай оскуола саҥа дьиэтин бэйэтинэн салайан туттаран, улэҕэ киллэрэн бигэргэппитэ.</w:t>
      </w:r>
    </w:p>
    <w:p w:rsidR="007C6917" w:rsidRPr="00AF3C8B" w:rsidRDefault="007C6917" w:rsidP="00AF3C8B">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Тойбохойго үс сыл ү</w:t>
      </w:r>
      <w:r>
        <w:rPr>
          <w:rFonts w:ascii="Times New Roman" w:hAnsi="Times New Roman"/>
          <w:color w:val="000000"/>
          <w:sz w:val="24"/>
          <w:szCs w:val="24"/>
          <w:lang w:val="sah-RU" w:eastAsia="ru-RU"/>
        </w:rPr>
        <w:t>лэлээбитин кэннэ</w:t>
      </w:r>
      <w:r w:rsidRPr="00AF3C8B">
        <w:rPr>
          <w:rFonts w:ascii="Times New Roman" w:hAnsi="Times New Roman"/>
          <w:color w:val="000000"/>
          <w:sz w:val="24"/>
          <w:szCs w:val="24"/>
          <w:lang w:val="sah-RU" w:eastAsia="ru-RU"/>
        </w:rPr>
        <w:t xml:space="preserve"> кинини</w:t>
      </w:r>
      <w:r>
        <w:rPr>
          <w:rFonts w:ascii="Times New Roman" w:hAnsi="Times New Roman"/>
          <w:color w:val="000000"/>
          <w:sz w:val="24"/>
          <w:szCs w:val="24"/>
          <w:lang w:val="sah-RU" w:eastAsia="ru-RU"/>
        </w:rPr>
        <w:t>,</w:t>
      </w:r>
      <w:r w:rsidRPr="00AF3C8B">
        <w:rPr>
          <w:rFonts w:ascii="Times New Roman" w:hAnsi="Times New Roman"/>
          <w:color w:val="000000"/>
          <w:sz w:val="24"/>
          <w:szCs w:val="24"/>
          <w:lang w:val="sah-RU" w:eastAsia="ru-RU"/>
        </w:rPr>
        <w:t xml:space="preserve"> опытырда диэн, Сунтаар</w:t>
      </w:r>
      <w:r>
        <w:rPr>
          <w:rFonts w:ascii="Times New Roman" w:hAnsi="Times New Roman"/>
          <w:color w:val="000000"/>
          <w:sz w:val="24"/>
          <w:szCs w:val="24"/>
          <w:lang w:val="sah-RU" w:eastAsia="ru-RU"/>
        </w:rPr>
        <w:t xml:space="preserve"> сэттэ кылаастаах оскуолатыгар ү</w:t>
      </w:r>
      <w:r w:rsidRPr="00AF3C8B">
        <w:rPr>
          <w:rFonts w:ascii="Times New Roman" w:hAnsi="Times New Roman"/>
          <w:color w:val="000000"/>
          <w:sz w:val="24"/>
          <w:szCs w:val="24"/>
          <w:lang w:val="sah-RU" w:eastAsia="ru-RU"/>
        </w:rPr>
        <w:t>рд</w:t>
      </w:r>
      <w:r>
        <w:rPr>
          <w:rFonts w:ascii="Times New Roman" w:hAnsi="Times New Roman"/>
          <w:color w:val="000000"/>
          <w:sz w:val="24"/>
          <w:szCs w:val="24"/>
          <w:lang w:val="sah-RU" w:eastAsia="ru-RU"/>
        </w:rPr>
        <w:t>ү</w:t>
      </w:r>
      <w:r w:rsidRPr="00AF3C8B">
        <w:rPr>
          <w:rFonts w:ascii="Times New Roman" w:hAnsi="Times New Roman"/>
          <w:color w:val="000000"/>
          <w:sz w:val="24"/>
          <w:szCs w:val="24"/>
          <w:lang w:val="sah-RU" w:eastAsia="ru-RU"/>
        </w:rPr>
        <w:t>к</w:t>
      </w:r>
      <w:r>
        <w:rPr>
          <w:rFonts w:ascii="Times New Roman" w:hAnsi="Times New Roman"/>
          <w:color w:val="000000"/>
          <w:sz w:val="24"/>
          <w:szCs w:val="24"/>
          <w:lang w:val="sah-RU" w:eastAsia="ru-RU"/>
        </w:rPr>
        <w:t>ү</w:t>
      </w:r>
      <w:r w:rsidRPr="00AF3C8B">
        <w:rPr>
          <w:rFonts w:ascii="Times New Roman" w:hAnsi="Times New Roman"/>
          <w:color w:val="000000"/>
          <w:sz w:val="24"/>
          <w:szCs w:val="24"/>
          <w:lang w:val="sah-RU" w:eastAsia="ru-RU"/>
        </w:rPr>
        <w:t xml:space="preserve"> кылаастарга биология, география учууталынан, сотору буолаат, завуһунан анаабыттара.</w:t>
      </w:r>
    </w:p>
    <w:p w:rsidR="007C6917" w:rsidRPr="00AF3C8B" w:rsidRDefault="007C6917" w:rsidP="003B153D">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Иев Спиридонович эдэр эрдэҕиттэн</w:t>
      </w:r>
      <w:r>
        <w:rPr>
          <w:rFonts w:ascii="Times New Roman" w:hAnsi="Times New Roman"/>
          <w:color w:val="000000"/>
          <w:sz w:val="24"/>
          <w:szCs w:val="24"/>
          <w:lang w:val="sah-RU" w:eastAsia="ru-RU"/>
        </w:rPr>
        <w:t xml:space="preserve"> оҕолору</w:t>
      </w:r>
      <w:r w:rsidRPr="00AF3C8B">
        <w:rPr>
          <w:rFonts w:ascii="Times New Roman" w:hAnsi="Times New Roman"/>
          <w:color w:val="000000"/>
          <w:sz w:val="24"/>
          <w:szCs w:val="24"/>
          <w:lang w:val="sah-RU" w:eastAsia="ru-RU"/>
        </w:rPr>
        <w:t xml:space="preserve"> олус ис сүрэҕиттэн өйдүүр, кинилэр кэлэр кэскиллэригэр улахан болҕомтону уурар, кыһаллар киһи этэ. Ол умнуллубат махталын, үтүө өйдөбүлүн үгүстэр</w:t>
      </w:r>
      <w:r>
        <w:rPr>
          <w:rFonts w:ascii="Times New Roman" w:hAnsi="Times New Roman"/>
          <w:color w:val="000000"/>
          <w:sz w:val="24"/>
          <w:szCs w:val="24"/>
          <w:lang w:val="sah-RU" w:eastAsia="ru-RU"/>
        </w:rPr>
        <w:t>,</w:t>
      </w:r>
      <w:r w:rsidRPr="00AF3C8B">
        <w:rPr>
          <w:rFonts w:ascii="Times New Roman" w:hAnsi="Times New Roman"/>
          <w:color w:val="000000"/>
          <w:sz w:val="24"/>
          <w:szCs w:val="24"/>
          <w:lang w:val="sah-RU" w:eastAsia="ru-RU"/>
        </w:rPr>
        <w:t xml:space="preserve"> билигин 60-70 саастаах кырдьаҕастар</w:t>
      </w:r>
      <w:r>
        <w:rPr>
          <w:rFonts w:ascii="Times New Roman" w:hAnsi="Times New Roman"/>
          <w:color w:val="000000"/>
          <w:sz w:val="24"/>
          <w:szCs w:val="24"/>
          <w:lang w:val="sah-RU" w:eastAsia="ru-RU"/>
        </w:rPr>
        <w:t>,</w:t>
      </w:r>
      <w:r w:rsidRPr="00AF3C8B">
        <w:rPr>
          <w:rFonts w:ascii="Times New Roman" w:hAnsi="Times New Roman"/>
          <w:color w:val="000000"/>
          <w:sz w:val="24"/>
          <w:szCs w:val="24"/>
          <w:lang w:val="sah-RU" w:eastAsia="ru-RU"/>
        </w:rPr>
        <w:t xml:space="preserve"> сүрэхтэригэр иҥ</w:t>
      </w:r>
      <w:r>
        <w:rPr>
          <w:rFonts w:ascii="Times New Roman" w:hAnsi="Times New Roman"/>
          <w:color w:val="000000"/>
          <w:sz w:val="24"/>
          <w:szCs w:val="24"/>
          <w:lang w:val="sah-RU" w:eastAsia="ru-RU"/>
        </w:rPr>
        <w:t>эрэн илдьэ сылдьаллар. Иев Спиридоновичка үө</w:t>
      </w:r>
      <w:r w:rsidRPr="00AF3C8B">
        <w:rPr>
          <w:rFonts w:ascii="Times New Roman" w:hAnsi="Times New Roman"/>
          <w:color w:val="000000"/>
          <w:sz w:val="24"/>
          <w:szCs w:val="24"/>
          <w:lang w:val="sah-RU" w:eastAsia="ru-RU"/>
        </w:rPr>
        <w:t>рэммит советскай, партийнай үлэ ветера</w:t>
      </w:r>
      <w:r w:rsidRPr="00AF3C8B">
        <w:rPr>
          <w:rFonts w:ascii="Times New Roman" w:hAnsi="Times New Roman"/>
          <w:color w:val="000000"/>
          <w:sz w:val="24"/>
          <w:szCs w:val="24"/>
          <w:lang w:val="sah-RU" w:eastAsia="ru-RU"/>
        </w:rPr>
        <w:softHyphen/>
        <w:t>на, персональнай пенсионер Т.Т.</w:t>
      </w:r>
      <w:r>
        <w:rPr>
          <w:rFonts w:ascii="Times New Roman" w:hAnsi="Times New Roman"/>
          <w:color w:val="000000"/>
          <w:sz w:val="24"/>
          <w:szCs w:val="24"/>
          <w:lang w:val="sah-RU" w:eastAsia="ru-RU"/>
        </w:rPr>
        <w:t xml:space="preserve"> </w:t>
      </w:r>
      <w:r w:rsidRPr="00AF3C8B">
        <w:rPr>
          <w:rFonts w:ascii="Times New Roman" w:hAnsi="Times New Roman"/>
          <w:color w:val="000000"/>
          <w:sz w:val="24"/>
          <w:szCs w:val="24"/>
          <w:lang w:val="sah-RU" w:eastAsia="ru-RU"/>
        </w:rPr>
        <w:t>Данилов ахтан суруйар: “Мин тулаайах аҥардаах уолчаан 1936-1937 сылларга ас-таҥас өттүнэн быстаран кыс ортотуттан үөрэхпин быраҕарга күһэллибитим. Онуоха учу</w:t>
      </w:r>
      <w:r>
        <w:rPr>
          <w:rFonts w:ascii="Times New Roman" w:hAnsi="Times New Roman"/>
          <w:color w:val="000000"/>
          <w:sz w:val="24"/>
          <w:szCs w:val="24"/>
          <w:lang w:val="sah-RU" w:eastAsia="ru-RU"/>
        </w:rPr>
        <w:t>уталым Иев Спиридонович миигин ы</w:t>
      </w:r>
      <w:r w:rsidRPr="00AF3C8B">
        <w:rPr>
          <w:rFonts w:ascii="Times New Roman" w:hAnsi="Times New Roman"/>
          <w:color w:val="000000"/>
          <w:sz w:val="24"/>
          <w:szCs w:val="24"/>
          <w:lang w:val="sah-RU" w:eastAsia="ru-RU"/>
        </w:rPr>
        <w:t>ҥыран ылан, бэйэтигэр олордон, босхо аһатан үөрэхпин салгыырбар көмөлөспүтэ. Ол сыл 6-ыс кылааһы туйгуннук</w:t>
      </w:r>
      <w:r w:rsidRPr="00AF3C8B">
        <w:rPr>
          <w:rFonts w:ascii="Times New Roman" w:hAnsi="Times New Roman"/>
          <w:sz w:val="24"/>
          <w:szCs w:val="24"/>
          <w:lang w:val="sah-RU" w:eastAsia="ru-RU"/>
        </w:rPr>
        <w:t xml:space="preserve"> </w:t>
      </w:r>
      <w:r w:rsidRPr="00AF3C8B">
        <w:rPr>
          <w:rFonts w:ascii="Times New Roman" w:hAnsi="Times New Roman"/>
          <w:color w:val="000000"/>
          <w:sz w:val="24"/>
          <w:szCs w:val="24"/>
          <w:lang w:val="sah-RU" w:eastAsia="ru-RU"/>
        </w:rPr>
        <w:t xml:space="preserve">бүтэрэн, сайыныгар дойду үрдүнэн </w:t>
      </w:r>
      <w:r>
        <w:rPr>
          <w:rFonts w:ascii="Times New Roman" w:hAnsi="Times New Roman"/>
          <w:color w:val="000000"/>
          <w:sz w:val="24"/>
          <w:szCs w:val="24"/>
          <w:lang w:val="sah-RU" w:eastAsia="ru-RU"/>
        </w:rPr>
        <w:t>аатырбыт Артек пнонер</w:t>
      </w:r>
      <w:r w:rsidRPr="00AF3C8B">
        <w:rPr>
          <w:rFonts w:ascii="Times New Roman" w:hAnsi="Times New Roman"/>
          <w:color w:val="000000"/>
          <w:sz w:val="24"/>
          <w:szCs w:val="24"/>
          <w:lang w:val="sah-RU" w:eastAsia="ru-RU"/>
        </w:rPr>
        <w:t>скай лааҕырыгар сынньанар дьолго тиксибитим. Иев Спири</w:t>
      </w:r>
      <w:r w:rsidRPr="00AF3C8B">
        <w:rPr>
          <w:rFonts w:ascii="Times New Roman" w:hAnsi="Times New Roman"/>
          <w:color w:val="000000"/>
          <w:sz w:val="24"/>
          <w:szCs w:val="24"/>
          <w:lang w:val="sah-RU" w:eastAsia="ru-RU"/>
        </w:rPr>
        <w:softHyphen/>
        <w:t xml:space="preserve">донович үрдүк ирдэбиллээх, </w:t>
      </w:r>
      <w:r>
        <w:rPr>
          <w:rFonts w:ascii="Times New Roman" w:hAnsi="Times New Roman"/>
          <w:color w:val="000000"/>
          <w:sz w:val="24"/>
          <w:szCs w:val="24"/>
          <w:lang w:val="sah-RU" w:eastAsia="ru-RU"/>
        </w:rPr>
        <w:t>үөрэнээччигэ бнлиини дириҥник иҥ</w:t>
      </w:r>
      <w:r w:rsidRPr="00AF3C8B">
        <w:rPr>
          <w:rFonts w:ascii="Times New Roman" w:hAnsi="Times New Roman"/>
          <w:color w:val="000000"/>
          <w:sz w:val="24"/>
          <w:szCs w:val="24"/>
          <w:lang w:val="sah-RU" w:eastAsia="ru-RU"/>
        </w:rPr>
        <w:t>эрэргэ ис сүрэҕиттэн кыһанар педагог быһыытынан биллэрэ. География уруогар араас сирдэр, дойдулар тустарынан кэпсиирин олус болҕойон олорон истэрбит. Картаҕа эрчийэрэ. Оҕолору мөҕөрүн оннугар өйдөтөр, сүбэлиир</w:t>
      </w:r>
      <w:r>
        <w:rPr>
          <w:rFonts w:ascii="Times New Roman" w:hAnsi="Times New Roman"/>
          <w:color w:val="000000"/>
          <w:sz w:val="24"/>
          <w:szCs w:val="24"/>
          <w:lang w:val="sah-RU" w:eastAsia="ru-RU"/>
        </w:rPr>
        <w:t xml:space="preserve"> идэлээҕэ</w:t>
      </w:r>
      <w:r w:rsidRPr="00AF3C8B">
        <w:rPr>
          <w:rFonts w:ascii="Times New Roman" w:hAnsi="Times New Roman"/>
          <w:smallCaps/>
          <w:color w:val="000000"/>
          <w:sz w:val="24"/>
          <w:szCs w:val="24"/>
          <w:lang w:val="sah-RU" w:eastAsia="ru-RU"/>
        </w:rPr>
        <w:t>.</w:t>
      </w:r>
    </w:p>
    <w:p w:rsidR="007C6917" w:rsidRPr="00AF3C8B" w:rsidRDefault="007C6917" w:rsidP="00AF3C8B">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Ити курдук Иев Спиридонович</w:t>
      </w:r>
      <w:r>
        <w:rPr>
          <w:rFonts w:ascii="Times New Roman" w:hAnsi="Times New Roman"/>
          <w:color w:val="000000"/>
          <w:sz w:val="24"/>
          <w:szCs w:val="24"/>
          <w:lang w:val="sah-RU" w:eastAsia="ru-RU"/>
        </w:rPr>
        <w:t xml:space="preserve"> олоҕун</w:t>
      </w:r>
      <w:r w:rsidRPr="00AF3C8B">
        <w:rPr>
          <w:rFonts w:ascii="Times New Roman" w:hAnsi="Times New Roman"/>
          <w:color w:val="000000"/>
          <w:sz w:val="24"/>
          <w:szCs w:val="24"/>
          <w:lang w:val="sah-RU" w:eastAsia="ru-RU"/>
        </w:rPr>
        <w:t xml:space="preserve"> анаабыт учуутал</w:t>
      </w:r>
      <w:r w:rsidRPr="00AF3C8B">
        <w:rPr>
          <w:rFonts w:ascii="Times New Roman" w:hAnsi="Times New Roman"/>
          <w:color w:val="000000"/>
          <w:sz w:val="24"/>
          <w:szCs w:val="24"/>
          <w:lang w:val="sah-RU" w:eastAsia="ru-RU"/>
        </w:rPr>
        <w:softHyphen/>
        <w:t>лыыр идэтигэр олус умсугуйа ылларан үөрэх дьылын түмүктээбит  тохсус сылыгар, сайын, бэс ыйыгар, арҕааттан алдьархайдаах, аан дойдуну аймаабыт алдьатыылаах хараҥа күүс — фашист</w:t>
      </w:r>
      <w:r>
        <w:rPr>
          <w:rFonts w:ascii="Times New Roman" w:hAnsi="Times New Roman"/>
          <w:color w:val="000000"/>
          <w:sz w:val="24"/>
          <w:szCs w:val="24"/>
          <w:lang w:val="sah-RU" w:eastAsia="ru-RU"/>
        </w:rPr>
        <w:t>с</w:t>
      </w:r>
      <w:r w:rsidRPr="00AF3C8B">
        <w:rPr>
          <w:rFonts w:ascii="Times New Roman" w:hAnsi="Times New Roman"/>
          <w:color w:val="000000"/>
          <w:sz w:val="24"/>
          <w:szCs w:val="24"/>
          <w:lang w:val="sah-RU" w:eastAsia="ru-RU"/>
        </w:rPr>
        <w:t>кай Германия биһиги  дойдубутугар сэриинэн ааҥнаан киирбитэ.</w:t>
      </w:r>
    </w:p>
    <w:p w:rsidR="007C6917" w:rsidRPr="00AF3C8B" w:rsidRDefault="007C6917" w:rsidP="00AF3C8B">
      <w:pPr>
        <w:spacing w:after="0" w:line="276" w:lineRule="auto"/>
        <w:ind w:firstLine="708"/>
        <w:jc w:val="both"/>
        <w:rPr>
          <w:rFonts w:ascii="Times New Roman" w:hAnsi="Times New Roman"/>
          <w:sz w:val="24"/>
          <w:szCs w:val="24"/>
          <w:lang w:val="sah-RU" w:eastAsia="ru-RU"/>
        </w:rPr>
      </w:pPr>
      <w:r w:rsidRPr="00AF3C8B">
        <w:rPr>
          <w:rFonts w:ascii="Times New Roman" w:hAnsi="Times New Roman"/>
          <w:smallCaps/>
          <w:color w:val="000000"/>
          <w:sz w:val="24"/>
          <w:szCs w:val="24"/>
          <w:lang w:val="sah-RU" w:eastAsia="ru-RU"/>
        </w:rPr>
        <w:t>А</w:t>
      </w:r>
      <w:r>
        <w:rPr>
          <w:rFonts w:ascii="Times New Roman" w:hAnsi="Times New Roman"/>
          <w:smallCaps/>
          <w:color w:val="000000"/>
          <w:sz w:val="24"/>
          <w:szCs w:val="24"/>
          <w:lang w:val="sah-RU" w:eastAsia="ru-RU"/>
        </w:rPr>
        <w:t>ҕа</w:t>
      </w:r>
      <w:r w:rsidRPr="00AF3C8B">
        <w:rPr>
          <w:rFonts w:ascii="Times New Roman" w:hAnsi="Times New Roman"/>
          <w:color w:val="000000"/>
          <w:sz w:val="24"/>
          <w:szCs w:val="24"/>
          <w:lang w:val="sah-RU" w:eastAsia="ru-RU"/>
        </w:rPr>
        <w:t xml:space="preserve"> дойду улуу сэриитэ саҕаламмыта. Олох-дьаһах күөрэ-лаҥкы түспүтэ. Атырдьах ыйын иккис аҥарыгар армияҕа бастакы хомуур саҕаламмыта. Оройуон бары нэһилиэктэриттэн дьон эдэр өттө барыта хомуллан, уоттаах улахан сэриигэ аан бастаан барар буолбута. Сэриигэ барыы</w:t>
      </w:r>
      <w:r>
        <w:rPr>
          <w:rFonts w:ascii="Times New Roman" w:hAnsi="Times New Roman"/>
          <w:color w:val="000000"/>
          <w:sz w:val="24"/>
          <w:szCs w:val="24"/>
          <w:lang w:val="sah-RU" w:eastAsia="ru-RU"/>
        </w:rPr>
        <w:t xml:space="preserve"> оччотооҕу</w:t>
      </w:r>
      <w:r w:rsidRPr="00AF3C8B">
        <w:rPr>
          <w:rFonts w:ascii="Times New Roman" w:hAnsi="Times New Roman"/>
          <w:smallCaps/>
          <w:color w:val="000000"/>
          <w:sz w:val="24"/>
          <w:szCs w:val="24"/>
          <w:lang w:val="sah-RU" w:eastAsia="ru-RU"/>
        </w:rPr>
        <w:t xml:space="preserve"> </w:t>
      </w:r>
      <w:r w:rsidRPr="00AF3C8B">
        <w:rPr>
          <w:rFonts w:ascii="Times New Roman" w:hAnsi="Times New Roman"/>
          <w:color w:val="000000"/>
          <w:sz w:val="24"/>
          <w:szCs w:val="24"/>
          <w:lang w:val="sah-RU" w:eastAsia="ru-RU"/>
        </w:rPr>
        <w:t>дьоҥҥо-сэргэҕэ олус соһ</w:t>
      </w:r>
      <w:r>
        <w:rPr>
          <w:rFonts w:ascii="Times New Roman" w:hAnsi="Times New Roman"/>
          <w:color w:val="000000"/>
          <w:sz w:val="24"/>
          <w:szCs w:val="24"/>
          <w:lang w:val="sah-RU" w:eastAsia="ru-RU"/>
        </w:rPr>
        <w:t>уччу курдук буолбута. Маҥ</w:t>
      </w:r>
      <w:r w:rsidRPr="00AF3C8B">
        <w:rPr>
          <w:rFonts w:ascii="Times New Roman" w:hAnsi="Times New Roman"/>
          <w:color w:val="000000"/>
          <w:sz w:val="24"/>
          <w:szCs w:val="24"/>
          <w:lang w:val="sah-RU" w:eastAsia="ru-RU"/>
        </w:rPr>
        <w:t>найгы хомуурга 700-чэ киһи түбэспитэ. Бүлүү өрүһэ хаайтаран хаалан, борокуот сылдьыбат буолбута. Ол иһин үрдүкү салалта дьаһалынан армияҕа барааччылары Сунтаар сэлиэнньэтиттэн 30 көстөөх сиргэ, Лена өрүс биэрэгэр турар Турукта сэлиэнньэтигэр диэри сатыы походунан илдьэргэ бирикээс кэлбитэ...</w:t>
      </w:r>
    </w:p>
    <w:p w:rsidR="007C6917" w:rsidRPr="00AF3C8B" w:rsidRDefault="007C6917" w:rsidP="00AF3C8B">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Үйэлэргэ иһийэн турбут Аар тайҕаны уйгуурдан, атахтарын тыаһа ньиргийэн, кэннилэригэр хара хоруур суолу хаалларан, сэттэ сүүсчэ киһи хаамсан испиттэрэ. Кинилэр ортолоругар биһиги кэпсиир учууталбыт Иев Спиридонович эмиэ баара. Уһун сатыы айан сылаалаах, сындалҕаннаах этэ. Онуоха эбии баран иһээччилэр улахан аҥардара үөрэҕэ суох, биир да тылы нууччалыы билбэт колхозтаахтар этилэр. Ки</w:t>
      </w:r>
      <w:r w:rsidRPr="00AF3C8B">
        <w:rPr>
          <w:rFonts w:ascii="Times New Roman" w:hAnsi="Times New Roman"/>
          <w:color w:val="000000"/>
          <w:sz w:val="24"/>
          <w:szCs w:val="24"/>
          <w:lang w:val="sah-RU" w:eastAsia="ru-RU"/>
        </w:rPr>
        <w:softHyphen/>
        <w:t xml:space="preserve">нилэри дойдуларыттан арахсан букатын өлүүгэ баран иһэр курдук ыар санаа хам баттыыра. Хонук сирдэргэ хараҥаҕа </w:t>
      </w:r>
      <w:r w:rsidRPr="00AF3C8B">
        <w:rPr>
          <w:rFonts w:ascii="Times New Roman" w:hAnsi="Times New Roman"/>
          <w:color w:val="000000"/>
          <w:sz w:val="24"/>
          <w:szCs w:val="24"/>
          <w:lang w:val="sah-RU" w:eastAsia="ru-RU"/>
        </w:rPr>
        <w:lastRenderedPageBreak/>
        <w:t>к</w:t>
      </w:r>
      <w:r>
        <w:rPr>
          <w:rFonts w:ascii="Times New Roman" w:hAnsi="Times New Roman"/>
          <w:color w:val="000000"/>
          <w:sz w:val="24"/>
          <w:szCs w:val="24"/>
          <w:lang w:val="sah-RU" w:eastAsia="ru-RU"/>
        </w:rPr>
        <w:t>улу</w:t>
      </w:r>
      <w:r w:rsidRPr="00AF3C8B">
        <w:rPr>
          <w:rFonts w:ascii="Times New Roman" w:hAnsi="Times New Roman"/>
          <w:color w:val="000000"/>
          <w:sz w:val="24"/>
          <w:szCs w:val="24"/>
          <w:lang w:val="sah-RU" w:eastAsia="ru-RU"/>
        </w:rPr>
        <w:t>һ</w:t>
      </w:r>
      <w:r>
        <w:rPr>
          <w:rFonts w:ascii="Times New Roman" w:hAnsi="Times New Roman"/>
          <w:color w:val="000000"/>
          <w:sz w:val="24"/>
          <w:szCs w:val="24"/>
          <w:lang w:val="sah-RU" w:eastAsia="ru-RU"/>
        </w:rPr>
        <w:t>у</w:t>
      </w:r>
      <w:r w:rsidRPr="00AF3C8B">
        <w:rPr>
          <w:rFonts w:ascii="Times New Roman" w:hAnsi="Times New Roman"/>
          <w:color w:val="000000"/>
          <w:sz w:val="24"/>
          <w:szCs w:val="24"/>
          <w:lang w:val="sah-RU" w:eastAsia="ru-RU"/>
        </w:rPr>
        <w:t>н оттон тигинэтэллэрэ. Элбэх кулуһун уота халлааҥҥа сыдьаайа харбаһан, суоһа-суодала аар тайҕаны уйгуурдара, чугастааҕы кыылга-сүөлгэ олор кутталы үөскэтэллэрэ. Кулуһун таһыгар, тохтобулларга Иев Спиридонович баран иһээччилэргэ</w:t>
      </w:r>
      <w:r>
        <w:rPr>
          <w:rFonts w:ascii="Times New Roman" w:hAnsi="Times New Roman"/>
          <w:color w:val="000000"/>
          <w:sz w:val="24"/>
          <w:szCs w:val="24"/>
          <w:lang w:val="sah-RU" w:eastAsia="ru-RU"/>
        </w:rPr>
        <w:t xml:space="preserve"> дорҕоонноох</w:t>
      </w:r>
      <w:r w:rsidRPr="00AF3C8B">
        <w:rPr>
          <w:rFonts w:ascii="Times New Roman" w:hAnsi="Times New Roman"/>
          <w:color w:val="000000"/>
          <w:sz w:val="24"/>
          <w:szCs w:val="24"/>
          <w:lang w:val="sah-RU" w:eastAsia="ru-RU"/>
        </w:rPr>
        <w:t xml:space="preserve"> ааҕыылары, санааларын көтөҕөр бэсиэдэлэри оҥортуура.</w:t>
      </w:r>
    </w:p>
    <w:p w:rsidR="007C6917" w:rsidRPr="00AF3C8B" w:rsidRDefault="007C6917" w:rsidP="00AF3C8B">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Отут көстөөх сиргэ сатыы, ыарахан сүгэһэрдээх поход бэйэтэ туспа эрчиллии, эт-хаан өттүнэн тулууру, кытаанах санааны көрдөрүү буолбута. Алтыс сууккаларыгар байыастар киэҥ Лена эбэ хотун биэрэгэр үктэммиттэрэ. Бу уһун сындалҕаннаах айаҥҥа сэттэ сүүс киһиттэн биир да киһи ыалдьан, быстаран аара суолга хаалбатаҕа.</w:t>
      </w:r>
    </w:p>
    <w:p w:rsidR="007C6917" w:rsidRPr="00AF3C8B" w:rsidRDefault="007C6917" w:rsidP="00AF3C8B">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 xml:space="preserve">Улахан өрүскэ күүтэн турар “Ленин” борокуокка олорон, баран иһээччилэр айаннарын салҕаабыттара. Түргэн сүүрүктээх Ангара өрүскэ киирэн баран, борокуот Макарово диэн бириистэпкэ  таас чох ылаары тохтообута. Онно бэртээхэй киэҥ хонуу толоонугар армияҕа баран иһээччилэр бука бары тахсан оһуохай бөҕөнү төлө тардан кэбиспиттэрэ. </w:t>
      </w:r>
      <w:r>
        <w:rPr>
          <w:rFonts w:ascii="Times New Roman" w:hAnsi="Times New Roman"/>
          <w:color w:val="000000"/>
          <w:sz w:val="24"/>
          <w:szCs w:val="24"/>
          <w:lang w:val="sah-RU" w:eastAsia="ru-RU"/>
        </w:rPr>
        <w:t>Ү</w:t>
      </w:r>
      <w:r w:rsidRPr="00AF3C8B">
        <w:rPr>
          <w:rFonts w:ascii="Times New Roman" w:hAnsi="Times New Roman"/>
          <w:color w:val="000000"/>
          <w:sz w:val="24"/>
          <w:szCs w:val="24"/>
          <w:lang w:val="sah-RU" w:eastAsia="ru-RU"/>
        </w:rPr>
        <w:t>ҥкүү тылын  бэртээхэй этээччилэр бааллара. Аны көрсүһэн ыллыыр биллибэт диэн санаалаах 700-чэ киһи биир да ордубакка оһуохайга кыттыбыттара.</w:t>
      </w:r>
    </w:p>
    <w:p w:rsidR="007C6917" w:rsidRPr="00F3148F" w:rsidRDefault="007C6917" w:rsidP="00AF3C8B">
      <w:pPr>
        <w:spacing w:after="0" w:line="276" w:lineRule="auto"/>
        <w:jc w:val="both"/>
        <w:rPr>
          <w:rFonts w:ascii="Times New Roman" w:hAnsi="Times New Roman"/>
          <w:sz w:val="24"/>
          <w:szCs w:val="24"/>
          <w:lang w:val="sah-RU" w:eastAsia="ru-RU"/>
        </w:rPr>
      </w:pPr>
      <w:r>
        <w:rPr>
          <w:rFonts w:ascii="Times New Roman" w:hAnsi="Times New Roman"/>
          <w:sz w:val="24"/>
          <w:szCs w:val="24"/>
          <w:lang w:val="sah-RU" w:eastAsia="ru-RU"/>
        </w:rPr>
        <w:tab/>
      </w:r>
      <w:r w:rsidRPr="00AF3C8B">
        <w:rPr>
          <w:rFonts w:ascii="Times New Roman" w:hAnsi="Times New Roman"/>
          <w:color w:val="000000"/>
          <w:sz w:val="24"/>
          <w:szCs w:val="24"/>
          <w:lang w:val="sah-RU" w:eastAsia="ru-RU"/>
        </w:rPr>
        <w:t>Иркутскайга тиийбиттэрин кэннэ, Иев Спиридоновичтааҕы үс аҥы атын-атын сирдэргэ ыыталаабыттара. Маҥнай Читинскэй уобалас Оловякскай диэн станцияттан тимир суолунан Монголияҕа Баян-Түмэн диэн куоракка илдьибиттэрэ. Онно 17-с армия 513 стрелковай полкатыгар кинилэри үөрэппиттэрэ. Полкаҕа сахалар үгү</w:t>
      </w:r>
      <w:r w:rsidRPr="00A333AE">
        <w:rPr>
          <w:rFonts w:ascii="Times New Roman" w:hAnsi="Times New Roman"/>
          <w:color w:val="000000"/>
          <w:sz w:val="24"/>
          <w:szCs w:val="24"/>
          <w:lang w:val="sah-RU" w:eastAsia="ru-RU"/>
        </w:rPr>
        <w:t>с этилэр.</w:t>
      </w:r>
      <w:r>
        <w:rPr>
          <w:rFonts w:ascii="Times New Roman" w:hAnsi="Times New Roman"/>
          <w:color w:val="000000"/>
          <w:sz w:val="24"/>
          <w:szCs w:val="24"/>
          <w:lang w:val="sah-RU" w:eastAsia="ru-RU"/>
        </w:rPr>
        <w:t xml:space="preserve"> Оччотооҕу</w:t>
      </w:r>
      <w:r w:rsidRPr="00AF3C8B">
        <w:rPr>
          <w:rFonts w:ascii="Times New Roman" w:hAnsi="Times New Roman"/>
          <w:smallCaps/>
          <w:color w:val="000000"/>
          <w:sz w:val="24"/>
          <w:szCs w:val="24"/>
          <w:lang w:val="sah-RU" w:eastAsia="ru-RU"/>
        </w:rPr>
        <w:t xml:space="preserve"> </w:t>
      </w:r>
      <w:r w:rsidRPr="00AF3C8B">
        <w:rPr>
          <w:rFonts w:ascii="Times New Roman" w:hAnsi="Times New Roman"/>
          <w:color w:val="000000"/>
          <w:sz w:val="24"/>
          <w:szCs w:val="24"/>
          <w:lang w:val="sah-RU" w:eastAsia="ru-RU"/>
        </w:rPr>
        <w:t>колхозтаах сахалар эрэйдээхтэр букатын үөрэҕэ суохтара, нууччалыы кэл-бар да диэни билбэт этилэр. Иев Спиридонович ротаҕа нууччалыы билбэт сахаларга тылбаасчытынан уонна политзанятиены ыытааччынан сылдьыбыта. Байыанна</w:t>
      </w:r>
      <w:r w:rsidRPr="00F3148F">
        <w:rPr>
          <w:rFonts w:ascii="Times New Roman" w:hAnsi="Times New Roman"/>
          <w:color w:val="000000"/>
          <w:sz w:val="24"/>
          <w:szCs w:val="24"/>
          <w:lang w:val="sah-RU" w:eastAsia="ru-RU"/>
        </w:rPr>
        <w:t xml:space="preserve">й </w:t>
      </w:r>
      <w:r w:rsidRPr="00AF3C8B">
        <w:rPr>
          <w:rFonts w:ascii="Times New Roman" w:hAnsi="Times New Roman"/>
          <w:color w:val="000000"/>
          <w:sz w:val="24"/>
          <w:szCs w:val="24"/>
          <w:lang w:val="sah-RU" w:eastAsia="ru-RU"/>
        </w:rPr>
        <w:t>үө</w:t>
      </w:r>
      <w:r w:rsidRPr="00F3148F">
        <w:rPr>
          <w:rFonts w:ascii="Times New Roman" w:hAnsi="Times New Roman"/>
          <w:color w:val="000000"/>
          <w:sz w:val="24"/>
          <w:szCs w:val="24"/>
          <w:lang w:val="sah-RU" w:eastAsia="ru-RU"/>
        </w:rPr>
        <w:t>рэххэ сылдьан Ар</w:t>
      </w:r>
      <w:r w:rsidRPr="00AF3C8B">
        <w:rPr>
          <w:rFonts w:ascii="Times New Roman" w:hAnsi="Times New Roman"/>
          <w:color w:val="000000"/>
          <w:sz w:val="24"/>
          <w:szCs w:val="24"/>
          <w:lang w:val="sah-RU" w:eastAsia="ru-RU"/>
        </w:rPr>
        <w:t>ҕ</w:t>
      </w:r>
      <w:r w:rsidRPr="00F3148F">
        <w:rPr>
          <w:rFonts w:ascii="Times New Roman" w:hAnsi="Times New Roman"/>
          <w:color w:val="000000"/>
          <w:sz w:val="24"/>
          <w:szCs w:val="24"/>
          <w:lang w:val="sah-RU" w:eastAsia="ru-RU"/>
        </w:rPr>
        <w:t>аа фро</w:t>
      </w:r>
      <w:r w:rsidRPr="00AF3C8B">
        <w:rPr>
          <w:rFonts w:ascii="Times New Roman" w:hAnsi="Times New Roman"/>
          <w:color w:val="000000"/>
          <w:sz w:val="24"/>
          <w:szCs w:val="24"/>
          <w:lang w:val="sah-RU" w:eastAsia="ru-RU"/>
        </w:rPr>
        <w:t>ҥҥ</w:t>
      </w:r>
      <w:r w:rsidRPr="00F3148F">
        <w:rPr>
          <w:rFonts w:ascii="Times New Roman" w:hAnsi="Times New Roman"/>
          <w:color w:val="000000"/>
          <w:sz w:val="24"/>
          <w:szCs w:val="24"/>
          <w:lang w:val="sah-RU" w:eastAsia="ru-RU"/>
        </w:rPr>
        <w:t>а тылланан барыы элбэх этэ. Иев Спиридоно</w:t>
      </w:r>
      <w:r w:rsidRPr="00F3148F">
        <w:rPr>
          <w:rFonts w:ascii="Times New Roman" w:hAnsi="Times New Roman"/>
          <w:color w:val="000000"/>
          <w:sz w:val="24"/>
          <w:szCs w:val="24"/>
          <w:lang w:val="sah-RU" w:eastAsia="ru-RU"/>
        </w:rPr>
        <w:softHyphen/>
        <w:t xml:space="preserve">вич эмиэ </w:t>
      </w:r>
      <w:r w:rsidRPr="00AF3C8B">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стэ фро</w:t>
      </w:r>
      <w:r w:rsidRPr="00AF3C8B">
        <w:rPr>
          <w:rFonts w:ascii="Times New Roman" w:hAnsi="Times New Roman"/>
          <w:color w:val="000000"/>
          <w:sz w:val="24"/>
          <w:szCs w:val="24"/>
          <w:lang w:val="sah-RU" w:eastAsia="ru-RU"/>
        </w:rPr>
        <w:t>ҥҥ</w:t>
      </w:r>
      <w:r w:rsidRPr="00F3148F">
        <w:rPr>
          <w:rFonts w:ascii="Times New Roman" w:hAnsi="Times New Roman"/>
          <w:color w:val="000000"/>
          <w:sz w:val="24"/>
          <w:szCs w:val="24"/>
          <w:lang w:val="sah-RU" w:eastAsia="ru-RU"/>
        </w:rPr>
        <w:t>а тылламмытын “манна наада</w:t>
      </w:r>
      <w:r w:rsidRPr="00AF3C8B">
        <w:rPr>
          <w:rFonts w:ascii="Times New Roman" w:hAnsi="Times New Roman"/>
          <w:color w:val="000000"/>
          <w:sz w:val="24"/>
          <w:szCs w:val="24"/>
          <w:lang w:val="sah-RU" w:eastAsia="ru-RU"/>
        </w:rPr>
        <w:t>ҕ</w:t>
      </w:r>
      <w:r w:rsidRPr="00F3148F">
        <w:rPr>
          <w:rFonts w:ascii="Times New Roman" w:hAnsi="Times New Roman"/>
          <w:color w:val="000000"/>
          <w:sz w:val="24"/>
          <w:szCs w:val="24"/>
          <w:lang w:val="sah-RU" w:eastAsia="ru-RU"/>
        </w:rPr>
        <w:t>ын” диэн аккаастаабыттара. Командование са</w:t>
      </w:r>
      <w:r w:rsidRPr="00AF3C8B">
        <w:rPr>
          <w:rFonts w:ascii="Times New Roman" w:hAnsi="Times New Roman"/>
          <w:color w:val="000000"/>
          <w:sz w:val="24"/>
          <w:szCs w:val="24"/>
          <w:lang w:val="sah-RU" w:eastAsia="ru-RU"/>
        </w:rPr>
        <w:t>лгыы</w:t>
      </w:r>
      <w:r w:rsidRPr="00F3148F">
        <w:rPr>
          <w:rFonts w:ascii="Times New Roman" w:hAnsi="Times New Roman"/>
          <w:color w:val="000000"/>
          <w:sz w:val="24"/>
          <w:szCs w:val="24"/>
          <w:lang w:val="sah-RU" w:eastAsia="ru-RU"/>
        </w:rPr>
        <w:t xml:space="preserve"> сапернай ротаны тэрийбитэ. Иев онно түбэ</w:t>
      </w:r>
      <w:r w:rsidRPr="00AF3C8B">
        <w:rPr>
          <w:rFonts w:ascii="Times New Roman" w:hAnsi="Times New Roman"/>
          <w:color w:val="000000"/>
          <w:sz w:val="24"/>
          <w:szCs w:val="24"/>
          <w:lang w:val="sah-RU" w:eastAsia="ru-RU"/>
        </w:rPr>
        <w:t>һ</w:t>
      </w:r>
      <w:r w:rsidRPr="00F3148F">
        <w:rPr>
          <w:rFonts w:ascii="Times New Roman" w:hAnsi="Times New Roman"/>
          <w:color w:val="000000"/>
          <w:sz w:val="24"/>
          <w:szCs w:val="24"/>
          <w:lang w:val="sah-RU" w:eastAsia="ru-RU"/>
        </w:rPr>
        <w:t>эн, Манчжурия кыраныыссатыгар Югоджир Хид диэн сиргэ советскай-монгольскай гарнизоҥҥа ыыппыттара. Иев Спиридонович онно сулууспалыы сырытта</w:t>
      </w:r>
      <w:r w:rsidRPr="00AF3C8B">
        <w:rPr>
          <w:rFonts w:ascii="Times New Roman" w:hAnsi="Times New Roman"/>
          <w:color w:val="000000"/>
          <w:sz w:val="24"/>
          <w:szCs w:val="24"/>
          <w:lang w:val="sah-RU" w:eastAsia="ru-RU"/>
        </w:rPr>
        <w:t>ҕ</w:t>
      </w:r>
      <w:r w:rsidRPr="00F3148F">
        <w:rPr>
          <w:rFonts w:ascii="Times New Roman" w:hAnsi="Times New Roman"/>
          <w:color w:val="000000"/>
          <w:sz w:val="24"/>
          <w:szCs w:val="24"/>
          <w:lang w:val="sah-RU" w:eastAsia="ru-RU"/>
        </w:rPr>
        <w:t>ына, Саха республикатынаа</w:t>
      </w:r>
      <w:r w:rsidRPr="00AF3C8B">
        <w:rPr>
          <w:rFonts w:ascii="Times New Roman" w:hAnsi="Times New Roman"/>
          <w:color w:val="000000"/>
          <w:sz w:val="24"/>
          <w:szCs w:val="24"/>
          <w:lang w:val="sah-RU" w:eastAsia="ru-RU"/>
        </w:rPr>
        <w:t>ҕ</w:t>
      </w:r>
      <w:r w:rsidRPr="00F3148F">
        <w:rPr>
          <w:rFonts w:ascii="Times New Roman" w:hAnsi="Times New Roman"/>
          <w:color w:val="000000"/>
          <w:sz w:val="24"/>
          <w:szCs w:val="24"/>
          <w:lang w:val="sah-RU" w:eastAsia="ru-RU"/>
        </w:rPr>
        <w:t xml:space="preserve">ы </w:t>
      </w:r>
      <w:r w:rsidRPr="00AF3C8B">
        <w:rPr>
          <w:rFonts w:ascii="Times New Roman" w:hAnsi="Times New Roman"/>
          <w:color w:val="000000"/>
          <w:sz w:val="24"/>
          <w:szCs w:val="24"/>
          <w:lang w:val="sah-RU" w:eastAsia="ru-RU"/>
        </w:rPr>
        <w:t>үө</w:t>
      </w:r>
      <w:r>
        <w:rPr>
          <w:rFonts w:ascii="Times New Roman" w:hAnsi="Times New Roman"/>
          <w:color w:val="000000"/>
          <w:sz w:val="24"/>
          <w:szCs w:val="24"/>
          <w:lang w:val="sah-RU" w:eastAsia="ru-RU"/>
        </w:rPr>
        <w:t>рэх ми</w:t>
      </w:r>
      <w:r w:rsidRPr="00F3148F">
        <w:rPr>
          <w:rFonts w:ascii="Times New Roman" w:hAnsi="Times New Roman"/>
          <w:color w:val="000000"/>
          <w:sz w:val="24"/>
          <w:szCs w:val="24"/>
          <w:lang w:val="sah-RU" w:eastAsia="ru-RU"/>
        </w:rPr>
        <w:t>нистерствотын к</w:t>
      </w:r>
      <w:r w:rsidRPr="00AF3C8B">
        <w:rPr>
          <w:rFonts w:ascii="Times New Roman" w:hAnsi="Times New Roman"/>
          <w:color w:val="000000"/>
          <w:sz w:val="24"/>
          <w:szCs w:val="24"/>
          <w:lang w:val="sah-RU" w:eastAsia="ru-RU"/>
        </w:rPr>
        <w:t>ө</w:t>
      </w:r>
      <w:r w:rsidRPr="00F3148F">
        <w:rPr>
          <w:rFonts w:ascii="Times New Roman" w:hAnsi="Times New Roman"/>
          <w:color w:val="000000"/>
          <w:sz w:val="24"/>
          <w:szCs w:val="24"/>
          <w:lang w:val="sah-RU" w:eastAsia="ru-RU"/>
        </w:rPr>
        <w:t>рд</w:t>
      </w:r>
      <w:r w:rsidRPr="00AF3C8B">
        <w:rPr>
          <w:rFonts w:ascii="Times New Roman" w:hAnsi="Times New Roman"/>
          <w:color w:val="000000"/>
          <w:sz w:val="24"/>
          <w:szCs w:val="24"/>
          <w:lang w:val="sah-RU" w:eastAsia="ru-RU"/>
        </w:rPr>
        <w:t>өһүү</w:t>
      </w:r>
      <w:r w:rsidRPr="00F3148F">
        <w:rPr>
          <w:rFonts w:ascii="Times New Roman" w:hAnsi="Times New Roman"/>
          <w:color w:val="000000"/>
          <w:sz w:val="24"/>
          <w:szCs w:val="24"/>
          <w:lang w:val="sah-RU" w:eastAsia="ru-RU"/>
        </w:rPr>
        <w:t>т</w:t>
      </w:r>
      <w:r w:rsidRPr="00AF3C8B">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нэн, учуутал бы</w:t>
      </w:r>
      <w:r w:rsidRPr="00AF3C8B">
        <w:rPr>
          <w:rFonts w:ascii="Times New Roman" w:hAnsi="Times New Roman"/>
          <w:color w:val="000000"/>
          <w:sz w:val="24"/>
          <w:szCs w:val="24"/>
          <w:lang w:val="sah-RU" w:eastAsia="ru-RU"/>
        </w:rPr>
        <w:t>һ</w:t>
      </w:r>
      <w:r w:rsidRPr="00F3148F">
        <w:rPr>
          <w:rFonts w:ascii="Times New Roman" w:hAnsi="Times New Roman"/>
          <w:color w:val="000000"/>
          <w:sz w:val="24"/>
          <w:szCs w:val="24"/>
          <w:lang w:val="sah-RU" w:eastAsia="ru-RU"/>
        </w:rPr>
        <w:t>ыытынан 1944 сыл бүтэ</w:t>
      </w:r>
      <w:r w:rsidRPr="00AF3C8B">
        <w:rPr>
          <w:rFonts w:ascii="Times New Roman" w:hAnsi="Times New Roman"/>
          <w:color w:val="000000"/>
          <w:sz w:val="24"/>
          <w:szCs w:val="24"/>
          <w:lang w:val="sah-RU" w:eastAsia="ru-RU"/>
        </w:rPr>
        <w:t>һ</w:t>
      </w:r>
      <w:r w:rsidRPr="00F3148F">
        <w:rPr>
          <w:rFonts w:ascii="Times New Roman" w:hAnsi="Times New Roman"/>
          <w:color w:val="000000"/>
          <w:sz w:val="24"/>
          <w:szCs w:val="24"/>
          <w:lang w:val="sah-RU" w:eastAsia="ru-RU"/>
        </w:rPr>
        <w:t>игэр арм</w:t>
      </w:r>
      <w:r w:rsidRPr="00AF3C8B">
        <w:rPr>
          <w:rFonts w:ascii="Times New Roman" w:hAnsi="Times New Roman"/>
          <w:color w:val="000000"/>
          <w:sz w:val="24"/>
          <w:szCs w:val="24"/>
          <w:lang w:val="sah-RU" w:eastAsia="ru-RU"/>
        </w:rPr>
        <w:t>и</w:t>
      </w:r>
      <w:r w:rsidRPr="00F3148F">
        <w:rPr>
          <w:rFonts w:ascii="Times New Roman" w:hAnsi="Times New Roman"/>
          <w:color w:val="000000"/>
          <w:sz w:val="24"/>
          <w:szCs w:val="24"/>
          <w:lang w:val="sah-RU" w:eastAsia="ru-RU"/>
        </w:rPr>
        <w:t>яттан демобилизациялаабыттара.</w:t>
      </w:r>
    </w:p>
    <w:p w:rsidR="007C6917" w:rsidRPr="00F3148F" w:rsidRDefault="007C6917" w:rsidP="003B153D">
      <w:pPr>
        <w:spacing w:after="0" w:line="276" w:lineRule="auto"/>
        <w:ind w:firstLine="708"/>
        <w:jc w:val="both"/>
        <w:rPr>
          <w:rFonts w:ascii="Times New Roman" w:hAnsi="Times New Roman"/>
          <w:sz w:val="24"/>
          <w:szCs w:val="24"/>
          <w:lang w:val="sah-RU" w:eastAsia="ru-RU"/>
        </w:rPr>
      </w:pPr>
      <w:r w:rsidRPr="00F3148F">
        <w:rPr>
          <w:rFonts w:ascii="Times New Roman" w:hAnsi="Times New Roman"/>
          <w:color w:val="000000"/>
          <w:sz w:val="24"/>
          <w:szCs w:val="24"/>
          <w:lang w:val="sah-RU" w:eastAsia="ru-RU"/>
        </w:rPr>
        <w:t>Армияттан демобилизацияланан кэлээт, Иев Спиридоно</w:t>
      </w:r>
      <w:r w:rsidRPr="00F3148F">
        <w:rPr>
          <w:rFonts w:ascii="Times New Roman" w:hAnsi="Times New Roman"/>
          <w:color w:val="000000"/>
          <w:sz w:val="24"/>
          <w:szCs w:val="24"/>
          <w:lang w:val="sah-RU" w:eastAsia="ru-RU"/>
        </w:rPr>
        <w:softHyphen/>
        <w:t xml:space="preserve">вич умсугуйан туран ылларбыт учууталын </w:t>
      </w:r>
      <w:r>
        <w:rPr>
          <w:rFonts w:ascii="Times Sakha" w:hAnsi="Times Sakha"/>
          <w:sz w:val="21"/>
          <w:szCs w:val="21"/>
          <w:lang w:val="sah-RU" w:eastAsia="ru-RU"/>
        </w:rPr>
        <w:t>µ</w:t>
      </w:r>
      <w:r w:rsidRPr="00F3148F">
        <w:rPr>
          <w:rFonts w:ascii="Times New Roman" w:hAnsi="Times New Roman"/>
          <w:color w:val="000000"/>
          <w:sz w:val="24"/>
          <w:szCs w:val="24"/>
          <w:lang w:val="sah-RU" w:eastAsia="ru-RU"/>
        </w:rPr>
        <w:t>лэтигэр т</w:t>
      </w:r>
      <w:r w:rsidRPr="00AF3C8B">
        <w:rPr>
          <w:rFonts w:ascii="Times New Roman" w:hAnsi="Times New Roman"/>
          <w:color w:val="000000"/>
          <w:sz w:val="24"/>
          <w:szCs w:val="24"/>
          <w:lang w:val="sah-RU" w:eastAsia="ru-RU"/>
        </w:rPr>
        <w:t>ө</w:t>
      </w:r>
      <w:r w:rsidRPr="00F3148F">
        <w:rPr>
          <w:rFonts w:ascii="Times New Roman" w:hAnsi="Times New Roman"/>
          <w:color w:val="000000"/>
          <w:sz w:val="24"/>
          <w:szCs w:val="24"/>
          <w:lang w:val="sah-RU" w:eastAsia="ru-RU"/>
        </w:rPr>
        <w:t>б</w:t>
      </w:r>
      <w:r w:rsidRPr="00AF3C8B">
        <w:rPr>
          <w:rFonts w:ascii="Times New Roman" w:hAnsi="Times New Roman"/>
          <w:color w:val="000000"/>
          <w:sz w:val="24"/>
          <w:szCs w:val="24"/>
          <w:lang w:val="sah-RU" w:eastAsia="ru-RU"/>
        </w:rPr>
        <w:t>ө</w:t>
      </w:r>
      <w:r w:rsidRPr="00F3148F">
        <w:rPr>
          <w:rFonts w:ascii="Times New Roman" w:hAnsi="Times New Roman"/>
          <w:color w:val="000000"/>
          <w:sz w:val="24"/>
          <w:szCs w:val="24"/>
          <w:lang w:val="sah-RU" w:eastAsia="ru-RU"/>
        </w:rPr>
        <w:t>т</w:t>
      </w:r>
      <w:r w:rsidRPr="00AF3C8B">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нэн т</w:t>
      </w:r>
      <w:r w:rsidRPr="00AF3C8B">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сп</w:t>
      </w:r>
      <w:r w:rsidRPr="00AF3C8B">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 xml:space="preserve">тэ. Улуу Кыайыы буолан, дьон-сэргэ </w:t>
      </w:r>
      <w:r w:rsidRPr="00AF3C8B">
        <w:rPr>
          <w:rFonts w:ascii="Times New Roman" w:hAnsi="Times New Roman"/>
          <w:color w:val="000000"/>
          <w:sz w:val="24"/>
          <w:szCs w:val="24"/>
          <w:lang w:val="sah-RU" w:eastAsia="ru-RU"/>
        </w:rPr>
        <w:t>өйө</w:t>
      </w:r>
      <w:r w:rsidRPr="00F3148F">
        <w:rPr>
          <w:rFonts w:ascii="Times New Roman" w:hAnsi="Times New Roman"/>
          <w:color w:val="000000"/>
          <w:sz w:val="24"/>
          <w:szCs w:val="24"/>
          <w:lang w:val="sah-RU" w:eastAsia="ru-RU"/>
        </w:rPr>
        <w:t>-санаата, оло</w:t>
      </w:r>
      <w:r w:rsidRPr="00AF3C8B">
        <w:rPr>
          <w:rFonts w:ascii="Times New Roman" w:hAnsi="Times New Roman"/>
          <w:color w:val="000000"/>
          <w:sz w:val="24"/>
          <w:szCs w:val="24"/>
          <w:lang w:val="sah-RU" w:eastAsia="ru-RU"/>
        </w:rPr>
        <w:t>ҕо</w:t>
      </w:r>
      <w:r w:rsidRPr="00F3148F">
        <w:rPr>
          <w:rFonts w:ascii="Times New Roman" w:hAnsi="Times New Roman"/>
          <w:color w:val="000000"/>
          <w:sz w:val="24"/>
          <w:szCs w:val="24"/>
          <w:lang w:val="sah-RU" w:eastAsia="ru-RU"/>
        </w:rPr>
        <w:t>-дьа</w:t>
      </w:r>
      <w:r w:rsidRPr="00AF3C8B">
        <w:rPr>
          <w:rFonts w:ascii="Times New Roman" w:hAnsi="Times New Roman"/>
          <w:color w:val="000000"/>
          <w:sz w:val="24"/>
          <w:szCs w:val="24"/>
          <w:lang w:val="sah-RU" w:eastAsia="ru-RU"/>
        </w:rPr>
        <w:t>һ</w:t>
      </w:r>
      <w:r w:rsidRPr="00F3148F">
        <w:rPr>
          <w:rFonts w:ascii="Times New Roman" w:hAnsi="Times New Roman"/>
          <w:color w:val="000000"/>
          <w:sz w:val="24"/>
          <w:szCs w:val="24"/>
          <w:lang w:val="sah-RU" w:eastAsia="ru-RU"/>
        </w:rPr>
        <w:t>а</w:t>
      </w:r>
      <w:r w:rsidRPr="00AF3C8B">
        <w:rPr>
          <w:rFonts w:ascii="Times New Roman" w:hAnsi="Times New Roman"/>
          <w:color w:val="000000"/>
          <w:sz w:val="24"/>
          <w:szCs w:val="24"/>
          <w:lang w:val="sah-RU" w:eastAsia="ru-RU"/>
        </w:rPr>
        <w:t>ҕ</w:t>
      </w:r>
      <w:r w:rsidRPr="00F3148F">
        <w:rPr>
          <w:rFonts w:ascii="Times New Roman" w:hAnsi="Times New Roman"/>
          <w:color w:val="000000"/>
          <w:sz w:val="24"/>
          <w:szCs w:val="24"/>
          <w:lang w:val="sah-RU" w:eastAsia="ru-RU"/>
        </w:rPr>
        <w:t>а ч</w:t>
      </w:r>
      <w:r w:rsidRPr="00AF3C8B">
        <w:rPr>
          <w:rFonts w:ascii="Times New Roman" w:hAnsi="Times New Roman"/>
          <w:color w:val="000000"/>
          <w:sz w:val="24"/>
          <w:szCs w:val="24"/>
          <w:lang w:val="sah-RU" w:eastAsia="ru-RU"/>
        </w:rPr>
        <w:t>ө</w:t>
      </w:r>
      <w:r w:rsidRPr="00F3148F">
        <w:rPr>
          <w:rFonts w:ascii="Times New Roman" w:hAnsi="Times New Roman"/>
          <w:color w:val="000000"/>
          <w:sz w:val="24"/>
          <w:szCs w:val="24"/>
          <w:lang w:val="sah-RU" w:eastAsia="ru-RU"/>
        </w:rPr>
        <w:t>л</w:t>
      </w:r>
      <w:r>
        <w:rPr>
          <w:rFonts w:ascii="Times Sakha" w:hAnsi="Times Sakha"/>
          <w:sz w:val="21"/>
          <w:szCs w:val="21"/>
          <w:lang w:val="sah-RU" w:eastAsia="ru-RU"/>
        </w:rPr>
        <w:t>µ</w:t>
      </w:r>
      <w:r w:rsidRPr="00F3148F">
        <w:rPr>
          <w:rFonts w:ascii="Times New Roman" w:hAnsi="Times New Roman"/>
          <w:color w:val="000000"/>
          <w:sz w:val="24"/>
          <w:szCs w:val="24"/>
          <w:lang w:val="sah-RU" w:eastAsia="ru-RU"/>
        </w:rPr>
        <w:t>гэр тү</w:t>
      </w:r>
      <w:r w:rsidRPr="00AF3C8B">
        <w:rPr>
          <w:rFonts w:ascii="Times New Roman" w:hAnsi="Times New Roman"/>
          <w:color w:val="000000"/>
          <w:sz w:val="24"/>
          <w:szCs w:val="24"/>
          <w:lang w:val="sah-RU" w:eastAsia="ru-RU"/>
        </w:rPr>
        <w:t>һ</w:t>
      </w:r>
      <w:r w:rsidRPr="00F3148F">
        <w:rPr>
          <w:rFonts w:ascii="Times New Roman" w:hAnsi="Times New Roman"/>
          <w:color w:val="000000"/>
          <w:sz w:val="24"/>
          <w:szCs w:val="24"/>
          <w:lang w:val="sah-RU" w:eastAsia="ru-RU"/>
        </w:rPr>
        <w:t xml:space="preserve">эн, </w:t>
      </w:r>
      <w:r w:rsidRPr="00AF3C8B">
        <w:rPr>
          <w:rFonts w:ascii="Times New Roman" w:hAnsi="Times New Roman"/>
          <w:color w:val="000000"/>
          <w:sz w:val="24"/>
          <w:szCs w:val="24"/>
          <w:lang w:val="sah-RU" w:eastAsia="ru-RU"/>
        </w:rPr>
        <w:t>өссө</w:t>
      </w:r>
      <w:r w:rsidRPr="00F3148F">
        <w:rPr>
          <w:rFonts w:ascii="Times New Roman" w:hAnsi="Times New Roman"/>
          <w:color w:val="000000"/>
          <w:sz w:val="24"/>
          <w:szCs w:val="24"/>
          <w:lang w:val="sah-RU" w:eastAsia="ru-RU"/>
        </w:rPr>
        <w:t xml:space="preserve"> салгыы тупсан барбыта. Учуутал </w:t>
      </w:r>
      <w:r w:rsidRPr="00AF3C8B">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лэтин с</w:t>
      </w:r>
      <w:r w:rsidRPr="00AF3C8B">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р</w:t>
      </w:r>
      <w:r w:rsidRPr="00AF3C8B">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н с</w:t>
      </w:r>
      <w:r w:rsidRPr="00AF3C8B">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ннь</w:t>
      </w:r>
      <w:r w:rsidRPr="00AF3C8B">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нэн о</w:t>
      </w:r>
      <w:r w:rsidRPr="00AF3C8B">
        <w:rPr>
          <w:rFonts w:ascii="Times New Roman" w:hAnsi="Times New Roman"/>
          <w:color w:val="000000"/>
          <w:sz w:val="24"/>
          <w:szCs w:val="24"/>
          <w:lang w:val="sah-RU" w:eastAsia="ru-RU"/>
        </w:rPr>
        <w:t>ҕоло</w:t>
      </w:r>
      <w:r w:rsidRPr="00F3148F">
        <w:rPr>
          <w:rFonts w:ascii="Times New Roman" w:hAnsi="Times New Roman"/>
          <w:color w:val="000000"/>
          <w:sz w:val="24"/>
          <w:szCs w:val="24"/>
          <w:lang w:val="sah-RU" w:eastAsia="ru-RU"/>
        </w:rPr>
        <w:t xml:space="preserve">ру </w:t>
      </w:r>
      <w:r w:rsidRPr="00AF3C8B">
        <w:rPr>
          <w:rFonts w:ascii="Times New Roman" w:hAnsi="Times New Roman"/>
          <w:color w:val="000000"/>
          <w:sz w:val="24"/>
          <w:szCs w:val="24"/>
          <w:lang w:val="sah-RU" w:eastAsia="ru-RU"/>
        </w:rPr>
        <w:t>үө</w:t>
      </w:r>
      <w:r w:rsidRPr="00F3148F">
        <w:rPr>
          <w:rFonts w:ascii="Times New Roman" w:hAnsi="Times New Roman"/>
          <w:color w:val="000000"/>
          <w:sz w:val="24"/>
          <w:szCs w:val="24"/>
          <w:lang w:val="sah-RU" w:eastAsia="ru-RU"/>
        </w:rPr>
        <w:t>рэтии буоларын сэргэ, у</w:t>
      </w:r>
      <w:r w:rsidRPr="00AF3C8B">
        <w:rPr>
          <w:rFonts w:ascii="Times New Roman" w:hAnsi="Times New Roman"/>
          <w:color w:val="000000"/>
          <w:sz w:val="24"/>
          <w:szCs w:val="24"/>
          <w:lang w:val="sah-RU" w:eastAsia="ru-RU"/>
        </w:rPr>
        <w:t>һ</w:t>
      </w:r>
      <w:r w:rsidRPr="00F3148F">
        <w:rPr>
          <w:rFonts w:ascii="Times New Roman" w:hAnsi="Times New Roman"/>
          <w:color w:val="000000"/>
          <w:sz w:val="24"/>
          <w:szCs w:val="24"/>
          <w:lang w:val="sah-RU" w:eastAsia="ru-RU"/>
        </w:rPr>
        <w:t>ун алдьатыылаах сэрииттэн айгыраабыт ха</w:t>
      </w:r>
      <w:r>
        <w:rPr>
          <w:rFonts w:ascii="Times Sakha" w:hAnsi="Times Sakha"/>
          <w:color w:val="000000"/>
          <w:sz w:val="21"/>
          <w:szCs w:val="21"/>
          <w:lang w:val="sah-RU" w:eastAsia="ru-RU"/>
        </w:rPr>
        <w:t>ґ</w:t>
      </w:r>
      <w:r w:rsidRPr="00F3148F">
        <w:rPr>
          <w:rFonts w:ascii="Times New Roman" w:hAnsi="Times New Roman"/>
          <w:color w:val="000000"/>
          <w:sz w:val="24"/>
          <w:szCs w:val="24"/>
          <w:lang w:val="sah-RU" w:eastAsia="ru-RU"/>
        </w:rPr>
        <w:t>аайыстыба</w:t>
      </w:r>
      <w:r w:rsidRPr="00AF3C8B">
        <w:rPr>
          <w:rFonts w:ascii="Times New Roman" w:hAnsi="Times New Roman"/>
          <w:color w:val="000000"/>
          <w:sz w:val="24"/>
          <w:szCs w:val="24"/>
          <w:lang w:val="sah-RU" w:eastAsia="ru-RU"/>
        </w:rPr>
        <w:t>ҕ</w:t>
      </w:r>
      <w:r w:rsidRPr="00F3148F">
        <w:rPr>
          <w:rFonts w:ascii="Times New Roman" w:hAnsi="Times New Roman"/>
          <w:color w:val="000000"/>
          <w:sz w:val="24"/>
          <w:szCs w:val="24"/>
          <w:lang w:val="sah-RU" w:eastAsia="ru-RU"/>
        </w:rPr>
        <w:t>а оскуолалар материальнай базаларын са</w:t>
      </w:r>
      <w:r w:rsidRPr="00AF3C8B">
        <w:rPr>
          <w:rFonts w:ascii="Times New Roman" w:hAnsi="Times New Roman"/>
          <w:color w:val="000000"/>
          <w:sz w:val="24"/>
          <w:szCs w:val="24"/>
          <w:lang w:val="sah-RU" w:eastAsia="ru-RU"/>
        </w:rPr>
        <w:t>ҥ</w:t>
      </w:r>
      <w:r w:rsidRPr="00F3148F">
        <w:rPr>
          <w:rFonts w:ascii="Times New Roman" w:hAnsi="Times New Roman"/>
          <w:color w:val="000000"/>
          <w:sz w:val="24"/>
          <w:szCs w:val="24"/>
          <w:lang w:val="sah-RU" w:eastAsia="ru-RU"/>
        </w:rPr>
        <w:t xml:space="preserve">алыы </w:t>
      </w:r>
      <w:r w:rsidRPr="00AF3C8B">
        <w:rPr>
          <w:rFonts w:ascii="Times New Roman" w:hAnsi="Times New Roman"/>
          <w:color w:val="000000"/>
          <w:sz w:val="24"/>
          <w:szCs w:val="24"/>
          <w:lang w:val="sah-RU" w:eastAsia="ru-RU"/>
        </w:rPr>
        <w:t>элбиири</w:t>
      </w:r>
      <w:r w:rsidRPr="00F3148F">
        <w:rPr>
          <w:rFonts w:ascii="Times New Roman" w:hAnsi="Times New Roman"/>
          <w:color w:val="000000"/>
          <w:sz w:val="24"/>
          <w:szCs w:val="24"/>
          <w:lang w:val="sah-RU" w:eastAsia="ru-RU"/>
        </w:rPr>
        <w:t>н, кэ</w:t>
      </w:r>
      <w:r w:rsidRPr="00AF3C8B">
        <w:rPr>
          <w:rFonts w:ascii="Times New Roman" w:hAnsi="Times New Roman"/>
          <w:color w:val="000000"/>
          <w:sz w:val="24"/>
          <w:szCs w:val="24"/>
          <w:lang w:val="sah-RU" w:eastAsia="ru-RU"/>
        </w:rPr>
        <w:t>ҥ</w:t>
      </w:r>
      <w:r w:rsidRPr="00F3148F">
        <w:rPr>
          <w:rFonts w:ascii="Times New Roman" w:hAnsi="Times New Roman"/>
          <w:color w:val="000000"/>
          <w:sz w:val="24"/>
          <w:szCs w:val="24"/>
          <w:lang w:val="sah-RU" w:eastAsia="ru-RU"/>
        </w:rPr>
        <w:t>этии дь</w:t>
      </w:r>
      <w:r w:rsidRPr="00AF3C8B">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кк</w:t>
      </w:r>
      <w:r w:rsidRPr="00AF3C8B">
        <w:rPr>
          <w:rFonts w:ascii="Times New Roman" w:hAnsi="Times New Roman"/>
          <w:color w:val="000000"/>
          <w:sz w:val="24"/>
          <w:szCs w:val="24"/>
          <w:lang w:val="sah-RU" w:eastAsia="ru-RU"/>
        </w:rPr>
        <w:t>үө</w:t>
      </w:r>
      <w:r w:rsidRPr="00F3148F">
        <w:rPr>
          <w:rFonts w:ascii="Times New Roman" w:hAnsi="Times New Roman"/>
          <w:color w:val="000000"/>
          <w:sz w:val="24"/>
          <w:szCs w:val="24"/>
          <w:lang w:val="sah-RU" w:eastAsia="ru-RU"/>
        </w:rPr>
        <w:t xml:space="preserve">рдээх </w:t>
      </w:r>
      <w:r w:rsidRPr="00AF3C8B">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лэни, т</w:t>
      </w:r>
      <w:r w:rsidRPr="00AF3C8B">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б</w:t>
      </w:r>
      <w:r w:rsidRPr="00AF3C8B">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г</w:t>
      </w:r>
      <w:r w:rsidRPr="00AF3C8B">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 xml:space="preserve"> эрэйэрэ.</w:t>
      </w:r>
    </w:p>
    <w:p w:rsidR="007C6917" w:rsidRPr="00AF3C8B" w:rsidRDefault="007C6917" w:rsidP="003B153D">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Иев Спиридонович армия</w:t>
      </w:r>
      <w:r>
        <w:rPr>
          <w:rFonts w:ascii="Times Sakha" w:hAnsi="Times Sakha"/>
          <w:color w:val="000000"/>
          <w:sz w:val="21"/>
          <w:szCs w:val="21"/>
          <w:lang w:val="sah-RU" w:eastAsia="ru-RU"/>
        </w:rPr>
        <w:t>±</w:t>
      </w:r>
      <w:r w:rsidRPr="00AF3C8B">
        <w:rPr>
          <w:rFonts w:ascii="Times New Roman" w:hAnsi="Times New Roman"/>
          <w:color w:val="000000"/>
          <w:sz w:val="24"/>
          <w:szCs w:val="24"/>
          <w:lang w:val="sah-RU" w:eastAsia="ru-RU"/>
        </w:rPr>
        <w:t>а ыҥырыллан барыан инниттэн тутуу үлэтигэр сыһыаннааҕынан, тэрийэр дьоҕурдааҕынан дьоҥҥо-сэргэҕэ биллэрэ. Сыл ахсын Сунтаар оскуолатыгар үөрэнэр оҕо ахсаана биллэрдик элбээн испитэ. Онуоха үөрэнэр дьиэ тиийбэккэ, иккис корпус дьиэтин тутуу наада буолбута. Саҥа тутууну салайааччынан Иев Спиридонович ылсыбыта. Оччолорго сэрии ыар содула ааҥнаан ааспыт буолан тутуу матырыйаала, үп-харчы адьаһын суоҕа. Үлэһит илии тиийбэтэ. Маныаха тутуу салайааччыта Иев Спиридонович туһааннаах тэрилтэлэргэ туруорсуута, сүүрүүтэ-көтүүтэ баһаам этэ. Кырааска, тоһоҕо</w:t>
      </w:r>
      <w:r w:rsidRPr="00AF3C8B">
        <w:rPr>
          <w:rFonts w:ascii="Times New Roman" w:hAnsi="Times New Roman"/>
          <w:smallCaps/>
          <w:color w:val="000000"/>
          <w:sz w:val="24"/>
          <w:szCs w:val="24"/>
          <w:lang w:val="sah-RU" w:eastAsia="ru-RU"/>
        </w:rPr>
        <w:t xml:space="preserve">, </w:t>
      </w:r>
      <w:r w:rsidRPr="00AF3C8B">
        <w:rPr>
          <w:rFonts w:ascii="Times New Roman" w:hAnsi="Times New Roman"/>
          <w:color w:val="000000"/>
          <w:sz w:val="24"/>
          <w:szCs w:val="24"/>
          <w:lang w:val="sah-RU" w:eastAsia="ru-RU"/>
        </w:rPr>
        <w:t>түннүк тааһа барыта оччотооҕу</w:t>
      </w:r>
      <w:r w:rsidRPr="00AF3C8B">
        <w:rPr>
          <w:rFonts w:ascii="Times New Roman" w:hAnsi="Times New Roman"/>
          <w:smallCaps/>
          <w:color w:val="000000"/>
          <w:sz w:val="24"/>
          <w:szCs w:val="24"/>
          <w:lang w:val="sah-RU" w:eastAsia="ru-RU"/>
        </w:rPr>
        <w:t xml:space="preserve"> </w:t>
      </w:r>
      <w:r w:rsidRPr="00AF3C8B">
        <w:rPr>
          <w:rFonts w:ascii="Times New Roman" w:hAnsi="Times New Roman"/>
          <w:color w:val="000000"/>
          <w:sz w:val="24"/>
          <w:szCs w:val="24"/>
          <w:lang w:val="sah-RU" w:eastAsia="ru-RU"/>
        </w:rPr>
        <w:t xml:space="preserve">кыһыҥҥы суолунан Дьокуускайтан аҕалыллыахтааҕа. Оскуола саҥа корпуһун ол дьиэтэ улахан дьүккүөрдээх үлэ, общественность күүһүн сатаан түмэ тардыы түмүгэр болдьоммут соруогар </w:t>
      </w:r>
      <w:r>
        <w:rPr>
          <w:rFonts w:ascii="Times New Roman" w:hAnsi="Times New Roman"/>
          <w:color w:val="000000"/>
          <w:sz w:val="24"/>
          <w:szCs w:val="24"/>
          <w:lang w:val="sah-RU" w:eastAsia="ru-RU"/>
        </w:rPr>
        <w:t>тутуллан бүтэн ү</w:t>
      </w:r>
      <w:r w:rsidRPr="00AF3C8B">
        <w:rPr>
          <w:rFonts w:ascii="Times New Roman" w:hAnsi="Times New Roman"/>
          <w:color w:val="000000"/>
          <w:sz w:val="24"/>
          <w:szCs w:val="24"/>
          <w:lang w:val="sah-RU" w:eastAsia="ru-RU"/>
        </w:rPr>
        <w:t>лэҕэ киллэриллибитэ. Ол  дьиэҕэ күн бүгүҥҥэ диэри үлэлии олороллор.</w:t>
      </w:r>
    </w:p>
    <w:p w:rsidR="007C6917" w:rsidRDefault="007C6917" w:rsidP="00AF3C8B">
      <w:pPr>
        <w:spacing w:after="0" w:line="276" w:lineRule="auto"/>
        <w:ind w:firstLine="708"/>
        <w:jc w:val="both"/>
        <w:rPr>
          <w:rFonts w:ascii="Times New Roman" w:hAnsi="Times New Roman"/>
          <w:color w:val="000000"/>
          <w:sz w:val="24"/>
          <w:szCs w:val="24"/>
          <w:lang w:eastAsia="ru-RU"/>
        </w:rPr>
      </w:pPr>
      <w:r w:rsidRPr="00AF3C8B">
        <w:rPr>
          <w:rFonts w:ascii="Times New Roman" w:hAnsi="Times New Roman"/>
          <w:color w:val="000000"/>
          <w:sz w:val="24"/>
          <w:szCs w:val="24"/>
          <w:lang w:val="sah-RU" w:eastAsia="ru-RU"/>
        </w:rPr>
        <w:lastRenderedPageBreak/>
        <w:t>Олох-дьаһах саҥа сайдыыта д</w:t>
      </w:r>
      <w:r>
        <w:rPr>
          <w:rFonts w:ascii="Times New Roman" w:hAnsi="Times New Roman"/>
          <w:color w:val="000000"/>
          <w:sz w:val="24"/>
          <w:szCs w:val="24"/>
          <w:lang w:val="sah-RU" w:eastAsia="ru-RU"/>
        </w:rPr>
        <w:t>ьоһуннаах уларыйыылары норуот үө</w:t>
      </w:r>
      <w:r w:rsidRPr="00AF3C8B">
        <w:rPr>
          <w:rFonts w:ascii="Times New Roman" w:hAnsi="Times New Roman"/>
          <w:color w:val="000000"/>
          <w:sz w:val="24"/>
          <w:szCs w:val="24"/>
          <w:lang w:val="sah-RU" w:eastAsia="ru-RU"/>
        </w:rPr>
        <w:t>рэҕириитигэр аҕалтаан испитэ. Ол өссө үгүс ү</w:t>
      </w:r>
      <w:r>
        <w:rPr>
          <w:rFonts w:ascii="Times New Roman" w:hAnsi="Times New Roman"/>
          <w:color w:val="000000"/>
          <w:sz w:val="24"/>
          <w:szCs w:val="24"/>
          <w:lang w:val="sah-RU" w:eastAsia="ru-RU"/>
        </w:rPr>
        <w:t>лэни-</w:t>
      </w:r>
      <w:r w:rsidRPr="00AF3C8B">
        <w:rPr>
          <w:rFonts w:ascii="Times New Roman" w:hAnsi="Times New Roman"/>
          <w:color w:val="000000"/>
          <w:sz w:val="24"/>
          <w:szCs w:val="24"/>
          <w:lang w:val="sah-RU" w:eastAsia="ru-RU"/>
        </w:rPr>
        <w:t>түбүгү, ирдэбиллэри туруортаабыта. Аны 1958 сыллаахха оскуола</w:t>
      </w:r>
      <w:r>
        <w:rPr>
          <w:rFonts w:ascii="Times New Roman" w:hAnsi="Times New Roman"/>
          <w:color w:val="000000"/>
          <w:sz w:val="24"/>
          <w:szCs w:val="24"/>
          <w:lang w:val="sah-RU" w:eastAsia="ru-RU"/>
        </w:rPr>
        <w:t>ҕ</w:t>
      </w:r>
      <w:r w:rsidRPr="00AF3C8B">
        <w:rPr>
          <w:rFonts w:ascii="Times New Roman" w:hAnsi="Times New Roman"/>
          <w:color w:val="000000"/>
          <w:sz w:val="24"/>
          <w:szCs w:val="24"/>
          <w:lang w:val="sah-RU" w:eastAsia="ru-RU"/>
        </w:rPr>
        <w:t>а спортивнай сааланы, үлэ уруогун мастарыскыайын тутуталыыр сорук турбута. Баччааҥҥа диэри спортивнай саала диэн оройуон үрдү</w:t>
      </w:r>
      <w:r>
        <w:rPr>
          <w:rFonts w:ascii="Times New Roman" w:hAnsi="Times New Roman"/>
          <w:color w:val="000000"/>
          <w:sz w:val="24"/>
          <w:szCs w:val="24"/>
          <w:lang w:val="sah-RU" w:eastAsia="ru-RU"/>
        </w:rPr>
        <w:t>нэн суох. Оттон мастарыскыайы тутуу туһ</w:t>
      </w:r>
      <w:r w:rsidRPr="00AF3C8B">
        <w:rPr>
          <w:rFonts w:ascii="Times New Roman" w:hAnsi="Times New Roman"/>
          <w:color w:val="000000"/>
          <w:sz w:val="24"/>
          <w:szCs w:val="24"/>
          <w:lang w:val="sah-RU" w:eastAsia="ru-RU"/>
        </w:rPr>
        <w:t>унан санаа да суох. Ити</w:t>
      </w:r>
      <w:r>
        <w:rPr>
          <w:rFonts w:ascii="Times New Roman" w:hAnsi="Times New Roman"/>
          <w:color w:val="000000"/>
          <w:sz w:val="24"/>
          <w:szCs w:val="24"/>
          <w:lang w:val="sah-RU" w:eastAsia="ru-RU"/>
        </w:rPr>
        <w:t xml:space="preserve"> дьыл Сунтаар оскуолатын дирек</w:t>
      </w:r>
      <w:r w:rsidRPr="00AF3C8B">
        <w:rPr>
          <w:rFonts w:ascii="Times New Roman" w:hAnsi="Times New Roman"/>
          <w:color w:val="000000"/>
          <w:sz w:val="24"/>
          <w:szCs w:val="24"/>
          <w:lang w:val="sah-RU" w:eastAsia="ru-RU"/>
        </w:rPr>
        <w:t>торынан И.Е.Томскай диэн Саха государственнай университетын бүтэрбит эрчимнээх эдэр киһи анаммыта. Кини ити саҥа тутуулары салайан ыытарга Иев Спиридоновичка эппитэ. Онуоха биирдэрэ сөбүлэһэн, үлэ саҕаламмыта. Улахан саҥалыы тииптээх спортсаала тутуутугар көрүллүбү</w:t>
      </w:r>
      <w:r>
        <w:rPr>
          <w:rFonts w:ascii="Times New Roman" w:hAnsi="Times New Roman"/>
          <w:color w:val="000000"/>
          <w:sz w:val="24"/>
          <w:szCs w:val="24"/>
          <w:lang w:val="sah-RU" w:eastAsia="ru-RU"/>
        </w:rPr>
        <w:t>т ү</w:t>
      </w:r>
      <w:r w:rsidRPr="00AF3C8B">
        <w:rPr>
          <w:rFonts w:ascii="Times New Roman" w:hAnsi="Times New Roman"/>
          <w:color w:val="000000"/>
          <w:sz w:val="24"/>
          <w:szCs w:val="24"/>
          <w:lang w:val="sah-RU" w:eastAsia="ru-RU"/>
        </w:rPr>
        <w:t>п-хар</w:t>
      </w:r>
      <w:r w:rsidRPr="00AF3C8B">
        <w:rPr>
          <w:rFonts w:ascii="Times New Roman" w:hAnsi="Times New Roman"/>
          <w:color w:val="000000"/>
          <w:sz w:val="24"/>
          <w:szCs w:val="24"/>
          <w:lang w:val="sah-RU" w:eastAsia="ru-RU"/>
        </w:rPr>
        <w:softHyphen/>
        <w:t xml:space="preserve">чы тиийбэккэ оскуола улахан оҕолорун көмөлөһүннэрэргэ тиийиллибитэ. Түмүгэр, оскуола бэртээхэй спортивнай саалаламмыта. Ону сэргэ үлэ уруоктарыгар аналлаах туспа мастарыскыайдаммыта. </w:t>
      </w:r>
      <w:r w:rsidRPr="00AF3C8B">
        <w:rPr>
          <w:rFonts w:ascii="Times New Roman" w:hAnsi="Times New Roman"/>
          <w:color w:val="000000"/>
          <w:sz w:val="24"/>
          <w:szCs w:val="24"/>
          <w:lang w:eastAsia="ru-RU"/>
        </w:rPr>
        <w:t xml:space="preserve">Бу </w:t>
      </w:r>
      <w:r w:rsidRPr="00AF3C8B">
        <w:rPr>
          <w:rFonts w:ascii="Times New Roman" w:hAnsi="Times New Roman"/>
          <w:color w:val="000000"/>
          <w:sz w:val="24"/>
          <w:szCs w:val="24"/>
          <w:lang w:val="sah-RU" w:eastAsia="ru-RU"/>
        </w:rPr>
        <w:t>ү</w:t>
      </w:r>
      <w:r w:rsidRPr="00AF3C8B">
        <w:rPr>
          <w:rFonts w:ascii="Times New Roman" w:hAnsi="Times New Roman"/>
          <w:color w:val="000000"/>
          <w:sz w:val="24"/>
          <w:szCs w:val="24"/>
          <w:lang w:eastAsia="ru-RU"/>
        </w:rPr>
        <w:t>лэлэри толоруу</w:t>
      </w:r>
      <w:r w:rsidRPr="00AF3C8B">
        <w:rPr>
          <w:rFonts w:ascii="Times New Roman" w:hAnsi="Times New Roman"/>
          <w:color w:val="000000"/>
          <w:sz w:val="24"/>
          <w:szCs w:val="24"/>
          <w:lang w:val="sah-RU" w:eastAsia="ru-RU"/>
        </w:rPr>
        <w:t>г</w:t>
      </w:r>
      <w:r w:rsidRPr="00AF3C8B">
        <w:rPr>
          <w:rFonts w:ascii="Times New Roman" w:hAnsi="Times New Roman"/>
          <w:color w:val="000000"/>
          <w:sz w:val="24"/>
          <w:szCs w:val="24"/>
          <w:lang w:eastAsia="ru-RU"/>
        </w:rPr>
        <w:t>а Иев Спиридонович б</w:t>
      </w:r>
      <w:r>
        <w:rPr>
          <w:rFonts w:ascii="Times New Roman" w:hAnsi="Times New Roman"/>
          <w:color w:val="000000"/>
          <w:sz w:val="24"/>
          <w:szCs w:val="24"/>
          <w:lang w:eastAsia="ru-RU"/>
        </w:rPr>
        <w:t>арытын общественнай</w:t>
      </w:r>
      <w:r w:rsidRPr="00AF3C8B">
        <w:rPr>
          <w:rFonts w:ascii="Times New Roman" w:hAnsi="Times New Roman"/>
          <w:color w:val="000000"/>
          <w:sz w:val="24"/>
          <w:szCs w:val="24"/>
          <w:lang w:eastAsia="ru-RU"/>
        </w:rPr>
        <w:t xml:space="preserve"> нагрузка бы</w:t>
      </w:r>
      <w:r w:rsidRPr="00AF3C8B">
        <w:rPr>
          <w:rFonts w:ascii="Times New Roman" w:hAnsi="Times New Roman"/>
          <w:color w:val="000000"/>
          <w:sz w:val="24"/>
          <w:szCs w:val="24"/>
          <w:lang w:val="sah-RU" w:eastAsia="ru-RU"/>
        </w:rPr>
        <w:t>һ</w:t>
      </w:r>
      <w:r w:rsidRPr="00AF3C8B">
        <w:rPr>
          <w:rFonts w:ascii="Times New Roman" w:hAnsi="Times New Roman"/>
          <w:color w:val="000000"/>
          <w:sz w:val="24"/>
          <w:szCs w:val="24"/>
          <w:lang w:eastAsia="ru-RU"/>
        </w:rPr>
        <w:t>ыытынан сылдьыбы</w:t>
      </w:r>
      <w:r>
        <w:rPr>
          <w:rFonts w:ascii="Times New Roman" w:hAnsi="Times New Roman"/>
          <w:color w:val="000000"/>
          <w:sz w:val="24"/>
          <w:szCs w:val="24"/>
          <w:lang w:eastAsia="ru-RU"/>
        </w:rPr>
        <w:t>та.</w:t>
      </w:r>
    </w:p>
    <w:p w:rsidR="007C6917" w:rsidRPr="00AF3C8B" w:rsidRDefault="007C6917" w:rsidP="00AF3C8B">
      <w:pPr>
        <w:spacing w:after="0" w:line="276" w:lineRule="auto"/>
        <w:ind w:firstLine="708"/>
        <w:jc w:val="both"/>
        <w:rPr>
          <w:rFonts w:ascii="Times New Roman" w:hAnsi="Times New Roman"/>
          <w:sz w:val="24"/>
          <w:szCs w:val="24"/>
          <w:lang w:eastAsia="ru-RU"/>
        </w:rPr>
      </w:pPr>
      <w:r>
        <w:rPr>
          <w:rFonts w:ascii="Times New Roman" w:hAnsi="Times New Roman"/>
          <w:color w:val="000000"/>
          <w:sz w:val="24"/>
          <w:szCs w:val="24"/>
          <w:lang w:eastAsia="ru-RU"/>
        </w:rPr>
        <w:t xml:space="preserve"> 1958 сылтан оску</w:t>
      </w:r>
      <w:r w:rsidRPr="00AF3C8B">
        <w:rPr>
          <w:rFonts w:ascii="Times New Roman" w:hAnsi="Times New Roman"/>
          <w:color w:val="000000"/>
          <w:sz w:val="24"/>
          <w:szCs w:val="24"/>
          <w:lang w:eastAsia="ru-RU"/>
        </w:rPr>
        <w:t>олаларга са</w:t>
      </w:r>
      <w:r w:rsidRPr="00AF3C8B">
        <w:rPr>
          <w:rFonts w:ascii="Times New Roman" w:hAnsi="Times New Roman"/>
          <w:color w:val="000000"/>
          <w:sz w:val="24"/>
          <w:szCs w:val="24"/>
          <w:lang w:val="sah-RU" w:eastAsia="ru-RU"/>
        </w:rPr>
        <w:t>ҥ</w:t>
      </w:r>
      <w:r>
        <w:rPr>
          <w:rFonts w:ascii="Times New Roman" w:hAnsi="Times New Roman"/>
          <w:color w:val="000000"/>
          <w:sz w:val="24"/>
          <w:szCs w:val="24"/>
          <w:lang w:eastAsia="ru-RU"/>
        </w:rPr>
        <w:t>а предмет</w:t>
      </w:r>
      <w:r>
        <w:rPr>
          <w:rFonts w:ascii="Times New Roman" w:hAnsi="Times New Roman"/>
          <w:color w:val="000000"/>
          <w:sz w:val="24"/>
          <w:szCs w:val="24"/>
          <w:lang w:val="sah-RU" w:eastAsia="ru-RU"/>
        </w:rPr>
        <w:t>-</w:t>
      </w:r>
      <w:r w:rsidRPr="00AF3C8B">
        <w:rPr>
          <w:rFonts w:ascii="Times New Roman" w:hAnsi="Times New Roman"/>
          <w:color w:val="000000"/>
          <w:sz w:val="24"/>
          <w:szCs w:val="24"/>
          <w:lang w:eastAsia="ru-RU"/>
        </w:rPr>
        <w:t>домоводство диэн киллэриллибитэ. Онуоха эмиэ са</w:t>
      </w:r>
      <w:r w:rsidRPr="00AF3C8B">
        <w:rPr>
          <w:rFonts w:ascii="Times New Roman" w:hAnsi="Times New Roman"/>
          <w:color w:val="000000"/>
          <w:sz w:val="24"/>
          <w:szCs w:val="24"/>
          <w:lang w:val="sah-RU" w:eastAsia="ru-RU"/>
        </w:rPr>
        <w:t>ҥ</w:t>
      </w:r>
      <w:r w:rsidRPr="00AF3C8B">
        <w:rPr>
          <w:rFonts w:ascii="Times New Roman" w:hAnsi="Times New Roman"/>
          <w:color w:val="000000"/>
          <w:sz w:val="24"/>
          <w:szCs w:val="24"/>
          <w:lang w:eastAsia="ru-RU"/>
        </w:rPr>
        <w:t>а дьиэ тутуллар наадата тирээбитэ. Са</w:t>
      </w:r>
      <w:r w:rsidRPr="00AF3C8B">
        <w:rPr>
          <w:rFonts w:ascii="Times New Roman" w:hAnsi="Times New Roman"/>
          <w:color w:val="000000"/>
          <w:sz w:val="24"/>
          <w:szCs w:val="24"/>
          <w:lang w:val="sah-RU" w:eastAsia="ru-RU"/>
        </w:rPr>
        <w:t>ҥ</w:t>
      </w:r>
      <w:r w:rsidRPr="00AF3C8B">
        <w:rPr>
          <w:rFonts w:ascii="Times New Roman" w:hAnsi="Times New Roman"/>
          <w:color w:val="000000"/>
          <w:sz w:val="24"/>
          <w:szCs w:val="24"/>
          <w:lang w:eastAsia="ru-RU"/>
        </w:rPr>
        <w:t>а объегы эмиэ Иев Спиридонович салайан, дьа</w:t>
      </w:r>
      <w:r w:rsidRPr="00AF3C8B">
        <w:rPr>
          <w:rFonts w:ascii="Times New Roman" w:hAnsi="Times New Roman"/>
          <w:color w:val="000000"/>
          <w:sz w:val="24"/>
          <w:szCs w:val="24"/>
          <w:lang w:val="sah-RU" w:eastAsia="ru-RU"/>
        </w:rPr>
        <w:t>һ</w:t>
      </w:r>
      <w:r w:rsidRPr="00AF3C8B">
        <w:rPr>
          <w:rFonts w:ascii="Times New Roman" w:hAnsi="Times New Roman"/>
          <w:color w:val="000000"/>
          <w:sz w:val="24"/>
          <w:szCs w:val="24"/>
          <w:lang w:eastAsia="ru-RU"/>
        </w:rPr>
        <w:t xml:space="preserve">айан, </w:t>
      </w:r>
      <w:r w:rsidRPr="00AF3C8B">
        <w:rPr>
          <w:rFonts w:ascii="Times New Roman" w:hAnsi="Times New Roman"/>
          <w:color w:val="000000"/>
          <w:sz w:val="24"/>
          <w:szCs w:val="24"/>
          <w:lang w:val="sah-RU" w:eastAsia="ru-RU"/>
        </w:rPr>
        <w:t>ү</w:t>
      </w:r>
      <w:r w:rsidRPr="00AF3C8B">
        <w:rPr>
          <w:rFonts w:ascii="Times New Roman" w:hAnsi="Times New Roman"/>
          <w:color w:val="000000"/>
          <w:sz w:val="24"/>
          <w:szCs w:val="24"/>
          <w:lang w:eastAsia="ru-RU"/>
        </w:rPr>
        <w:t>т</w:t>
      </w:r>
      <w:r w:rsidRPr="00AF3C8B">
        <w:rPr>
          <w:rFonts w:ascii="Times New Roman" w:hAnsi="Times New Roman"/>
          <w:color w:val="000000"/>
          <w:sz w:val="24"/>
          <w:szCs w:val="24"/>
          <w:lang w:val="sah-RU" w:eastAsia="ru-RU"/>
        </w:rPr>
        <w:t>үө</w:t>
      </w:r>
      <w:r w:rsidRPr="00AF3C8B">
        <w:rPr>
          <w:rFonts w:ascii="Times New Roman" w:hAnsi="Times New Roman"/>
          <w:color w:val="000000"/>
          <w:sz w:val="24"/>
          <w:szCs w:val="24"/>
          <w:lang w:eastAsia="ru-RU"/>
        </w:rPr>
        <w:t xml:space="preserve"> </w:t>
      </w:r>
      <w:r>
        <w:rPr>
          <w:rFonts w:ascii="Times New Roman" w:hAnsi="Times New Roman"/>
          <w:color w:val="000000"/>
          <w:sz w:val="24"/>
          <w:szCs w:val="24"/>
          <w:lang w:eastAsia="ru-RU"/>
        </w:rPr>
        <w:t>хаачыстыбалаахтык туттаран ү</w:t>
      </w:r>
      <w:r w:rsidRPr="00AF3C8B">
        <w:rPr>
          <w:rFonts w:ascii="Times New Roman" w:hAnsi="Times New Roman"/>
          <w:color w:val="000000"/>
          <w:sz w:val="24"/>
          <w:szCs w:val="24"/>
          <w:lang w:eastAsia="ru-RU"/>
        </w:rPr>
        <w:t>лэ</w:t>
      </w:r>
      <w:r w:rsidRPr="00AF3C8B">
        <w:rPr>
          <w:rFonts w:ascii="Times New Roman" w:hAnsi="Times New Roman"/>
          <w:color w:val="000000"/>
          <w:sz w:val="24"/>
          <w:szCs w:val="24"/>
          <w:lang w:val="sah-RU" w:eastAsia="ru-RU"/>
        </w:rPr>
        <w:t>ҕэ</w:t>
      </w:r>
      <w:r w:rsidRPr="00AF3C8B">
        <w:rPr>
          <w:rFonts w:ascii="Times New Roman" w:hAnsi="Times New Roman"/>
          <w:color w:val="000000"/>
          <w:sz w:val="24"/>
          <w:szCs w:val="24"/>
          <w:lang w:eastAsia="ru-RU"/>
        </w:rPr>
        <w:t xml:space="preserve"> ки</w:t>
      </w:r>
      <w:r w:rsidRPr="00AF3C8B">
        <w:rPr>
          <w:rFonts w:ascii="Times New Roman" w:hAnsi="Times New Roman"/>
          <w:color w:val="000000"/>
          <w:sz w:val="24"/>
          <w:szCs w:val="24"/>
          <w:lang w:val="sah-RU" w:eastAsia="ru-RU"/>
        </w:rPr>
        <w:t>ллэр</w:t>
      </w:r>
      <w:r w:rsidRPr="00AF3C8B">
        <w:rPr>
          <w:rFonts w:ascii="Times New Roman" w:hAnsi="Times New Roman"/>
          <w:color w:val="000000"/>
          <w:sz w:val="24"/>
          <w:szCs w:val="24"/>
          <w:lang w:eastAsia="ru-RU"/>
        </w:rPr>
        <w:t>тэрбитэ. Ити курдук кини бы</w:t>
      </w:r>
      <w:r w:rsidRPr="00AF3C8B">
        <w:rPr>
          <w:rFonts w:ascii="Times New Roman" w:hAnsi="Times New Roman"/>
          <w:color w:val="000000"/>
          <w:sz w:val="24"/>
          <w:szCs w:val="24"/>
          <w:lang w:val="sah-RU" w:eastAsia="ru-RU"/>
        </w:rPr>
        <w:t>һ</w:t>
      </w:r>
      <w:r w:rsidRPr="00AF3C8B">
        <w:rPr>
          <w:rFonts w:ascii="Times New Roman" w:hAnsi="Times New Roman"/>
          <w:color w:val="000000"/>
          <w:sz w:val="24"/>
          <w:szCs w:val="24"/>
          <w:lang w:eastAsia="ru-RU"/>
        </w:rPr>
        <w:t>аччы салалтатынан интернат дьиэтэ, оскуола гара</w:t>
      </w:r>
      <w:r w:rsidRPr="00AF3C8B">
        <w:rPr>
          <w:rFonts w:ascii="Times New Roman" w:hAnsi="Times New Roman"/>
          <w:color w:val="000000"/>
          <w:sz w:val="24"/>
          <w:szCs w:val="24"/>
          <w:lang w:val="sah-RU" w:eastAsia="ru-RU"/>
        </w:rPr>
        <w:t>һ</w:t>
      </w:r>
      <w:r w:rsidRPr="00AF3C8B">
        <w:rPr>
          <w:rFonts w:ascii="Times New Roman" w:hAnsi="Times New Roman"/>
          <w:color w:val="000000"/>
          <w:sz w:val="24"/>
          <w:szCs w:val="24"/>
          <w:lang w:eastAsia="ru-RU"/>
        </w:rPr>
        <w:t xml:space="preserve">а тутуллубуттара. Биллэн турар, ити уустук, дьаныардаах </w:t>
      </w:r>
      <w:r w:rsidRPr="00AF3C8B">
        <w:rPr>
          <w:rFonts w:ascii="Times New Roman" w:hAnsi="Times New Roman"/>
          <w:color w:val="000000"/>
          <w:sz w:val="24"/>
          <w:szCs w:val="24"/>
          <w:lang w:val="sah-RU" w:eastAsia="ru-RU"/>
        </w:rPr>
        <w:t>ү</w:t>
      </w:r>
      <w:r w:rsidRPr="00AF3C8B">
        <w:rPr>
          <w:rFonts w:ascii="Times New Roman" w:hAnsi="Times New Roman"/>
          <w:color w:val="000000"/>
          <w:sz w:val="24"/>
          <w:szCs w:val="24"/>
          <w:lang w:eastAsia="ru-RU"/>
        </w:rPr>
        <w:t xml:space="preserve">лэлэргэ </w:t>
      </w:r>
      <w:r>
        <w:rPr>
          <w:rFonts w:ascii="Times New Roman" w:hAnsi="Times New Roman"/>
          <w:color w:val="000000"/>
          <w:sz w:val="24"/>
          <w:szCs w:val="24"/>
          <w:lang w:val="sah-RU" w:eastAsia="ru-RU"/>
        </w:rPr>
        <w:t>дьоҕуру</w:t>
      </w:r>
      <w:r w:rsidRPr="00AF3C8B">
        <w:rPr>
          <w:rFonts w:ascii="Times New Roman" w:hAnsi="Times New Roman"/>
          <w:smallCaps/>
          <w:color w:val="000000"/>
          <w:sz w:val="24"/>
          <w:szCs w:val="24"/>
          <w:lang w:eastAsia="ru-RU"/>
        </w:rPr>
        <w:t xml:space="preserve">, </w:t>
      </w:r>
      <w:r w:rsidRPr="00AF3C8B">
        <w:rPr>
          <w:rFonts w:ascii="Times New Roman" w:hAnsi="Times New Roman"/>
          <w:color w:val="000000"/>
          <w:sz w:val="24"/>
          <w:szCs w:val="24"/>
          <w:lang w:eastAsia="ru-RU"/>
        </w:rPr>
        <w:t>сатабылы та</w:t>
      </w:r>
      <w:r w:rsidRPr="00AF3C8B">
        <w:rPr>
          <w:rFonts w:ascii="Times New Roman" w:hAnsi="Times New Roman"/>
          <w:color w:val="000000"/>
          <w:sz w:val="24"/>
          <w:szCs w:val="24"/>
          <w:lang w:val="sah-RU" w:eastAsia="ru-RU"/>
        </w:rPr>
        <w:t>һ</w:t>
      </w:r>
      <w:r w:rsidRPr="00AF3C8B">
        <w:rPr>
          <w:rFonts w:ascii="Times New Roman" w:hAnsi="Times New Roman"/>
          <w:color w:val="000000"/>
          <w:sz w:val="24"/>
          <w:szCs w:val="24"/>
          <w:lang w:eastAsia="ru-RU"/>
        </w:rPr>
        <w:t>ынан</w:t>
      </w:r>
      <w:r w:rsidRPr="00AF3C8B">
        <w:rPr>
          <w:rFonts w:ascii="Times New Roman" w:hAnsi="Times New Roman"/>
          <w:sz w:val="24"/>
          <w:szCs w:val="24"/>
          <w:lang w:val="sah-RU" w:eastAsia="ru-RU"/>
        </w:rPr>
        <w:t xml:space="preserve"> </w:t>
      </w:r>
      <w:r w:rsidRPr="00AF3C8B">
        <w:rPr>
          <w:rFonts w:ascii="Times New Roman" w:hAnsi="Times New Roman"/>
          <w:color w:val="000000"/>
          <w:sz w:val="24"/>
          <w:szCs w:val="24"/>
          <w:lang w:eastAsia="ru-RU"/>
        </w:rPr>
        <w:t>ту</w:t>
      </w:r>
      <w:r w:rsidRPr="00AF3C8B">
        <w:rPr>
          <w:rFonts w:ascii="Times New Roman" w:hAnsi="Times New Roman"/>
          <w:color w:val="000000"/>
          <w:sz w:val="24"/>
          <w:szCs w:val="24"/>
          <w:lang w:val="sah-RU" w:eastAsia="ru-RU"/>
        </w:rPr>
        <w:t>һ</w:t>
      </w:r>
      <w:r w:rsidRPr="00AF3C8B">
        <w:rPr>
          <w:rFonts w:ascii="Times New Roman" w:hAnsi="Times New Roman"/>
          <w:color w:val="000000"/>
          <w:sz w:val="24"/>
          <w:szCs w:val="24"/>
          <w:lang w:eastAsia="ru-RU"/>
        </w:rPr>
        <w:t>ааннаах тэрилтэлэри, биирдиилээн дьоннору кытта сатаан кэп</w:t>
      </w:r>
      <w:r w:rsidRPr="00AF3C8B">
        <w:rPr>
          <w:rFonts w:ascii="Times New Roman" w:hAnsi="Times New Roman"/>
          <w:color w:val="000000"/>
          <w:sz w:val="24"/>
          <w:szCs w:val="24"/>
          <w:lang w:val="sah-RU" w:eastAsia="ru-RU"/>
        </w:rPr>
        <w:t>с</w:t>
      </w:r>
      <w:r w:rsidRPr="00AF3C8B">
        <w:rPr>
          <w:rFonts w:ascii="Times New Roman" w:hAnsi="Times New Roman"/>
          <w:color w:val="000000"/>
          <w:sz w:val="24"/>
          <w:szCs w:val="24"/>
          <w:lang w:eastAsia="ru-RU"/>
        </w:rPr>
        <w:t>этии, кинилэргэ тылы-</w:t>
      </w:r>
      <w:r w:rsidRPr="00AF3C8B">
        <w:rPr>
          <w:rFonts w:ascii="Times New Roman" w:hAnsi="Times New Roman"/>
          <w:color w:val="000000"/>
          <w:sz w:val="24"/>
          <w:szCs w:val="24"/>
          <w:lang w:val="sah-RU" w:eastAsia="ru-RU"/>
        </w:rPr>
        <w:t>ө</w:t>
      </w:r>
      <w:r w:rsidRPr="00AF3C8B">
        <w:rPr>
          <w:rFonts w:ascii="Times New Roman" w:hAnsi="Times New Roman"/>
          <w:color w:val="000000"/>
          <w:sz w:val="24"/>
          <w:szCs w:val="24"/>
          <w:lang w:eastAsia="ru-RU"/>
        </w:rPr>
        <w:t>й</w:t>
      </w:r>
      <w:r w:rsidRPr="00AF3C8B">
        <w:rPr>
          <w:rFonts w:ascii="Times New Roman" w:hAnsi="Times New Roman"/>
          <w:color w:val="000000"/>
          <w:sz w:val="24"/>
          <w:szCs w:val="24"/>
          <w:lang w:val="sah-RU" w:eastAsia="ru-RU"/>
        </w:rPr>
        <w:t>ү</w:t>
      </w:r>
      <w:r w:rsidRPr="00AF3C8B">
        <w:rPr>
          <w:rFonts w:ascii="Times New Roman" w:hAnsi="Times New Roman"/>
          <w:color w:val="000000"/>
          <w:sz w:val="24"/>
          <w:szCs w:val="24"/>
          <w:lang w:eastAsia="ru-RU"/>
        </w:rPr>
        <w:t xml:space="preserve"> ылыннарыы эрэйиллэрэ.</w:t>
      </w:r>
    </w:p>
    <w:p w:rsidR="007C6917" w:rsidRPr="00AF3C8B" w:rsidRDefault="007C6917" w:rsidP="00AF3C8B">
      <w:pPr>
        <w:spacing w:after="0" w:line="276" w:lineRule="auto"/>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ab/>
        <w:t>Онон Иев Спиридонович учуутал буоларын сэргэ, оскуола ма</w:t>
      </w:r>
      <w:r>
        <w:rPr>
          <w:rFonts w:ascii="Times New Roman" w:hAnsi="Times New Roman"/>
          <w:color w:val="000000"/>
          <w:sz w:val="24"/>
          <w:szCs w:val="24"/>
          <w:lang w:val="sah-RU" w:eastAsia="ru-RU"/>
        </w:rPr>
        <w:t>териальнай базата хаҥы</w:t>
      </w:r>
      <w:r w:rsidRPr="00AF3C8B">
        <w:rPr>
          <w:rFonts w:ascii="Times New Roman" w:hAnsi="Times New Roman"/>
          <w:color w:val="000000"/>
          <w:sz w:val="24"/>
          <w:szCs w:val="24"/>
          <w:lang w:val="sah-RU" w:eastAsia="ru-RU"/>
        </w:rPr>
        <w:t>ырыгар сүҥкэн улахан өҥөлөөх.</w:t>
      </w:r>
    </w:p>
    <w:p w:rsidR="007C6917" w:rsidRPr="00AF3C8B" w:rsidRDefault="007C6917" w:rsidP="00AF3C8B">
      <w:pPr>
        <w:spacing w:after="0" w:line="276" w:lineRule="auto"/>
        <w:ind w:firstLine="708"/>
        <w:jc w:val="both"/>
        <w:rPr>
          <w:rFonts w:ascii="Times New Roman" w:hAnsi="Times New Roman"/>
          <w:sz w:val="24"/>
          <w:szCs w:val="24"/>
          <w:lang w:val="sah-RU" w:eastAsia="ru-RU"/>
        </w:rPr>
      </w:pPr>
      <w:r>
        <w:rPr>
          <w:rFonts w:ascii="Times New Roman" w:hAnsi="Times New Roman"/>
          <w:color w:val="000000"/>
          <w:sz w:val="24"/>
          <w:szCs w:val="24"/>
          <w:lang w:val="sah-RU" w:eastAsia="ru-RU"/>
        </w:rPr>
        <w:t>Би</w:t>
      </w:r>
      <w:r w:rsidRPr="00AF3C8B">
        <w:rPr>
          <w:rFonts w:ascii="Times New Roman" w:hAnsi="Times New Roman"/>
          <w:color w:val="000000"/>
          <w:sz w:val="24"/>
          <w:szCs w:val="24"/>
          <w:lang w:val="sah-RU" w:eastAsia="ru-RU"/>
        </w:rPr>
        <w:t>һиги урут Иев Спиридонович биология, география учууталынан тиһиги</w:t>
      </w:r>
      <w:r>
        <w:rPr>
          <w:rFonts w:ascii="Times New Roman" w:hAnsi="Times New Roman"/>
          <w:color w:val="000000"/>
          <w:sz w:val="24"/>
          <w:szCs w:val="24"/>
          <w:lang w:val="sah-RU" w:eastAsia="ru-RU"/>
        </w:rPr>
        <w:t>н</w:t>
      </w:r>
      <w:r w:rsidRPr="00AF3C8B">
        <w:rPr>
          <w:rFonts w:ascii="Times New Roman" w:hAnsi="Times New Roman"/>
          <w:color w:val="000000"/>
          <w:sz w:val="24"/>
          <w:szCs w:val="24"/>
          <w:lang w:val="sah-RU" w:eastAsia="ru-RU"/>
        </w:rPr>
        <w:t xml:space="preserve"> быспакка умсугуйан туран үлэлиирин туһунан ахтан турабыт.</w:t>
      </w:r>
    </w:p>
    <w:p w:rsidR="007C6917" w:rsidRPr="00AF3C8B" w:rsidRDefault="007C6917" w:rsidP="00AF3C8B">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Иев Спиридонович оскуола оҕолоругар төрөөбүт кыраайын үөрэтиигэ учуутал быһыытынан эҥкилэ суох үлэлээбитэ. Былыргыттан ыла оройуо</w:t>
      </w:r>
      <w:r>
        <w:rPr>
          <w:rFonts w:ascii="Times New Roman" w:hAnsi="Times New Roman"/>
          <w:color w:val="000000"/>
          <w:sz w:val="24"/>
          <w:szCs w:val="24"/>
          <w:lang w:val="sah-RU" w:eastAsia="ru-RU"/>
        </w:rPr>
        <w:t>ҥҥа хайдах-хайд</w:t>
      </w:r>
      <w:r w:rsidRPr="00AF3C8B">
        <w:rPr>
          <w:rFonts w:ascii="Times New Roman" w:hAnsi="Times New Roman"/>
          <w:color w:val="000000"/>
          <w:sz w:val="24"/>
          <w:szCs w:val="24"/>
          <w:lang w:val="sah-RU" w:eastAsia="ru-RU"/>
        </w:rPr>
        <w:t>ах сылдьан кэлбитин, онуоха кимнээх маҥнайгы саҕалааччыларынан буолбуттарын барытын чуолкайдаталаан сырдатара. Холобур, Сунтаарга бастакы оскуола аһыллыыта, онно кимнээх учууталларынан үлэлээбиттэрэ, оройуоҥҥа хаһан телеграф оҥоһуллубута, радио саҥарбыта, балыыһа аһыллыбыта, бас</w:t>
      </w:r>
      <w:r w:rsidRPr="00AF3C8B">
        <w:rPr>
          <w:rFonts w:ascii="Times New Roman" w:hAnsi="Times New Roman"/>
          <w:color w:val="000000"/>
          <w:sz w:val="24"/>
          <w:szCs w:val="24"/>
          <w:lang w:val="sah-RU" w:eastAsia="ru-RU"/>
        </w:rPr>
        <w:softHyphen/>
        <w:t>такы библиотека үлэлээбитэ, онуоха бастакынан үлэлээбит өлбөт-сүппэт өҥөлөөх дьоннор тустарынан үөрэнээччилэргэ киэҥник үөрэтэрэ. Урут буолан ааспыт историческай событиелар, араас быһылааннар, бэлиэ дьоннор тустарынан баар матырыйаал барыта Иев Спиридоновичка мунньуллан сылдьара. Кини ону оскуолаҕа оҕолорго туһанарын таһынан ре</w:t>
      </w:r>
      <w:r w:rsidRPr="00AF3C8B">
        <w:rPr>
          <w:rFonts w:ascii="Times New Roman" w:hAnsi="Times New Roman"/>
          <w:color w:val="000000"/>
          <w:sz w:val="24"/>
          <w:szCs w:val="24"/>
          <w:lang w:val="sah-RU" w:eastAsia="ru-RU"/>
        </w:rPr>
        <w:softHyphen/>
        <w:t>спублика да оройуон да хаһыаттарыгар билиҥҥэ дылы суруйталыы олорор. Итиннэ даҕатан этиэххэ наада, Иев Спи</w:t>
      </w:r>
      <w:r w:rsidRPr="00AF3C8B">
        <w:rPr>
          <w:rFonts w:ascii="Times New Roman" w:hAnsi="Times New Roman"/>
          <w:color w:val="000000"/>
          <w:sz w:val="24"/>
          <w:szCs w:val="24"/>
          <w:lang w:val="sah-RU" w:eastAsia="ru-RU"/>
        </w:rPr>
        <w:softHyphen/>
        <w:t>ридонович бэйэтэ төрөөбүт айылҕатын дьиҥнээх патриота буолар. Кистэл буолбатах, билиҥҥи дьулусханнаах, сайдыылаах үйэҕэ сир-дойду киэбэ-киэлитэ, киэҥ эйгэтэ салгынныын, уулуун уларыйа турар. Ол барыта биһиги олохпутутар, доруобуйабытыгар улахан охсуулаах, алдьатыылаах буолан иһэр. Уонтан тахса сыл буолла — Бүлүү өрүһүн уута сүһүрдүллэн киһи доруобуйатыгар улахан буортулааҕа дакаастанан иһэргэ бобуллубута.</w:t>
      </w:r>
    </w:p>
    <w:p w:rsidR="007C6917" w:rsidRPr="00AF3C8B" w:rsidRDefault="007C6917" w:rsidP="00CE17F3">
      <w:pPr>
        <w:spacing w:after="0" w:line="276" w:lineRule="auto"/>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Ону сэргэ, өрүс уута буортуйан балык, кыыл-сүөл үөскээһинэ эмиэ биллэрдик кэхтибитэ. Иев Спиридонович урут улахан балыксыт киһи этэ. Урут өрүскэ кыһыннары, сайыннары балыктыыра. Оччолорго күһүн тууччах, чыыр, муксуун курдук к</w:t>
      </w:r>
      <w:r>
        <w:rPr>
          <w:rFonts w:ascii="Times Sakha" w:hAnsi="Times Sakha"/>
          <w:sz w:val="21"/>
          <w:szCs w:val="21"/>
          <w:lang w:val="sah-RU" w:eastAsia="ru-RU"/>
        </w:rPr>
        <w:t>µ</w:t>
      </w:r>
      <w:r w:rsidRPr="00AF3C8B">
        <w:rPr>
          <w:rFonts w:ascii="Times New Roman" w:hAnsi="Times New Roman"/>
          <w:color w:val="000000"/>
          <w:sz w:val="24"/>
          <w:szCs w:val="24"/>
          <w:lang w:val="sah-RU" w:eastAsia="ru-RU"/>
        </w:rPr>
        <w:t>нд</w:t>
      </w:r>
      <w:r>
        <w:rPr>
          <w:rFonts w:ascii="Times Sakha" w:hAnsi="Times Sakha"/>
          <w:sz w:val="21"/>
          <w:szCs w:val="21"/>
          <w:lang w:val="sah-RU" w:eastAsia="ru-RU"/>
        </w:rPr>
        <w:t>µ</w:t>
      </w:r>
      <w:r w:rsidRPr="00AF3C8B">
        <w:rPr>
          <w:rFonts w:ascii="Times New Roman" w:hAnsi="Times New Roman"/>
          <w:color w:val="000000"/>
          <w:sz w:val="24"/>
          <w:szCs w:val="24"/>
          <w:lang w:val="sah-RU" w:eastAsia="ru-RU"/>
        </w:rPr>
        <w:t xml:space="preserve"> балыкта</w:t>
      </w:r>
      <w:r>
        <w:rPr>
          <w:rFonts w:ascii="Times New Roman" w:hAnsi="Times New Roman"/>
          <w:color w:val="000000"/>
          <w:sz w:val="24"/>
          <w:szCs w:val="24"/>
          <w:lang w:val="sah-RU" w:eastAsia="ru-RU"/>
        </w:rPr>
        <w:t>р Лена төрдүттэн өҥөйөн ыы, бии</w:t>
      </w:r>
      <w:r w:rsidRPr="00AF3C8B">
        <w:rPr>
          <w:rFonts w:ascii="Times New Roman" w:hAnsi="Times New Roman"/>
          <w:color w:val="000000"/>
          <w:sz w:val="24"/>
          <w:szCs w:val="24"/>
          <w:lang w:val="sah-RU" w:eastAsia="ru-RU"/>
        </w:rPr>
        <w:t xml:space="preserve">һии-ууһуу Улахан Хаана </w:t>
      </w:r>
      <w:r>
        <w:rPr>
          <w:rFonts w:ascii="Times New Roman" w:hAnsi="Times New Roman"/>
          <w:color w:val="000000"/>
          <w:sz w:val="24"/>
          <w:szCs w:val="24"/>
          <w:lang w:val="sah-RU" w:eastAsia="ru-RU"/>
        </w:rPr>
        <w:t>диэн аатырбыт күрүлгэҥҥэ тиийэ ө</w:t>
      </w:r>
      <w:r w:rsidRPr="00AF3C8B">
        <w:rPr>
          <w:rFonts w:ascii="Times New Roman" w:hAnsi="Times New Roman"/>
          <w:color w:val="000000"/>
          <w:sz w:val="24"/>
          <w:szCs w:val="24"/>
          <w:lang w:val="sah-RU" w:eastAsia="ru-RU"/>
        </w:rPr>
        <w:t>ҥс</w:t>
      </w:r>
      <w:r>
        <w:rPr>
          <w:rFonts w:ascii="Times New Roman" w:hAnsi="Times New Roman"/>
          <w:color w:val="000000"/>
          <w:sz w:val="24"/>
          <w:szCs w:val="24"/>
          <w:lang w:val="sah-RU" w:eastAsia="ru-RU"/>
        </w:rPr>
        <w:t>ө</w:t>
      </w:r>
      <w:r w:rsidRPr="00AF3C8B">
        <w:rPr>
          <w:rFonts w:ascii="Times New Roman" w:hAnsi="Times New Roman"/>
          <w:color w:val="000000"/>
          <w:sz w:val="24"/>
          <w:szCs w:val="24"/>
          <w:lang w:val="sah-RU" w:eastAsia="ru-RU"/>
        </w:rPr>
        <w:t>й</w:t>
      </w:r>
      <w:r>
        <w:rPr>
          <w:rFonts w:ascii="Times New Roman" w:hAnsi="Times New Roman"/>
          <w:color w:val="000000"/>
          <w:sz w:val="24"/>
          <w:szCs w:val="24"/>
          <w:lang w:val="sah-RU" w:eastAsia="ru-RU"/>
        </w:rPr>
        <w:t>ө</w:t>
      </w:r>
      <w:r w:rsidRPr="00AF3C8B">
        <w:rPr>
          <w:rFonts w:ascii="Times New Roman" w:hAnsi="Times New Roman"/>
          <w:color w:val="000000"/>
          <w:sz w:val="24"/>
          <w:szCs w:val="24"/>
          <w:lang w:val="sah-RU" w:eastAsia="ru-RU"/>
        </w:rPr>
        <w:t>лл</w:t>
      </w:r>
      <w:r>
        <w:rPr>
          <w:rFonts w:ascii="Times New Roman" w:hAnsi="Times New Roman"/>
          <w:color w:val="000000"/>
          <w:sz w:val="24"/>
          <w:szCs w:val="24"/>
          <w:lang w:val="sah-RU" w:eastAsia="ru-RU"/>
        </w:rPr>
        <w:t>ө</w:t>
      </w:r>
      <w:r w:rsidRPr="00AF3C8B">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ө</w:t>
      </w:r>
      <w:r w:rsidRPr="00AF3C8B">
        <w:rPr>
          <w:rFonts w:ascii="Times New Roman" w:hAnsi="Times New Roman"/>
          <w:color w:val="000000"/>
          <w:sz w:val="24"/>
          <w:szCs w:val="24"/>
          <w:lang w:val="sah-RU" w:eastAsia="ru-RU"/>
        </w:rPr>
        <w:t>. Кэлин алмаас хостооһу</w:t>
      </w:r>
      <w:r>
        <w:rPr>
          <w:rFonts w:ascii="Times New Roman" w:hAnsi="Times New Roman"/>
          <w:color w:val="000000"/>
          <w:sz w:val="24"/>
          <w:szCs w:val="24"/>
          <w:lang w:val="sah-RU" w:eastAsia="ru-RU"/>
        </w:rPr>
        <w:t>ну</w:t>
      </w:r>
      <w:r w:rsidRPr="00AF3C8B">
        <w:rPr>
          <w:rFonts w:ascii="Times New Roman" w:hAnsi="Times New Roman"/>
          <w:color w:val="000000"/>
          <w:sz w:val="24"/>
          <w:szCs w:val="24"/>
          <w:lang w:val="sah-RU" w:eastAsia="ru-RU"/>
        </w:rPr>
        <w:t>нан сибээстээн, улахан үлэлэр ыыты</w:t>
      </w:r>
      <w:r>
        <w:rPr>
          <w:rFonts w:ascii="Times New Roman" w:hAnsi="Times New Roman"/>
          <w:color w:val="000000"/>
          <w:sz w:val="24"/>
          <w:szCs w:val="24"/>
          <w:lang w:val="sah-RU" w:eastAsia="ru-RU"/>
        </w:rPr>
        <w:t>ллыбыттарын кэнниттэн, Бүлүү өрү</w:t>
      </w:r>
      <w:r w:rsidRPr="00AF3C8B">
        <w:rPr>
          <w:rFonts w:ascii="Times New Roman" w:hAnsi="Times New Roman"/>
          <w:color w:val="000000"/>
          <w:sz w:val="24"/>
          <w:szCs w:val="24"/>
          <w:lang w:val="sah-RU" w:eastAsia="ru-RU"/>
        </w:rPr>
        <w:t>һ</w:t>
      </w:r>
      <w:r>
        <w:rPr>
          <w:rFonts w:ascii="Times New Roman" w:hAnsi="Times New Roman"/>
          <w:color w:val="000000"/>
          <w:sz w:val="24"/>
          <w:szCs w:val="24"/>
          <w:lang w:val="sah-RU" w:eastAsia="ru-RU"/>
        </w:rPr>
        <w:t>ү</w:t>
      </w:r>
      <w:r w:rsidRPr="00AF3C8B">
        <w:rPr>
          <w:rFonts w:ascii="Times New Roman" w:hAnsi="Times New Roman"/>
          <w:color w:val="000000"/>
          <w:sz w:val="24"/>
          <w:szCs w:val="24"/>
          <w:lang w:val="sah-RU" w:eastAsia="ru-RU"/>
        </w:rPr>
        <w:t>гэр кирдээх уу түһэ</w:t>
      </w:r>
      <w:r>
        <w:rPr>
          <w:rFonts w:ascii="Times New Roman" w:hAnsi="Times New Roman"/>
          <w:color w:val="000000"/>
          <w:sz w:val="24"/>
          <w:szCs w:val="24"/>
          <w:lang w:val="sah-RU" w:eastAsia="ru-RU"/>
        </w:rPr>
        <w:t>риллэн, балык үөскээһинэ биллэ-</w:t>
      </w:r>
      <w:r w:rsidRPr="00AF3C8B">
        <w:rPr>
          <w:rFonts w:ascii="Times New Roman" w:hAnsi="Times New Roman"/>
          <w:color w:val="000000"/>
          <w:sz w:val="24"/>
          <w:szCs w:val="24"/>
          <w:lang w:val="sah-RU" w:eastAsia="ru-RU"/>
        </w:rPr>
        <w:t>көст</w:t>
      </w:r>
      <w:r>
        <w:rPr>
          <w:rFonts w:ascii="Times New Roman" w:hAnsi="Times New Roman"/>
          <w:color w:val="000000"/>
          <w:sz w:val="24"/>
          <w:szCs w:val="24"/>
          <w:lang w:val="sah-RU" w:eastAsia="ru-RU"/>
        </w:rPr>
        <w:t>ө</w:t>
      </w:r>
      <w:r w:rsidRPr="00AF3C8B">
        <w:rPr>
          <w:rFonts w:ascii="Times New Roman" w:hAnsi="Times New Roman"/>
          <w:color w:val="000000"/>
          <w:sz w:val="24"/>
          <w:szCs w:val="24"/>
          <w:lang w:val="sah-RU" w:eastAsia="ru-RU"/>
        </w:rPr>
        <w:t xml:space="preserve"> кэхтэн барбыта. Онтон кэлин Бүлүү өрүһүгэр букатын да эстибитэ диэххэ сөп.</w:t>
      </w:r>
    </w:p>
    <w:p w:rsidR="007C6917" w:rsidRPr="00AF3C8B" w:rsidRDefault="007C6917" w:rsidP="00AF3C8B">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lastRenderedPageBreak/>
        <w:t>Бу иэдээни туоратар туһунан, Бүлүү өрүһүгэр кирдээх ууну Мирнэ</w:t>
      </w:r>
      <w:r>
        <w:rPr>
          <w:rFonts w:ascii="Times New Roman" w:hAnsi="Times New Roman"/>
          <w:color w:val="000000"/>
          <w:sz w:val="24"/>
          <w:szCs w:val="24"/>
          <w:lang w:val="sah-RU" w:eastAsia="ru-RU"/>
        </w:rPr>
        <w:t>й предприятиеларыттан тү</w:t>
      </w:r>
      <w:r w:rsidRPr="00AF3C8B">
        <w:rPr>
          <w:rFonts w:ascii="Times New Roman" w:hAnsi="Times New Roman"/>
          <w:color w:val="000000"/>
          <w:sz w:val="24"/>
          <w:szCs w:val="24"/>
          <w:lang w:val="sah-RU" w:eastAsia="ru-RU"/>
        </w:rPr>
        <w:t>һэриини ыраастыыр установкалары бүтэрэн быстыбаттарын, наһаа бытааннарын туһунан XIX партийнай конференцияҕа аан бастаан учуутал Иев Спиридонович үҥсүү суруйбута. Маныаха ССРС Министрдэрин Советыттан, кирдээх уу Бүлүү өрүһүгэр түһэрин тохтоторго көдьүүстээх технология суоҕунан, ити боппуруос уһатыллыбыта. Билигин үп көрүлүннэ. Саҥа технология үлэҕэ киирэн балаҕан ыйын 1 күнүт</w:t>
      </w:r>
      <w:r>
        <w:rPr>
          <w:rFonts w:ascii="Times New Roman" w:hAnsi="Times New Roman"/>
          <w:color w:val="000000"/>
          <w:sz w:val="24"/>
          <w:szCs w:val="24"/>
          <w:lang w:val="sah-RU" w:eastAsia="ru-RU"/>
        </w:rPr>
        <w:t>тэн кирдээх уу Бүлүү өрүһүгэр тү</w:t>
      </w:r>
      <w:r w:rsidRPr="00AF3C8B">
        <w:rPr>
          <w:rFonts w:ascii="Times New Roman" w:hAnsi="Times New Roman"/>
          <w:color w:val="000000"/>
          <w:sz w:val="24"/>
          <w:szCs w:val="24"/>
          <w:lang w:val="sah-RU" w:eastAsia="ru-RU"/>
        </w:rPr>
        <w:t xml:space="preserve">һэрэ лаппа аччатыллыаҕа. Онтон салгыы 1993 сылга </w:t>
      </w:r>
      <w:r>
        <w:rPr>
          <w:rFonts w:ascii="Times New Roman" w:hAnsi="Times New Roman"/>
          <w:color w:val="000000"/>
          <w:sz w:val="24"/>
          <w:szCs w:val="24"/>
          <w:lang w:val="sah-RU" w:eastAsia="ru-RU"/>
        </w:rPr>
        <w:t>өрүстэргэ кирдээх уу тү</w:t>
      </w:r>
      <w:r w:rsidRPr="00AF3C8B">
        <w:rPr>
          <w:rFonts w:ascii="Times New Roman" w:hAnsi="Times New Roman"/>
          <w:color w:val="000000"/>
          <w:sz w:val="24"/>
          <w:szCs w:val="24"/>
          <w:lang w:val="sah-RU" w:eastAsia="ru-RU"/>
        </w:rPr>
        <w:t>һэриилэрэ б</w:t>
      </w:r>
      <w:r>
        <w:rPr>
          <w:rFonts w:ascii="Times New Roman" w:hAnsi="Times New Roman"/>
          <w:color w:val="000000"/>
          <w:sz w:val="24"/>
          <w:szCs w:val="24"/>
          <w:lang w:val="sah-RU" w:eastAsia="ru-RU"/>
        </w:rPr>
        <w:t xml:space="preserve">укатыннаахтык тохтотуллуоҕа", - </w:t>
      </w:r>
      <w:r w:rsidRPr="00AF3C8B">
        <w:rPr>
          <w:rFonts w:ascii="Times New Roman" w:hAnsi="Times New Roman"/>
          <w:color w:val="000000"/>
          <w:sz w:val="24"/>
          <w:szCs w:val="24"/>
          <w:lang w:val="sah-RU" w:eastAsia="ru-RU"/>
        </w:rPr>
        <w:t>диэн быһаарбыттара. Дьэ, маннык ис хоһоонноох суругу Иев Спиридоновичка ССРС Министрдэрин Советын Күндү металларга уонна алмааска кылаабынай управлениетын начаалынньыгын бастакы солбуйааччыта Е.А.Компансйцев ыыппыта. Бастаан ол улахан чиновник эппиэтиттэн эрэл кыыма үөскээбитэ. Хомойуох иһин, Совмин уураахтара да,</w:t>
      </w:r>
      <w:r>
        <w:rPr>
          <w:rFonts w:ascii="Times New Roman" w:hAnsi="Times New Roman"/>
          <w:color w:val="000000"/>
          <w:sz w:val="24"/>
          <w:szCs w:val="24"/>
          <w:lang w:val="sah-RU" w:eastAsia="ru-RU"/>
        </w:rPr>
        <w:t xml:space="preserve"> чиновн</w:t>
      </w:r>
      <w:r w:rsidRPr="00AF3C8B">
        <w:rPr>
          <w:rFonts w:ascii="Times New Roman" w:hAnsi="Times New Roman"/>
          <w:color w:val="000000"/>
          <w:sz w:val="24"/>
          <w:szCs w:val="24"/>
          <w:lang w:val="sah-RU" w:eastAsia="ru-RU"/>
        </w:rPr>
        <w:t>иктар да суруктара билиҥҥэ диэри толоруллубакка тураллар.</w:t>
      </w:r>
    </w:p>
    <w:p w:rsidR="007C6917" w:rsidRPr="00AF3C8B" w:rsidRDefault="007C6917" w:rsidP="00CE17F3">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Кэлин төрөөбүт</w:t>
      </w:r>
      <w:r>
        <w:rPr>
          <w:rFonts w:ascii="Times New Roman" w:hAnsi="Times New Roman"/>
          <w:color w:val="000000"/>
          <w:sz w:val="24"/>
          <w:szCs w:val="24"/>
          <w:lang w:val="sah-RU" w:eastAsia="ru-RU"/>
        </w:rPr>
        <w:t xml:space="preserve"> Бүлүүбүт экологиятын чөлүгэр тү</w:t>
      </w:r>
      <w:r w:rsidRPr="00AF3C8B">
        <w:rPr>
          <w:rFonts w:ascii="Times New Roman" w:hAnsi="Times New Roman"/>
          <w:color w:val="000000"/>
          <w:sz w:val="24"/>
          <w:szCs w:val="24"/>
          <w:lang w:val="sah-RU" w:eastAsia="ru-RU"/>
        </w:rPr>
        <w:t>һэрэр туһугар Саха республикатын Президенин М.Е.Николаевы кытта көрсүһүү кэмигэр Иев Спиридонович бэйэтин санаатын киэҥник этэн турар. Онуоха Президеммит: “Иэдээн төрдүн бохсор туһугар газка улахан кыамталаах ГРЭ-һин, туһанылла турар Мирнэй куоратын аттыгар тутар буоллар, Бүлүүтээҕи ГЭС инникитин наадата суох буолуо этэ.</w:t>
      </w:r>
      <w:r w:rsidRPr="00CE17F3">
        <w:rPr>
          <w:rFonts w:ascii="Times New Roman" w:hAnsi="Times New Roman"/>
          <w:color w:val="000000"/>
          <w:sz w:val="24"/>
          <w:szCs w:val="24"/>
          <w:lang w:val="sah-RU" w:eastAsia="ru-RU"/>
        </w:rPr>
        <w:t xml:space="preserve"> </w:t>
      </w:r>
      <w:r w:rsidRPr="00CE17F3">
        <w:rPr>
          <w:rFonts w:ascii="Times New Roman" w:hAnsi="Times New Roman"/>
          <w:smallCaps/>
          <w:color w:val="000000"/>
          <w:sz w:val="21"/>
          <w:szCs w:val="21"/>
          <w:lang w:val="sah-RU" w:eastAsia="ru-RU"/>
        </w:rPr>
        <w:t>Оччоҕо</w:t>
      </w:r>
      <w:r w:rsidRPr="00AF3C8B">
        <w:rPr>
          <w:rFonts w:ascii="Times New Roman" w:hAnsi="Times New Roman"/>
          <w:smallCaps/>
          <w:color w:val="000000"/>
          <w:sz w:val="24"/>
          <w:szCs w:val="24"/>
          <w:lang w:val="sah-RU" w:eastAsia="ru-RU"/>
        </w:rPr>
        <w:t xml:space="preserve"> </w:t>
      </w:r>
      <w:r w:rsidRPr="00AF3C8B">
        <w:rPr>
          <w:rFonts w:ascii="Times New Roman" w:hAnsi="Times New Roman"/>
          <w:color w:val="000000"/>
          <w:sz w:val="24"/>
          <w:szCs w:val="24"/>
          <w:lang w:val="sah-RU" w:eastAsia="ru-RU"/>
        </w:rPr>
        <w:t>муора уутун сыыйа туһэрэн суох гыныахха сөп.</w:t>
      </w:r>
      <w:r w:rsidRPr="00CE17F3">
        <w:rPr>
          <w:rFonts w:ascii="Times New Roman" w:hAnsi="Times New Roman"/>
          <w:color w:val="000000"/>
          <w:sz w:val="21"/>
          <w:szCs w:val="21"/>
          <w:lang w:val="sah-RU" w:eastAsia="ru-RU"/>
        </w:rPr>
        <w:t xml:space="preserve"> </w:t>
      </w:r>
      <w:r w:rsidRPr="00CE17F3">
        <w:rPr>
          <w:rFonts w:ascii="Times New Roman" w:hAnsi="Times New Roman"/>
          <w:smallCaps/>
          <w:color w:val="000000"/>
          <w:sz w:val="21"/>
          <w:szCs w:val="21"/>
          <w:lang w:val="sah-RU" w:eastAsia="ru-RU"/>
        </w:rPr>
        <w:t>Оччоҕо</w:t>
      </w:r>
      <w:r w:rsidRPr="00AF3C8B">
        <w:rPr>
          <w:rFonts w:ascii="Times New Roman" w:hAnsi="Times New Roman"/>
          <w:sz w:val="24"/>
          <w:szCs w:val="24"/>
          <w:lang w:val="sah-RU" w:eastAsia="ru-RU"/>
        </w:rPr>
        <w:t xml:space="preserve"> </w:t>
      </w:r>
      <w:r w:rsidRPr="00AF3C8B">
        <w:rPr>
          <w:rFonts w:ascii="Times New Roman" w:hAnsi="Times New Roman"/>
          <w:color w:val="000000"/>
          <w:sz w:val="24"/>
          <w:szCs w:val="24"/>
          <w:lang w:val="sah-RU" w:eastAsia="ru-RU"/>
        </w:rPr>
        <w:t>Бүлүү экологията урукку чөлүгэр т</w:t>
      </w:r>
      <w:r>
        <w:rPr>
          <w:rFonts w:ascii="Times Sakha" w:hAnsi="Times Sakha"/>
          <w:sz w:val="21"/>
          <w:szCs w:val="21"/>
          <w:lang w:val="sah-RU" w:eastAsia="ru-RU"/>
        </w:rPr>
        <w:t>µ</w:t>
      </w:r>
      <w:r w:rsidRPr="00AF3C8B">
        <w:rPr>
          <w:rFonts w:ascii="Times New Roman" w:hAnsi="Times New Roman"/>
          <w:color w:val="000000"/>
          <w:sz w:val="24"/>
          <w:szCs w:val="24"/>
          <w:lang w:val="sah-RU" w:eastAsia="ru-RU"/>
        </w:rPr>
        <w:t>һэн, салгыы тупсуо этэ”,</w:t>
      </w:r>
      <w:r>
        <w:rPr>
          <w:rFonts w:ascii="Times New Roman" w:hAnsi="Times New Roman"/>
          <w:color w:val="000000"/>
          <w:sz w:val="24"/>
          <w:szCs w:val="24"/>
          <w:lang w:val="sah-RU" w:eastAsia="ru-RU"/>
        </w:rPr>
        <w:t xml:space="preserve"> </w:t>
      </w:r>
      <w:r w:rsidRPr="00AF3C8B">
        <w:rPr>
          <w:rFonts w:ascii="Times New Roman" w:hAnsi="Times New Roman"/>
          <w:color w:val="000000"/>
          <w:sz w:val="24"/>
          <w:szCs w:val="24"/>
          <w:lang w:val="sah-RU" w:eastAsia="ru-RU"/>
        </w:rPr>
        <w:t>— диэн эппиэти биэрбитэ. Түмүгэр, боппуруос б</w:t>
      </w:r>
      <w:r>
        <w:rPr>
          <w:rFonts w:ascii="Times Sakha" w:hAnsi="Times Sakha"/>
          <w:sz w:val="21"/>
          <w:szCs w:val="21"/>
          <w:lang w:val="sah-RU" w:eastAsia="ru-RU"/>
        </w:rPr>
        <w:t>µ</w:t>
      </w:r>
      <w:r w:rsidRPr="00AF3C8B">
        <w:rPr>
          <w:rFonts w:ascii="Times New Roman" w:hAnsi="Times New Roman"/>
          <w:color w:val="000000"/>
          <w:sz w:val="24"/>
          <w:szCs w:val="24"/>
          <w:lang w:val="sah-RU" w:eastAsia="ru-RU"/>
        </w:rPr>
        <w:t>тэһиктээхтик быһаарыллыбат курдук буолбута.</w:t>
      </w:r>
    </w:p>
    <w:p w:rsidR="007C6917" w:rsidRPr="00AF3C8B" w:rsidRDefault="007C6917" w:rsidP="00AF3C8B">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Кырдьаҕас энтузиаст учуутал төрөөбүт айылҕатын көмүскэлигэр ити курду</w:t>
      </w:r>
      <w:r>
        <w:rPr>
          <w:rFonts w:ascii="Times New Roman" w:hAnsi="Times New Roman"/>
          <w:color w:val="000000"/>
          <w:sz w:val="24"/>
          <w:szCs w:val="24"/>
          <w:lang w:val="sah-RU" w:eastAsia="ru-RU"/>
        </w:rPr>
        <w:t>к капитальнай боппуруостарга тии</w:t>
      </w:r>
      <w:r w:rsidRPr="00AF3C8B">
        <w:rPr>
          <w:rFonts w:ascii="Times New Roman" w:hAnsi="Times New Roman"/>
          <w:color w:val="000000"/>
          <w:sz w:val="24"/>
          <w:szCs w:val="24"/>
          <w:lang w:val="sah-RU" w:eastAsia="ru-RU"/>
        </w:rPr>
        <w:t>йэ туруорсар. Ону таһынан улуус, сэлиэнньэ иһинэн айылҕа көмүскэлин боппуруостарыгар ахсаабакка бэйэтин олоҕун баай опытыттан ылан, холобурдаан бэчээт средстволарын нөҥүө көмөлөһөр.</w:t>
      </w:r>
    </w:p>
    <w:p w:rsidR="007C6917" w:rsidRPr="00AF3C8B" w:rsidRDefault="007C6917" w:rsidP="00AF3C8B">
      <w:pPr>
        <w:spacing w:after="0" w:line="276" w:lineRule="auto"/>
        <w:ind w:firstLine="708"/>
        <w:jc w:val="both"/>
        <w:rPr>
          <w:rFonts w:ascii="Times New Roman" w:hAnsi="Times New Roman"/>
          <w:sz w:val="24"/>
          <w:szCs w:val="24"/>
          <w:lang w:eastAsia="ru-RU"/>
        </w:rPr>
      </w:pPr>
      <w:r w:rsidRPr="00AF3C8B">
        <w:rPr>
          <w:rFonts w:ascii="Times New Roman" w:hAnsi="Times New Roman"/>
          <w:color w:val="000000"/>
          <w:sz w:val="24"/>
          <w:szCs w:val="24"/>
          <w:lang w:val="sah-RU" w:eastAsia="ru-RU"/>
        </w:rPr>
        <w:t>Иев Спиридонович айылҕаҕа ыкса сибээстээҕин кини тус бэйэтэ бэртээхэй садовод буолара көрдөрөр. Кини 1968 сыллаахха биологияны үөрэтэ сырыттаҕына, биолог учууталлар республикатааҕы курстарыгар Ленскэй оройуонун 1-гы №-ээx оскуолатын базатыгар ыҥ</w:t>
      </w:r>
      <w:r>
        <w:rPr>
          <w:rFonts w:ascii="Times New Roman" w:hAnsi="Times New Roman"/>
          <w:color w:val="000000"/>
          <w:sz w:val="24"/>
          <w:szCs w:val="24"/>
          <w:lang w:val="sah-RU" w:eastAsia="ru-RU"/>
        </w:rPr>
        <w:t>ы</w:t>
      </w:r>
      <w:r w:rsidRPr="00AF3C8B">
        <w:rPr>
          <w:rFonts w:ascii="Times New Roman" w:hAnsi="Times New Roman"/>
          <w:color w:val="000000"/>
          <w:sz w:val="24"/>
          <w:szCs w:val="24"/>
          <w:lang w:val="sah-RU" w:eastAsia="ru-RU"/>
        </w:rPr>
        <w:t>рбыттара. Ол Курска сылдьан, кини оскуола биллиилээх биолога В.II.Рыжов, садовод П.Н.Осин лекцияларын, кинилэр практическай бэсиэдэлэрнн олус болҕойон ис</w:t>
      </w:r>
      <w:r>
        <w:rPr>
          <w:rFonts w:ascii="Times New Roman" w:hAnsi="Times New Roman"/>
          <w:color w:val="000000"/>
          <w:sz w:val="24"/>
          <w:szCs w:val="24"/>
          <w:lang w:val="sah-RU" w:eastAsia="ru-RU"/>
        </w:rPr>
        <w:t>тибитэ. Дьиҥ</w:t>
      </w:r>
      <w:r w:rsidRPr="00AF3C8B">
        <w:rPr>
          <w:rFonts w:ascii="Times New Roman" w:hAnsi="Times New Roman"/>
          <w:color w:val="000000"/>
          <w:sz w:val="24"/>
          <w:szCs w:val="24"/>
          <w:lang w:val="sah-RU" w:eastAsia="ru-RU"/>
        </w:rPr>
        <w:t>нээх садовод П.Н.Осин үүннэрбит саҥа сортарын бу дойдута үүммэт үүнээйилэрин олус кэрэхсээн көрбүтэ. Дьэ ити курска сылдьыаҕыттан ыла Иев Спиридонович бастаан дьиэтин таһыгар садоводствонан дьарыктанан барбыта. А</w:t>
      </w:r>
      <w:r>
        <w:rPr>
          <w:rFonts w:ascii="Times New Roman" w:hAnsi="Times New Roman"/>
          <w:color w:val="000000"/>
          <w:sz w:val="24"/>
          <w:szCs w:val="24"/>
          <w:lang w:val="sah-RU" w:eastAsia="ru-RU"/>
        </w:rPr>
        <w:t>ан бастаан В.П.Рыжовтан ылбыт</w:t>
      </w:r>
      <w:r w:rsidRPr="00AF3C8B">
        <w:rPr>
          <w:rFonts w:ascii="Times New Roman" w:hAnsi="Times New Roman"/>
          <w:color w:val="000000"/>
          <w:sz w:val="24"/>
          <w:szCs w:val="24"/>
          <w:lang w:val="sah-RU" w:eastAsia="ru-RU"/>
        </w:rPr>
        <w:t xml:space="preserve"> араҕас акациятыттан саҕалаабыта. Ол декоративнай үүнээйи ситэн сибэккилээн турдаҕына кэрэтэ бэрдэ. Онтон Покровскайдааҕы селекционнай станцияттан, М.А.Чертковаттан кокс диэн моонньоҕон сордун сиэмэтин ылан үү</w:t>
      </w:r>
      <w:r>
        <w:rPr>
          <w:rFonts w:ascii="Times New Roman" w:hAnsi="Times New Roman"/>
          <w:color w:val="000000"/>
          <w:sz w:val="24"/>
          <w:szCs w:val="24"/>
          <w:lang w:val="sah-RU" w:eastAsia="ru-RU"/>
        </w:rPr>
        <w:t>ннэрбитэ. Итинтэи салгыы садовай</w:t>
      </w:r>
      <w:r w:rsidRPr="00AF3C8B">
        <w:rPr>
          <w:rFonts w:ascii="Times New Roman" w:hAnsi="Times New Roman"/>
          <w:color w:val="000000"/>
          <w:sz w:val="24"/>
          <w:szCs w:val="24"/>
          <w:lang w:val="sah-RU" w:eastAsia="ru-RU"/>
        </w:rPr>
        <w:t xml:space="preserve"> моонньоҕон атын да уонна сирень сиэмэлэрин аҕалан үүннэртээбитэ. Итинтэн ыла Иев Спири</w:t>
      </w:r>
      <w:r w:rsidRPr="00AF3C8B">
        <w:rPr>
          <w:rFonts w:ascii="Times New Roman" w:hAnsi="Times New Roman"/>
          <w:color w:val="000000"/>
          <w:sz w:val="24"/>
          <w:szCs w:val="24"/>
          <w:lang w:val="sah-RU" w:eastAsia="ru-RU"/>
        </w:rPr>
        <w:softHyphen/>
        <w:t>донович сада сыл аайы са</w:t>
      </w:r>
      <w:r>
        <w:rPr>
          <w:rFonts w:ascii="Times New Roman" w:hAnsi="Times New Roman"/>
          <w:color w:val="000000"/>
          <w:sz w:val="24"/>
          <w:szCs w:val="24"/>
          <w:lang w:val="sah-RU" w:eastAsia="ru-RU"/>
        </w:rPr>
        <w:t>ҥ</w:t>
      </w:r>
      <w:r w:rsidRPr="00AF3C8B">
        <w:rPr>
          <w:rFonts w:ascii="Times New Roman" w:hAnsi="Times New Roman"/>
          <w:color w:val="000000"/>
          <w:sz w:val="24"/>
          <w:szCs w:val="24"/>
          <w:lang w:val="sah-RU" w:eastAsia="ru-RU"/>
        </w:rPr>
        <w:t>аттан саҥа үүнээйилэринэн биллэ байан, кэҥээн испитэ. Биирдэ Хотугу Кавказка “Пикет” диэн санаторийга сылдьан, дьикти харыйалары көрбүтэ, олору “серебристая”, ардыгар “голубая” диэн ааттыыллара. Сороҕор быһаччы “Кремль харыйата” дииллэрэ. Биһиги садоводпут бу харыйаларга олус ымсыырбыта. Кини бу харыйа хайдах үүнэрин, кини биологическай хаачыстыбатын үөрэ</w:t>
      </w:r>
      <w:r>
        <w:rPr>
          <w:rFonts w:ascii="Times New Roman" w:hAnsi="Times New Roman"/>
          <w:color w:val="000000"/>
          <w:sz w:val="24"/>
          <w:szCs w:val="24"/>
          <w:lang w:val="sah-RU" w:eastAsia="ru-RU"/>
        </w:rPr>
        <w:t>тэн, эһ</w:t>
      </w:r>
      <w:r w:rsidRPr="00AF3C8B">
        <w:rPr>
          <w:rFonts w:ascii="Times New Roman" w:hAnsi="Times New Roman"/>
          <w:color w:val="000000"/>
          <w:sz w:val="24"/>
          <w:szCs w:val="24"/>
          <w:lang w:val="sah-RU" w:eastAsia="ru-RU"/>
        </w:rPr>
        <w:t>иилигэр соругуран туран Кисловодскайга баран, улаханнык т</w:t>
      </w:r>
      <w:r>
        <w:rPr>
          <w:rFonts w:ascii="Times New Roman" w:hAnsi="Times New Roman"/>
          <w:color w:val="000000"/>
          <w:sz w:val="24"/>
          <w:szCs w:val="24"/>
          <w:lang w:val="sah-RU" w:eastAsia="ru-RU"/>
        </w:rPr>
        <w:t>уруорсан, ол кыра харыйачааны аҕ</w:t>
      </w:r>
      <w:r w:rsidRPr="00AF3C8B">
        <w:rPr>
          <w:rFonts w:ascii="Times New Roman" w:hAnsi="Times New Roman"/>
          <w:color w:val="000000"/>
          <w:sz w:val="24"/>
          <w:szCs w:val="24"/>
          <w:lang w:val="sah-RU" w:eastAsia="ru-RU"/>
        </w:rPr>
        <w:t xml:space="preserve">алан олордубута. </w:t>
      </w:r>
      <w:r>
        <w:rPr>
          <w:rFonts w:ascii="Times New Roman" w:hAnsi="Times New Roman"/>
          <w:color w:val="000000"/>
          <w:sz w:val="24"/>
          <w:szCs w:val="24"/>
          <w:lang w:val="sah-RU" w:eastAsia="ru-RU"/>
        </w:rPr>
        <w:t>Харыйа билигин силигилии улаатан оҕ</w:t>
      </w:r>
      <w:r w:rsidRPr="00AF3C8B">
        <w:rPr>
          <w:rFonts w:ascii="Times New Roman" w:hAnsi="Times New Roman"/>
          <w:color w:val="000000"/>
          <w:sz w:val="24"/>
          <w:szCs w:val="24"/>
          <w:lang w:val="sah-RU" w:eastAsia="ru-RU"/>
        </w:rPr>
        <w:t>онньор садын киэргэлэ</w:t>
      </w:r>
      <w:r>
        <w:rPr>
          <w:rFonts w:ascii="Times New Roman" w:hAnsi="Times New Roman"/>
          <w:color w:val="000000"/>
          <w:sz w:val="24"/>
          <w:szCs w:val="24"/>
          <w:lang w:val="sah-RU" w:eastAsia="ru-RU"/>
        </w:rPr>
        <w:t xml:space="preserve"> буолан турар. Бу харыйа Канадаҕа үүнэр, кини 60 кыраады</w:t>
      </w:r>
      <w:r w:rsidRPr="00AF3C8B">
        <w:rPr>
          <w:rFonts w:ascii="Times New Roman" w:hAnsi="Times New Roman"/>
          <w:color w:val="000000"/>
          <w:sz w:val="24"/>
          <w:szCs w:val="24"/>
          <w:lang w:val="sah-RU" w:eastAsia="ru-RU"/>
        </w:rPr>
        <w:t xml:space="preserve">стаах тымныыны тулуйар. </w:t>
      </w:r>
      <w:r>
        <w:rPr>
          <w:rFonts w:ascii="Times New Roman" w:hAnsi="Times New Roman"/>
          <w:color w:val="000000"/>
          <w:sz w:val="24"/>
          <w:szCs w:val="24"/>
          <w:lang w:val="sah-RU" w:eastAsia="ru-RU"/>
        </w:rPr>
        <w:t>Иев Спиридонович Саха сиригэр үүммэт, отоно эмтээҕ</w:t>
      </w:r>
      <w:r w:rsidRPr="00AF3C8B">
        <w:rPr>
          <w:rFonts w:ascii="Times New Roman" w:hAnsi="Times New Roman"/>
          <w:color w:val="000000"/>
          <w:sz w:val="24"/>
          <w:szCs w:val="24"/>
          <w:lang w:val="sah-RU" w:eastAsia="ru-RU"/>
        </w:rPr>
        <w:t>инэн бар дь</w:t>
      </w:r>
      <w:r>
        <w:rPr>
          <w:rFonts w:ascii="Times New Roman" w:hAnsi="Times New Roman"/>
          <w:color w:val="000000"/>
          <w:sz w:val="24"/>
          <w:szCs w:val="24"/>
          <w:lang w:val="sah-RU" w:eastAsia="ru-RU"/>
        </w:rPr>
        <w:t>оҥҥо киэҥ</w:t>
      </w:r>
      <w:r w:rsidRPr="00AF3C8B">
        <w:rPr>
          <w:rFonts w:ascii="Times New Roman" w:hAnsi="Times New Roman"/>
          <w:color w:val="000000"/>
          <w:sz w:val="24"/>
          <w:szCs w:val="24"/>
          <w:lang w:val="sah-RU" w:eastAsia="ru-RU"/>
        </w:rPr>
        <w:t xml:space="preserve">ник </w:t>
      </w:r>
      <w:r w:rsidRPr="00AF3C8B">
        <w:rPr>
          <w:rFonts w:ascii="Times New Roman" w:hAnsi="Times New Roman"/>
          <w:color w:val="000000"/>
          <w:sz w:val="24"/>
          <w:szCs w:val="24"/>
          <w:lang w:val="sah-RU" w:eastAsia="ru-RU"/>
        </w:rPr>
        <w:lastRenderedPageBreak/>
        <w:t>бил</w:t>
      </w:r>
      <w:r>
        <w:rPr>
          <w:rFonts w:ascii="Times New Roman" w:hAnsi="Times New Roman"/>
          <w:color w:val="000000"/>
          <w:sz w:val="24"/>
          <w:szCs w:val="24"/>
          <w:lang w:val="sah-RU" w:eastAsia="ru-RU"/>
        </w:rPr>
        <w:t>либит облепиха сиэмэтин булан аҕ</w:t>
      </w:r>
      <w:r w:rsidRPr="00AF3C8B">
        <w:rPr>
          <w:rFonts w:ascii="Times New Roman" w:hAnsi="Times New Roman"/>
          <w:color w:val="000000"/>
          <w:sz w:val="24"/>
          <w:szCs w:val="24"/>
          <w:lang w:val="sah-RU" w:eastAsia="ru-RU"/>
        </w:rPr>
        <w:t xml:space="preserve">алан олордубута. </w:t>
      </w:r>
      <w:r w:rsidRPr="00AF3C8B">
        <w:rPr>
          <w:rFonts w:ascii="Times New Roman" w:hAnsi="Times New Roman"/>
          <w:color w:val="000000"/>
          <w:sz w:val="24"/>
          <w:szCs w:val="24"/>
          <w:lang w:eastAsia="ru-RU"/>
        </w:rPr>
        <w:t>Облепихата си</w:t>
      </w:r>
      <w:r w:rsidRPr="00AF3C8B">
        <w:rPr>
          <w:rFonts w:ascii="Times New Roman" w:hAnsi="Times New Roman"/>
          <w:color w:val="000000"/>
          <w:sz w:val="24"/>
          <w:szCs w:val="24"/>
          <w:lang w:eastAsia="ru-RU"/>
        </w:rPr>
        <w:softHyphen/>
        <w:t xml:space="preserve">тэн отонноммута. Архангельскайтан красная калина сиэмэтин сурунан ылан олордубута. Ити курдук Иев Спиридонович </w:t>
      </w:r>
      <w:r>
        <w:rPr>
          <w:rFonts w:ascii="Times New Roman" w:hAnsi="Times New Roman"/>
          <w:color w:val="000000"/>
          <w:sz w:val="24"/>
          <w:szCs w:val="24"/>
          <w:lang w:val="sah-RU" w:eastAsia="ru-RU"/>
        </w:rPr>
        <w:t>ү</w:t>
      </w:r>
      <w:r w:rsidRPr="00AF3C8B">
        <w:rPr>
          <w:rFonts w:ascii="Times New Roman" w:hAnsi="Times New Roman"/>
          <w:color w:val="000000"/>
          <w:sz w:val="24"/>
          <w:szCs w:val="24"/>
          <w:lang w:eastAsia="ru-RU"/>
        </w:rPr>
        <w:t>г</w:t>
      </w:r>
      <w:r>
        <w:rPr>
          <w:rFonts w:ascii="Times New Roman" w:hAnsi="Times New Roman"/>
          <w:color w:val="000000"/>
          <w:sz w:val="24"/>
          <w:szCs w:val="24"/>
          <w:lang w:val="sah-RU" w:eastAsia="ru-RU"/>
        </w:rPr>
        <w:t>ү</w:t>
      </w:r>
      <w:r w:rsidRPr="00AF3C8B">
        <w:rPr>
          <w:rFonts w:ascii="Times New Roman" w:hAnsi="Times New Roman"/>
          <w:color w:val="000000"/>
          <w:sz w:val="24"/>
          <w:szCs w:val="24"/>
          <w:lang w:eastAsia="ru-RU"/>
        </w:rPr>
        <w:t>с сыраты</w:t>
      </w:r>
      <w:r>
        <w:rPr>
          <w:rFonts w:ascii="Times New Roman" w:hAnsi="Times New Roman"/>
          <w:color w:val="000000"/>
          <w:sz w:val="24"/>
          <w:szCs w:val="24"/>
          <w:lang w:eastAsia="ru-RU"/>
        </w:rPr>
        <w:t>н биэрэн туран, элбэх садовай үү</w:t>
      </w:r>
      <w:r w:rsidRPr="00AF3C8B">
        <w:rPr>
          <w:rFonts w:ascii="Times New Roman" w:hAnsi="Times New Roman"/>
          <w:color w:val="000000"/>
          <w:sz w:val="24"/>
          <w:szCs w:val="24"/>
          <w:lang w:eastAsia="ru-RU"/>
        </w:rPr>
        <w:t>нээйилэри олордору ситиспитэ.</w:t>
      </w:r>
    </w:p>
    <w:p w:rsidR="007C6917" w:rsidRPr="00AF3C8B" w:rsidRDefault="007C6917" w:rsidP="00AF3C8B">
      <w:pPr>
        <w:spacing w:after="0" w:line="276" w:lineRule="auto"/>
        <w:ind w:firstLine="708"/>
        <w:jc w:val="both"/>
        <w:rPr>
          <w:rFonts w:ascii="Times New Roman" w:hAnsi="Times New Roman"/>
          <w:sz w:val="24"/>
          <w:szCs w:val="24"/>
          <w:lang w:eastAsia="ru-RU"/>
        </w:rPr>
      </w:pPr>
      <w:r w:rsidRPr="00AF3C8B">
        <w:rPr>
          <w:rFonts w:ascii="Times New Roman" w:hAnsi="Times New Roman"/>
          <w:color w:val="000000"/>
          <w:sz w:val="24"/>
          <w:szCs w:val="24"/>
          <w:lang w:eastAsia="ru-RU"/>
        </w:rPr>
        <w:t xml:space="preserve">Эттиин-хаанныын, </w:t>
      </w:r>
      <w:r w:rsidRPr="00AF3C8B">
        <w:rPr>
          <w:rFonts w:ascii="Times New Roman" w:hAnsi="Times New Roman"/>
          <w:color w:val="000000"/>
          <w:sz w:val="24"/>
          <w:szCs w:val="24"/>
          <w:lang w:val="sah-RU" w:eastAsia="ru-RU"/>
        </w:rPr>
        <w:t>ө</w:t>
      </w:r>
      <w:r w:rsidRPr="00AF3C8B">
        <w:rPr>
          <w:rFonts w:ascii="Times New Roman" w:hAnsi="Times New Roman"/>
          <w:color w:val="000000"/>
          <w:sz w:val="24"/>
          <w:szCs w:val="24"/>
          <w:lang w:eastAsia="ru-RU"/>
        </w:rPr>
        <w:t>йд</w:t>
      </w:r>
      <w:r w:rsidRPr="00AF3C8B">
        <w:rPr>
          <w:rFonts w:ascii="Times New Roman" w:hAnsi="Times New Roman"/>
          <w:color w:val="000000"/>
          <w:sz w:val="24"/>
          <w:szCs w:val="24"/>
          <w:lang w:val="sah-RU" w:eastAsia="ru-RU"/>
        </w:rPr>
        <w:t>үү</w:t>
      </w:r>
      <w:r w:rsidRPr="00AF3C8B">
        <w:rPr>
          <w:rFonts w:ascii="Times New Roman" w:hAnsi="Times New Roman"/>
          <w:color w:val="000000"/>
          <w:sz w:val="24"/>
          <w:szCs w:val="24"/>
          <w:lang w:eastAsia="ru-RU"/>
        </w:rPr>
        <w:t>н-санаалыын айыл</w:t>
      </w:r>
      <w:r w:rsidRPr="00AF3C8B">
        <w:rPr>
          <w:rFonts w:ascii="Times New Roman" w:hAnsi="Times New Roman"/>
          <w:color w:val="000000"/>
          <w:sz w:val="24"/>
          <w:szCs w:val="24"/>
          <w:lang w:val="sah-RU" w:eastAsia="ru-RU"/>
        </w:rPr>
        <w:t>ҕ</w:t>
      </w:r>
      <w:r w:rsidRPr="00AF3C8B">
        <w:rPr>
          <w:rFonts w:ascii="Times New Roman" w:hAnsi="Times New Roman"/>
          <w:color w:val="000000"/>
          <w:sz w:val="24"/>
          <w:szCs w:val="24"/>
          <w:lang w:eastAsia="ru-RU"/>
        </w:rPr>
        <w:t>а</w:t>
      </w:r>
      <w:r w:rsidRPr="00AF3C8B">
        <w:rPr>
          <w:rFonts w:ascii="Times New Roman" w:hAnsi="Times New Roman"/>
          <w:color w:val="000000"/>
          <w:sz w:val="24"/>
          <w:szCs w:val="24"/>
          <w:lang w:val="sah-RU" w:eastAsia="ru-RU"/>
        </w:rPr>
        <w:t>ҕа</w:t>
      </w:r>
      <w:r w:rsidRPr="00AF3C8B">
        <w:rPr>
          <w:rFonts w:ascii="Times New Roman" w:hAnsi="Times New Roman"/>
          <w:color w:val="000000"/>
          <w:sz w:val="24"/>
          <w:szCs w:val="24"/>
          <w:lang w:eastAsia="ru-RU"/>
        </w:rPr>
        <w:t xml:space="preserve"> олус чугас, и</w:t>
      </w:r>
      <w:r w:rsidRPr="00AF3C8B">
        <w:rPr>
          <w:rFonts w:ascii="Times New Roman" w:hAnsi="Times New Roman"/>
          <w:color w:val="000000"/>
          <w:sz w:val="24"/>
          <w:szCs w:val="24"/>
          <w:lang w:val="sah-RU" w:eastAsia="ru-RU"/>
        </w:rPr>
        <w:t>һ</w:t>
      </w:r>
      <w:r w:rsidRPr="00AF3C8B">
        <w:rPr>
          <w:rFonts w:ascii="Times New Roman" w:hAnsi="Times New Roman"/>
          <w:color w:val="000000"/>
          <w:sz w:val="24"/>
          <w:szCs w:val="24"/>
          <w:lang w:eastAsia="ru-RU"/>
        </w:rPr>
        <w:t>ирэх дуу</w:t>
      </w:r>
      <w:r w:rsidRPr="00AF3C8B">
        <w:rPr>
          <w:rFonts w:ascii="Times New Roman" w:hAnsi="Times New Roman"/>
          <w:color w:val="000000"/>
          <w:sz w:val="24"/>
          <w:szCs w:val="24"/>
          <w:lang w:val="sah-RU" w:eastAsia="ru-RU"/>
        </w:rPr>
        <w:t>һ</w:t>
      </w:r>
      <w:r w:rsidRPr="00AF3C8B">
        <w:rPr>
          <w:rFonts w:ascii="Times New Roman" w:hAnsi="Times New Roman"/>
          <w:color w:val="000000"/>
          <w:sz w:val="24"/>
          <w:szCs w:val="24"/>
          <w:lang w:eastAsia="ru-RU"/>
        </w:rPr>
        <w:t>алаах дьон баар буолааччылар. Оннук дьон майгылара-сигилилэрэ, бар дьо</w:t>
      </w:r>
      <w:r w:rsidRPr="00AF3C8B">
        <w:rPr>
          <w:rFonts w:ascii="Times New Roman" w:hAnsi="Times New Roman"/>
          <w:color w:val="000000"/>
          <w:sz w:val="24"/>
          <w:szCs w:val="24"/>
          <w:lang w:val="sah-RU" w:eastAsia="ru-RU"/>
        </w:rPr>
        <w:t>ҥҥ</w:t>
      </w:r>
      <w:r w:rsidRPr="00AF3C8B">
        <w:rPr>
          <w:rFonts w:ascii="Times New Roman" w:hAnsi="Times New Roman"/>
          <w:color w:val="000000"/>
          <w:sz w:val="24"/>
          <w:szCs w:val="24"/>
          <w:lang w:eastAsia="ru-RU"/>
        </w:rPr>
        <w:t>о сы</w:t>
      </w:r>
      <w:r w:rsidRPr="00AF3C8B">
        <w:rPr>
          <w:rFonts w:ascii="Times New Roman" w:hAnsi="Times New Roman"/>
          <w:color w:val="000000"/>
          <w:sz w:val="24"/>
          <w:szCs w:val="24"/>
          <w:lang w:val="sah-RU" w:eastAsia="ru-RU"/>
        </w:rPr>
        <w:t>һ</w:t>
      </w:r>
      <w:r w:rsidRPr="00AF3C8B">
        <w:rPr>
          <w:rFonts w:ascii="Times New Roman" w:hAnsi="Times New Roman"/>
          <w:color w:val="000000"/>
          <w:sz w:val="24"/>
          <w:szCs w:val="24"/>
          <w:lang w:eastAsia="ru-RU"/>
        </w:rPr>
        <w:t xml:space="preserve">ыаннара эмиэ оннук буолааччы. Иев Спиридонович </w:t>
      </w:r>
      <w:r w:rsidRPr="00AF3C8B">
        <w:rPr>
          <w:rFonts w:ascii="Times New Roman" w:hAnsi="Times New Roman"/>
          <w:color w:val="000000"/>
          <w:sz w:val="24"/>
          <w:szCs w:val="24"/>
          <w:lang w:val="sah-RU" w:eastAsia="ru-RU"/>
        </w:rPr>
        <w:t>өссө</w:t>
      </w:r>
      <w:r w:rsidRPr="00AF3C8B">
        <w:rPr>
          <w:rFonts w:ascii="Times New Roman" w:hAnsi="Times New Roman"/>
          <w:color w:val="000000"/>
          <w:sz w:val="24"/>
          <w:szCs w:val="24"/>
          <w:lang w:eastAsia="ru-RU"/>
        </w:rPr>
        <w:t xml:space="preserve"> олох суолун-ии</w:t>
      </w:r>
      <w:r w:rsidRPr="00AF3C8B">
        <w:rPr>
          <w:rFonts w:ascii="Times New Roman" w:hAnsi="Times New Roman"/>
          <w:color w:val="000000"/>
          <w:sz w:val="24"/>
          <w:szCs w:val="24"/>
          <w:lang w:val="sah-RU" w:eastAsia="ru-RU"/>
        </w:rPr>
        <w:t>һ</w:t>
      </w:r>
      <w:r w:rsidRPr="00AF3C8B">
        <w:rPr>
          <w:rFonts w:ascii="Times New Roman" w:hAnsi="Times New Roman"/>
          <w:color w:val="000000"/>
          <w:sz w:val="24"/>
          <w:szCs w:val="24"/>
          <w:lang w:eastAsia="ru-RU"/>
        </w:rPr>
        <w:t xml:space="preserve">ин ситэ тобулан була </w:t>
      </w:r>
      <w:r w:rsidRPr="00AF3C8B">
        <w:rPr>
          <w:rFonts w:ascii="Times New Roman" w:hAnsi="Times New Roman"/>
          <w:color w:val="000000"/>
          <w:sz w:val="24"/>
          <w:szCs w:val="24"/>
          <w:lang w:val="sah-RU" w:eastAsia="ru-RU"/>
        </w:rPr>
        <w:t>и</w:t>
      </w:r>
      <w:r w:rsidRPr="00AF3C8B">
        <w:rPr>
          <w:rFonts w:ascii="Times New Roman" w:hAnsi="Times New Roman"/>
          <w:color w:val="000000"/>
          <w:sz w:val="24"/>
          <w:szCs w:val="24"/>
          <w:lang w:eastAsia="ru-RU"/>
        </w:rPr>
        <w:t>лик эдэр дьо</w:t>
      </w:r>
      <w:r w:rsidRPr="00AF3C8B">
        <w:rPr>
          <w:rFonts w:ascii="Times New Roman" w:hAnsi="Times New Roman"/>
          <w:color w:val="000000"/>
          <w:sz w:val="24"/>
          <w:szCs w:val="24"/>
          <w:lang w:val="sah-RU" w:eastAsia="ru-RU"/>
        </w:rPr>
        <w:t>ҥҥ</w:t>
      </w:r>
      <w:r w:rsidRPr="00AF3C8B">
        <w:rPr>
          <w:rFonts w:ascii="Times New Roman" w:hAnsi="Times New Roman"/>
          <w:color w:val="000000"/>
          <w:sz w:val="24"/>
          <w:szCs w:val="24"/>
          <w:lang w:eastAsia="ru-RU"/>
        </w:rPr>
        <w:t xml:space="preserve">о </w:t>
      </w:r>
      <w:r w:rsidRPr="00AF3C8B">
        <w:rPr>
          <w:rFonts w:ascii="Times New Roman" w:hAnsi="Times New Roman"/>
          <w:color w:val="000000"/>
          <w:sz w:val="24"/>
          <w:szCs w:val="24"/>
          <w:lang w:val="sah-RU" w:eastAsia="ru-RU"/>
        </w:rPr>
        <w:t>ү</w:t>
      </w:r>
      <w:r w:rsidRPr="00AF3C8B">
        <w:rPr>
          <w:rFonts w:ascii="Times New Roman" w:hAnsi="Times New Roman"/>
          <w:color w:val="000000"/>
          <w:sz w:val="24"/>
          <w:szCs w:val="24"/>
          <w:lang w:eastAsia="ru-RU"/>
        </w:rPr>
        <w:t>т</w:t>
      </w:r>
      <w:r w:rsidRPr="00AF3C8B">
        <w:rPr>
          <w:rFonts w:ascii="Times New Roman" w:hAnsi="Times New Roman"/>
          <w:color w:val="000000"/>
          <w:sz w:val="24"/>
          <w:szCs w:val="24"/>
          <w:lang w:val="sah-RU" w:eastAsia="ru-RU"/>
        </w:rPr>
        <w:t>үө</w:t>
      </w:r>
      <w:r w:rsidRPr="00AF3C8B">
        <w:rPr>
          <w:rFonts w:ascii="Times New Roman" w:hAnsi="Times New Roman"/>
          <w:color w:val="000000"/>
          <w:sz w:val="24"/>
          <w:szCs w:val="24"/>
          <w:lang w:eastAsia="ru-RU"/>
        </w:rPr>
        <w:t xml:space="preserve"> субэ</w:t>
      </w:r>
      <w:r w:rsidRPr="00AF3C8B">
        <w:rPr>
          <w:rFonts w:ascii="Times New Roman" w:hAnsi="Times New Roman"/>
          <w:color w:val="000000"/>
          <w:sz w:val="24"/>
          <w:szCs w:val="24"/>
          <w:lang w:val="sah-RU" w:eastAsia="ru-RU"/>
        </w:rPr>
        <w:t>һ</w:t>
      </w:r>
      <w:r w:rsidRPr="00AF3C8B">
        <w:rPr>
          <w:rFonts w:ascii="Times New Roman" w:hAnsi="Times New Roman"/>
          <w:color w:val="000000"/>
          <w:sz w:val="24"/>
          <w:szCs w:val="24"/>
          <w:lang w:eastAsia="ru-RU"/>
        </w:rPr>
        <w:t>ит, исти</w:t>
      </w:r>
      <w:r w:rsidRPr="00AF3C8B">
        <w:rPr>
          <w:rFonts w:ascii="Times New Roman" w:hAnsi="Times New Roman"/>
          <w:color w:val="000000"/>
          <w:sz w:val="24"/>
          <w:szCs w:val="24"/>
          <w:lang w:val="sah-RU" w:eastAsia="ru-RU"/>
        </w:rPr>
        <w:t>ҥ</w:t>
      </w:r>
      <w:r w:rsidRPr="00AF3C8B">
        <w:rPr>
          <w:rFonts w:ascii="Times New Roman" w:hAnsi="Times New Roman"/>
          <w:color w:val="000000"/>
          <w:sz w:val="24"/>
          <w:szCs w:val="24"/>
          <w:lang w:eastAsia="ru-RU"/>
        </w:rPr>
        <w:t xml:space="preserve"> настав</w:t>
      </w:r>
      <w:r w:rsidRPr="00AF3C8B">
        <w:rPr>
          <w:rFonts w:ascii="Times New Roman" w:hAnsi="Times New Roman"/>
          <w:color w:val="000000"/>
          <w:sz w:val="24"/>
          <w:szCs w:val="24"/>
          <w:lang w:eastAsia="ru-RU"/>
        </w:rPr>
        <w:softHyphen/>
        <w:t>ник бы</w:t>
      </w:r>
      <w:r w:rsidRPr="00AF3C8B">
        <w:rPr>
          <w:rFonts w:ascii="Times New Roman" w:hAnsi="Times New Roman"/>
          <w:color w:val="000000"/>
          <w:sz w:val="24"/>
          <w:szCs w:val="24"/>
          <w:lang w:val="sah-RU" w:eastAsia="ru-RU"/>
        </w:rPr>
        <w:t>һ</w:t>
      </w:r>
      <w:r w:rsidRPr="00AF3C8B">
        <w:rPr>
          <w:rFonts w:ascii="Times New Roman" w:hAnsi="Times New Roman"/>
          <w:color w:val="000000"/>
          <w:sz w:val="24"/>
          <w:szCs w:val="24"/>
          <w:lang w:eastAsia="ru-RU"/>
        </w:rPr>
        <w:t xml:space="preserve">ыытынан </w:t>
      </w:r>
      <w:r w:rsidRPr="00AF3C8B">
        <w:rPr>
          <w:rFonts w:ascii="Times New Roman" w:hAnsi="Times New Roman"/>
          <w:color w:val="000000"/>
          <w:sz w:val="24"/>
          <w:szCs w:val="24"/>
          <w:lang w:val="sah-RU" w:eastAsia="ru-RU"/>
        </w:rPr>
        <w:t>үгү</w:t>
      </w:r>
      <w:r w:rsidRPr="00AF3C8B">
        <w:rPr>
          <w:rFonts w:ascii="Times New Roman" w:hAnsi="Times New Roman"/>
          <w:color w:val="000000"/>
          <w:sz w:val="24"/>
          <w:szCs w:val="24"/>
          <w:lang w:eastAsia="ru-RU"/>
        </w:rPr>
        <w:t>с дьо</w:t>
      </w:r>
      <w:r w:rsidRPr="00AF3C8B">
        <w:rPr>
          <w:rFonts w:ascii="Times New Roman" w:hAnsi="Times New Roman"/>
          <w:color w:val="000000"/>
          <w:sz w:val="24"/>
          <w:szCs w:val="24"/>
          <w:lang w:val="sah-RU" w:eastAsia="ru-RU"/>
        </w:rPr>
        <w:t>ҥҥ</w:t>
      </w:r>
      <w:r w:rsidRPr="00AF3C8B">
        <w:rPr>
          <w:rFonts w:ascii="Times New Roman" w:hAnsi="Times New Roman"/>
          <w:color w:val="000000"/>
          <w:sz w:val="24"/>
          <w:szCs w:val="24"/>
          <w:lang w:eastAsia="ru-RU"/>
        </w:rPr>
        <w:t>о к</w:t>
      </w:r>
      <w:r w:rsidRPr="00AF3C8B">
        <w:rPr>
          <w:rFonts w:ascii="Times New Roman" w:hAnsi="Times New Roman"/>
          <w:color w:val="000000"/>
          <w:sz w:val="24"/>
          <w:szCs w:val="24"/>
          <w:lang w:val="sah-RU" w:eastAsia="ru-RU"/>
        </w:rPr>
        <w:t>ө</w:t>
      </w:r>
      <w:r w:rsidRPr="00AF3C8B">
        <w:rPr>
          <w:rFonts w:ascii="Times New Roman" w:hAnsi="Times New Roman"/>
          <w:color w:val="000000"/>
          <w:sz w:val="24"/>
          <w:szCs w:val="24"/>
          <w:lang w:eastAsia="ru-RU"/>
        </w:rPr>
        <w:t>м</w:t>
      </w:r>
      <w:r w:rsidRPr="00AF3C8B">
        <w:rPr>
          <w:rFonts w:ascii="Times New Roman" w:hAnsi="Times New Roman"/>
          <w:color w:val="000000"/>
          <w:sz w:val="24"/>
          <w:szCs w:val="24"/>
          <w:lang w:val="sah-RU" w:eastAsia="ru-RU"/>
        </w:rPr>
        <w:t>ө</w:t>
      </w:r>
      <w:r w:rsidRPr="00AF3C8B">
        <w:rPr>
          <w:rFonts w:ascii="Times New Roman" w:hAnsi="Times New Roman"/>
          <w:color w:val="000000"/>
          <w:sz w:val="24"/>
          <w:szCs w:val="24"/>
          <w:lang w:eastAsia="ru-RU"/>
        </w:rPr>
        <w:t>н</w:t>
      </w:r>
      <w:r w:rsidRPr="00AF3C8B">
        <w:rPr>
          <w:rFonts w:ascii="Times New Roman" w:hAnsi="Times New Roman"/>
          <w:color w:val="000000"/>
          <w:sz w:val="24"/>
          <w:szCs w:val="24"/>
          <w:lang w:val="sah-RU" w:eastAsia="ru-RU"/>
        </w:rPr>
        <w:t>ү</w:t>
      </w:r>
      <w:r w:rsidRPr="00AF3C8B">
        <w:rPr>
          <w:rFonts w:ascii="Times New Roman" w:hAnsi="Times New Roman"/>
          <w:color w:val="000000"/>
          <w:sz w:val="24"/>
          <w:szCs w:val="24"/>
          <w:lang w:eastAsia="ru-RU"/>
        </w:rPr>
        <w:t xml:space="preserve"> о</w:t>
      </w:r>
      <w:r w:rsidRPr="00AF3C8B">
        <w:rPr>
          <w:rFonts w:ascii="Times New Roman" w:hAnsi="Times New Roman"/>
          <w:color w:val="000000"/>
          <w:sz w:val="24"/>
          <w:szCs w:val="24"/>
          <w:lang w:val="sah-RU" w:eastAsia="ru-RU"/>
        </w:rPr>
        <w:t>ҥ</w:t>
      </w:r>
      <w:r w:rsidRPr="00AF3C8B">
        <w:rPr>
          <w:rFonts w:ascii="Times New Roman" w:hAnsi="Times New Roman"/>
          <w:color w:val="000000"/>
          <w:sz w:val="24"/>
          <w:szCs w:val="24"/>
          <w:lang w:eastAsia="ru-RU"/>
        </w:rPr>
        <w:t>орбутуттан бир эмит т</w:t>
      </w:r>
      <w:r>
        <w:rPr>
          <w:rFonts w:ascii="Times New Roman" w:hAnsi="Times New Roman"/>
          <w:color w:val="000000"/>
          <w:sz w:val="24"/>
          <w:szCs w:val="24"/>
          <w:lang w:val="sah-RU" w:eastAsia="ru-RU"/>
        </w:rPr>
        <w:t>ү</w:t>
      </w:r>
      <w:r w:rsidRPr="00AF3C8B">
        <w:rPr>
          <w:rFonts w:ascii="Times New Roman" w:hAnsi="Times New Roman"/>
          <w:color w:val="000000"/>
          <w:sz w:val="24"/>
          <w:szCs w:val="24"/>
          <w:lang w:eastAsia="ru-RU"/>
        </w:rPr>
        <w:t>бэлтэни ахтан аа</w:t>
      </w:r>
      <w:r w:rsidRPr="00AF3C8B">
        <w:rPr>
          <w:rFonts w:ascii="Times New Roman" w:hAnsi="Times New Roman"/>
          <w:color w:val="000000"/>
          <w:sz w:val="24"/>
          <w:szCs w:val="24"/>
          <w:lang w:val="sah-RU" w:eastAsia="ru-RU"/>
        </w:rPr>
        <w:t>һ</w:t>
      </w:r>
      <w:r w:rsidRPr="00AF3C8B">
        <w:rPr>
          <w:rFonts w:ascii="Times New Roman" w:hAnsi="Times New Roman"/>
          <w:color w:val="000000"/>
          <w:sz w:val="24"/>
          <w:szCs w:val="24"/>
          <w:lang w:eastAsia="ru-RU"/>
        </w:rPr>
        <w:t>ыахха.</w:t>
      </w:r>
    </w:p>
    <w:p w:rsidR="007C6917" w:rsidRPr="00AF3C8B" w:rsidRDefault="007C6917" w:rsidP="00D90486">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Саха АССР үтүөлээх ветеринарнай бырааһа Сидор Иллари</w:t>
      </w:r>
      <w:r w:rsidRPr="00AF3C8B">
        <w:rPr>
          <w:rFonts w:ascii="Times New Roman" w:hAnsi="Times New Roman"/>
          <w:color w:val="000000"/>
          <w:sz w:val="24"/>
          <w:szCs w:val="24"/>
          <w:lang w:val="sah-RU" w:eastAsia="ru-RU"/>
        </w:rPr>
        <w:softHyphen/>
        <w:t>онович Михайлов маннык сылаас тыллаах строкалары хаһыакка суруйан хаалларбыта:</w:t>
      </w:r>
      <w:r w:rsidRPr="00AF3C8B">
        <w:rPr>
          <w:rFonts w:ascii="Times New Roman" w:hAnsi="Times New Roman"/>
          <w:color w:val="000000"/>
          <w:sz w:val="24"/>
          <w:szCs w:val="24"/>
          <w:lang w:val="sah-RU" w:eastAsia="ru-RU"/>
        </w:rPr>
        <w:tab/>
        <w:t>“Мин 7-с кылааһы</w:t>
      </w:r>
      <w:r>
        <w:rPr>
          <w:rFonts w:ascii="Times New Roman" w:hAnsi="Times New Roman"/>
          <w:color w:val="000000"/>
          <w:sz w:val="24"/>
          <w:szCs w:val="24"/>
          <w:lang w:val="sah-RU" w:eastAsia="ru-RU"/>
        </w:rPr>
        <w:t xml:space="preserve"> </w:t>
      </w:r>
      <w:r w:rsidRPr="00AF3C8B">
        <w:rPr>
          <w:rFonts w:ascii="Times New Roman" w:hAnsi="Times New Roman"/>
          <w:color w:val="000000"/>
          <w:sz w:val="24"/>
          <w:szCs w:val="24"/>
          <w:lang w:val="sah-RU" w:eastAsia="ru-RU"/>
        </w:rPr>
        <w:t>бүтэрээт, икки сыл колхозка үлэлээбитим кэннэ, армияҕа ыҥырбыттара. Аҕа дойду сэриитэ б</w:t>
      </w:r>
      <w:r>
        <w:rPr>
          <w:rFonts w:ascii="Times New Roman" w:hAnsi="Times New Roman"/>
          <w:color w:val="000000"/>
          <w:sz w:val="24"/>
          <w:szCs w:val="24"/>
          <w:lang w:val="sah-RU" w:eastAsia="ru-RU"/>
        </w:rPr>
        <w:t>ү</w:t>
      </w:r>
      <w:r w:rsidRPr="00AF3C8B">
        <w:rPr>
          <w:rFonts w:ascii="Times New Roman" w:hAnsi="Times New Roman"/>
          <w:color w:val="000000"/>
          <w:sz w:val="24"/>
          <w:szCs w:val="24"/>
          <w:lang w:val="sah-RU" w:eastAsia="ru-RU"/>
        </w:rPr>
        <w:t xml:space="preserve">тэ илигэ. Армияҕа Япония сэриитигэр </w:t>
      </w:r>
      <w:r>
        <w:rPr>
          <w:rFonts w:ascii="Times New Roman" w:hAnsi="Times New Roman"/>
          <w:color w:val="000000"/>
          <w:sz w:val="24"/>
          <w:szCs w:val="24"/>
          <w:lang w:val="sah-RU" w:eastAsia="ru-RU"/>
        </w:rPr>
        <w:t>сылдьан баран, дойдубар демоби</w:t>
      </w:r>
      <w:r w:rsidRPr="00AF3C8B">
        <w:rPr>
          <w:rFonts w:ascii="Times New Roman" w:hAnsi="Times New Roman"/>
          <w:color w:val="000000"/>
          <w:sz w:val="24"/>
          <w:szCs w:val="24"/>
          <w:lang w:val="sah-RU" w:eastAsia="ru-RU"/>
        </w:rPr>
        <w:t>лизацияланан кэлбитим. Сааһым ырааппыт этэ. Бэйэбин сиппит киһи курдук санаммытым. Кулуупка үлэлээн барбытым. Сунтаарга командировкаҕа киирэ сырыттахпына, Иев Спиридонович учуутал көрсүбүтэ. Киһим миигин салгыы үөрэн диэн турбу</w:t>
      </w:r>
      <w:r>
        <w:rPr>
          <w:rFonts w:ascii="Times New Roman" w:hAnsi="Times New Roman"/>
          <w:color w:val="000000"/>
          <w:sz w:val="24"/>
          <w:szCs w:val="24"/>
          <w:lang w:val="sah-RU" w:eastAsia="ru-RU"/>
        </w:rPr>
        <w:t>та. Мин маҥ</w:t>
      </w:r>
      <w:r w:rsidRPr="00AF3C8B">
        <w:rPr>
          <w:rFonts w:ascii="Times New Roman" w:hAnsi="Times New Roman"/>
          <w:color w:val="000000"/>
          <w:sz w:val="24"/>
          <w:szCs w:val="24"/>
          <w:lang w:val="sah-RU" w:eastAsia="ru-RU"/>
        </w:rPr>
        <w:t>най сонньуйан күлэ санаабытым, ”бытыкпын быһа үктээн баран үөрэниэм дуо" диэн. Киһим тыла-өһө өссө кими</w:t>
      </w:r>
      <w:r>
        <w:rPr>
          <w:rFonts w:ascii="Times New Roman" w:hAnsi="Times New Roman"/>
          <w:color w:val="000000"/>
          <w:sz w:val="24"/>
          <w:szCs w:val="24"/>
          <w:lang w:val="sah-RU" w:eastAsia="ru-RU"/>
        </w:rPr>
        <w:t>и</w:t>
      </w:r>
      <w:r w:rsidRPr="00AF3C8B">
        <w:rPr>
          <w:rFonts w:ascii="Times New Roman" w:hAnsi="Times New Roman"/>
          <w:color w:val="000000"/>
          <w:sz w:val="24"/>
          <w:szCs w:val="24"/>
          <w:lang w:val="sah-RU" w:eastAsia="ru-RU"/>
        </w:rPr>
        <w:t>лэнэн барбыта, агытаассыйата күүһүрбүтэ. Онтон сөбүлэһэн, оҕолору кытта 8-с кылааска үөрэнэн барбытым. Ү</w:t>
      </w:r>
      <w:r>
        <w:rPr>
          <w:rFonts w:ascii="Times New Roman" w:hAnsi="Times New Roman"/>
          <w:color w:val="000000"/>
          <w:sz w:val="24"/>
          <w:szCs w:val="24"/>
          <w:lang w:val="sah-RU" w:eastAsia="ru-RU"/>
        </w:rPr>
        <w:t>с сылынан орто оскуоланы бү</w:t>
      </w:r>
      <w:r w:rsidRPr="00AF3C8B">
        <w:rPr>
          <w:rFonts w:ascii="Times New Roman" w:hAnsi="Times New Roman"/>
          <w:color w:val="000000"/>
          <w:sz w:val="24"/>
          <w:szCs w:val="24"/>
          <w:lang w:val="sah-RU" w:eastAsia="ru-RU"/>
        </w:rPr>
        <w:t>тэрбитим. Сэрии кыттыылааҕа, сааһырбыт киһи сонно үөрэхтэнним дни санаабытым. Өссө кэргэннэнэр туһунан санаталаан барбы</w:t>
      </w:r>
      <w:r w:rsidRPr="00AF3C8B">
        <w:rPr>
          <w:rFonts w:ascii="Times New Roman" w:hAnsi="Times New Roman"/>
          <w:color w:val="000000"/>
          <w:sz w:val="24"/>
          <w:szCs w:val="24"/>
          <w:lang w:val="sah-RU" w:eastAsia="ru-RU"/>
        </w:rPr>
        <w:softHyphen/>
        <w:t>тым.  Аны Иев Спиридонович туран, ситэри үрдүк үөрэххэ баран, дьиҥнээх идэтэ ыл диэн турбута. Тыла-өһө олус оруннааҕа, мин сөбүлэспити</w:t>
      </w:r>
      <w:r>
        <w:rPr>
          <w:rFonts w:ascii="Times New Roman" w:hAnsi="Times New Roman"/>
          <w:color w:val="000000"/>
          <w:sz w:val="24"/>
          <w:szCs w:val="24"/>
          <w:lang w:val="sah-RU" w:eastAsia="ru-RU"/>
        </w:rPr>
        <w:t>м. Кини эппитэ: “Идэ ыллаххына-</w:t>
      </w:r>
      <w:r w:rsidRPr="00AF3C8B">
        <w:rPr>
          <w:rFonts w:ascii="Times New Roman" w:hAnsi="Times New Roman"/>
          <w:color w:val="000000"/>
          <w:sz w:val="24"/>
          <w:szCs w:val="24"/>
          <w:lang w:val="sah-RU" w:eastAsia="ru-RU"/>
        </w:rPr>
        <w:t>уон төгүл эрэллээхтик ү</w:t>
      </w:r>
      <w:r>
        <w:rPr>
          <w:rFonts w:ascii="Times New Roman" w:hAnsi="Times New Roman"/>
          <w:color w:val="000000"/>
          <w:sz w:val="24"/>
          <w:szCs w:val="24"/>
          <w:lang w:val="sah-RU" w:eastAsia="ru-RU"/>
        </w:rPr>
        <w:t>лэлиэҥ</w:t>
      </w:r>
      <w:r w:rsidRPr="00AF3C8B">
        <w:rPr>
          <w:rFonts w:ascii="Times New Roman" w:hAnsi="Times New Roman"/>
          <w:color w:val="000000"/>
          <w:sz w:val="24"/>
          <w:szCs w:val="24"/>
          <w:lang w:val="sah-RU" w:eastAsia="ru-RU"/>
        </w:rPr>
        <w:t>. Киһ</w:t>
      </w:r>
      <w:r>
        <w:rPr>
          <w:rFonts w:ascii="Times New Roman" w:hAnsi="Times New Roman"/>
          <w:color w:val="000000"/>
          <w:sz w:val="24"/>
          <w:szCs w:val="24"/>
          <w:lang w:val="sah-RU" w:eastAsia="ru-RU"/>
        </w:rPr>
        <w:t>и-</w:t>
      </w:r>
      <w:r w:rsidRPr="00AF3C8B">
        <w:rPr>
          <w:rFonts w:ascii="Times New Roman" w:hAnsi="Times New Roman"/>
          <w:color w:val="000000"/>
          <w:sz w:val="24"/>
          <w:szCs w:val="24"/>
          <w:lang w:val="sah-RU" w:eastAsia="ru-RU"/>
        </w:rPr>
        <w:t>идэтинэн, көтө</w:t>
      </w:r>
      <w:r>
        <w:rPr>
          <w:rFonts w:ascii="Times New Roman" w:hAnsi="Times New Roman"/>
          <w:color w:val="000000"/>
          <w:sz w:val="24"/>
          <w:szCs w:val="24"/>
          <w:lang w:val="sah-RU" w:eastAsia="ru-RU"/>
        </w:rPr>
        <w:t>р — кынатынан”,-</w:t>
      </w:r>
      <w:r w:rsidRPr="00AF3C8B">
        <w:rPr>
          <w:rFonts w:ascii="Times New Roman" w:hAnsi="Times New Roman"/>
          <w:color w:val="000000"/>
          <w:sz w:val="24"/>
          <w:szCs w:val="24"/>
          <w:lang w:val="sah-RU" w:eastAsia="ru-RU"/>
        </w:rPr>
        <w:t>диэбитэ. Кини ыйааһыннаах сүбэти</w:t>
      </w:r>
      <w:r>
        <w:rPr>
          <w:rFonts w:ascii="Times New Roman" w:hAnsi="Times New Roman"/>
          <w:color w:val="000000"/>
          <w:sz w:val="24"/>
          <w:szCs w:val="24"/>
          <w:lang w:val="sah-RU" w:eastAsia="ru-RU"/>
        </w:rPr>
        <w:t>н ылынан, мин Омскайдааҕы ветери</w:t>
      </w:r>
      <w:r w:rsidRPr="00AF3C8B">
        <w:rPr>
          <w:rFonts w:ascii="Times New Roman" w:hAnsi="Times New Roman"/>
          <w:color w:val="000000"/>
          <w:sz w:val="24"/>
          <w:szCs w:val="24"/>
          <w:lang w:val="sah-RU" w:eastAsia="ru-RU"/>
        </w:rPr>
        <w:t>нарнай институту бүтэрэн, билиҥҥэ диэри бу үлэлии сылдьабын. Онон били маассабай ырыаҕа биллэринии</w:t>
      </w:r>
      <w:r>
        <w:rPr>
          <w:rFonts w:ascii="Times New Roman" w:hAnsi="Times New Roman"/>
          <w:color w:val="000000"/>
          <w:sz w:val="24"/>
          <w:szCs w:val="24"/>
          <w:lang w:val="sah-RU" w:eastAsia="ru-RU"/>
        </w:rPr>
        <w:t>, миэхэ далаһа быраҕан биэрби</w:t>
      </w:r>
      <w:r w:rsidRPr="00AF3C8B">
        <w:rPr>
          <w:rFonts w:ascii="Times New Roman" w:hAnsi="Times New Roman"/>
          <w:color w:val="000000"/>
          <w:sz w:val="24"/>
          <w:szCs w:val="24"/>
          <w:lang w:val="sah-RU" w:eastAsia="ru-RU"/>
        </w:rPr>
        <w:t>т киһинэн Иев Спиридонович буолар.</w:t>
      </w:r>
    </w:p>
    <w:p w:rsidR="007C6917" w:rsidRPr="00AF3C8B" w:rsidRDefault="007C6917" w:rsidP="00AF3C8B">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 xml:space="preserve">Олоххо сорох алҕаһыы, </w:t>
      </w:r>
      <w:r>
        <w:rPr>
          <w:rFonts w:ascii="Times New Roman" w:hAnsi="Times New Roman"/>
          <w:color w:val="000000"/>
          <w:sz w:val="24"/>
          <w:szCs w:val="24"/>
          <w:lang w:val="sah-RU" w:eastAsia="ru-RU"/>
        </w:rPr>
        <w:t>сорох билбэтиттэн сыыһ</w:t>
      </w:r>
      <w:r w:rsidRPr="00AF3C8B">
        <w:rPr>
          <w:rFonts w:ascii="Times New Roman" w:hAnsi="Times New Roman"/>
          <w:color w:val="000000"/>
          <w:sz w:val="24"/>
          <w:szCs w:val="24"/>
          <w:lang w:val="sah-RU" w:eastAsia="ru-RU"/>
        </w:rPr>
        <w:t>а-</w:t>
      </w:r>
      <w:r>
        <w:rPr>
          <w:rFonts w:ascii="Times New Roman" w:hAnsi="Times New Roman"/>
          <w:color w:val="000000"/>
          <w:sz w:val="24"/>
          <w:szCs w:val="24"/>
          <w:lang w:val="sah-RU" w:eastAsia="ru-RU"/>
        </w:rPr>
        <w:t>халты үктээн дьыалаҕа эриллэн түбэспит да, тү</w:t>
      </w:r>
      <w:r w:rsidRPr="00AF3C8B">
        <w:rPr>
          <w:rFonts w:ascii="Times New Roman" w:hAnsi="Times New Roman"/>
          <w:color w:val="000000"/>
          <w:sz w:val="24"/>
          <w:szCs w:val="24"/>
          <w:lang w:val="sah-RU" w:eastAsia="ru-RU"/>
        </w:rPr>
        <w:t>бэһэ сыспыт да үгүс буолааччы. Ардыгар быр</w:t>
      </w:r>
      <w:r>
        <w:rPr>
          <w:rFonts w:ascii="Times New Roman" w:hAnsi="Times New Roman"/>
          <w:color w:val="000000"/>
          <w:sz w:val="24"/>
          <w:szCs w:val="24"/>
          <w:lang w:val="sah-RU" w:eastAsia="ru-RU"/>
        </w:rPr>
        <w:t>аабын күөмчү</w:t>
      </w:r>
      <w:r w:rsidRPr="00AF3C8B">
        <w:rPr>
          <w:rFonts w:ascii="Times New Roman" w:hAnsi="Times New Roman"/>
          <w:color w:val="000000"/>
          <w:sz w:val="24"/>
          <w:szCs w:val="24"/>
          <w:lang w:val="sah-RU" w:eastAsia="ru-RU"/>
        </w:rPr>
        <w:t>лэппит, сокуону билбэтиттэн балыллыбыт-баттаммыт да дьоннор эмиэ т</w:t>
      </w:r>
      <w:r>
        <w:rPr>
          <w:rFonts w:ascii="Times New Roman" w:hAnsi="Times New Roman"/>
          <w:color w:val="000000"/>
          <w:sz w:val="24"/>
          <w:szCs w:val="24"/>
          <w:lang w:val="sah-RU" w:eastAsia="ru-RU"/>
        </w:rPr>
        <w:t>ү</w:t>
      </w:r>
      <w:r w:rsidRPr="00AF3C8B">
        <w:rPr>
          <w:rFonts w:ascii="Times New Roman" w:hAnsi="Times New Roman"/>
          <w:color w:val="000000"/>
          <w:sz w:val="24"/>
          <w:szCs w:val="24"/>
          <w:lang w:val="sah-RU" w:eastAsia="ru-RU"/>
        </w:rPr>
        <w:t>бэһээччилэр. Маннык олох очуругар-чочуругар оҕустаран табыллыбатахтар көмө-сүбэ көрдөһө кэлэр киһилэринэн Иев Спиридонович буолар. Кини оройуонугар өр сыллар усталарыгар учуутал уустук уонна түбүктээх үлэтин таһынан суукка көмүскээччинэн — адбакаатынан үлэлээн кэллэ. Маныаха кини ханнык да анал юриднческай үөрэҕэ суоҕун үрдүнэн тус бэйэтин мындыр өйүнэн, имигэс тылынан-өһүнэн, элбэҕи ааһан, үөрэтэн билбитинэн, били кэпсэлгэ киирбит “мэкчиргэ төбөтүн” курдук аатырбыт суукка “халлаан сулуһун курдук үгүс элбэх сокуон хараҕын” өрө-таҥнары сыымайдаһан кэллэ.</w:t>
      </w:r>
    </w:p>
    <w:p w:rsidR="007C6917" w:rsidRPr="00AF3C8B" w:rsidRDefault="007C6917" w:rsidP="00CE17F3">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Иев Спиридонович үйэ аҥарыттан ордук кэм</w:t>
      </w:r>
      <w:r>
        <w:rPr>
          <w:rFonts w:ascii="Times Sakha" w:hAnsi="Times Sakha"/>
          <w:color w:val="000000"/>
          <w:sz w:val="21"/>
          <w:szCs w:val="21"/>
          <w:lang w:val="sah-RU" w:eastAsia="ru-RU"/>
        </w:rPr>
        <w:t>І</w:t>
      </w:r>
      <w:r w:rsidRPr="00AF3C8B">
        <w:rPr>
          <w:rFonts w:ascii="Times New Roman" w:hAnsi="Times New Roman"/>
          <w:color w:val="000000"/>
          <w:sz w:val="24"/>
          <w:szCs w:val="24"/>
          <w:lang w:val="sah-RU" w:eastAsia="ru-RU"/>
        </w:rPr>
        <w:t>э юридическай практикаҕа эриллэн, элбэх опыты мунньунан, Саха республикатын адвокатуратын коллегиятын чилиэнигэр тиийэ үүммүтэ. Кини улууһутар сокуону, юриспруденцияны киэҥн</w:t>
      </w:r>
      <w:r>
        <w:rPr>
          <w:rFonts w:ascii="Times New Roman" w:hAnsi="Times New Roman"/>
          <w:color w:val="000000"/>
          <w:sz w:val="24"/>
          <w:szCs w:val="24"/>
          <w:lang w:val="sah-RU" w:eastAsia="ru-RU"/>
        </w:rPr>
        <w:t>и</w:t>
      </w:r>
      <w:r w:rsidRPr="00AF3C8B">
        <w:rPr>
          <w:rFonts w:ascii="Times New Roman" w:hAnsi="Times New Roman"/>
          <w:color w:val="000000"/>
          <w:sz w:val="24"/>
          <w:szCs w:val="24"/>
          <w:lang w:val="sah-RU" w:eastAsia="ru-RU"/>
        </w:rPr>
        <w:t xml:space="preserve">к биллибитэ. Адбакаатынан үлэлээбитин усталаах-туоратыгар төһөлөөх үгүс үөрбүт-көппүт дьон махтал тылларын истибитэ, ону сэргэ сорохтор кырыы харахтарынан кынчарыйалларын көрбүтэ буолуой? Онуоха эбии адбакааттарга бу олус ыарахан, унньуктаах үлэлэрин иһин былыр да, быйыл да судаарыстыба хамнас диэни телөөбөтүн этэн синбиир ис сүрэҕиттэн долгуйан, үөрэн туран, аҥардас ийэ Иев Спиридоновичка махтал строкаларын ааҕан көрүөҕүн: “Мин огдообо ийэбин. Күн сиригэр көрбүт соҕотох сокуоннай сааһын ситэ илик оҕолоохпун. Ол уолчааным быйыл атын дьон </w:t>
      </w:r>
      <w:r>
        <w:rPr>
          <w:rFonts w:ascii="Times New Roman" w:hAnsi="Times New Roman"/>
          <w:color w:val="000000"/>
          <w:sz w:val="24"/>
          <w:szCs w:val="24"/>
          <w:lang w:val="sah-RU" w:eastAsia="ru-RU"/>
        </w:rPr>
        <w:t>сөрөөһүннэригэр тү</w:t>
      </w:r>
      <w:r w:rsidRPr="00AF3C8B">
        <w:rPr>
          <w:rFonts w:ascii="Times New Roman" w:hAnsi="Times New Roman"/>
          <w:color w:val="000000"/>
          <w:sz w:val="24"/>
          <w:szCs w:val="24"/>
          <w:lang w:val="sah-RU" w:eastAsia="ru-RU"/>
        </w:rPr>
        <w:t xml:space="preserve">бэһэн, холуобунай дьыаланы оҥорбут </w:t>
      </w:r>
      <w:r w:rsidRPr="00AF3C8B">
        <w:rPr>
          <w:rFonts w:ascii="Times New Roman" w:hAnsi="Times New Roman"/>
          <w:color w:val="000000"/>
          <w:sz w:val="24"/>
          <w:szCs w:val="24"/>
          <w:lang w:val="sah-RU" w:eastAsia="ru-RU"/>
        </w:rPr>
        <w:lastRenderedPageBreak/>
        <w:t>аатыран, хаайыыга түбэспитэ. Мин үйэбэр түбэспэтэх иэдээммэр түбэһэн, сурах хоту истэммин, кырдьаҕас учуутал Иев Спиридоновичка сүбэ-көмө көрдүү тиийбитим. Хата, ол кырдьаҕаһым мин көрдөһүүбүн ылыммыта. Ымпыгар-чымпыгар диэри дьыаланы ыйыталаһан Республи</w:t>
      </w:r>
      <w:r w:rsidRPr="00AF3C8B">
        <w:rPr>
          <w:rFonts w:ascii="Times New Roman" w:hAnsi="Times New Roman"/>
          <w:color w:val="000000"/>
          <w:sz w:val="24"/>
          <w:szCs w:val="24"/>
          <w:lang w:val="sah-RU" w:eastAsia="ru-RU"/>
        </w:rPr>
        <w:softHyphen/>
        <w:t>ка Үрдүкү суутутар тиийэ туруорсубута. Түмүгэр, оҕобун босхолоппута. Оҕом  билигин салгыы оскуолатыгар үөрэнэ сылдьар. Үтүө санаалаах кырдьаҕас учууталга үөрэн да төһөнү үөрүөмүй, махтанан да төһөнү махтаныамый? Арай учуутал барахсан мэлдьи учуутал эбит буоллаҕа дии саныыбын. Барҕа махталы кытта огдообо ийэ В</w:t>
      </w:r>
      <w:r>
        <w:rPr>
          <w:rFonts w:ascii="Times New Roman" w:hAnsi="Times New Roman"/>
          <w:color w:val="000000"/>
          <w:sz w:val="24"/>
          <w:szCs w:val="24"/>
          <w:lang w:val="sah-RU" w:eastAsia="ru-RU"/>
        </w:rPr>
        <w:t>.Иванова”,-</w:t>
      </w:r>
      <w:r w:rsidRPr="00AF3C8B">
        <w:rPr>
          <w:rFonts w:ascii="Times New Roman" w:hAnsi="Times New Roman"/>
          <w:color w:val="000000"/>
          <w:sz w:val="24"/>
          <w:szCs w:val="24"/>
          <w:lang w:val="sah-RU" w:eastAsia="ru-RU"/>
        </w:rPr>
        <w:t xml:space="preserve"> диэн суруйбут дириҥ махталын ийэ муҥнаах.</w:t>
      </w:r>
    </w:p>
    <w:p w:rsidR="007C6917" w:rsidRPr="00AF3C8B" w:rsidRDefault="007C6917" w:rsidP="00AF3C8B">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Өтөрдөөҕүтэ ССРС адвокатурата тэриллибитэ</w:t>
      </w:r>
      <w:r>
        <w:rPr>
          <w:rFonts w:ascii="Times New Roman" w:hAnsi="Times New Roman"/>
          <w:color w:val="000000"/>
          <w:sz w:val="24"/>
          <w:szCs w:val="24"/>
          <w:lang w:val="sah-RU" w:eastAsia="ru-RU"/>
        </w:rPr>
        <w:t xml:space="preserve"> 60 сыллаах юбилейын үөрүүлээхти</w:t>
      </w:r>
      <w:r w:rsidRPr="00AF3C8B">
        <w:rPr>
          <w:rFonts w:ascii="Times New Roman" w:hAnsi="Times New Roman"/>
          <w:color w:val="000000"/>
          <w:sz w:val="24"/>
          <w:szCs w:val="24"/>
          <w:lang w:val="sah-RU" w:eastAsia="ru-RU"/>
        </w:rPr>
        <w:t>к бэлиэтээһин дойду үрдүнэн буолан ааспыта. Ону биһиги республикабыт юристара эмиэ бэлиэтээбиттэрэ. Саха АССР юстициятын министерство</w:t>
      </w:r>
      <w:r>
        <w:rPr>
          <w:rFonts w:ascii="Times New Roman" w:hAnsi="Times New Roman"/>
          <w:color w:val="000000"/>
          <w:sz w:val="24"/>
          <w:szCs w:val="24"/>
          <w:lang w:val="sah-RU" w:eastAsia="ru-RU"/>
        </w:rPr>
        <w:t>т</w:t>
      </w:r>
      <w:r w:rsidRPr="00AF3C8B">
        <w:rPr>
          <w:rFonts w:ascii="Times New Roman" w:hAnsi="Times New Roman"/>
          <w:color w:val="000000"/>
          <w:sz w:val="24"/>
          <w:szCs w:val="24"/>
          <w:lang w:val="sah-RU" w:eastAsia="ru-RU"/>
        </w:rPr>
        <w:t>а 1935 сылтан баччааҥҥа диэри адбакаатынан үт</w:t>
      </w:r>
      <w:r>
        <w:rPr>
          <w:rFonts w:ascii="Times New Roman" w:hAnsi="Times New Roman"/>
          <w:color w:val="000000"/>
          <w:sz w:val="24"/>
          <w:szCs w:val="24"/>
          <w:lang w:val="sah-RU" w:eastAsia="ru-RU"/>
        </w:rPr>
        <w:t>үө суобастаахтык үлэлээн кэлбити</w:t>
      </w:r>
      <w:r w:rsidRPr="00AF3C8B">
        <w:rPr>
          <w:rFonts w:ascii="Times New Roman" w:hAnsi="Times New Roman"/>
          <w:color w:val="000000"/>
          <w:sz w:val="24"/>
          <w:szCs w:val="24"/>
          <w:lang w:val="sah-RU" w:eastAsia="ru-RU"/>
        </w:rPr>
        <w:t>н үрдүктүк сыаналаан, Иев Спиридоновиһы Бочуотунай грамотанан уонна знагынан наҕараадалаабыта. Итинник учуутал уонна адбакаат курдук уустук үлэлэри тэҥҥэ дьүөрэлээн үлэлээбит киһи, мин билэрбинэн, чугаһынан суох.</w:t>
      </w:r>
    </w:p>
    <w:p w:rsidR="007C6917" w:rsidRPr="00AF3C8B" w:rsidRDefault="007C6917" w:rsidP="00AF3C8B">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Дьэ ити  курдук дэгиттэр идэлээх, бар-дьонун итэҕэлин, ытыктабылын ылыан ылбыт кырдьаҕас педагог Иев Спири</w:t>
      </w:r>
      <w:r w:rsidRPr="00AF3C8B">
        <w:rPr>
          <w:rFonts w:ascii="Times New Roman" w:hAnsi="Times New Roman"/>
          <w:color w:val="000000"/>
          <w:sz w:val="24"/>
          <w:szCs w:val="24"/>
          <w:lang w:val="sah-RU" w:eastAsia="ru-RU"/>
        </w:rPr>
        <w:softHyphen/>
        <w:t>донович Семенов быйыл 83 сааһын аһара үктээтэ. Ол уһун кэм устатыгар, 50 сааһыттан оҕонньор буолуор .диэри, олох</w:t>
      </w:r>
      <w:r w:rsidRPr="00AF3C8B">
        <w:rPr>
          <w:rFonts w:ascii="Times New Roman" w:hAnsi="Times New Roman"/>
          <w:color w:val="000000"/>
          <w:sz w:val="24"/>
          <w:szCs w:val="24"/>
          <w:lang w:val="sah-RU" w:eastAsia="ru-RU"/>
        </w:rPr>
        <w:softHyphen/>
        <w:t xml:space="preserve">хо баар итэҕэһи, сыыһаны-халтыны утары охсуһа сылдьар киһи. Олоххо тахсар </w:t>
      </w:r>
      <w:r>
        <w:rPr>
          <w:rFonts w:ascii="Times New Roman" w:hAnsi="Times New Roman"/>
          <w:color w:val="000000"/>
          <w:sz w:val="24"/>
          <w:szCs w:val="24"/>
          <w:lang w:val="sah-RU" w:eastAsia="ru-RU"/>
        </w:rPr>
        <w:t>сокуону кэһ</w:t>
      </w:r>
      <w:r w:rsidRPr="00AF3C8B">
        <w:rPr>
          <w:rFonts w:ascii="Times New Roman" w:hAnsi="Times New Roman"/>
          <w:color w:val="000000"/>
          <w:sz w:val="24"/>
          <w:szCs w:val="24"/>
          <w:lang w:val="sah-RU" w:eastAsia="ru-RU"/>
        </w:rPr>
        <w:t>и</w:t>
      </w:r>
      <w:r>
        <w:rPr>
          <w:rFonts w:ascii="Times New Roman" w:hAnsi="Times New Roman"/>
          <w:color w:val="000000"/>
          <w:sz w:val="24"/>
          <w:szCs w:val="24"/>
          <w:lang w:val="sah-RU" w:eastAsia="ru-RU"/>
        </w:rPr>
        <w:t>и</w:t>
      </w:r>
      <w:r w:rsidRPr="00AF3C8B">
        <w:rPr>
          <w:rFonts w:ascii="Times New Roman" w:hAnsi="Times New Roman"/>
          <w:color w:val="000000"/>
          <w:sz w:val="24"/>
          <w:szCs w:val="24"/>
          <w:lang w:val="sah-RU" w:eastAsia="ru-RU"/>
        </w:rPr>
        <w:t>ни, араас</w:t>
      </w:r>
      <w:r w:rsidRPr="00AF3C8B">
        <w:rPr>
          <w:rFonts w:ascii="Times New Roman" w:hAnsi="Times New Roman"/>
          <w:sz w:val="24"/>
          <w:szCs w:val="24"/>
          <w:lang w:val="sah-RU" w:eastAsia="ru-RU"/>
        </w:rPr>
        <w:t xml:space="preserve"> </w:t>
      </w:r>
      <w:r w:rsidRPr="00AF3C8B">
        <w:rPr>
          <w:rFonts w:ascii="Times New Roman" w:hAnsi="Times New Roman"/>
          <w:color w:val="000000"/>
          <w:sz w:val="24"/>
          <w:szCs w:val="24"/>
          <w:lang w:val="sah-RU" w:eastAsia="ru-RU"/>
        </w:rPr>
        <w:t>күөмчүлээбиттэри утары</w:t>
      </w:r>
      <w:r w:rsidRPr="00AF3C8B">
        <w:rPr>
          <w:rFonts w:ascii="Times New Roman" w:hAnsi="Times New Roman"/>
          <w:color w:val="000000"/>
          <w:sz w:val="24"/>
          <w:szCs w:val="24"/>
          <w:lang w:val="sah-RU" w:eastAsia="ru-RU"/>
        </w:rPr>
        <w:tab/>
        <w:t>ахсаабакка бэчээт</w:t>
      </w:r>
      <w:r w:rsidRPr="00AF3C8B">
        <w:rPr>
          <w:rFonts w:ascii="Times New Roman" w:hAnsi="Times New Roman"/>
          <w:color w:val="000000"/>
          <w:sz w:val="24"/>
          <w:szCs w:val="24"/>
          <w:lang w:val="sah-RU" w:eastAsia="ru-RU"/>
        </w:rPr>
        <w:tab/>
        <w:t>араас</w:t>
      </w:r>
      <w:r w:rsidRPr="00AF3C8B">
        <w:rPr>
          <w:rFonts w:ascii="Times New Roman" w:hAnsi="Times New Roman"/>
          <w:sz w:val="24"/>
          <w:szCs w:val="24"/>
          <w:lang w:val="sah-RU" w:eastAsia="ru-RU"/>
        </w:rPr>
        <w:t xml:space="preserve"> </w:t>
      </w:r>
      <w:r w:rsidRPr="00AF3C8B">
        <w:rPr>
          <w:rFonts w:ascii="Times New Roman" w:hAnsi="Times New Roman"/>
          <w:color w:val="000000"/>
          <w:sz w:val="24"/>
          <w:szCs w:val="24"/>
          <w:lang w:val="sah-RU" w:eastAsia="ru-RU"/>
        </w:rPr>
        <w:t>көрүҥнэригэр, үтүмэн үгүс общественнай мунньахтарга, былаас үрдүкү органнарыгар тиийэ туруорсар дьиҥнээх конституционнай быраабын толору туһаммыт кырдьаҕас буолар. Ону ааспыт өттүгэр тоталитарнай система күөнтээн олорор кэмигэр, кы</w:t>
      </w:r>
      <w:r>
        <w:rPr>
          <w:rFonts w:ascii="Times New Roman" w:hAnsi="Times New Roman"/>
          <w:color w:val="000000"/>
          <w:sz w:val="24"/>
          <w:szCs w:val="24"/>
          <w:lang w:val="sah-RU" w:eastAsia="ru-RU"/>
        </w:rPr>
        <w:t>таанах партийнай принциби күрүөһ</w:t>
      </w:r>
      <w:r w:rsidRPr="00AF3C8B">
        <w:rPr>
          <w:rFonts w:ascii="Times New Roman" w:hAnsi="Times New Roman"/>
          <w:color w:val="000000"/>
          <w:sz w:val="24"/>
          <w:szCs w:val="24"/>
          <w:lang w:val="sah-RU" w:eastAsia="ru-RU"/>
        </w:rPr>
        <w:t>үлүү сатыыр, үрдүкү салалта тылын хоту сылдьыбат киһи курдук, Иев Спиридоновиһи атарахсыта көрөллөрө эмиэ баара. Ардыгар наһаа баран, кинини учуутал үлэтигэр сөбө суох өйдөөх-санаалаах, туора киһи курдук көрөн, үлэтиттэн хайда</w:t>
      </w:r>
      <w:r>
        <w:rPr>
          <w:rFonts w:ascii="Times New Roman" w:hAnsi="Times New Roman"/>
          <w:color w:val="000000"/>
          <w:sz w:val="24"/>
          <w:szCs w:val="24"/>
          <w:lang w:val="sah-RU" w:eastAsia="ru-RU"/>
        </w:rPr>
        <w:t>х ньыма</w:t>
      </w:r>
      <w:r w:rsidRPr="00AF3C8B">
        <w:rPr>
          <w:rFonts w:ascii="Times New Roman" w:hAnsi="Times New Roman"/>
          <w:color w:val="000000"/>
          <w:sz w:val="24"/>
          <w:szCs w:val="24"/>
          <w:lang w:val="sah-RU" w:eastAsia="ru-RU"/>
        </w:rPr>
        <w:t>нан халбарытар суолу көрдүү сатаан булбатахтара.</w:t>
      </w:r>
    </w:p>
    <w:p w:rsidR="007C6917" w:rsidRPr="00AF3C8B" w:rsidRDefault="007C6917" w:rsidP="00AF3C8B">
      <w:pPr>
        <w:spacing w:after="0" w:line="276" w:lineRule="auto"/>
        <w:ind w:firstLine="708"/>
        <w:jc w:val="both"/>
        <w:rPr>
          <w:rFonts w:ascii="Times New Roman" w:hAnsi="Times New Roman"/>
          <w:sz w:val="24"/>
          <w:szCs w:val="24"/>
          <w:lang w:val="sah-RU" w:eastAsia="ru-RU"/>
        </w:rPr>
      </w:pPr>
      <w:r w:rsidRPr="00AF3C8B">
        <w:rPr>
          <w:rFonts w:ascii="Times New Roman" w:hAnsi="Times New Roman"/>
          <w:color w:val="000000"/>
          <w:sz w:val="24"/>
          <w:szCs w:val="24"/>
          <w:lang w:val="sah-RU" w:eastAsia="ru-RU"/>
        </w:rPr>
        <w:t>Ааспыт 1996 с-х кыһын Иев Спиридонович оҕонньор төрөөбүт улууһун историятын, Сунтаар олоҕун</w:t>
      </w:r>
      <w:r>
        <w:rPr>
          <w:rFonts w:ascii="Times New Roman" w:hAnsi="Times New Roman"/>
          <w:color w:val="000000"/>
          <w:sz w:val="24"/>
          <w:szCs w:val="24"/>
          <w:lang w:val="sah-RU" w:eastAsia="ru-RU"/>
        </w:rPr>
        <w:t>-дьаһаҕын былыргыттан хаһан кинигэ суруйарга кө</w:t>
      </w:r>
      <w:r w:rsidRPr="00AF3C8B">
        <w:rPr>
          <w:rFonts w:ascii="Times New Roman" w:hAnsi="Times New Roman"/>
          <w:color w:val="000000"/>
          <w:sz w:val="24"/>
          <w:szCs w:val="24"/>
          <w:lang w:val="sah-RU" w:eastAsia="ru-RU"/>
        </w:rPr>
        <w:t>ҥүллүүр өйдөөх-санаалаах Дьокуускайга кэлэн барбыта.</w:t>
      </w:r>
    </w:p>
    <w:p w:rsidR="007C6917" w:rsidRPr="00AF3C8B" w:rsidRDefault="007C6917" w:rsidP="00AF3C8B">
      <w:pPr>
        <w:spacing w:after="0" w:line="276" w:lineRule="auto"/>
        <w:jc w:val="right"/>
        <w:rPr>
          <w:rFonts w:ascii="Times New Roman" w:eastAsia="Arial Unicode MS" w:hAnsi="Times New Roman"/>
          <w:i/>
          <w:iCs/>
          <w:color w:val="000000"/>
          <w:spacing w:val="-10"/>
          <w:sz w:val="24"/>
          <w:szCs w:val="24"/>
          <w:lang w:val="sah-RU" w:eastAsia="ru-RU"/>
        </w:rPr>
      </w:pPr>
      <w:r w:rsidRPr="00AF3C8B">
        <w:rPr>
          <w:rFonts w:ascii="Times New Roman" w:eastAsia="Arial Unicode MS" w:hAnsi="Times New Roman"/>
          <w:i/>
          <w:iCs/>
          <w:color w:val="000000"/>
          <w:spacing w:val="-10"/>
          <w:sz w:val="24"/>
          <w:szCs w:val="24"/>
          <w:lang w:val="sah-RU" w:eastAsia="ru-RU"/>
        </w:rPr>
        <w:t>Иннокентий СЕМЕНОВ, суруйааччы.</w:t>
      </w:r>
      <w:r>
        <w:rPr>
          <w:rFonts w:ascii="Times New Roman" w:eastAsia="Arial Unicode MS" w:hAnsi="Times New Roman"/>
          <w:i/>
          <w:iCs/>
          <w:color w:val="000000"/>
          <w:spacing w:val="-10"/>
          <w:sz w:val="24"/>
          <w:szCs w:val="24"/>
          <w:lang w:val="sah-RU" w:eastAsia="ru-RU"/>
        </w:rPr>
        <w:t xml:space="preserve"> Чолбон сурунаал.</w:t>
      </w:r>
    </w:p>
    <w:p w:rsidR="007C6917" w:rsidRDefault="007C6917" w:rsidP="009943F7">
      <w:pPr>
        <w:spacing w:after="0" w:line="240" w:lineRule="auto"/>
        <w:ind w:left="2124" w:firstLine="708"/>
        <w:jc w:val="both"/>
        <w:rPr>
          <w:rFonts w:ascii="Times New Roman" w:hAnsi="Times New Roman"/>
          <w:b/>
          <w:color w:val="000000"/>
          <w:sz w:val="28"/>
          <w:szCs w:val="28"/>
          <w:lang w:val="sah-RU" w:eastAsia="ru-RU"/>
        </w:rPr>
      </w:pPr>
    </w:p>
    <w:p w:rsidR="007C6917" w:rsidRPr="009943F7" w:rsidRDefault="007C6917" w:rsidP="009943F7">
      <w:pPr>
        <w:spacing w:after="0" w:line="240" w:lineRule="auto"/>
        <w:ind w:left="2124" w:firstLine="708"/>
        <w:jc w:val="both"/>
        <w:rPr>
          <w:rFonts w:ascii="Times New Roman" w:hAnsi="Times New Roman"/>
          <w:b/>
          <w:color w:val="000000"/>
          <w:sz w:val="28"/>
          <w:szCs w:val="28"/>
          <w:lang w:val="sah-RU" w:eastAsia="ru-RU"/>
        </w:rPr>
      </w:pPr>
      <w:r w:rsidRPr="009943F7">
        <w:rPr>
          <w:rFonts w:ascii="Times New Roman" w:hAnsi="Times New Roman"/>
          <w:b/>
          <w:color w:val="000000"/>
          <w:sz w:val="28"/>
          <w:szCs w:val="28"/>
          <w:lang w:val="sah-RU" w:eastAsia="ru-RU"/>
        </w:rPr>
        <w:t>Үөрүүлээх күннэрдээх этим</w:t>
      </w:r>
    </w:p>
    <w:p w:rsidR="007C6917" w:rsidRDefault="007C6917" w:rsidP="00E81586">
      <w:pPr>
        <w:spacing w:after="0" w:line="240" w:lineRule="auto"/>
        <w:ind w:firstLine="708"/>
        <w:jc w:val="both"/>
        <w:rPr>
          <w:rFonts w:ascii="Times New Roman" w:hAnsi="Times New Roman"/>
          <w:color w:val="000000"/>
          <w:sz w:val="24"/>
          <w:szCs w:val="24"/>
          <w:lang w:val="sah-RU" w:eastAsia="ru-RU"/>
        </w:rPr>
      </w:pPr>
    </w:p>
    <w:p w:rsidR="007C6917" w:rsidRPr="005F290F" w:rsidRDefault="007C6917" w:rsidP="00F564E5">
      <w:pPr>
        <w:spacing w:after="0" w:line="276" w:lineRule="auto"/>
        <w:ind w:firstLine="708"/>
        <w:jc w:val="both"/>
        <w:rPr>
          <w:rFonts w:ascii="Times New Roman" w:hAnsi="Times New Roman"/>
          <w:color w:val="000000"/>
          <w:sz w:val="24"/>
          <w:szCs w:val="24"/>
          <w:lang w:val="sah-RU" w:eastAsia="ru-RU"/>
        </w:rPr>
      </w:pPr>
      <w:r>
        <w:rPr>
          <w:rFonts w:ascii="Times New Roman" w:hAnsi="Times New Roman"/>
          <w:color w:val="000000"/>
          <w:sz w:val="24"/>
          <w:szCs w:val="24"/>
          <w:lang w:val="sah-RU" w:eastAsia="ru-RU"/>
        </w:rPr>
        <w:t>88 сааспар ү</w:t>
      </w:r>
      <w:r w:rsidRPr="009943F7">
        <w:rPr>
          <w:rFonts w:ascii="Times New Roman" w:hAnsi="Times New Roman"/>
          <w:color w:val="000000"/>
          <w:sz w:val="24"/>
          <w:szCs w:val="24"/>
          <w:lang w:val="sah-RU" w:eastAsia="ru-RU"/>
        </w:rPr>
        <w:t>ктэ</w:t>
      </w:r>
      <w:r>
        <w:rPr>
          <w:rFonts w:ascii="Times New Roman" w:hAnsi="Times New Roman"/>
          <w:color w:val="000000"/>
          <w:sz w:val="24"/>
          <w:szCs w:val="24"/>
          <w:lang w:val="sah-RU" w:eastAsia="ru-RU"/>
        </w:rPr>
        <w:t>нни</w:t>
      </w:r>
      <w:r w:rsidRPr="009943F7">
        <w:rPr>
          <w:rFonts w:ascii="Times New Roman" w:hAnsi="Times New Roman"/>
          <w:color w:val="000000"/>
          <w:sz w:val="24"/>
          <w:szCs w:val="24"/>
          <w:lang w:val="sah-RU" w:eastAsia="ru-RU"/>
        </w:rPr>
        <w:t>м. 55 сыл учууталлаан баран, пенсияҕа олороммун ааспыт олохпун</w:t>
      </w:r>
      <w:r>
        <w:rPr>
          <w:rFonts w:ascii="Times New Roman" w:hAnsi="Times New Roman"/>
          <w:color w:val="000000"/>
          <w:sz w:val="24"/>
          <w:szCs w:val="24"/>
          <w:lang w:val="sah-RU" w:eastAsia="ru-RU"/>
        </w:rPr>
        <w:t xml:space="preserve"> </w:t>
      </w:r>
      <w:r w:rsidRPr="009943F7">
        <w:rPr>
          <w:rFonts w:ascii="Times New Roman" w:hAnsi="Times New Roman"/>
          <w:color w:val="000000"/>
          <w:sz w:val="24"/>
          <w:szCs w:val="24"/>
          <w:lang w:val="sah-RU" w:eastAsia="ru-RU"/>
        </w:rPr>
        <w:t>саныыбын. 1932 сыллаахха Бүл</w:t>
      </w:r>
      <w:r>
        <w:rPr>
          <w:rFonts w:ascii="Times New Roman" w:hAnsi="Times New Roman"/>
          <w:color w:val="000000"/>
          <w:sz w:val="24"/>
          <w:szCs w:val="24"/>
          <w:lang w:val="sah-RU" w:eastAsia="ru-RU"/>
        </w:rPr>
        <w:t>үүгэ учуутал үө</w:t>
      </w:r>
      <w:r w:rsidRPr="009943F7">
        <w:rPr>
          <w:rFonts w:ascii="Times New Roman" w:hAnsi="Times New Roman"/>
          <w:color w:val="000000"/>
          <w:sz w:val="24"/>
          <w:szCs w:val="24"/>
          <w:lang w:val="sah-RU" w:eastAsia="ru-RU"/>
        </w:rPr>
        <w:t>рэ</w:t>
      </w:r>
      <w:r>
        <w:rPr>
          <w:rFonts w:ascii="Times New Roman" w:hAnsi="Times New Roman"/>
          <w:color w:val="000000"/>
          <w:sz w:val="24"/>
          <w:szCs w:val="24"/>
          <w:lang w:val="sah-RU" w:eastAsia="ru-RU"/>
        </w:rPr>
        <w:t>ҕин бутэрэн баран, сайын маҥнай</w:t>
      </w:r>
      <w:r w:rsidRPr="009943F7">
        <w:rPr>
          <w:rFonts w:ascii="Times New Roman" w:hAnsi="Times New Roman"/>
          <w:color w:val="000000"/>
          <w:sz w:val="24"/>
          <w:szCs w:val="24"/>
          <w:lang w:val="sah-RU" w:eastAsia="ru-RU"/>
        </w:rPr>
        <w:t>гы хам</w:t>
      </w:r>
      <w:r>
        <w:rPr>
          <w:rFonts w:ascii="Times New Roman" w:hAnsi="Times New Roman"/>
          <w:color w:val="000000"/>
          <w:sz w:val="24"/>
          <w:szCs w:val="24"/>
          <w:lang w:val="sah-RU" w:eastAsia="ru-RU"/>
        </w:rPr>
        <w:t>наспын ыламмын Туойдаах маҕ</w:t>
      </w:r>
      <w:r w:rsidRPr="009943F7">
        <w:rPr>
          <w:rFonts w:ascii="Times New Roman" w:hAnsi="Times New Roman"/>
          <w:color w:val="000000"/>
          <w:sz w:val="24"/>
          <w:szCs w:val="24"/>
          <w:lang w:val="sah-RU" w:eastAsia="ru-RU"/>
        </w:rPr>
        <w:t>а</w:t>
      </w:r>
      <w:r>
        <w:rPr>
          <w:rFonts w:ascii="Times New Roman" w:hAnsi="Times New Roman"/>
          <w:color w:val="000000"/>
          <w:sz w:val="24"/>
          <w:szCs w:val="24"/>
          <w:lang w:val="sah-RU" w:eastAsia="ru-RU"/>
        </w:rPr>
        <w:t>һ</w:t>
      </w:r>
      <w:r w:rsidRPr="009943F7">
        <w:rPr>
          <w:rFonts w:ascii="Times New Roman" w:hAnsi="Times New Roman"/>
          <w:color w:val="000000"/>
          <w:sz w:val="24"/>
          <w:szCs w:val="24"/>
          <w:lang w:val="sah-RU" w:eastAsia="ru-RU"/>
        </w:rPr>
        <w:t xml:space="preserve">ыыныттан биир куул мэлии бурдугу атыыласпытым. </w:t>
      </w:r>
      <w:r w:rsidRPr="005F290F">
        <w:rPr>
          <w:rFonts w:ascii="Times New Roman" w:hAnsi="Times New Roman"/>
          <w:color w:val="000000"/>
          <w:sz w:val="24"/>
          <w:szCs w:val="24"/>
          <w:lang w:val="sah-RU" w:eastAsia="ru-RU"/>
        </w:rPr>
        <w:t>Үлэ</w:t>
      </w:r>
      <w:r>
        <w:rPr>
          <w:rFonts w:ascii="Times New Roman" w:hAnsi="Times New Roman"/>
          <w:color w:val="000000"/>
          <w:sz w:val="24"/>
          <w:szCs w:val="24"/>
          <w:lang w:val="sah-RU" w:eastAsia="ru-RU"/>
        </w:rPr>
        <w:t>һ</w:t>
      </w:r>
      <w:r w:rsidRPr="005F290F">
        <w:rPr>
          <w:rFonts w:ascii="Times New Roman" w:hAnsi="Times New Roman"/>
          <w:color w:val="000000"/>
          <w:sz w:val="24"/>
          <w:szCs w:val="24"/>
          <w:lang w:val="sah-RU" w:eastAsia="ru-RU"/>
        </w:rPr>
        <w:t>ит буолбут бастакы үөр</w:t>
      </w:r>
      <w:r>
        <w:rPr>
          <w:rFonts w:ascii="Times New Roman" w:hAnsi="Times New Roman"/>
          <w:color w:val="000000"/>
          <w:sz w:val="24"/>
          <w:szCs w:val="24"/>
          <w:lang w:val="sah-RU" w:eastAsia="ru-RU"/>
        </w:rPr>
        <w:t>үү</w:t>
      </w:r>
      <w:r w:rsidRPr="005F290F">
        <w:rPr>
          <w:rFonts w:ascii="Times New Roman" w:hAnsi="Times New Roman"/>
          <w:color w:val="000000"/>
          <w:sz w:val="24"/>
          <w:szCs w:val="24"/>
          <w:lang w:val="sah-RU" w:eastAsia="ru-RU"/>
        </w:rPr>
        <w:t>м бу этэ.</w:t>
      </w:r>
    </w:p>
    <w:p w:rsidR="007C6917" w:rsidRPr="00F3148F" w:rsidRDefault="007C6917" w:rsidP="00F564E5">
      <w:pPr>
        <w:spacing w:after="0" w:line="276" w:lineRule="auto"/>
        <w:ind w:firstLine="708"/>
        <w:jc w:val="both"/>
        <w:rPr>
          <w:rFonts w:ascii="Times New Roman" w:hAnsi="Times New Roman"/>
          <w:color w:val="000000"/>
          <w:sz w:val="24"/>
          <w:szCs w:val="24"/>
          <w:lang w:val="sah-RU" w:eastAsia="ru-RU"/>
        </w:rPr>
      </w:pPr>
      <w:r w:rsidRPr="005F290F">
        <w:rPr>
          <w:rFonts w:ascii="Times New Roman" w:hAnsi="Times New Roman"/>
          <w:color w:val="000000"/>
          <w:sz w:val="24"/>
          <w:szCs w:val="24"/>
          <w:lang w:val="sah-RU" w:eastAsia="ru-RU"/>
        </w:rPr>
        <w:t>1947 сыллаахха Туойдаахха, т</w:t>
      </w:r>
      <w:r>
        <w:rPr>
          <w:rFonts w:ascii="Times New Roman" w:hAnsi="Times New Roman"/>
          <w:color w:val="000000"/>
          <w:sz w:val="24"/>
          <w:szCs w:val="24"/>
          <w:lang w:val="sah-RU" w:eastAsia="ru-RU"/>
        </w:rPr>
        <w:t>ө</w:t>
      </w:r>
      <w:r w:rsidRPr="005F290F">
        <w:rPr>
          <w:rFonts w:ascii="Times New Roman" w:hAnsi="Times New Roman"/>
          <w:color w:val="000000"/>
          <w:sz w:val="24"/>
          <w:szCs w:val="24"/>
          <w:lang w:val="sah-RU" w:eastAsia="ru-RU"/>
        </w:rPr>
        <w:t>р</w:t>
      </w:r>
      <w:r>
        <w:rPr>
          <w:rFonts w:ascii="Times New Roman" w:hAnsi="Times New Roman"/>
          <w:color w:val="000000"/>
          <w:sz w:val="24"/>
          <w:szCs w:val="24"/>
          <w:lang w:val="sah-RU" w:eastAsia="ru-RU"/>
        </w:rPr>
        <w:t>өө</w:t>
      </w:r>
      <w:r w:rsidRPr="005F290F">
        <w:rPr>
          <w:rFonts w:ascii="Times New Roman" w:hAnsi="Times New Roman"/>
          <w:color w:val="000000"/>
          <w:sz w:val="24"/>
          <w:szCs w:val="24"/>
          <w:lang w:val="sah-RU" w:eastAsia="ru-RU"/>
        </w:rPr>
        <w:t>б</w:t>
      </w:r>
      <w:r>
        <w:rPr>
          <w:rFonts w:ascii="Times New Roman" w:hAnsi="Times New Roman"/>
          <w:color w:val="000000"/>
          <w:sz w:val="24"/>
          <w:szCs w:val="24"/>
          <w:lang w:val="sah-RU" w:eastAsia="ru-RU"/>
        </w:rPr>
        <w:t>үт сирбэр,</w:t>
      </w:r>
      <w:r w:rsidRPr="005F290F">
        <w:rPr>
          <w:rFonts w:ascii="Times New Roman" w:hAnsi="Times New Roman"/>
          <w:color w:val="000000"/>
          <w:sz w:val="24"/>
          <w:szCs w:val="24"/>
          <w:lang w:val="sah-RU" w:eastAsia="ru-RU"/>
        </w:rPr>
        <w:t xml:space="preserve"> </w:t>
      </w:r>
      <w:r>
        <w:rPr>
          <w:rFonts w:ascii="Times New Roman" w:hAnsi="Times New Roman"/>
          <w:color w:val="000000"/>
          <w:sz w:val="24"/>
          <w:szCs w:val="24"/>
          <w:lang w:val="sah-RU" w:eastAsia="ru-RU"/>
        </w:rPr>
        <w:t>түөрт кылаастаах бастакы оскуола аһ</w:t>
      </w:r>
      <w:r w:rsidRPr="005F290F">
        <w:rPr>
          <w:rFonts w:ascii="Times New Roman" w:hAnsi="Times New Roman"/>
          <w:color w:val="000000"/>
          <w:sz w:val="24"/>
          <w:szCs w:val="24"/>
          <w:lang w:val="sah-RU" w:eastAsia="ru-RU"/>
        </w:rPr>
        <w:t>ыллыбыта. Урут бу эргин оҕолоро Хаданынан, Сунтаарына</w:t>
      </w:r>
      <w:r>
        <w:rPr>
          <w:rFonts w:ascii="Times New Roman" w:hAnsi="Times New Roman"/>
          <w:color w:val="000000"/>
          <w:sz w:val="24"/>
          <w:szCs w:val="24"/>
          <w:lang w:val="sah-RU" w:eastAsia="ru-RU"/>
        </w:rPr>
        <w:t>н</w:t>
      </w:r>
      <w:r w:rsidRPr="005F290F">
        <w:rPr>
          <w:rFonts w:ascii="Times New Roman" w:hAnsi="Times New Roman"/>
          <w:color w:val="000000"/>
          <w:sz w:val="24"/>
          <w:szCs w:val="24"/>
          <w:lang w:val="sah-RU" w:eastAsia="ru-RU"/>
        </w:rPr>
        <w:t xml:space="preserve"> тар</w:t>
      </w:r>
      <w:r>
        <w:rPr>
          <w:rFonts w:ascii="Times New Roman" w:hAnsi="Times New Roman"/>
          <w:color w:val="000000"/>
          <w:sz w:val="24"/>
          <w:szCs w:val="24"/>
          <w:lang w:val="sah-RU" w:eastAsia="ru-RU"/>
        </w:rPr>
        <w:t>ҕ</w:t>
      </w:r>
      <w:r w:rsidRPr="005F290F">
        <w:rPr>
          <w:rFonts w:ascii="Times New Roman" w:hAnsi="Times New Roman"/>
          <w:color w:val="000000"/>
          <w:sz w:val="24"/>
          <w:szCs w:val="24"/>
          <w:lang w:val="sah-RU" w:eastAsia="ru-RU"/>
        </w:rPr>
        <w:t>анан үөрэнэ сатыыллара. Сорохтор ыһыктанан үөрэнэ сатаа</w:t>
      </w:r>
      <w:r>
        <w:rPr>
          <w:rFonts w:ascii="Times New Roman" w:hAnsi="Times New Roman"/>
          <w:color w:val="000000"/>
          <w:sz w:val="24"/>
          <w:szCs w:val="24"/>
          <w:lang w:val="sah-RU" w:eastAsia="ru-RU"/>
        </w:rPr>
        <w:t>н</w:t>
      </w:r>
      <w:r w:rsidRPr="005F290F">
        <w:rPr>
          <w:rFonts w:ascii="Times New Roman" w:hAnsi="Times New Roman"/>
          <w:color w:val="000000"/>
          <w:sz w:val="24"/>
          <w:szCs w:val="24"/>
          <w:lang w:val="sah-RU" w:eastAsia="ru-RU"/>
        </w:rPr>
        <w:t xml:space="preserve"> баран, үөрэхтэрин быраҕаллара. </w:t>
      </w:r>
      <w:r w:rsidRPr="00F3148F">
        <w:rPr>
          <w:rFonts w:ascii="Times New Roman" w:hAnsi="Times New Roman"/>
          <w:color w:val="000000"/>
          <w:sz w:val="24"/>
          <w:szCs w:val="24"/>
          <w:lang w:val="sah-RU" w:eastAsia="ru-RU"/>
        </w:rPr>
        <w:t>Сэрии иннинэ биир эрэ оҕо, Семенов Петр, сэттис кылааһы бүтэрбитэ. Оччотооҕу райсовет исполкомуи председателигэр А.С.Гольдмаҥҥа оскуоланы аһарга туруорсубуппар кини маннык диэбитэ: "Колхуос оскуола дьиэтин тутар буоллаҕына, оскуоланы а</w:t>
      </w:r>
      <w:r>
        <w:rPr>
          <w:rFonts w:ascii="Times New Roman" w:hAnsi="Times New Roman"/>
          <w:color w:val="000000"/>
          <w:sz w:val="24"/>
          <w:szCs w:val="24"/>
          <w:lang w:val="sah-RU" w:eastAsia="ru-RU"/>
        </w:rPr>
        <w:t>һ</w:t>
      </w:r>
      <w:r w:rsidRPr="00F3148F">
        <w:rPr>
          <w:rFonts w:ascii="Times New Roman" w:hAnsi="Times New Roman"/>
          <w:color w:val="000000"/>
          <w:sz w:val="24"/>
          <w:szCs w:val="24"/>
          <w:lang w:val="sah-RU" w:eastAsia="ru-RU"/>
        </w:rPr>
        <w:t>ыахха сөп". Онуоха мин колхуос уопсай мунньаҕар эппиппэр</w:t>
      </w:r>
      <w:r>
        <w:rPr>
          <w:rFonts w:ascii="Times New Roman" w:hAnsi="Times New Roman"/>
          <w:color w:val="000000"/>
          <w:sz w:val="24"/>
          <w:szCs w:val="24"/>
          <w:lang w:val="sah-RU" w:eastAsia="ru-RU"/>
        </w:rPr>
        <w:t>,</w:t>
      </w:r>
      <w:r w:rsidRPr="00F3148F">
        <w:rPr>
          <w:rFonts w:ascii="Times New Roman" w:hAnsi="Times New Roman"/>
          <w:color w:val="000000"/>
          <w:sz w:val="24"/>
          <w:szCs w:val="24"/>
          <w:lang w:val="sah-RU" w:eastAsia="ru-RU"/>
        </w:rPr>
        <w:t xml:space="preserve"> колхуостаахтар үөр</w:t>
      </w:r>
      <w:r>
        <w:rPr>
          <w:rFonts w:ascii="Times New Roman" w:hAnsi="Times New Roman"/>
          <w:color w:val="000000"/>
          <w:sz w:val="24"/>
          <w:szCs w:val="24"/>
          <w:lang w:val="sah-RU" w:eastAsia="ru-RU"/>
        </w:rPr>
        <w:t>үү</w:t>
      </w:r>
      <w:r w:rsidRPr="00F3148F">
        <w:rPr>
          <w:rFonts w:ascii="Times New Roman" w:hAnsi="Times New Roman"/>
          <w:color w:val="000000"/>
          <w:sz w:val="24"/>
          <w:szCs w:val="24"/>
          <w:lang w:val="sah-RU" w:eastAsia="ru-RU"/>
        </w:rPr>
        <w:t>нэн сөб</w:t>
      </w:r>
      <w:r>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 xml:space="preserve">лэспиттэрэ уонна оскуола </w:t>
      </w:r>
      <w:r w:rsidRPr="00F3148F">
        <w:rPr>
          <w:rFonts w:ascii="Times New Roman" w:hAnsi="Times New Roman"/>
          <w:color w:val="000000"/>
          <w:sz w:val="24"/>
          <w:szCs w:val="24"/>
          <w:lang w:val="sah-RU" w:eastAsia="ru-RU"/>
        </w:rPr>
        <w:lastRenderedPageBreak/>
        <w:t>тутуутун үөрэх аһылларыгар б</w:t>
      </w:r>
      <w:r>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тэрбиттэрэ. Төрд</w:t>
      </w:r>
      <w:r>
        <w:rPr>
          <w:rFonts w:ascii="Times New Roman" w:hAnsi="Times New Roman"/>
          <w:color w:val="000000"/>
          <w:sz w:val="24"/>
          <w:szCs w:val="24"/>
          <w:lang w:val="sah-RU" w:eastAsia="ru-RU"/>
        </w:rPr>
        <w:t>ү</w:t>
      </w:r>
      <w:r w:rsidRPr="00F3148F">
        <w:rPr>
          <w:rFonts w:ascii="Times New Roman" w:hAnsi="Times New Roman"/>
          <w:color w:val="000000"/>
          <w:sz w:val="24"/>
          <w:szCs w:val="24"/>
          <w:lang w:val="sah-RU" w:eastAsia="ru-RU"/>
        </w:rPr>
        <w:t>с кылаа</w:t>
      </w:r>
      <w:r>
        <w:rPr>
          <w:rFonts w:ascii="Times New Roman" w:hAnsi="Times New Roman"/>
          <w:color w:val="000000"/>
          <w:sz w:val="24"/>
          <w:szCs w:val="24"/>
          <w:lang w:val="sah-RU" w:eastAsia="ru-RU"/>
        </w:rPr>
        <w:t>һ</w:t>
      </w:r>
      <w:r w:rsidRPr="00F3148F">
        <w:rPr>
          <w:rFonts w:ascii="Times New Roman" w:hAnsi="Times New Roman"/>
          <w:color w:val="000000"/>
          <w:sz w:val="24"/>
          <w:szCs w:val="24"/>
          <w:lang w:val="sah-RU" w:eastAsia="ru-RU"/>
        </w:rPr>
        <w:t xml:space="preserve">ы </w:t>
      </w:r>
      <w:r>
        <w:rPr>
          <w:rFonts w:ascii="Times New Roman" w:hAnsi="Times New Roman"/>
          <w:color w:val="000000"/>
          <w:sz w:val="24"/>
          <w:szCs w:val="24"/>
          <w:lang w:val="sah-RU" w:eastAsia="ru-RU"/>
        </w:rPr>
        <w:t>бү</w:t>
      </w:r>
      <w:r w:rsidRPr="00F3148F">
        <w:rPr>
          <w:rFonts w:ascii="Times New Roman" w:hAnsi="Times New Roman"/>
          <w:color w:val="000000"/>
          <w:sz w:val="24"/>
          <w:szCs w:val="24"/>
          <w:lang w:val="sah-RU" w:eastAsia="ru-RU"/>
        </w:rPr>
        <w:t>тэрбиттэр Сунтаарга интернакка олорон үөрэхтэрин салгыыллара". Бу мин иккис үөр</w:t>
      </w:r>
      <w:r>
        <w:rPr>
          <w:rFonts w:ascii="Times New Roman" w:hAnsi="Times New Roman"/>
          <w:color w:val="000000"/>
          <w:sz w:val="24"/>
          <w:szCs w:val="24"/>
          <w:lang w:val="sah-RU" w:eastAsia="ru-RU"/>
        </w:rPr>
        <w:t>үү</w:t>
      </w:r>
      <w:r w:rsidRPr="00F3148F">
        <w:rPr>
          <w:rFonts w:ascii="Times New Roman" w:hAnsi="Times New Roman"/>
          <w:color w:val="000000"/>
          <w:sz w:val="24"/>
          <w:szCs w:val="24"/>
          <w:lang w:val="sah-RU" w:eastAsia="ru-RU"/>
        </w:rPr>
        <w:t>м.</w:t>
      </w:r>
    </w:p>
    <w:p w:rsidR="007C6917" w:rsidRDefault="007C6917" w:rsidP="00F564E5">
      <w:pPr>
        <w:spacing w:after="0" w:line="276" w:lineRule="auto"/>
        <w:ind w:firstLine="708"/>
        <w:jc w:val="both"/>
        <w:rPr>
          <w:rFonts w:ascii="Times New Roman" w:hAnsi="Times New Roman"/>
          <w:color w:val="000000"/>
          <w:sz w:val="24"/>
          <w:szCs w:val="24"/>
          <w:lang w:eastAsia="ru-RU"/>
        </w:rPr>
      </w:pPr>
      <w:r w:rsidRPr="0053233B">
        <w:rPr>
          <w:rFonts w:ascii="Times New Roman" w:hAnsi="Times New Roman"/>
          <w:color w:val="000000"/>
          <w:sz w:val="24"/>
          <w:szCs w:val="24"/>
          <w:lang w:eastAsia="ru-RU"/>
        </w:rPr>
        <w:t>1961 сыллаахха Илимнииргэ б</w:t>
      </w:r>
      <w:r>
        <w:rPr>
          <w:rFonts w:ascii="Times New Roman" w:hAnsi="Times New Roman"/>
          <w:color w:val="000000"/>
          <w:sz w:val="24"/>
          <w:szCs w:val="24"/>
          <w:lang w:eastAsia="ru-RU"/>
        </w:rPr>
        <w:t>астакы оскуоланы астарбытым. Түөрт сайын 5. 6, 7 кылаас оҕолорун кы</w:t>
      </w:r>
      <w:r w:rsidRPr="0053233B">
        <w:rPr>
          <w:rFonts w:ascii="Times New Roman" w:hAnsi="Times New Roman"/>
          <w:color w:val="000000"/>
          <w:sz w:val="24"/>
          <w:szCs w:val="24"/>
          <w:lang w:eastAsia="ru-RU"/>
        </w:rPr>
        <w:t>тары хаппыыста, хортуоска харайсыбытым. Б</w:t>
      </w:r>
      <w:r>
        <w:rPr>
          <w:rFonts w:ascii="Times New Roman" w:hAnsi="Times New Roman"/>
          <w:color w:val="000000"/>
          <w:sz w:val="24"/>
          <w:szCs w:val="24"/>
          <w:lang w:eastAsia="ru-RU"/>
        </w:rPr>
        <w:t>у иннинэ оҕолор эрэйдээхтэр ө</w:t>
      </w:r>
      <w:r w:rsidRPr="0053233B">
        <w:rPr>
          <w:rFonts w:ascii="Times New Roman" w:hAnsi="Times New Roman"/>
          <w:color w:val="000000"/>
          <w:sz w:val="24"/>
          <w:szCs w:val="24"/>
          <w:lang w:eastAsia="ru-RU"/>
        </w:rPr>
        <w:t>р</w:t>
      </w:r>
      <w:r>
        <w:rPr>
          <w:rFonts w:ascii="Times New Roman" w:hAnsi="Times New Roman"/>
          <w:color w:val="000000"/>
          <w:sz w:val="24"/>
          <w:szCs w:val="24"/>
          <w:lang w:val="sah-RU" w:eastAsia="ru-RU"/>
        </w:rPr>
        <w:t>ү</w:t>
      </w:r>
      <w:r>
        <w:rPr>
          <w:rFonts w:ascii="Times New Roman" w:hAnsi="Times New Roman"/>
          <w:color w:val="000000"/>
          <w:sz w:val="24"/>
          <w:szCs w:val="24"/>
          <w:lang w:eastAsia="ru-RU"/>
        </w:rPr>
        <w:t>скэ хаайтара-хаайтара Хадаҥҥа тахсан ыһыгынан үө</w:t>
      </w:r>
      <w:r w:rsidRPr="0053233B">
        <w:rPr>
          <w:rFonts w:ascii="Times New Roman" w:hAnsi="Times New Roman"/>
          <w:color w:val="000000"/>
          <w:sz w:val="24"/>
          <w:szCs w:val="24"/>
          <w:lang w:eastAsia="ru-RU"/>
        </w:rPr>
        <w:t>рэнэллэрэ.</w:t>
      </w:r>
    </w:p>
    <w:p w:rsidR="007C6917" w:rsidRPr="0053233B" w:rsidRDefault="007C6917" w:rsidP="00F564E5">
      <w:pPr>
        <w:spacing w:after="0" w:line="276" w:lineRule="auto"/>
        <w:ind w:firstLine="708"/>
        <w:jc w:val="both"/>
        <w:rPr>
          <w:rFonts w:ascii="Times New Roman" w:hAnsi="Times New Roman"/>
          <w:color w:val="000000"/>
          <w:sz w:val="24"/>
          <w:szCs w:val="24"/>
          <w:lang w:eastAsia="ru-RU"/>
        </w:rPr>
      </w:pPr>
      <w:r w:rsidRPr="0053233B">
        <w:rPr>
          <w:rFonts w:ascii="Times New Roman" w:hAnsi="Times New Roman"/>
          <w:color w:val="000000"/>
          <w:sz w:val="24"/>
          <w:szCs w:val="24"/>
          <w:lang w:eastAsia="ru-RU"/>
        </w:rPr>
        <w:t xml:space="preserve"> Оскуоланы Иппатий Алексеевич Семенов дьиэтигэр аспыппыт. Ол оскуолабыт билигин 9 кылаастанна.</w:t>
      </w:r>
      <w:r>
        <w:rPr>
          <w:rFonts w:ascii="Times New Roman" w:hAnsi="Times New Roman"/>
          <w:color w:val="000000"/>
          <w:sz w:val="24"/>
          <w:szCs w:val="24"/>
          <w:lang w:eastAsia="ru-RU"/>
        </w:rPr>
        <w:t xml:space="preserve"> Ааспыт сыл оскуола 40 сыллаах ү</w:t>
      </w:r>
      <w:r w:rsidRPr="0053233B">
        <w:rPr>
          <w:rFonts w:ascii="Times New Roman" w:hAnsi="Times New Roman"/>
          <w:color w:val="000000"/>
          <w:sz w:val="24"/>
          <w:szCs w:val="24"/>
          <w:lang w:eastAsia="ru-RU"/>
        </w:rPr>
        <w:t>б</w:t>
      </w:r>
      <w:r>
        <w:rPr>
          <w:rFonts w:ascii="Times New Roman" w:hAnsi="Times New Roman"/>
          <w:color w:val="000000"/>
          <w:sz w:val="24"/>
          <w:szCs w:val="24"/>
          <w:lang w:val="sah-RU" w:eastAsia="ru-RU"/>
        </w:rPr>
        <w:t>ү</w:t>
      </w:r>
      <w:r w:rsidRPr="0053233B">
        <w:rPr>
          <w:rFonts w:ascii="Times New Roman" w:hAnsi="Times New Roman"/>
          <w:color w:val="000000"/>
          <w:sz w:val="24"/>
          <w:szCs w:val="24"/>
          <w:lang w:eastAsia="ru-RU"/>
        </w:rPr>
        <w:t>л</w:t>
      </w:r>
      <w:r>
        <w:rPr>
          <w:rFonts w:ascii="Times New Roman" w:hAnsi="Times New Roman"/>
          <w:color w:val="000000"/>
          <w:sz w:val="24"/>
          <w:szCs w:val="24"/>
          <w:lang w:val="sah-RU" w:eastAsia="ru-RU"/>
        </w:rPr>
        <w:t>үө</w:t>
      </w:r>
      <w:r w:rsidRPr="0053233B">
        <w:rPr>
          <w:rFonts w:ascii="Times New Roman" w:hAnsi="Times New Roman"/>
          <w:color w:val="000000"/>
          <w:sz w:val="24"/>
          <w:szCs w:val="24"/>
          <w:lang w:eastAsia="ru-RU"/>
        </w:rPr>
        <w:t>й</w:t>
      </w:r>
      <w:r>
        <w:rPr>
          <w:rFonts w:ascii="Times New Roman" w:hAnsi="Times New Roman"/>
          <w:color w:val="000000"/>
          <w:sz w:val="24"/>
          <w:szCs w:val="24"/>
          <w:lang w:val="sah-RU" w:eastAsia="ru-RU"/>
        </w:rPr>
        <w:t>ү</w:t>
      </w:r>
      <w:r w:rsidRPr="0053233B">
        <w:rPr>
          <w:rFonts w:ascii="Times New Roman" w:hAnsi="Times New Roman"/>
          <w:color w:val="000000"/>
          <w:sz w:val="24"/>
          <w:szCs w:val="24"/>
          <w:lang w:eastAsia="ru-RU"/>
        </w:rPr>
        <w:t>гэр ы</w:t>
      </w:r>
      <w:r>
        <w:rPr>
          <w:rFonts w:ascii="Times New Roman" w:hAnsi="Times New Roman"/>
          <w:color w:val="000000"/>
          <w:sz w:val="24"/>
          <w:szCs w:val="24"/>
          <w:lang w:val="sah-RU" w:eastAsia="ru-RU"/>
        </w:rPr>
        <w:t>ҥ</w:t>
      </w:r>
      <w:r w:rsidRPr="0053233B">
        <w:rPr>
          <w:rFonts w:ascii="Times New Roman" w:hAnsi="Times New Roman"/>
          <w:color w:val="000000"/>
          <w:sz w:val="24"/>
          <w:szCs w:val="24"/>
          <w:lang w:eastAsia="ru-RU"/>
        </w:rPr>
        <w:t>ырыллан ыалдьыттаабытым. Быр</w:t>
      </w:r>
      <w:r>
        <w:rPr>
          <w:rFonts w:ascii="Times New Roman" w:hAnsi="Times New Roman"/>
          <w:color w:val="000000"/>
          <w:sz w:val="24"/>
          <w:szCs w:val="24"/>
          <w:lang w:eastAsia="ru-RU"/>
        </w:rPr>
        <w:t>ааһынньыкка 10 оҕолоох ийэ Н.Иванова: "40 сыллааҕ</w:t>
      </w:r>
      <w:r w:rsidRPr="0053233B">
        <w:rPr>
          <w:rFonts w:ascii="Times New Roman" w:hAnsi="Times New Roman"/>
          <w:color w:val="000000"/>
          <w:sz w:val="24"/>
          <w:szCs w:val="24"/>
          <w:lang w:eastAsia="ru-RU"/>
        </w:rPr>
        <w:t>ыта</w:t>
      </w:r>
      <w:r>
        <w:rPr>
          <w:rFonts w:ascii="Times New Roman" w:hAnsi="Times New Roman"/>
          <w:color w:val="000000"/>
          <w:sz w:val="24"/>
          <w:szCs w:val="24"/>
          <w:lang w:eastAsia="ru-RU"/>
        </w:rPr>
        <w:t xml:space="preserve"> Иев Спиридонович Илимниир бөһүөлэгэр оскуола астарбатаҕ</w:t>
      </w:r>
      <w:r w:rsidRPr="0053233B">
        <w:rPr>
          <w:rFonts w:ascii="Times New Roman" w:hAnsi="Times New Roman"/>
          <w:color w:val="000000"/>
          <w:sz w:val="24"/>
          <w:szCs w:val="24"/>
          <w:lang w:eastAsia="ru-RU"/>
        </w:rPr>
        <w:t>а буоллар, би</w:t>
      </w:r>
      <w:r>
        <w:rPr>
          <w:rFonts w:ascii="Times New Roman" w:hAnsi="Times New Roman"/>
          <w:color w:val="000000"/>
          <w:sz w:val="24"/>
          <w:szCs w:val="24"/>
          <w:lang w:val="sah-RU" w:eastAsia="ru-RU"/>
        </w:rPr>
        <w:t>һ</w:t>
      </w:r>
      <w:r>
        <w:rPr>
          <w:rFonts w:ascii="Times New Roman" w:hAnsi="Times New Roman"/>
          <w:color w:val="000000"/>
          <w:sz w:val="24"/>
          <w:szCs w:val="24"/>
          <w:lang w:eastAsia="ru-RU"/>
        </w:rPr>
        <w:t>иги бөһүө</w:t>
      </w:r>
      <w:r w:rsidRPr="0053233B">
        <w:rPr>
          <w:rFonts w:ascii="Times New Roman" w:hAnsi="Times New Roman"/>
          <w:color w:val="000000"/>
          <w:sz w:val="24"/>
          <w:szCs w:val="24"/>
          <w:lang w:eastAsia="ru-RU"/>
        </w:rPr>
        <w:t>лэкпит эстибит буолуо этэ," - диэн миигин улаханнык до</w:t>
      </w:r>
      <w:r>
        <w:rPr>
          <w:rFonts w:ascii="Times New Roman" w:hAnsi="Times New Roman"/>
          <w:color w:val="000000"/>
          <w:sz w:val="24"/>
          <w:szCs w:val="24"/>
          <w:lang w:eastAsia="ru-RU"/>
        </w:rPr>
        <w:t>лгуппута. Билигин Илимниир бөһүөлэгэр 260 киһи, 60 ыал баар. Бу бөһүө</w:t>
      </w:r>
      <w:r w:rsidRPr="0053233B">
        <w:rPr>
          <w:rFonts w:ascii="Times New Roman" w:hAnsi="Times New Roman"/>
          <w:color w:val="000000"/>
          <w:sz w:val="24"/>
          <w:szCs w:val="24"/>
          <w:lang w:eastAsia="ru-RU"/>
        </w:rPr>
        <w:t>лэ</w:t>
      </w:r>
      <w:r>
        <w:rPr>
          <w:rFonts w:ascii="Times New Roman" w:hAnsi="Times New Roman"/>
          <w:color w:val="000000"/>
          <w:sz w:val="24"/>
          <w:szCs w:val="24"/>
          <w:lang w:eastAsia="ru-RU"/>
        </w:rPr>
        <w:t>ги дьон сө</w:t>
      </w:r>
      <w:r w:rsidRPr="0053233B">
        <w:rPr>
          <w:rFonts w:ascii="Times New Roman" w:hAnsi="Times New Roman"/>
          <w:color w:val="000000"/>
          <w:sz w:val="24"/>
          <w:szCs w:val="24"/>
          <w:lang w:eastAsia="ru-RU"/>
        </w:rPr>
        <w:t>б</w:t>
      </w:r>
      <w:r>
        <w:rPr>
          <w:rFonts w:ascii="Times New Roman" w:hAnsi="Times New Roman"/>
          <w:color w:val="000000"/>
          <w:sz w:val="24"/>
          <w:szCs w:val="24"/>
          <w:lang w:val="sah-RU" w:eastAsia="ru-RU"/>
        </w:rPr>
        <w:t>ү</w:t>
      </w:r>
      <w:r w:rsidRPr="0053233B">
        <w:rPr>
          <w:rFonts w:ascii="Times New Roman" w:hAnsi="Times New Roman"/>
          <w:color w:val="000000"/>
          <w:sz w:val="24"/>
          <w:szCs w:val="24"/>
          <w:lang w:eastAsia="ru-RU"/>
        </w:rPr>
        <w:t>л</w:t>
      </w:r>
      <w:r>
        <w:rPr>
          <w:rFonts w:ascii="Times New Roman" w:hAnsi="Times New Roman"/>
          <w:color w:val="000000"/>
          <w:sz w:val="24"/>
          <w:szCs w:val="24"/>
          <w:lang w:val="sah-RU" w:eastAsia="ru-RU"/>
        </w:rPr>
        <w:t>үү</w:t>
      </w:r>
      <w:r w:rsidRPr="0053233B">
        <w:rPr>
          <w:rFonts w:ascii="Times New Roman" w:hAnsi="Times New Roman"/>
          <w:color w:val="000000"/>
          <w:sz w:val="24"/>
          <w:szCs w:val="24"/>
          <w:lang w:eastAsia="ru-RU"/>
        </w:rPr>
        <w:t xml:space="preserve">ллэр, </w:t>
      </w:r>
      <w:r>
        <w:rPr>
          <w:rFonts w:ascii="Times New Roman" w:hAnsi="Times New Roman"/>
          <w:color w:val="000000"/>
          <w:sz w:val="24"/>
          <w:szCs w:val="24"/>
          <w:lang w:val="sah-RU" w:eastAsia="ru-RU"/>
        </w:rPr>
        <w:t>ө</w:t>
      </w:r>
      <w:r w:rsidRPr="0053233B">
        <w:rPr>
          <w:rFonts w:ascii="Times New Roman" w:hAnsi="Times New Roman"/>
          <w:color w:val="000000"/>
          <w:sz w:val="24"/>
          <w:szCs w:val="24"/>
          <w:lang w:eastAsia="ru-RU"/>
        </w:rPr>
        <w:t>сс</w:t>
      </w:r>
      <w:r>
        <w:rPr>
          <w:rFonts w:ascii="Times New Roman" w:hAnsi="Times New Roman"/>
          <w:color w:val="000000"/>
          <w:sz w:val="24"/>
          <w:szCs w:val="24"/>
          <w:lang w:val="sah-RU" w:eastAsia="ru-RU"/>
        </w:rPr>
        <w:t>ө</w:t>
      </w:r>
      <w:r>
        <w:rPr>
          <w:rFonts w:ascii="Times New Roman" w:hAnsi="Times New Roman"/>
          <w:color w:val="000000"/>
          <w:sz w:val="24"/>
          <w:szCs w:val="24"/>
          <w:lang w:eastAsia="ru-RU"/>
        </w:rPr>
        <w:t xml:space="preserve"> эбии дьон кэлиэҕ</w:t>
      </w:r>
      <w:r w:rsidRPr="0053233B">
        <w:rPr>
          <w:rFonts w:ascii="Times New Roman" w:hAnsi="Times New Roman"/>
          <w:color w:val="000000"/>
          <w:sz w:val="24"/>
          <w:szCs w:val="24"/>
          <w:lang w:eastAsia="ru-RU"/>
        </w:rPr>
        <w:t>ин ходу</w:t>
      </w:r>
      <w:r>
        <w:rPr>
          <w:rFonts w:ascii="Times New Roman" w:hAnsi="Times New Roman"/>
          <w:color w:val="000000"/>
          <w:sz w:val="24"/>
          <w:szCs w:val="24"/>
          <w:lang w:val="sah-RU" w:eastAsia="ru-RU"/>
        </w:rPr>
        <w:t>һ</w:t>
      </w:r>
      <w:r>
        <w:rPr>
          <w:rFonts w:ascii="Times New Roman" w:hAnsi="Times New Roman"/>
          <w:color w:val="000000"/>
          <w:sz w:val="24"/>
          <w:szCs w:val="24"/>
          <w:lang w:eastAsia="ru-RU"/>
        </w:rPr>
        <w:t>а сирэ тиийбэтэ мэһэйдиир. Бу мин үһү</w:t>
      </w:r>
      <w:r w:rsidRPr="0053233B">
        <w:rPr>
          <w:rFonts w:ascii="Times New Roman" w:hAnsi="Times New Roman"/>
          <w:color w:val="000000"/>
          <w:sz w:val="24"/>
          <w:szCs w:val="24"/>
          <w:lang w:eastAsia="ru-RU"/>
        </w:rPr>
        <w:t xml:space="preserve">с </w:t>
      </w:r>
      <w:r>
        <w:rPr>
          <w:rFonts w:ascii="Times New Roman" w:hAnsi="Times New Roman"/>
          <w:color w:val="000000"/>
          <w:sz w:val="24"/>
          <w:szCs w:val="24"/>
          <w:lang w:val="sah-RU" w:eastAsia="ru-RU"/>
        </w:rPr>
        <w:t>үө</w:t>
      </w:r>
      <w:r w:rsidRPr="0053233B">
        <w:rPr>
          <w:rFonts w:ascii="Times New Roman" w:hAnsi="Times New Roman"/>
          <w:color w:val="000000"/>
          <w:sz w:val="24"/>
          <w:szCs w:val="24"/>
          <w:lang w:eastAsia="ru-RU"/>
        </w:rPr>
        <w:t>р</w:t>
      </w:r>
      <w:r>
        <w:rPr>
          <w:rFonts w:ascii="Times New Roman" w:hAnsi="Times New Roman"/>
          <w:color w:val="000000"/>
          <w:sz w:val="24"/>
          <w:szCs w:val="24"/>
          <w:lang w:val="sah-RU" w:eastAsia="ru-RU"/>
        </w:rPr>
        <w:t>үү</w:t>
      </w:r>
      <w:r w:rsidRPr="0053233B">
        <w:rPr>
          <w:rFonts w:ascii="Times New Roman" w:hAnsi="Times New Roman"/>
          <w:color w:val="000000"/>
          <w:sz w:val="24"/>
          <w:szCs w:val="24"/>
          <w:lang w:eastAsia="ru-RU"/>
        </w:rPr>
        <w:t>м.</w:t>
      </w:r>
    </w:p>
    <w:p w:rsidR="007C6917" w:rsidRPr="0053233B" w:rsidRDefault="007C6917" w:rsidP="00F564E5">
      <w:pPr>
        <w:spacing w:after="0" w:line="276" w:lineRule="auto"/>
        <w:ind w:firstLine="708"/>
        <w:jc w:val="both"/>
        <w:rPr>
          <w:rFonts w:ascii="Times New Roman" w:hAnsi="Times New Roman"/>
          <w:color w:val="000000"/>
          <w:sz w:val="24"/>
          <w:szCs w:val="24"/>
          <w:lang w:eastAsia="ru-RU"/>
        </w:rPr>
      </w:pPr>
      <w:r w:rsidRPr="0053233B">
        <w:rPr>
          <w:rFonts w:ascii="Times New Roman" w:hAnsi="Times New Roman"/>
          <w:color w:val="000000"/>
          <w:sz w:val="24"/>
          <w:szCs w:val="24"/>
          <w:lang w:eastAsia="ru-RU"/>
        </w:rPr>
        <w:t>1</w:t>
      </w:r>
      <w:r>
        <w:rPr>
          <w:rFonts w:ascii="Times New Roman" w:hAnsi="Times New Roman"/>
          <w:color w:val="000000"/>
          <w:sz w:val="24"/>
          <w:szCs w:val="24"/>
          <w:lang w:eastAsia="ru-RU"/>
        </w:rPr>
        <w:t>988 сыллаахха саас РСФСР Совми</w:t>
      </w:r>
      <w:r w:rsidRPr="0053233B">
        <w:rPr>
          <w:rFonts w:ascii="Times New Roman" w:hAnsi="Times New Roman"/>
          <w:color w:val="000000"/>
          <w:sz w:val="24"/>
          <w:szCs w:val="24"/>
          <w:lang w:eastAsia="ru-RU"/>
        </w:rPr>
        <w:t>нын председателэ Дьокуускайга кэлэрин истибитим. Кэлиэн биир хонук иннин</w:t>
      </w:r>
      <w:r>
        <w:rPr>
          <w:rFonts w:ascii="Times New Roman" w:hAnsi="Times New Roman"/>
          <w:color w:val="000000"/>
          <w:sz w:val="24"/>
          <w:szCs w:val="24"/>
          <w:lang w:eastAsia="ru-RU"/>
        </w:rPr>
        <w:t>э киниэхэ телеграмма ыыппытым. «Сунтаарга харах балыы</w:t>
      </w:r>
      <w:r>
        <w:rPr>
          <w:rFonts w:ascii="Times New Roman" w:hAnsi="Times New Roman"/>
          <w:color w:val="000000"/>
          <w:sz w:val="24"/>
          <w:szCs w:val="24"/>
          <w:lang w:val="sah-RU" w:eastAsia="ru-RU"/>
        </w:rPr>
        <w:t>һ</w:t>
      </w:r>
      <w:r>
        <w:rPr>
          <w:rFonts w:ascii="Times New Roman" w:hAnsi="Times New Roman"/>
          <w:color w:val="000000"/>
          <w:sz w:val="24"/>
          <w:szCs w:val="24"/>
          <w:lang w:eastAsia="ru-RU"/>
        </w:rPr>
        <w:t>ата суоҕ</w:t>
      </w:r>
      <w:r w:rsidRPr="0053233B">
        <w:rPr>
          <w:rFonts w:ascii="Times New Roman" w:hAnsi="Times New Roman"/>
          <w:color w:val="000000"/>
          <w:sz w:val="24"/>
          <w:szCs w:val="24"/>
          <w:lang w:eastAsia="ru-RU"/>
        </w:rPr>
        <w:t>уттан нэ</w:t>
      </w:r>
      <w:r>
        <w:rPr>
          <w:rFonts w:ascii="Times New Roman" w:hAnsi="Times New Roman"/>
          <w:color w:val="000000"/>
          <w:sz w:val="24"/>
          <w:szCs w:val="24"/>
          <w:lang w:val="sah-RU" w:eastAsia="ru-RU"/>
        </w:rPr>
        <w:t>һ</w:t>
      </w:r>
      <w:r w:rsidRPr="0053233B">
        <w:rPr>
          <w:rFonts w:ascii="Times New Roman" w:hAnsi="Times New Roman"/>
          <w:color w:val="000000"/>
          <w:sz w:val="24"/>
          <w:szCs w:val="24"/>
          <w:lang w:eastAsia="ru-RU"/>
        </w:rPr>
        <w:t>илиэнньэ глаукоманан, катарактанан ыалдъаа</w:t>
      </w:r>
      <w:r>
        <w:rPr>
          <w:rFonts w:ascii="Times New Roman" w:hAnsi="Times New Roman"/>
          <w:color w:val="000000"/>
          <w:sz w:val="24"/>
          <w:szCs w:val="24"/>
          <w:lang w:val="sah-RU" w:eastAsia="ru-RU"/>
        </w:rPr>
        <w:t>һ</w:t>
      </w:r>
      <w:r>
        <w:rPr>
          <w:rFonts w:ascii="Times New Roman" w:hAnsi="Times New Roman"/>
          <w:color w:val="000000"/>
          <w:sz w:val="24"/>
          <w:szCs w:val="24"/>
          <w:lang w:eastAsia="ru-RU"/>
        </w:rPr>
        <w:t>ына элбээтэ. Онон биһиэхэ харах балыыһ</w:t>
      </w:r>
      <w:r w:rsidRPr="0053233B">
        <w:rPr>
          <w:rFonts w:ascii="Times New Roman" w:hAnsi="Times New Roman"/>
          <w:color w:val="000000"/>
          <w:sz w:val="24"/>
          <w:szCs w:val="24"/>
          <w:lang w:eastAsia="ru-RU"/>
        </w:rPr>
        <w:t>атын а</w:t>
      </w:r>
      <w:r>
        <w:rPr>
          <w:rFonts w:ascii="Times New Roman" w:hAnsi="Times New Roman"/>
          <w:color w:val="000000"/>
          <w:sz w:val="24"/>
          <w:szCs w:val="24"/>
          <w:lang w:val="sah-RU" w:eastAsia="ru-RU"/>
        </w:rPr>
        <w:t>һ</w:t>
      </w:r>
      <w:r w:rsidRPr="0053233B">
        <w:rPr>
          <w:rFonts w:ascii="Times New Roman" w:hAnsi="Times New Roman"/>
          <w:color w:val="000000"/>
          <w:sz w:val="24"/>
          <w:szCs w:val="24"/>
          <w:lang w:eastAsia="ru-RU"/>
        </w:rPr>
        <w:t>арга к</w:t>
      </w:r>
      <w:r>
        <w:rPr>
          <w:rFonts w:ascii="Times New Roman" w:hAnsi="Times New Roman"/>
          <w:color w:val="000000"/>
          <w:sz w:val="24"/>
          <w:szCs w:val="24"/>
          <w:lang w:val="sah-RU" w:eastAsia="ru-RU"/>
        </w:rPr>
        <w:t>ө</w:t>
      </w:r>
      <w:r w:rsidRPr="0053233B">
        <w:rPr>
          <w:rFonts w:ascii="Times New Roman" w:hAnsi="Times New Roman"/>
          <w:color w:val="000000"/>
          <w:sz w:val="24"/>
          <w:szCs w:val="24"/>
          <w:lang w:eastAsia="ru-RU"/>
        </w:rPr>
        <w:t>м</w:t>
      </w:r>
      <w:r>
        <w:rPr>
          <w:rFonts w:ascii="Times New Roman" w:hAnsi="Times New Roman"/>
          <w:color w:val="000000"/>
          <w:sz w:val="24"/>
          <w:szCs w:val="24"/>
          <w:lang w:val="sah-RU" w:eastAsia="ru-RU"/>
        </w:rPr>
        <w:t>ө</w:t>
      </w:r>
      <w:r w:rsidRPr="0053233B">
        <w:rPr>
          <w:rFonts w:ascii="Times New Roman" w:hAnsi="Times New Roman"/>
          <w:color w:val="000000"/>
          <w:sz w:val="24"/>
          <w:szCs w:val="24"/>
          <w:lang w:eastAsia="ru-RU"/>
        </w:rPr>
        <w:t>л</w:t>
      </w:r>
      <w:r>
        <w:rPr>
          <w:rFonts w:ascii="Times New Roman" w:hAnsi="Times New Roman"/>
          <w:color w:val="000000"/>
          <w:sz w:val="24"/>
          <w:szCs w:val="24"/>
          <w:lang w:val="sah-RU" w:eastAsia="ru-RU"/>
        </w:rPr>
        <w:t>өс</w:t>
      </w:r>
      <w:r w:rsidRPr="0053233B">
        <w:rPr>
          <w:rFonts w:ascii="Times New Roman" w:hAnsi="Times New Roman"/>
          <w:color w:val="000000"/>
          <w:sz w:val="24"/>
          <w:szCs w:val="24"/>
          <w:lang w:eastAsia="ru-RU"/>
        </w:rPr>
        <w:t>", - диэн ис хо</w:t>
      </w:r>
      <w:r>
        <w:rPr>
          <w:rFonts w:ascii="Times New Roman" w:hAnsi="Times New Roman"/>
          <w:color w:val="000000"/>
          <w:sz w:val="24"/>
          <w:szCs w:val="24"/>
          <w:lang w:val="sah-RU" w:eastAsia="ru-RU"/>
        </w:rPr>
        <w:t>һ</w:t>
      </w:r>
      <w:r w:rsidRPr="0053233B">
        <w:rPr>
          <w:rFonts w:ascii="Times New Roman" w:hAnsi="Times New Roman"/>
          <w:color w:val="000000"/>
          <w:sz w:val="24"/>
          <w:szCs w:val="24"/>
          <w:lang w:eastAsia="ru-RU"/>
        </w:rPr>
        <w:t xml:space="preserve">оонноох. Ус хонон баран республика Совминын председателин солбуйааччы </w:t>
      </w:r>
      <w:r>
        <w:rPr>
          <w:rFonts w:ascii="Times New Roman" w:hAnsi="Times New Roman"/>
          <w:color w:val="000000"/>
          <w:sz w:val="24"/>
          <w:szCs w:val="24"/>
          <w:lang w:eastAsia="ru-RU"/>
        </w:rPr>
        <w:t>Федоров мин ааппар маннык ис хоһ</w:t>
      </w:r>
      <w:r w:rsidRPr="0053233B">
        <w:rPr>
          <w:rFonts w:ascii="Times New Roman" w:hAnsi="Times New Roman"/>
          <w:color w:val="000000"/>
          <w:sz w:val="24"/>
          <w:szCs w:val="24"/>
          <w:lang w:eastAsia="ru-RU"/>
        </w:rPr>
        <w:t>оонноох телеграмманы ыыппыта: "</w:t>
      </w:r>
      <w:r>
        <w:rPr>
          <w:rFonts w:ascii="Times New Roman" w:hAnsi="Times New Roman"/>
          <w:color w:val="000000"/>
          <w:sz w:val="24"/>
          <w:szCs w:val="24"/>
          <w:lang w:eastAsia="ru-RU"/>
        </w:rPr>
        <w:t>Сунтаар оройуонугар харах балыыһатын аһ</w:t>
      </w:r>
      <w:r w:rsidRPr="0053233B">
        <w:rPr>
          <w:rFonts w:ascii="Times New Roman" w:hAnsi="Times New Roman"/>
          <w:color w:val="000000"/>
          <w:sz w:val="24"/>
          <w:szCs w:val="24"/>
          <w:lang w:eastAsia="ru-RU"/>
        </w:rPr>
        <w:t>арга". Дьиэ боппуруо</w:t>
      </w:r>
      <w:r>
        <w:rPr>
          <w:rFonts w:ascii="Times New Roman" w:hAnsi="Times New Roman"/>
          <w:color w:val="000000"/>
          <w:sz w:val="24"/>
          <w:szCs w:val="24"/>
          <w:lang w:val="sah-RU" w:eastAsia="ru-RU"/>
        </w:rPr>
        <w:t>һ</w:t>
      </w:r>
      <w:r>
        <w:rPr>
          <w:rFonts w:ascii="Times New Roman" w:hAnsi="Times New Roman"/>
          <w:color w:val="000000"/>
          <w:sz w:val="24"/>
          <w:szCs w:val="24"/>
          <w:lang w:eastAsia="ru-RU"/>
        </w:rPr>
        <w:t>а турбута. "Сельэнерго" сабыллыбытынан сибээстээн, онно ү</w:t>
      </w:r>
      <w:r w:rsidRPr="0053233B">
        <w:rPr>
          <w:rFonts w:ascii="Times New Roman" w:hAnsi="Times New Roman"/>
          <w:color w:val="000000"/>
          <w:sz w:val="24"/>
          <w:szCs w:val="24"/>
          <w:lang w:eastAsia="ru-RU"/>
        </w:rPr>
        <w:t>лэлээбит икки ки</w:t>
      </w:r>
      <w:r>
        <w:rPr>
          <w:rFonts w:ascii="Times New Roman" w:hAnsi="Times New Roman"/>
          <w:color w:val="000000"/>
          <w:sz w:val="24"/>
          <w:szCs w:val="24"/>
          <w:lang w:val="sah-RU" w:eastAsia="ru-RU"/>
        </w:rPr>
        <w:t>һ</w:t>
      </w:r>
      <w:r>
        <w:rPr>
          <w:rFonts w:ascii="Times New Roman" w:hAnsi="Times New Roman"/>
          <w:color w:val="000000"/>
          <w:sz w:val="24"/>
          <w:szCs w:val="24"/>
          <w:lang w:eastAsia="ru-RU"/>
        </w:rPr>
        <w:t>и дьиэни квартира оҥ</w:t>
      </w:r>
      <w:r w:rsidRPr="0053233B">
        <w:rPr>
          <w:rFonts w:ascii="Times New Roman" w:hAnsi="Times New Roman"/>
          <w:color w:val="000000"/>
          <w:sz w:val="24"/>
          <w:szCs w:val="24"/>
          <w:lang w:eastAsia="ru-RU"/>
        </w:rPr>
        <w:t>остоорулар былдьа</w:t>
      </w:r>
      <w:r>
        <w:rPr>
          <w:rFonts w:ascii="Times New Roman" w:hAnsi="Times New Roman"/>
          <w:color w:val="000000"/>
          <w:sz w:val="24"/>
          <w:szCs w:val="24"/>
          <w:lang w:val="sah-RU" w:eastAsia="ru-RU"/>
        </w:rPr>
        <w:t>һ</w:t>
      </w:r>
      <w:r>
        <w:rPr>
          <w:rFonts w:ascii="Times New Roman" w:hAnsi="Times New Roman"/>
          <w:color w:val="000000"/>
          <w:sz w:val="24"/>
          <w:szCs w:val="24"/>
          <w:lang w:eastAsia="ru-RU"/>
        </w:rPr>
        <w:t>а сылдьыбыттара. Ол кыаллыбатаҕ</w:t>
      </w:r>
      <w:r w:rsidRPr="0053233B">
        <w:rPr>
          <w:rFonts w:ascii="Times New Roman" w:hAnsi="Times New Roman"/>
          <w:color w:val="000000"/>
          <w:sz w:val="24"/>
          <w:szCs w:val="24"/>
          <w:lang w:eastAsia="ru-RU"/>
        </w:rPr>
        <w:t>а, дьи</w:t>
      </w:r>
      <w:r>
        <w:rPr>
          <w:rFonts w:ascii="Times New Roman" w:hAnsi="Times New Roman"/>
          <w:color w:val="000000"/>
          <w:sz w:val="24"/>
          <w:szCs w:val="24"/>
          <w:lang w:eastAsia="ru-RU"/>
        </w:rPr>
        <w:t>э харах балыыһ</w:t>
      </w:r>
      <w:r w:rsidRPr="0053233B">
        <w:rPr>
          <w:rFonts w:ascii="Times New Roman" w:hAnsi="Times New Roman"/>
          <w:color w:val="000000"/>
          <w:sz w:val="24"/>
          <w:szCs w:val="24"/>
          <w:lang w:eastAsia="ru-RU"/>
        </w:rPr>
        <w:t>атыгар бэриллибитэ. Х</w:t>
      </w:r>
      <w:r>
        <w:rPr>
          <w:rFonts w:ascii="Times New Roman" w:hAnsi="Times New Roman"/>
          <w:color w:val="000000"/>
          <w:sz w:val="24"/>
          <w:szCs w:val="24"/>
          <w:lang w:eastAsia="ru-RU"/>
        </w:rPr>
        <w:t>арахтара ыалдьааччылар үө</w:t>
      </w:r>
      <w:r w:rsidRPr="0053233B">
        <w:rPr>
          <w:rFonts w:ascii="Times New Roman" w:hAnsi="Times New Roman"/>
          <w:color w:val="000000"/>
          <w:sz w:val="24"/>
          <w:szCs w:val="24"/>
          <w:lang w:eastAsia="ru-RU"/>
        </w:rPr>
        <w:t>р</w:t>
      </w:r>
      <w:r>
        <w:rPr>
          <w:rFonts w:ascii="Times New Roman" w:hAnsi="Times New Roman"/>
          <w:color w:val="000000"/>
          <w:sz w:val="24"/>
          <w:szCs w:val="24"/>
          <w:lang w:val="sah-RU" w:eastAsia="ru-RU"/>
        </w:rPr>
        <w:t>үү</w:t>
      </w:r>
      <w:r>
        <w:rPr>
          <w:rFonts w:ascii="Times New Roman" w:hAnsi="Times New Roman"/>
          <w:color w:val="000000"/>
          <w:sz w:val="24"/>
          <w:szCs w:val="24"/>
          <w:lang w:eastAsia="ru-RU"/>
        </w:rPr>
        <w:t>лэрэ үксээбитэ уонна миэхэ кү</w:t>
      </w:r>
      <w:r w:rsidRPr="0053233B">
        <w:rPr>
          <w:rFonts w:ascii="Times New Roman" w:hAnsi="Times New Roman"/>
          <w:color w:val="000000"/>
          <w:sz w:val="24"/>
          <w:szCs w:val="24"/>
          <w:lang w:eastAsia="ru-RU"/>
        </w:rPr>
        <w:t>н б</w:t>
      </w:r>
      <w:r>
        <w:rPr>
          <w:rFonts w:ascii="Times New Roman" w:hAnsi="Times New Roman"/>
          <w:color w:val="000000"/>
          <w:sz w:val="24"/>
          <w:szCs w:val="24"/>
          <w:lang w:val="sah-RU" w:eastAsia="ru-RU"/>
        </w:rPr>
        <w:t>ү</w:t>
      </w:r>
      <w:r w:rsidRPr="0053233B">
        <w:rPr>
          <w:rFonts w:ascii="Times New Roman" w:hAnsi="Times New Roman"/>
          <w:color w:val="000000"/>
          <w:sz w:val="24"/>
          <w:szCs w:val="24"/>
          <w:lang w:eastAsia="ru-RU"/>
        </w:rPr>
        <w:t>г</w:t>
      </w:r>
      <w:r>
        <w:rPr>
          <w:rFonts w:ascii="Times New Roman" w:hAnsi="Times New Roman"/>
          <w:color w:val="000000"/>
          <w:sz w:val="24"/>
          <w:szCs w:val="24"/>
          <w:lang w:val="sah-RU" w:eastAsia="ru-RU"/>
        </w:rPr>
        <w:t>ү</w:t>
      </w:r>
      <w:r w:rsidRPr="0053233B">
        <w:rPr>
          <w:rFonts w:ascii="Times New Roman" w:hAnsi="Times New Roman"/>
          <w:color w:val="000000"/>
          <w:sz w:val="24"/>
          <w:szCs w:val="24"/>
          <w:lang w:eastAsia="ru-RU"/>
        </w:rPr>
        <w:t>н</w:t>
      </w:r>
      <w:r>
        <w:rPr>
          <w:rFonts w:ascii="Times New Roman" w:hAnsi="Times New Roman"/>
          <w:color w:val="000000"/>
          <w:sz w:val="24"/>
          <w:szCs w:val="24"/>
          <w:lang w:val="sah-RU" w:eastAsia="ru-RU"/>
        </w:rPr>
        <w:t>ү</w:t>
      </w:r>
      <w:r w:rsidRPr="0053233B">
        <w:rPr>
          <w:rFonts w:ascii="Times New Roman" w:hAnsi="Times New Roman"/>
          <w:color w:val="000000"/>
          <w:sz w:val="24"/>
          <w:szCs w:val="24"/>
          <w:lang w:eastAsia="ru-RU"/>
        </w:rPr>
        <w:t>гэр диэри махталларын биллэрэллэр. Бу мин т</w:t>
      </w:r>
      <w:r>
        <w:rPr>
          <w:rFonts w:ascii="Times New Roman" w:hAnsi="Times New Roman"/>
          <w:color w:val="000000"/>
          <w:sz w:val="24"/>
          <w:szCs w:val="24"/>
          <w:lang w:val="sah-RU" w:eastAsia="ru-RU"/>
        </w:rPr>
        <w:t>ө</w:t>
      </w:r>
      <w:r w:rsidRPr="0053233B">
        <w:rPr>
          <w:rFonts w:ascii="Times New Roman" w:hAnsi="Times New Roman"/>
          <w:color w:val="000000"/>
          <w:sz w:val="24"/>
          <w:szCs w:val="24"/>
          <w:lang w:eastAsia="ru-RU"/>
        </w:rPr>
        <w:t>рд</w:t>
      </w:r>
      <w:r>
        <w:rPr>
          <w:rFonts w:ascii="Times New Roman" w:hAnsi="Times New Roman"/>
          <w:color w:val="000000"/>
          <w:sz w:val="24"/>
          <w:szCs w:val="24"/>
          <w:lang w:val="sah-RU" w:eastAsia="ru-RU"/>
        </w:rPr>
        <w:t>үс</w:t>
      </w:r>
      <w:r>
        <w:rPr>
          <w:rFonts w:ascii="Times New Roman" w:hAnsi="Times New Roman"/>
          <w:color w:val="000000"/>
          <w:sz w:val="24"/>
          <w:szCs w:val="24"/>
          <w:lang w:eastAsia="ru-RU"/>
        </w:rPr>
        <w:t xml:space="preserve"> үө</w:t>
      </w:r>
      <w:r w:rsidRPr="0053233B">
        <w:rPr>
          <w:rFonts w:ascii="Times New Roman" w:hAnsi="Times New Roman"/>
          <w:color w:val="000000"/>
          <w:sz w:val="24"/>
          <w:szCs w:val="24"/>
          <w:lang w:eastAsia="ru-RU"/>
        </w:rPr>
        <w:t>р</w:t>
      </w:r>
      <w:r>
        <w:rPr>
          <w:rFonts w:ascii="Times New Roman" w:hAnsi="Times New Roman"/>
          <w:color w:val="000000"/>
          <w:sz w:val="24"/>
          <w:szCs w:val="24"/>
          <w:lang w:val="sah-RU" w:eastAsia="ru-RU"/>
        </w:rPr>
        <w:t>үү</w:t>
      </w:r>
      <w:r w:rsidRPr="0053233B">
        <w:rPr>
          <w:rFonts w:ascii="Times New Roman" w:hAnsi="Times New Roman"/>
          <w:color w:val="000000"/>
          <w:sz w:val="24"/>
          <w:szCs w:val="24"/>
          <w:lang w:eastAsia="ru-RU"/>
        </w:rPr>
        <w:t>м.</w:t>
      </w:r>
    </w:p>
    <w:p w:rsidR="007C6917" w:rsidRPr="0053233B" w:rsidRDefault="007C6917" w:rsidP="00F564E5">
      <w:pPr>
        <w:spacing w:after="0" w:line="276" w:lineRule="auto"/>
        <w:jc w:val="both"/>
        <w:rPr>
          <w:rFonts w:ascii="Times New Roman" w:hAnsi="Times New Roman"/>
          <w:color w:val="000000"/>
          <w:sz w:val="24"/>
          <w:szCs w:val="24"/>
          <w:lang w:eastAsia="ru-RU"/>
        </w:rPr>
      </w:pPr>
    </w:p>
    <w:p w:rsidR="007C6917" w:rsidRPr="005E638B" w:rsidRDefault="007C6917" w:rsidP="00F564E5">
      <w:pPr>
        <w:spacing w:after="0" w:line="276" w:lineRule="auto"/>
        <w:jc w:val="right"/>
        <w:rPr>
          <w:rFonts w:ascii="Times New Roman" w:hAnsi="Times New Roman"/>
          <w:color w:val="000000"/>
          <w:sz w:val="24"/>
          <w:szCs w:val="24"/>
          <w:lang w:val="sah-RU" w:eastAsia="ru-RU"/>
        </w:rPr>
      </w:pPr>
      <w:r w:rsidRPr="00D50D30">
        <w:rPr>
          <w:rFonts w:ascii="Times New Roman" w:hAnsi="Times New Roman"/>
          <w:b/>
          <w:color w:val="000000"/>
          <w:sz w:val="24"/>
          <w:szCs w:val="24"/>
          <w:lang w:eastAsia="ru-RU"/>
        </w:rPr>
        <w:t>Иев СЕМЕНОВ,</w:t>
      </w:r>
      <w:r w:rsidRPr="0053233B">
        <w:rPr>
          <w:rFonts w:ascii="Times New Roman" w:hAnsi="Times New Roman"/>
          <w:color w:val="000000"/>
          <w:sz w:val="24"/>
          <w:szCs w:val="24"/>
          <w:lang w:eastAsia="ru-RU"/>
        </w:rPr>
        <w:t xml:space="preserve"> улуус Бочуоттаах гражданина</w:t>
      </w:r>
      <w:r>
        <w:rPr>
          <w:rFonts w:ascii="Times New Roman" w:hAnsi="Times New Roman"/>
          <w:color w:val="000000"/>
          <w:sz w:val="24"/>
          <w:szCs w:val="24"/>
          <w:lang w:val="sah-RU" w:eastAsia="ru-RU"/>
        </w:rPr>
        <w:t xml:space="preserve">. </w:t>
      </w:r>
      <w:r w:rsidRPr="005E638B">
        <w:rPr>
          <w:rFonts w:ascii="Times New Roman" w:hAnsi="Times New Roman"/>
          <w:color w:val="000000"/>
          <w:sz w:val="24"/>
          <w:szCs w:val="24"/>
          <w:lang w:val="sah-RU" w:eastAsia="ru-RU"/>
        </w:rPr>
        <w:t>«</w:t>
      </w:r>
      <w:r>
        <w:rPr>
          <w:rFonts w:ascii="Times New Roman" w:hAnsi="Times New Roman"/>
          <w:color w:val="000000"/>
          <w:sz w:val="24"/>
          <w:szCs w:val="24"/>
          <w:lang w:val="sah-RU" w:eastAsia="ru-RU"/>
        </w:rPr>
        <w:t xml:space="preserve">Сэһэн тоҕой” хаһыаттан. </w:t>
      </w:r>
    </w:p>
    <w:p w:rsidR="007C6917" w:rsidRPr="005E638B" w:rsidRDefault="007C6917" w:rsidP="00F564E5">
      <w:pPr>
        <w:spacing w:after="0" w:line="276" w:lineRule="auto"/>
        <w:jc w:val="both"/>
        <w:rPr>
          <w:rFonts w:ascii="Times New Roman" w:hAnsi="Times New Roman"/>
          <w:color w:val="000000"/>
          <w:sz w:val="24"/>
          <w:szCs w:val="24"/>
          <w:lang w:val="sah-RU" w:eastAsia="ru-RU"/>
        </w:rPr>
      </w:pPr>
    </w:p>
    <w:p w:rsidR="007C6917" w:rsidRPr="00E11243" w:rsidRDefault="007C6917" w:rsidP="00F134BA">
      <w:pPr>
        <w:spacing w:after="0" w:line="276" w:lineRule="auto"/>
        <w:jc w:val="center"/>
        <w:rPr>
          <w:rFonts w:ascii="Times New Roman" w:hAnsi="Times New Roman"/>
          <w:b/>
          <w:sz w:val="28"/>
          <w:szCs w:val="28"/>
          <w:lang w:val="sah-RU" w:eastAsia="ru-RU"/>
        </w:rPr>
      </w:pPr>
      <w:r w:rsidRPr="00E11243">
        <w:rPr>
          <w:rFonts w:ascii="Times New Roman" w:hAnsi="Times New Roman"/>
          <w:b/>
          <w:iCs/>
          <w:color w:val="000000"/>
          <w:sz w:val="28"/>
          <w:szCs w:val="28"/>
          <w:lang w:val="sah-RU" w:eastAsia="ru-RU"/>
        </w:rPr>
        <w:t>Норуот үөрэҕириитигэр—55 сыл</w:t>
      </w:r>
    </w:p>
    <w:p w:rsidR="007C6917" w:rsidRPr="000D3D10" w:rsidRDefault="007C6917" w:rsidP="00F564E5">
      <w:pPr>
        <w:spacing w:after="0" w:line="276" w:lineRule="auto"/>
        <w:ind w:left="4955" w:firstLine="709"/>
        <w:jc w:val="both"/>
        <w:rPr>
          <w:rFonts w:ascii="Times New Roman" w:hAnsi="Times New Roman"/>
          <w:sz w:val="24"/>
          <w:szCs w:val="24"/>
          <w:lang w:val="sah-RU" w:eastAsia="ru-RU"/>
        </w:rPr>
      </w:pPr>
      <w:r w:rsidRPr="000D3D10">
        <w:rPr>
          <w:rFonts w:ascii="Times New Roman" w:hAnsi="Times New Roman"/>
          <w:bCs/>
          <w:color w:val="000000"/>
          <w:sz w:val="24"/>
          <w:szCs w:val="24"/>
          <w:lang w:val="sah-RU" w:eastAsia="ru-RU"/>
        </w:rPr>
        <w:t xml:space="preserve">           1987 сыл, алтынньы 13 күнэ.</w:t>
      </w:r>
    </w:p>
    <w:p w:rsidR="007C6917" w:rsidRPr="000D3D10" w:rsidRDefault="007C6917" w:rsidP="00F564E5">
      <w:pPr>
        <w:spacing w:after="0" w:line="276" w:lineRule="auto"/>
        <w:ind w:firstLine="709"/>
        <w:jc w:val="both"/>
        <w:rPr>
          <w:rFonts w:ascii="Times New Roman" w:hAnsi="Times New Roman"/>
          <w:bCs/>
          <w:color w:val="000000"/>
          <w:sz w:val="24"/>
          <w:szCs w:val="24"/>
          <w:lang w:val="sah-RU" w:eastAsia="ru-RU"/>
        </w:rPr>
      </w:pPr>
      <w:r w:rsidRPr="00E11243">
        <w:rPr>
          <w:rFonts w:ascii="Times New Roman" w:hAnsi="Times New Roman"/>
          <w:bCs/>
          <w:color w:val="000000"/>
          <w:sz w:val="24"/>
          <w:szCs w:val="24"/>
          <w:lang w:val="sah-RU" w:eastAsia="ru-RU"/>
        </w:rPr>
        <w:t>«</w:t>
      </w:r>
      <w:r w:rsidRPr="000D3D10">
        <w:rPr>
          <w:rFonts w:ascii="Times New Roman" w:hAnsi="Times New Roman"/>
          <w:bCs/>
          <w:color w:val="000000"/>
          <w:sz w:val="24"/>
          <w:szCs w:val="24"/>
          <w:lang w:val="sah-RU" w:eastAsia="ru-RU"/>
        </w:rPr>
        <w:t>Төрөөбүт, киһи буолбут дойдубар, Сунтаарым оройуонугар, элбэх учууталларга үөрэммитим. Учууталы киһи факторын маҥнайгы дьылҕатын акылаатын оҥорор киһиннэн сыаналыыбын. Ол курдук норуодунай суруйааччы Амма Аччыгыйа «Маҥнайгы учууталбар» диэн хоһоонун Христофор Максимов мелодиятыгар ыллыахтарыттан ыла. «...Талаһа кэбиһэн таһырдьа таһаарбыттары, харахпын аспыттары...» санаталаан ылааччыбын уонна барыларыгар махталбын эрэ этиэхпин баҕаран кэлээччибин. Ордук киһи сааһыран истэҕин аайы олоҕун түгэннэриттэн умнубат санаалардаах буолар эбит. Мин билигин баар учууталларбар, төһө да пенсияҕа олордоллор да тус-туспа махталлардаахпын.</w:t>
      </w:r>
    </w:p>
    <w:p w:rsidR="007C6917" w:rsidRPr="000D3D10" w:rsidRDefault="007C6917" w:rsidP="00F564E5">
      <w:pPr>
        <w:spacing w:after="0" w:line="276" w:lineRule="auto"/>
        <w:ind w:firstLine="709"/>
        <w:jc w:val="both"/>
        <w:rPr>
          <w:rFonts w:ascii="Times New Roman" w:hAnsi="Times New Roman"/>
          <w:bCs/>
          <w:color w:val="000000"/>
          <w:sz w:val="24"/>
          <w:szCs w:val="24"/>
          <w:lang w:val="sah-RU" w:eastAsia="ru-RU"/>
        </w:rPr>
      </w:pPr>
      <w:r w:rsidRPr="000D3D10">
        <w:rPr>
          <w:rFonts w:ascii="Times New Roman" w:hAnsi="Times New Roman"/>
          <w:bCs/>
          <w:color w:val="000000"/>
          <w:sz w:val="24"/>
          <w:szCs w:val="24"/>
          <w:lang w:val="sah-RU" w:eastAsia="ru-RU"/>
        </w:rPr>
        <w:t xml:space="preserve">Олортон бүгүн Иев Спиридонович Семенов туһунан этиэҕи баҕарыллар. Бу киһи эмиэ Улуу Октябрь кыайбыт үрдүк өрө көтөҕүүлээх сылларыгар учуутал идэтин баһылаан тыһыынчаннан ыччаты иитиспит дьоллоох дии саныыбын. 55 сыл устата учууталлааһын, биһиги дойдубут историческай үйэтин улахан аҥаарыҥҥаарыгар үлэлээһин, ордук киһини үөрэтии, элбэх уларытыыларын көрсөөһүн, бу мээнэ олох олоруу буолбатах диэн этиэххэ наада. </w:t>
      </w:r>
    </w:p>
    <w:p w:rsidR="007C6917" w:rsidRPr="000D3D10" w:rsidRDefault="007C6917" w:rsidP="00F564E5">
      <w:pPr>
        <w:spacing w:after="0" w:line="276" w:lineRule="auto"/>
        <w:ind w:firstLine="709"/>
        <w:jc w:val="both"/>
        <w:rPr>
          <w:rFonts w:ascii="Times New Roman" w:hAnsi="Times New Roman"/>
          <w:bCs/>
          <w:color w:val="000000"/>
          <w:sz w:val="24"/>
          <w:szCs w:val="24"/>
          <w:lang w:val="sah-RU" w:eastAsia="ru-RU"/>
        </w:rPr>
      </w:pPr>
      <w:r w:rsidRPr="000D3D10">
        <w:rPr>
          <w:rFonts w:ascii="Times New Roman" w:hAnsi="Times New Roman"/>
          <w:bCs/>
          <w:color w:val="000000"/>
          <w:sz w:val="24"/>
          <w:szCs w:val="24"/>
          <w:lang w:val="sah-RU" w:eastAsia="ru-RU"/>
        </w:rPr>
        <w:t>Мин бэйэм махталбын аныырбар олоҕум биир түгэниттэн ылан этэбин. Сэрии ыар сылларын саҕана сэттэ кылааһы Элгээйигэ П.Х. Стар</w:t>
      </w:r>
      <w:r>
        <w:rPr>
          <w:rFonts w:ascii="Times New Roman" w:hAnsi="Times New Roman"/>
          <w:bCs/>
          <w:color w:val="000000"/>
          <w:sz w:val="24"/>
          <w:szCs w:val="24"/>
          <w:lang w:val="sah-RU" w:eastAsia="ru-RU"/>
        </w:rPr>
        <w:t>о</w:t>
      </w:r>
      <w:r w:rsidRPr="000D3D10">
        <w:rPr>
          <w:rFonts w:ascii="Times New Roman" w:hAnsi="Times New Roman"/>
          <w:bCs/>
          <w:color w:val="000000"/>
          <w:sz w:val="24"/>
          <w:szCs w:val="24"/>
          <w:lang w:val="sah-RU" w:eastAsia="ru-RU"/>
        </w:rPr>
        <w:t>ватов аатынан оскуолаҕа бүтэрэн икки сыл үлэ</w:t>
      </w:r>
      <w:r>
        <w:rPr>
          <w:rFonts w:ascii="Times New Roman" w:hAnsi="Times New Roman"/>
          <w:bCs/>
          <w:color w:val="000000"/>
          <w:sz w:val="24"/>
          <w:szCs w:val="24"/>
          <w:lang w:val="sah-RU" w:eastAsia="ru-RU"/>
        </w:rPr>
        <w:t>л</w:t>
      </w:r>
      <w:r w:rsidRPr="000D3D10">
        <w:rPr>
          <w:rFonts w:ascii="Times New Roman" w:hAnsi="Times New Roman"/>
          <w:bCs/>
          <w:color w:val="000000"/>
          <w:sz w:val="24"/>
          <w:szCs w:val="24"/>
          <w:lang w:val="sah-RU" w:eastAsia="ru-RU"/>
        </w:rPr>
        <w:t>ээн баран сэриигэ кыттан,  1947 сыллаахха 1 Маайга Сиэйэҕэ кэлбит</w:t>
      </w:r>
      <w:r>
        <w:rPr>
          <w:rFonts w:ascii="Times New Roman" w:hAnsi="Times New Roman"/>
          <w:bCs/>
          <w:color w:val="000000"/>
          <w:sz w:val="24"/>
          <w:szCs w:val="24"/>
          <w:lang w:val="sah-RU" w:eastAsia="ru-RU"/>
        </w:rPr>
        <w:t>и</w:t>
      </w:r>
      <w:r w:rsidRPr="000D3D10">
        <w:rPr>
          <w:rFonts w:ascii="Times New Roman" w:hAnsi="Times New Roman"/>
          <w:bCs/>
          <w:color w:val="000000"/>
          <w:sz w:val="24"/>
          <w:szCs w:val="24"/>
          <w:lang w:val="sah-RU" w:eastAsia="ru-RU"/>
        </w:rPr>
        <w:t xml:space="preserve">м. Бастаан утаа кулуупка үлэҕэ киирбитим. Онтон командировкаҕа Сунтаарга киирэ сылдьан Иев </w:t>
      </w:r>
      <w:r w:rsidRPr="000D3D10">
        <w:rPr>
          <w:rFonts w:ascii="Times New Roman" w:hAnsi="Times New Roman"/>
          <w:bCs/>
          <w:color w:val="000000"/>
          <w:sz w:val="24"/>
          <w:szCs w:val="24"/>
          <w:lang w:val="sah-RU" w:eastAsia="ru-RU"/>
        </w:rPr>
        <w:lastRenderedPageBreak/>
        <w:t>Спиридоновиһы кытары көрсүс</w:t>
      </w:r>
      <w:r>
        <w:rPr>
          <w:rFonts w:ascii="Times New Roman" w:hAnsi="Times New Roman"/>
          <w:bCs/>
          <w:color w:val="000000"/>
          <w:sz w:val="24"/>
          <w:szCs w:val="24"/>
          <w:lang w:val="sah-RU" w:eastAsia="ru-RU"/>
        </w:rPr>
        <w:t>пүтүм. Онно 2—3 хонугу быһа кини</w:t>
      </w:r>
      <w:r w:rsidRPr="000D3D10">
        <w:rPr>
          <w:rFonts w:ascii="Times New Roman" w:hAnsi="Times New Roman"/>
          <w:bCs/>
          <w:color w:val="000000"/>
          <w:sz w:val="24"/>
          <w:szCs w:val="24"/>
          <w:lang w:val="sah-RU" w:eastAsia="ru-RU"/>
        </w:rPr>
        <w:t xml:space="preserve"> миигин салгыы үөрэн диэн арааһынайдаан дьарыйбыта, мин инники дьылҕам үөрэниигэ буоларын туһунан дьаныһан туран өйдөпп</w:t>
      </w:r>
      <w:r>
        <w:rPr>
          <w:rFonts w:ascii="Times New Roman" w:hAnsi="Times New Roman"/>
          <w:bCs/>
          <w:color w:val="000000"/>
          <w:sz w:val="24"/>
          <w:szCs w:val="24"/>
          <w:lang w:val="sah-RU" w:eastAsia="ru-RU"/>
        </w:rPr>
        <w:t>үтэ. Дьэ ону болҕойон</w:t>
      </w:r>
      <w:r w:rsidRPr="000D3D10">
        <w:rPr>
          <w:rFonts w:ascii="Times New Roman" w:hAnsi="Times New Roman"/>
          <w:bCs/>
          <w:color w:val="000000"/>
          <w:sz w:val="24"/>
          <w:szCs w:val="24"/>
          <w:lang w:val="sah-RU" w:eastAsia="ru-RU"/>
        </w:rPr>
        <w:t xml:space="preserve"> ол күһүнүгэр Сунтаар оскуолатыгар ахсыс кылаас үөрэнэ</w:t>
      </w:r>
      <w:r>
        <w:rPr>
          <w:rFonts w:ascii="Times New Roman" w:hAnsi="Times New Roman"/>
          <w:bCs/>
          <w:color w:val="000000"/>
          <w:sz w:val="24"/>
          <w:szCs w:val="24"/>
          <w:lang w:val="sah-RU" w:eastAsia="ru-RU"/>
        </w:rPr>
        <w:t>э</w:t>
      </w:r>
      <w:r w:rsidRPr="000D3D10">
        <w:rPr>
          <w:rFonts w:ascii="Times New Roman" w:hAnsi="Times New Roman"/>
          <w:bCs/>
          <w:color w:val="000000"/>
          <w:sz w:val="24"/>
          <w:szCs w:val="24"/>
          <w:lang w:val="sah-RU" w:eastAsia="ru-RU"/>
        </w:rPr>
        <w:t>ччитэ буолбутум. Сайынын үлэлии-үлэлии, кыһынын үс сыл үөрэнэн 1950 сыллаахха онуһу бүтэрбитим. Сааһырбыт сэрии кыттыылааҕа киһи ситии-хотуу аттестатын ылан баран сөп үөрэхтэммит курдук санаммытым. Ол саҕана Иев Спирдонович ситэри үрдүк үөрэххэ баран идэлээх үлэһит буоларбар эмиэ туруулаһан туран сүбэлээбитин өйдүүбүн. Кырдьыгын эттэххэ, оччолорго онус кылааһынан муҥурданар, үлэһит буолар былааннаммытым. Ону специальность булуннаххына, муҥура суох үлэлиэн диэн кини өйцдөппүтүн ылынаммын үрдүк үөрэххэ, Омскайдааҕы ветеринарнай институтка үөрэххэ киирэн 1955 сыллаахха бүтэрбитим.</w:t>
      </w:r>
    </w:p>
    <w:p w:rsidR="007C6917" w:rsidRPr="000D3D10" w:rsidRDefault="007C6917" w:rsidP="00F564E5">
      <w:pPr>
        <w:spacing w:after="0" w:line="276" w:lineRule="auto"/>
        <w:ind w:firstLine="709"/>
        <w:jc w:val="both"/>
        <w:rPr>
          <w:rFonts w:ascii="Times New Roman" w:hAnsi="Times New Roman"/>
          <w:sz w:val="24"/>
          <w:szCs w:val="24"/>
          <w:lang w:val="sah-RU" w:eastAsia="ru-RU"/>
        </w:rPr>
      </w:pPr>
      <w:r w:rsidRPr="000D3D10">
        <w:rPr>
          <w:rFonts w:ascii="Times New Roman" w:hAnsi="Times New Roman"/>
          <w:bCs/>
          <w:color w:val="000000"/>
          <w:sz w:val="24"/>
          <w:szCs w:val="24"/>
          <w:lang w:val="sah-RU" w:eastAsia="ru-RU"/>
        </w:rPr>
        <w:t>Дьэ ити курдук Иев Спир</w:t>
      </w:r>
      <w:r>
        <w:rPr>
          <w:rFonts w:ascii="Times New Roman" w:hAnsi="Times New Roman"/>
          <w:bCs/>
          <w:color w:val="000000"/>
          <w:sz w:val="24"/>
          <w:szCs w:val="24"/>
          <w:lang w:val="sah-RU" w:eastAsia="ru-RU"/>
        </w:rPr>
        <w:t>и</w:t>
      </w:r>
      <w:r w:rsidRPr="000D3D10">
        <w:rPr>
          <w:rFonts w:ascii="Times New Roman" w:hAnsi="Times New Roman"/>
          <w:bCs/>
          <w:color w:val="000000"/>
          <w:sz w:val="24"/>
          <w:szCs w:val="24"/>
          <w:lang w:val="sah-RU" w:eastAsia="ru-RU"/>
        </w:rPr>
        <w:t>донович дьаныардаах моральнай да, материальнай да көмөтүнэн үрдүк үөрэҕи бүтэрэн, дойдубар кэлэн тыа хаһаайыстыбатын сайдыытыгар отуттан тахса сыл үлэлээн кэлбиппинэн киэн туттабын. Биһиктэнэр оҕо сааспыттан төрөппүттэрэ суох үөскээммин, үөрэх да, сэрии да кэмнэригэр государства суотугар иитиллэммин, обществаҕа туһалыыр киһи буолбуппар ити курдук Иев Спирдоновичка иһирэх, истиҥ иэйиилэрэ төһүү буолбуттара. Ол иһин киниэхэ мэлдьи баһыыдалыы, махтана сылдьыаҕы баҕарыллар. Дьиҥэ аҥаардас мин эрэ махталым буолуо суоҕа, мин курдук сүбэлэтэн үрдук үөрэҕи бүтэрбиттэр үгэстэр, үксүлэрэ тулаайахтар уонна билигин дойду араас муннуктарыгар араас салааларга – эппиэттээх кадрдар. Ону ааҕан сиппэккин, олор бэйэлэрэ туспа махтаныахтара турдаҕа.</w:t>
      </w:r>
    </w:p>
    <w:p w:rsidR="007C6917" w:rsidRPr="000D3D10" w:rsidRDefault="007C6917" w:rsidP="00F564E5">
      <w:pPr>
        <w:spacing w:after="0" w:line="276" w:lineRule="auto"/>
        <w:ind w:firstLine="709"/>
        <w:jc w:val="both"/>
        <w:rPr>
          <w:rFonts w:ascii="Times New Roman" w:hAnsi="Times New Roman"/>
          <w:sz w:val="24"/>
          <w:szCs w:val="24"/>
          <w:lang w:val="sah-RU" w:eastAsia="ru-RU"/>
        </w:rPr>
      </w:pPr>
      <w:r w:rsidRPr="000D3D10">
        <w:rPr>
          <w:rFonts w:ascii="Times New Roman" w:hAnsi="Times New Roman"/>
          <w:bCs/>
          <w:color w:val="000000"/>
          <w:sz w:val="24"/>
          <w:szCs w:val="24"/>
          <w:lang w:val="sah-RU" w:eastAsia="ru-RU"/>
        </w:rPr>
        <w:t>Маны таһынан, санаан кэллэххэ, улахан эрудированнай, бары өттүнэн  талааннаах учуутал этэ. Бары салаа наукалар төрүттэрин  ааҕан билсэрэ. Кини мин үс сыл үөрэнэр кэммэр саха тылын, историяны, географаяны, психо</w:t>
      </w:r>
      <w:r w:rsidRPr="000D3D10">
        <w:rPr>
          <w:rFonts w:ascii="Times New Roman" w:hAnsi="Times New Roman"/>
          <w:bCs/>
          <w:color w:val="000000"/>
          <w:sz w:val="24"/>
          <w:szCs w:val="24"/>
          <w:lang w:val="sah-RU" w:eastAsia="ru-RU"/>
        </w:rPr>
        <w:softHyphen/>
        <w:t>логияны үөрэппитин өйдүүбүн. Элбэх суруйааччылары кытары билсэрэ. Сүрүн педагогическай үлэтин</w:t>
      </w:r>
      <w:r w:rsidRPr="000D3D10">
        <w:rPr>
          <w:rFonts w:ascii="Times New Roman" w:hAnsi="Times New Roman"/>
          <w:sz w:val="24"/>
          <w:szCs w:val="24"/>
          <w:lang w:val="sah-RU" w:eastAsia="ru-RU"/>
        </w:rPr>
        <w:t xml:space="preserve"> сэргэ сэргэ элбэх тутууну ыыппыт учууталынан ааттанара. Ити үс сыл иһигэр инернаты уонна олорор куорпустары туттарбыта. Киэһээҥҥи оскуолаҕа эмиэ дьарыктанара, онон кини эдэр эрчимин, бириэмэни билиммэккэ үлэлиирин сөҕө саныырбыт. </w:t>
      </w:r>
    </w:p>
    <w:p w:rsidR="007C6917" w:rsidRPr="000D3D10" w:rsidRDefault="007C6917" w:rsidP="00F564E5">
      <w:pPr>
        <w:spacing w:after="0" w:line="276" w:lineRule="auto"/>
        <w:ind w:firstLine="709"/>
        <w:jc w:val="both"/>
        <w:rPr>
          <w:rFonts w:ascii="Times New Roman" w:hAnsi="Times New Roman"/>
          <w:sz w:val="24"/>
          <w:szCs w:val="24"/>
          <w:lang w:val="sah-RU" w:eastAsia="ru-RU"/>
        </w:rPr>
      </w:pPr>
      <w:r w:rsidRPr="000D3D10">
        <w:rPr>
          <w:rFonts w:ascii="Times New Roman" w:hAnsi="Times New Roman"/>
          <w:sz w:val="24"/>
          <w:szCs w:val="24"/>
          <w:lang w:val="sah-RU" w:eastAsia="ru-RU"/>
        </w:rPr>
        <w:t xml:space="preserve">Мин билиэхпиттэн кини республика адвокатуратын коллегиятын чилиэнинэн үлэлиир. Социалестическай сокуоннары, кодексалары билэр буолан, сыыһа – халты буруйданартан элбэх киһини быыһаабыт буолуохтаах. </w:t>
      </w:r>
    </w:p>
    <w:p w:rsidR="007C6917" w:rsidRPr="000D3D10" w:rsidRDefault="007C6917" w:rsidP="00F564E5">
      <w:pPr>
        <w:spacing w:after="0" w:line="276" w:lineRule="auto"/>
        <w:ind w:firstLine="709"/>
        <w:jc w:val="both"/>
        <w:rPr>
          <w:rFonts w:ascii="Times New Roman" w:hAnsi="Times New Roman"/>
          <w:sz w:val="24"/>
          <w:szCs w:val="24"/>
          <w:lang w:val="sah-RU" w:eastAsia="ru-RU"/>
        </w:rPr>
      </w:pPr>
      <w:r w:rsidRPr="000D3D10">
        <w:rPr>
          <w:rFonts w:ascii="Times New Roman" w:hAnsi="Times New Roman"/>
          <w:sz w:val="24"/>
          <w:szCs w:val="24"/>
          <w:lang w:val="sah-RU" w:eastAsia="ru-RU"/>
        </w:rPr>
        <w:t xml:space="preserve">Кэнники сылларга Иев </w:t>
      </w:r>
      <w:r>
        <w:rPr>
          <w:rFonts w:ascii="Times New Roman" w:hAnsi="Times New Roman"/>
          <w:sz w:val="24"/>
          <w:szCs w:val="24"/>
          <w:lang w:val="sah-RU" w:eastAsia="ru-RU"/>
        </w:rPr>
        <w:t>Спирдонович араас отонноох, деко</w:t>
      </w:r>
      <w:r w:rsidRPr="000D3D10">
        <w:rPr>
          <w:rFonts w:ascii="Times New Roman" w:hAnsi="Times New Roman"/>
          <w:sz w:val="24"/>
          <w:szCs w:val="24"/>
          <w:lang w:val="sah-RU" w:eastAsia="ru-RU"/>
        </w:rPr>
        <w:t xml:space="preserve">ративнай мастары дьиэтин таһыгар үүннэрииннэн дьарыктанан, кыһыны быһа сиир барыанньатын хааччынарын таһынан дьоҥҥо бэрсэр буолла. Хаһаайыстыбатыгар сылгыны сөбүлээн иитэр. Билигин пенсияҕа таҕыста. Бу бочуоттаах сынньалаҥар ити дьарыктарын  </w:t>
      </w:r>
      <w:r w:rsidRPr="000D3D10">
        <w:rPr>
          <w:rFonts w:ascii="Times New Roman" w:hAnsi="Times New Roman"/>
          <w:bCs/>
          <w:color w:val="000000"/>
          <w:sz w:val="24"/>
          <w:szCs w:val="24"/>
          <w:lang w:val="sah-RU" w:eastAsia="ru-RU"/>
        </w:rPr>
        <w:t>сайыннаран иһэригэр баҕарыллар. Кини хаһан да таах бириэмэни атаарбатах киһи, онон инникитин да дьоҕурун туһаннаҕына, үйэтэ өссө уһуоҕа  диэн эрэниллэр.</w:t>
      </w:r>
    </w:p>
    <w:p w:rsidR="007C6917" w:rsidRPr="000D3D10" w:rsidRDefault="007C6917" w:rsidP="00F564E5">
      <w:pPr>
        <w:spacing w:after="0" w:line="276" w:lineRule="auto"/>
        <w:ind w:firstLine="709"/>
        <w:jc w:val="both"/>
        <w:rPr>
          <w:rFonts w:ascii="Times New Roman" w:hAnsi="Times New Roman"/>
          <w:sz w:val="24"/>
          <w:szCs w:val="24"/>
          <w:lang w:val="sah-RU" w:eastAsia="ru-RU"/>
        </w:rPr>
      </w:pPr>
      <w:r w:rsidRPr="000D3D10">
        <w:rPr>
          <w:rFonts w:ascii="Times New Roman" w:hAnsi="Times New Roman"/>
          <w:bCs/>
          <w:color w:val="000000"/>
          <w:sz w:val="24"/>
          <w:szCs w:val="24"/>
          <w:lang w:val="sah-RU" w:eastAsia="ru-RU"/>
        </w:rPr>
        <w:t>Бүтэһикпэр, күндү Иев Спи</w:t>
      </w:r>
      <w:r w:rsidRPr="000D3D10">
        <w:rPr>
          <w:rFonts w:ascii="Times New Roman" w:hAnsi="Times New Roman"/>
          <w:bCs/>
          <w:color w:val="000000"/>
          <w:sz w:val="24"/>
          <w:szCs w:val="24"/>
          <w:lang w:val="sah-RU" w:eastAsia="ru-RU"/>
        </w:rPr>
        <w:softHyphen/>
        <w:t>ридонович, мин сөбүлүүр ырыам тылларынан:</w:t>
      </w:r>
    </w:p>
    <w:p w:rsidR="007C6917" w:rsidRPr="000D3D10" w:rsidRDefault="007C6917" w:rsidP="00F564E5">
      <w:pPr>
        <w:spacing w:after="0" w:line="276" w:lineRule="auto"/>
        <w:ind w:firstLine="709"/>
        <w:jc w:val="both"/>
        <w:rPr>
          <w:rFonts w:ascii="Times New Roman" w:hAnsi="Times New Roman"/>
          <w:bCs/>
          <w:color w:val="000000"/>
          <w:sz w:val="24"/>
          <w:szCs w:val="24"/>
          <w:lang w:val="sah-RU" w:eastAsia="ru-RU"/>
        </w:rPr>
      </w:pPr>
      <w:r w:rsidRPr="000D3D10">
        <w:rPr>
          <w:rFonts w:ascii="Times New Roman" w:hAnsi="Times New Roman"/>
          <w:bCs/>
          <w:color w:val="000000"/>
          <w:sz w:val="24"/>
          <w:szCs w:val="24"/>
          <w:lang w:eastAsia="ru-RU"/>
        </w:rPr>
        <w:t xml:space="preserve">«...Далайым уутугар </w:t>
      </w:r>
    </w:p>
    <w:p w:rsidR="007C6917" w:rsidRPr="000D3D10" w:rsidRDefault="007C6917" w:rsidP="00F564E5">
      <w:pPr>
        <w:spacing w:after="0" w:line="276" w:lineRule="auto"/>
        <w:ind w:firstLine="709"/>
        <w:jc w:val="both"/>
        <w:rPr>
          <w:rFonts w:ascii="Times New Roman" w:hAnsi="Times New Roman"/>
          <w:sz w:val="24"/>
          <w:szCs w:val="24"/>
          <w:lang w:eastAsia="ru-RU"/>
        </w:rPr>
      </w:pPr>
      <w:r w:rsidRPr="000D3D10">
        <w:rPr>
          <w:rFonts w:ascii="Times New Roman" w:hAnsi="Times New Roman"/>
          <w:bCs/>
          <w:color w:val="000000"/>
          <w:sz w:val="24"/>
          <w:szCs w:val="24"/>
          <w:lang w:eastAsia="ru-RU"/>
        </w:rPr>
        <w:t>Таннастан сытыахпын,</w:t>
      </w:r>
    </w:p>
    <w:p w:rsidR="007C6917" w:rsidRPr="000D3D10" w:rsidRDefault="007C6917" w:rsidP="00F564E5">
      <w:pPr>
        <w:spacing w:after="0" w:line="276" w:lineRule="auto"/>
        <w:ind w:firstLine="709"/>
        <w:jc w:val="both"/>
        <w:rPr>
          <w:rFonts w:ascii="Times New Roman" w:hAnsi="Times New Roman"/>
          <w:sz w:val="24"/>
          <w:szCs w:val="24"/>
          <w:lang w:eastAsia="ru-RU"/>
        </w:rPr>
      </w:pPr>
      <w:r w:rsidRPr="000D3D10">
        <w:rPr>
          <w:rFonts w:ascii="Times New Roman" w:hAnsi="Times New Roman"/>
          <w:bCs/>
          <w:color w:val="000000"/>
          <w:sz w:val="24"/>
          <w:szCs w:val="24"/>
          <w:lang w:eastAsia="ru-RU"/>
        </w:rPr>
        <w:t>Талайа кэбийэн,</w:t>
      </w:r>
    </w:p>
    <w:p w:rsidR="007C6917" w:rsidRPr="000D3D10" w:rsidRDefault="007C6917" w:rsidP="00F564E5">
      <w:pPr>
        <w:spacing w:after="0" w:line="276" w:lineRule="auto"/>
        <w:ind w:firstLine="709"/>
        <w:jc w:val="both"/>
        <w:rPr>
          <w:rFonts w:ascii="Times New Roman" w:hAnsi="Times New Roman"/>
          <w:bCs/>
          <w:color w:val="000000"/>
          <w:sz w:val="24"/>
          <w:szCs w:val="24"/>
          <w:lang w:val="sah-RU" w:eastAsia="ru-RU"/>
        </w:rPr>
      </w:pPr>
      <w:r w:rsidRPr="000D3D10">
        <w:rPr>
          <w:rFonts w:ascii="Times New Roman" w:hAnsi="Times New Roman"/>
          <w:bCs/>
          <w:color w:val="000000"/>
          <w:sz w:val="24"/>
          <w:szCs w:val="24"/>
          <w:lang w:eastAsia="ru-RU"/>
        </w:rPr>
        <w:t>Та</w:t>
      </w:r>
      <w:r w:rsidRPr="000D3D10">
        <w:rPr>
          <w:rFonts w:ascii="Times New Roman" w:hAnsi="Times New Roman"/>
          <w:bCs/>
          <w:color w:val="000000"/>
          <w:sz w:val="24"/>
          <w:szCs w:val="24"/>
          <w:lang w:val="sah-RU" w:eastAsia="ru-RU"/>
        </w:rPr>
        <w:t>һ</w:t>
      </w:r>
      <w:r w:rsidRPr="000D3D10">
        <w:rPr>
          <w:rFonts w:ascii="Times New Roman" w:hAnsi="Times New Roman"/>
          <w:bCs/>
          <w:color w:val="000000"/>
          <w:sz w:val="24"/>
          <w:szCs w:val="24"/>
          <w:lang w:eastAsia="ru-RU"/>
        </w:rPr>
        <w:t>ырдьа та</w:t>
      </w:r>
      <w:r w:rsidRPr="000D3D10">
        <w:rPr>
          <w:rFonts w:ascii="Times New Roman" w:hAnsi="Times New Roman"/>
          <w:bCs/>
          <w:color w:val="000000"/>
          <w:sz w:val="24"/>
          <w:szCs w:val="24"/>
          <w:lang w:val="sah-RU" w:eastAsia="ru-RU"/>
        </w:rPr>
        <w:t>һ</w:t>
      </w:r>
      <w:r w:rsidRPr="000D3D10">
        <w:rPr>
          <w:rFonts w:ascii="Times New Roman" w:hAnsi="Times New Roman"/>
          <w:bCs/>
          <w:color w:val="000000"/>
          <w:sz w:val="24"/>
          <w:szCs w:val="24"/>
          <w:lang w:eastAsia="ru-RU"/>
        </w:rPr>
        <w:t>ааркар</w:t>
      </w:r>
    </w:p>
    <w:p w:rsidR="007C6917" w:rsidRPr="000D3D10" w:rsidRDefault="007C6917" w:rsidP="00F564E5">
      <w:pPr>
        <w:spacing w:after="0" w:line="276" w:lineRule="auto"/>
        <w:ind w:firstLine="709"/>
        <w:jc w:val="both"/>
        <w:rPr>
          <w:rFonts w:ascii="Times New Roman" w:hAnsi="Times New Roman"/>
          <w:bCs/>
          <w:color w:val="000000"/>
          <w:sz w:val="24"/>
          <w:szCs w:val="24"/>
          <w:lang w:val="sah-RU" w:eastAsia="ru-RU"/>
        </w:rPr>
      </w:pPr>
      <w:r w:rsidRPr="000D3D10">
        <w:rPr>
          <w:rFonts w:ascii="Times New Roman" w:hAnsi="Times New Roman"/>
          <w:bCs/>
          <w:color w:val="000000"/>
          <w:sz w:val="24"/>
          <w:szCs w:val="24"/>
          <w:lang w:val="sah-RU" w:eastAsia="ru-RU"/>
        </w:rPr>
        <w:t xml:space="preserve">Эрэйи чэпчэтэр </w:t>
      </w:r>
    </w:p>
    <w:p w:rsidR="007C6917" w:rsidRPr="000D3D10" w:rsidRDefault="007C6917" w:rsidP="00F564E5">
      <w:pPr>
        <w:spacing w:after="0" w:line="276" w:lineRule="auto"/>
        <w:ind w:firstLine="709"/>
        <w:jc w:val="both"/>
        <w:rPr>
          <w:rFonts w:ascii="Times New Roman" w:hAnsi="Times New Roman"/>
          <w:bCs/>
          <w:color w:val="000000"/>
          <w:sz w:val="24"/>
          <w:szCs w:val="24"/>
          <w:lang w:val="sah-RU" w:eastAsia="ru-RU"/>
        </w:rPr>
      </w:pPr>
      <w:r w:rsidRPr="000D3D10">
        <w:rPr>
          <w:rFonts w:ascii="Times New Roman" w:hAnsi="Times New Roman"/>
          <w:bCs/>
          <w:color w:val="000000"/>
          <w:sz w:val="24"/>
          <w:szCs w:val="24"/>
          <w:lang w:val="sah-RU" w:eastAsia="ru-RU"/>
        </w:rPr>
        <w:lastRenderedPageBreak/>
        <w:t>Эҕэрдэ ыытабын…» - диэн эйиэхэ, мин олохпор көмөлөһөн, үөрэхтээх киһи оҥорбутун иһин истиҥ махталбын тириэрдэн туран, уһун доруобай олоҕу, дьолу- тускулу баҕарабын бу оройуонум хаһыатыатынан тириэрдэбин.</w:t>
      </w:r>
    </w:p>
    <w:p w:rsidR="007C6917" w:rsidRPr="000D3D10" w:rsidRDefault="007C6917" w:rsidP="00F564E5">
      <w:pPr>
        <w:spacing w:after="0" w:line="276" w:lineRule="auto"/>
        <w:ind w:firstLine="709"/>
        <w:jc w:val="right"/>
        <w:rPr>
          <w:rFonts w:ascii="Times New Roman" w:hAnsi="Times New Roman"/>
          <w:bCs/>
          <w:color w:val="000000"/>
          <w:sz w:val="24"/>
          <w:szCs w:val="24"/>
          <w:lang w:val="sah-RU" w:eastAsia="ru-RU"/>
        </w:rPr>
      </w:pPr>
      <w:r w:rsidRPr="00D50D30">
        <w:rPr>
          <w:rFonts w:ascii="Times New Roman" w:hAnsi="Times New Roman"/>
          <w:b/>
          <w:bCs/>
          <w:color w:val="000000"/>
          <w:sz w:val="24"/>
          <w:szCs w:val="24"/>
          <w:lang w:val="sah-RU" w:eastAsia="ru-RU"/>
        </w:rPr>
        <w:t>С. Михайлов</w:t>
      </w:r>
      <w:r w:rsidRPr="000D3D10">
        <w:rPr>
          <w:rFonts w:ascii="Times New Roman" w:hAnsi="Times New Roman"/>
          <w:bCs/>
          <w:color w:val="000000"/>
          <w:sz w:val="24"/>
          <w:szCs w:val="24"/>
          <w:lang w:val="sah-RU" w:eastAsia="ru-RU"/>
        </w:rPr>
        <w:t>,</w:t>
      </w:r>
    </w:p>
    <w:p w:rsidR="007C6917" w:rsidRPr="000D3D10" w:rsidRDefault="007C6917" w:rsidP="00F564E5">
      <w:pPr>
        <w:spacing w:after="0" w:line="276" w:lineRule="auto"/>
        <w:ind w:firstLine="709"/>
        <w:jc w:val="right"/>
        <w:rPr>
          <w:rFonts w:ascii="Times New Roman" w:hAnsi="Times New Roman"/>
          <w:bCs/>
          <w:color w:val="000000"/>
          <w:sz w:val="24"/>
          <w:szCs w:val="24"/>
          <w:lang w:val="sah-RU" w:eastAsia="ru-RU"/>
        </w:rPr>
      </w:pPr>
      <w:r w:rsidRPr="000D3D10">
        <w:rPr>
          <w:rFonts w:ascii="Times New Roman" w:hAnsi="Times New Roman"/>
          <w:bCs/>
          <w:color w:val="000000"/>
          <w:sz w:val="24"/>
          <w:szCs w:val="24"/>
          <w:lang w:val="sah-RU" w:eastAsia="ru-RU"/>
        </w:rPr>
        <w:t xml:space="preserve"> Саха А</w:t>
      </w:r>
      <w:r>
        <w:rPr>
          <w:rFonts w:ascii="Times New Roman" w:hAnsi="Times New Roman"/>
          <w:bCs/>
          <w:color w:val="000000"/>
          <w:sz w:val="24"/>
          <w:szCs w:val="24"/>
          <w:lang w:val="sah-RU" w:eastAsia="ru-RU"/>
        </w:rPr>
        <w:t>С</w:t>
      </w:r>
      <w:r w:rsidRPr="000D3D10">
        <w:rPr>
          <w:rFonts w:ascii="Times New Roman" w:hAnsi="Times New Roman"/>
          <w:bCs/>
          <w:color w:val="000000"/>
          <w:sz w:val="24"/>
          <w:szCs w:val="24"/>
          <w:lang w:val="sah-RU" w:eastAsia="ru-RU"/>
        </w:rPr>
        <w:t xml:space="preserve">СР үтүөлээх ветеринарнай враһа, </w:t>
      </w:r>
    </w:p>
    <w:p w:rsidR="007C6917" w:rsidRPr="000D3D10" w:rsidRDefault="007C6917" w:rsidP="00F564E5">
      <w:pPr>
        <w:spacing w:after="0" w:line="276" w:lineRule="auto"/>
        <w:ind w:firstLine="709"/>
        <w:jc w:val="right"/>
        <w:rPr>
          <w:rFonts w:ascii="Times New Roman" w:hAnsi="Times New Roman"/>
          <w:sz w:val="24"/>
          <w:szCs w:val="24"/>
          <w:lang w:val="sah-RU" w:eastAsia="ru-RU"/>
        </w:rPr>
      </w:pPr>
      <w:r w:rsidRPr="000D3D10">
        <w:rPr>
          <w:rFonts w:ascii="Times New Roman" w:hAnsi="Times New Roman"/>
          <w:bCs/>
          <w:color w:val="000000"/>
          <w:sz w:val="24"/>
          <w:szCs w:val="24"/>
          <w:lang w:val="sah-RU" w:eastAsia="ru-RU"/>
        </w:rPr>
        <w:t>олохтоох суолталаах персональнай пенсионер.</w:t>
      </w:r>
    </w:p>
    <w:p w:rsidR="007C6917" w:rsidRDefault="007C6917" w:rsidP="00F564E5">
      <w:pPr>
        <w:spacing w:after="0" w:line="276" w:lineRule="auto"/>
        <w:ind w:left="2124" w:firstLine="708"/>
        <w:jc w:val="both"/>
        <w:rPr>
          <w:rFonts w:ascii="Times New Roman" w:hAnsi="Times New Roman"/>
          <w:b/>
          <w:color w:val="000000"/>
          <w:sz w:val="28"/>
          <w:szCs w:val="28"/>
          <w:lang w:val="sah-RU" w:eastAsia="ru-RU"/>
        </w:rPr>
      </w:pPr>
    </w:p>
    <w:p w:rsidR="007C6917" w:rsidRPr="00F134BA" w:rsidRDefault="007C6917" w:rsidP="00F134BA">
      <w:pPr>
        <w:spacing w:after="0" w:line="276" w:lineRule="auto"/>
        <w:jc w:val="center"/>
        <w:rPr>
          <w:rFonts w:ascii="Times New Roman" w:hAnsi="Times New Roman"/>
          <w:b/>
          <w:i/>
          <w:iCs/>
          <w:color w:val="000000"/>
          <w:sz w:val="28"/>
          <w:szCs w:val="28"/>
          <w:lang w:val="sah-RU" w:eastAsia="ru-RU"/>
        </w:rPr>
      </w:pPr>
      <w:r w:rsidRPr="00F134BA">
        <w:rPr>
          <w:rFonts w:ascii="Times New Roman" w:hAnsi="Times New Roman"/>
          <w:b/>
          <w:color w:val="000000"/>
          <w:sz w:val="28"/>
          <w:szCs w:val="28"/>
          <w:lang w:val="sah-RU" w:eastAsia="ru-RU"/>
        </w:rPr>
        <w:t xml:space="preserve">Дьол </w:t>
      </w:r>
      <w:r w:rsidRPr="00F134BA">
        <w:rPr>
          <w:rFonts w:ascii="Times New Roman" w:hAnsi="Times New Roman"/>
          <w:b/>
          <w:iCs/>
          <w:color w:val="000000"/>
          <w:sz w:val="28"/>
          <w:szCs w:val="28"/>
          <w:lang w:val="sah-RU" w:eastAsia="ru-RU"/>
        </w:rPr>
        <w:t xml:space="preserve">диэн  </w:t>
      </w:r>
      <w:r w:rsidRPr="00F134BA">
        <w:rPr>
          <w:rFonts w:ascii="Times New Roman" w:hAnsi="Times New Roman"/>
          <w:b/>
          <w:color w:val="000000"/>
          <w:sz w:val="28"/>
          <w:szCs w:val="28"/>
          <w:lang w:val="sah-RU" w:eastAsia="ru-RU"/>
        </w:rPr>
        <w:t>до</w:t>
      </w:r>
      <w:r w:rsidRPr="00F134BA">
        <w:rPr>
          <w:rFonts w:ascii="Times New Roman" w:hAnsi="Times New Roman"/>
          <w:b/>
          <w:iCs/>
          <w:color w:val="000000"/>
          <w:sz w:val="28"/>
          <w:szCs w:val="28"/>
          <w:lang w:val="sah-RU" w:eastAsia="ru-RU"/>
        </w:rPr>
        <w:t>руобуйа</w:t>
      </w:r>
    </w:p>
    <w:p w:rsidR="007C6917" w:rsidRPr="00C16B9C" w:rsidRDefault="007C6917" w:rsidP="00F564E5">
      <w:pPr>
        <w:spacing w:after="0" w:line="276" w:lineRule="auto"/>
        <w:jc w:val="both"/>
        <w:rPr>
          <w:rFonts w:ascii="Times New Roman" w:hAnsi="Times New Roman"/>
          <w:i/>
          <w:iCs/>
          <w:color w:val="000000"/>
          <w:spacing w:val="-30"/>
          <w:sz w:val="24"/>
          <w:szCs w:val="24"/>
          <w:lang w:val="sah-RU" w:eastAsia="ru-RU"/>
        </w:rPr>
      </w:pPr>
    </w:p>
    <w:p w:rsidR="007C6917" w:rsidRPr="000D3D10" w:rsidRDefault="007C6917" w:rsidP="000D3D10">
      <w:pPr>
        <w:spacing w:after="0" w:line="240" w:lineRule="auto"/>
        <w:ind w:firstLine="709"/>
        <w:jc w:val="both"/>
        <w:rPr>
          <w:rFonts w:ascii="Times New Roman" w:hAnsi="Times New Roman"/>
          <w:sz w:val="24"/>
          <w:szCs w:val="24"/>
          <w:lang w:val="sah-RU" w:eastAsia="ru-RU"/>
        </w:rPr>
      </w:pPr>
      <w:r w:rsidRPr="00C16B9C">
        <w:rPr>
          <w:rFonts w:ascii="Times New Roman" w:hAnsi="Times New Roman"/>
          <w:sz w:val="24"/>
          <w:szCs w:val="24"/>
          <w:lang w:val="sah-RU" w:eastAsia="ru-RU"/>
        </w:rPr>
        <w:t xml:space="preserve">Сунтаар устун </w:t>
      </w:r>
      <w:r w:rsidRPr="000D3D10">
        <w:rPr>
          <w:rFonts w:ascii="Times New Roman" w:hAnsi="Times New Roman"/>
          <w:sz w:val="24"/>
          <w:szCs w:val="24"/>
          <w:lang w:val="sah-RU" w:eastAsia="ru-RU"/>
        </w:rPr>
        <w:t xml:space="preserve">сарсыарда эрдэттэн, киэһээ хойукка диэри  торуоскалаах оҕонньор тиэтэйэ-саарайа хаамар. Омос билбэт киһи көннөрү кырдьаҕас салгын сии сылдьар диэн сөп. Суох бу киһиҥ төһө да 80-с хаарын саннытар түһэрдэр өйө-санаата дьэҥкэ, доруобуйата чэбдик.  Буолаары буолан  эриирдээх-мускуурдаах боппуруостарга кимиэхэ  баҕарар, этэргэ дылы, чыычаах тумсун саҕа көдьүүһү оҥорооромуй, түөн дасаҕа чэпчэтиини  биэрээйэмий диэн хаамар - сииимэр. Кэпсиир киһибит Иев Семенов – боростуой учуутал ыччакка сырдык бэлиэни 55 сыл иҥэрбитин  таһынан, ҕ; сыл устата буруйга-сэмэҕэ тиксибиттэри араҥаччылыырга олоҕун үтүө кэмин бараан тиийэн кэллэ. Төһөлөөх кырдьык, сымыйа дьыалаҕа эриллибиттэри босхолоон, чэпчэтиллэн бэйэлэрэ, дьиэ кэргэттэрэ, аймахтара үөрбүттэрэ буолуой! Киһини алҕаһы оҥордуҥ диэн аҥардастыыы мөрөйдөөбөккө кэрэҕэ-олоххо тардар хорсун быһыы буолбаат! Бу да иһин Иев Спирдоноваһы, сатанара буоллар, герой оҥоруохха сөп этэ. </w:t>
      </w:r>
    </w:p>
    <w:p w:rsidR="007C6917" w:rsidRPr="000D3D10" w:rsidRDefault="007C6917" w:rsidP="000D3D10">
      <w:pPr>
        <w:spacing w:after="0" w:line="240" w:lineRule="auto"/>
        <w:ind w:firstLine="709"/>
        <w:jc w:val="both"/>
        <w:rPr>
          <w:rFonts w:ascii="Times New Roman" w:hAnsi="Times New Roman"/>
          <w:sz w:val="24"/>
          <w:szCs w:val="24"/>
          <w:lang w:val="sah-RU" w:eastAsia="ru-RU"/>
        </w:rPr>
      </w:pPr>
      <w:r w:rsidRPr="000D3D10">
        <w:rPr>
          <w:rFonts w:ascii="Times New Roman" w:hAnsi="Times New Roman"/>
          <w:sz w:val="24"/>
          <w:szCs w:val="24"/>
          <w:lang w:val="sah-RU" w:eastAsia="ru-RU"/>
        </w:rPr>
        <w:t>Олоҕун сүрэҕин  оҕоло</w:t>
      </w:r>
      <w:r>
        <w:rPr>
          <w:rFonts w:ascii="Times New Roman" w:hAnsi="Times New Roman"/>
          <w:sz w:val="24"/>
          <w:szCs w:val="24"/>
          <w:lang w:val="sah-RU" w:eastAsia="ru-RU"/>
        </w:rPr>
        <w:t>р</w:t>
      </w:r>
      <w:r w:rsidRPr="000D3D10">
        <w:rPr>
          <w:rFonts w:ascii="Times New Roman" w:hAnsi="Times New Roman"/>
          <w:sz w:val="24"/>
          <w:szCs w:val="24"/>
          <w:lang w:val="sah-RU" w:eastAsia="ru-RU"/>
        </w:rPr>
        <w:t xml:space="preserve">го анаабыт учуутал Бүлүү сүнньүн  олохтоохторугар сыаната биллибэт үтүөлээх. Өр сылга хотун Бүлүү эбэбит алмаас таас булуллуоҕуттан фабрикалар киртитиилэриттэн, ГЭС  тутуллуоҕуттан  сүҥкэннээх аар тайҕа  тимирэн ууну буортулуоҕуттан  киһитэ-сүөһүтэ, кыыла-сүөлэ улаханнык эмсэҕэлээтэ, сүһүрдэ.  Урукку кэмҥэ оччотооҕу былаастарга  чобуотук, дьорҕооттук ити туһунан этэр ким да суоҕа.  Арай куруук кыралыйар кырдьык иһин туруулаһар  Иев Семенов  Бүлүү сүнньүгэр  аан бастакыннан  XVIII партийнай  конференция аатыгар Москваҕа бу туһунан тыллаабыта. Онуоха ССРС Министирдэрэ  Советы өҥнөөх өҥнҥҥх металларга уонна алмаастарга  кылаабнай управлениятын начальнигын бастакы солбуйааччы  В.А. Компанейцев дьоһуннаах  эппиэт ыыппыта,  ол хамсатыылаах дьайыыны оҥорбута. “Якуталмаз”  холбоһук тутуллубут кирдээх уута түһэр сиригэр ыраастыыр улахан тэрил тутуллубута. Бу соһуччу сонуну </w:t>
      </w:r>
      <w:r w:rsidRPr="000D3D10">
        <w:rPr>
          <w:rFonts w:ascii="Times New Roman" w:hAnsi="Times New Roman"/>
          <w:sz w:val="24"/>
          <w:szCs w:val="24"/>
          <w:lang w:eastAsia="ru-RU"/>
        </w:rPr>
        <w:t xml:space="preserve">«Родина»  сурунаал корреспонденнара  истэн, оҕонньорго кэлэ сылдьыбыттара. </w:t>
      </w:r>
      <w:r w:rsidRPr="000D3D10">
        <w:rPr>
          <w:rFonts w:ascii="Times New Roman" w:hAnsi="Times New Roman"/>
          <w:sz w:val="24"/>
          <w:szCs w:val="24"/>
          <w:lang w:val="sah-RU" w:eastAsia="ru-RU"/>
        </w:rPr>
        <w:t xml:space="preserve">Бүлүү сүнньүгэр олорор  сахалар дьылҕаларын хаартыска сытыы тылынан кэпсээбиттэрэ. Биһиги иэдээммитин мөлөйүөнүнэн дьон билбиттэрэ. </w:t>
      </w:r>
    </w:p>
    <w:p w:rsidR="007C6917" w:rsidRPr="000D3D10" w:rsidRDefault="007C6917" w:rsidP="000D3D10">
      <w:pPr>
        <w:spacing w:after="0" w:line="240" w:lineRule="auto"/>
        <w:ind w:firstLine="709"/>
        <w:jc w:val="both"/>
        <w:rPr>
          <w:rFonts w:ascii="Times New Roman" w:hAnsi="Times New Roman"/>
          <w:sz w:val="24"/>
          <w:szCs w:val="24"/>
          <w:lang w:val="sah-RU" w:eastAsia="ru-RU"/>
        </w:rPr>
      </w:pPr>
      <w:r w:rsidRPr="000D3D10">
        <w:rPr>
          <w:rFonts w:ascii="Times New Roman" w:hAnsi="Times New Roman"/>
          <w:sz w:val="24"/>
          <w:szCs w:val="24"/>
          <w:lang w:val="sah-RU" w:eastAsia="ru-RU"/>
        </w:rPr>
        <w:t xml:space="preserve">Сылык кырдьаҕас бэйэтин түбэтин алдьархайын туһунан биллэрээт, тохтуон  да сөптөөҕө. Ол эрэн оннук  буолбатаҕа. Бу сырыыга Чирковскай ГЭС  тутуутунан интириэһиргээбитэ. ГЭС-һи бопсор туһунан ССРС министирдэрин  Советыгар суһал сигнал охсубута. Онуоха Чирикоскай  ГЭС кылабнай инженерэ  Б.М. Шендерей  ГЭС тутуута  өссө саҕалана, бүтэһиктээхтик быһаарылла илигин эппитэ. Бу кэнниттэн кини Саха сиригэр, ол иһигэр Сунтаарга  кэлэн олохтоохтору кытта көрсүспүтэ.  Онно түөрт Бүлүү салаата  ГЭС тутуутун улаханнык утарсыбыттара. </w:t>
      </w:r>
    </w:p>
    <w:p w:rsidR="007C6917" w:rsidRPr="000D3D10" w:rsidRDefault="007C6917" w:rsidP="000D3D10">
      <w:pPr>
        <w:spacing w:after="0" w:line="240" w:lineRule="auto"/>
        <w:ind w:firstLine="709"/>
        <w:jc w:val="both"/>
        <w:rPr>
          <w:rFonts w:ascii="Times New Roman" w:hAnsi="Times New Roman"/>
          <w:sz w:val="24"/>
          <w:szCs w:val="24"/>
          <w:lang w:val="sah-RU" w:eastAsia="ru-RU"/>
        </w:rPr>
      </w:pPr>
      <w:r w:rsidRPr="000D3D10">
        <w:rPr>
          <w:rFonts w:ascii="Times New Roman" w:hAnsi="Times New Roman"/>
          <w:sz w:val="24"/>
          <w:szCs w:val="24"/>
          <w:lang w:val="sah-RU" w:eastAsia="ru-RU"/>
        </w:rPr>
        <w:t xml:space="preserve">Семенов сигналынан Бүлүү регионугар медицинскай экспедиция олохтоохтор доруобуйаларын бэрэбиэркэлээбитэ. Ол түмүгүнэн аҥаардас Сунтаар дьонун үйэлэрин орто уһуна 45-50 cааска тиийэ намтаабыта биллибитэ. Медецинскай экспедиция быһаарыытынан рудниктан түһэр ыарахан металы суурайар эбит. Оттон ол металлар киһиэхэ араас ыарыылары үксэтэллэрин, көбүтэллэрин  таһынан киһи удьуордааһынын куһаҕан куһаөан өттүн улларыталлара көстүбүтэ. </w:t>
      </w:r>
    </w:p>
    <w:p w:rsidR="007C6917" w:rsidRPr="000D3D10" w:rsidRDefault="007C6917" w:rsidP="000D3D10">
      <w:pPr>
        <w:spacing w:after="0" w:line="240" w:lineRule="auto"/>
        <w:ind w:firstLine="709"/>
        <w:jc w:val="both"/>
        <w:rPr>
          <w:rFonts w:ascii="Times New Roman" w:hAnsi="Times New Roman"/>
          <w:sz w:val="24"/>
          <w:szCs w:val="24"/>
          <w:lang w:val="sah-RU" w:eastAsia="ru-RU"/>
        </w:rPr>
      </w:pPr>
      <w:r w:rsidRPr="000D3D10">
        <w:rPr>
          <w:rFonts w:ascii="Times New Roman" w:hAnsi="Times New Roman"/>
          <w:sz w:val="24"/>
          <w:szCs w:val="24"/>
          <w:lang w:val="sah-RU" w:eastAsia="ru-RU"/>
        </w:rPr>
        <w:t xml:space="preserve">Уу анныгар хаалбыт ойуур фенол диэн дьааты таһааран, киһи-сүөһү олоҕор кутталлаҕы ыйыллыбыта.  </w:t>
      </w:r>
    </w:p>
    <w:p w:rsidR="007C6917" w:rsidRPr="000D3D10" w:rsidRDefault="007C6917" w:rsidP="00CE17F3">
      <w:pPr>
        <w:spacing w:after="0" w:line="240" w:lineRule="auto"/>
        <w:ind w:firstLine="709"/>
        <w:jc w:val="both"/>
        <w:rPr>
          <w:rFonts w:ascii="Times New Roman" w:hAnsi="Times New Roman"/>
          <w:sz w:val="24"/>
          <w:szCs w:val="24"/>
          <w:lang w:val="sah-RU" w:eastAsia="ru-RU"/>
        </w:rPr>
      </w:pPr>
      <w:r w:rsidRPr="000D3D10">
        <w:rPr>
          <w:rFonts w:ascii="Times New Roman" w:hAnsi="Times New Roman"/>
          <w:sz w:val="24"/>
          <w:szCs w:val="24"/>
          <w:lang w:val="sah-RU" w:eastAsia="ru-RU"/>
        </w:rPr>
        <w:lastRenderedPageBreak/>
        <w:t xml:space="preserve">Манна барытыгар  Иев Спирдонович өҥөтө кырата суох. Кини өссө үйэтэтиигэ утумнаахтык үлэлиир. Улуус чулуу дьонноругар  пааматынньык,  обеликс туттарыыннан дьарыктанар. Билигин Сунтаар маҥнайгы нүөмэрдээх оскуолатын төрүттээбит Семен Саввиҥҥа обелиск </w:t>
      </w:r>
      <w:r>
        <w:rPr>
          <w:rFonts w:ascii="Times New Roman" w:hAnsi="Times New Roman"/>
          <w:sz w:val="24"/>
          <w:szCs w:val="24"/>
          <w:lang w:val="sah-RU" w:eastAsia="ru-RU"/>
        </w:rPr>
        <w:t>б</w:t>
      </w:r>
      <w:r w:rsidRPr="000D3D10">
        <w:rPr>
          <w:rFonts w:ascii="Times New Roman" w:hAnsi="Times New Roman"/>
          <w:sz w:val="24"/>
          <w:szCs w:val="24"/>
          <w:lang w:val="sah-RU" w:eastAsia="ru-RU"/>
        </w:rPr>
        <w:t xml:space="preserve">элэмнии, сүүрэ-көтө, түбүгүрэ сылдьар. </w:t>
      </w:r>
    </w:p>
    <w:p w:rsidR="007C6917" w:rsidRPr="000D3D10" w:rsidRDefault="007C6917" w:rsidP="000D3D10">
      <w:pPr>
        <w:spacing w:after="0" w:line="240" w:lineRule="auto"/>
        <w:ind w:firstLine="709"/>
        <w:jc w:val="both"/>
        <w:rPr>
          <w:rFonts w:ascii="Times New Roman" w:hAnsi="Times New Roman"/>
          <w:sz w:val="24"/>
          <w:szCs w:val="24"/>
          <w:lang w:val="sah-RU" w:eastAsia="ru-RU"/>
        </w:rPr>
      </w:pPr>
      <w:r w:rsidRPr="000D3D10">
        <w:rPr>
          <w:rFonts w:ascii="Times New Roman" w:hAnsi="Times New Roman"/>
          <w:sz w:val="24"/>
          <w:szCs w:val="24"/>
          <w:lang w:val="sah-RU" w:eastAsia="ru-RU"/>
        </w:rPr>
        <w:t>Биһиги  И.</w:t>
      </w:r>
      <w:r>
        <w:rPr>
          <w:rFonts w:ascii="Times New Roman" w:hAnsi="Times New Roman"/>
          <w:sz w:val="24"/>
          <w:szCs w:val="24"/>
          <w:lang w:val="sah-RU" w:eastAsia="ru-RU"/>
        </w:rPr>
        <w:t xml:space="preserve"> </w:t>
      </w:r>
      <w:r w:rsidRPr="000D3D10">
        <w:rPr>
          <w:rFonts w:ascii="Times New Roman" w:hAnsi="Times New Roman"/>
          <w:sz w:val="24"/>
          <w:szCs w:val="24"/>
          <w:lang w:val="sah-RU" w:eastAsia="ru-RU"/>
        </w:rPr>
        <w:t>С</w:t>
      </w:r>
      <w:r>
        <w:rPr>
          <w:rFonts w:ascii="Times New Roman" w:hAnsi="Times New Roman"/>
          <w:sz w:val="24"/>
          <w:szCs w:val="24"/>
          <w:lang w:val="sah-RU" w:eastAsia="ru-RU"/>
        </w:rPr>
        <w:t xml:space="preserve">. Семеновтан бар дьоҥҥор тугу  </w:t>
      </w:r>
      <w:r w:rsidRPr="000D3D10">
        <w:rPr>
          <w:rFonts w:ascii="Times New Roman" w:hAnsi="Times New Roman"/>
          <w:sz w:val="24"/>
          <w:szCs w:val="24"/>
          <w:lang w:val="sah-RU" w:eastAsia="ru-RU"/>
        </w:rPr>
        <w:t>бэлиэтээн этэҕин диэн ыйыппыппытыгар истибэтэх к</w:t>
      </w:r>
      <w:r>
        <w:rPr>
          <w:rFonts w:ascii="Times New Roman" w:hAnsi="Times New Roman"/>
          <w:sz w:val="24"/>
          <w:szCs w:val="24"/>
          <w:lang w:val="sah-RU" w:eastAsia="ru-RU"/>
        </w:rPr>
        <w:t>урдук чочумча олороот ис-иһиттэн</w:t>
      </w:r>
      <w:r w:rsidRPr="000D3D10">
        <w:rPr>
          <w:rFonts w:ascii="Times New Roman" w:hAnsi="Times New Roman"/>
          <w:sz w:val="24"/>
          <w:szCs w:val="24"/>
          <w:lang w:val="sah-RU" w:eastAsia="ru-RU"/>
        </w:rPr>
        <w:t xml:space="preserve"> сэбэрэтэ сырдаан ылбыта уонна: «Дьол диэн доруобуйа, доруобай буоларга кыһаныахха, ар</w:t>
      </w:r>
      <w:r>
        <w:rPr>
          <w:rFonts w:ascii="Times New Roman" w:hAnsi="Times New Roman"/>
          <w:sz w:val="24"/>
          <w:szCs w:val="24"/>
          <w:lang w:val="sah-RU" w:eastAsia="ru-RU"/>
        </w:rPr>
        <w:t>гыны иһимиэххэ, үлэлиэххэ наада</w:t>
      </w:r>
      <w:r w:rsidRPr="000D3D10">
        <w:rPr>
          <w:rFonts w:ascii="Times New Roman" w:hAnsi="Times New Roman"/>
          <w:sz w:val="24"/>
          <w:szCs w:val="24"/>
          <w:lang w:val="sah-RU" w:eastAsia="ru-RU"/>
        </w:rPr>
        <w:t>»</w:t>
      </w:r>
      <w:r>
        <w:rPr>
          <w:rFonts w:ascii="Times New Roman" w:hAnsi="Times New Roman"/>
          <w:sz w:val="24"/>
          <w:szCs w:val="24"/>
          <w:lang w:val="sah-RU" w:eastAsia="ru-RU"/>
        </w:rPr>
        <w:t xml:space="preserve"> -</w:t>
      </w:r>
      <w:r w:rsidRPr="000D3D10">
        <w:rPr>
          <w:rFonts w:ascii="Times New Roman" w:hAnsi="Times New Roman"/>
          <w:sz w:val="24"/>
          <w:szCs w:val="24"/>
          <w:lang w:val="sah-RU" w:eastAsia="ru-RU"/>
        </w:rPr>
        <w:t xml:space="preserve"> диэн кылгастык эппитэ.</w:t>
      </w:r>
    </w:p>
    <w:p w:rsidR="007C6917" w:rsidRPr="000D3D10" w:rsidRDefault="007C6917" w:rsidP="000D3D10">
      <w:pPr>
        <w:spacing w:after="0" w:line="240" w:lineRule="auto"/>
        <w:ind w:firstLine="709"/>
        <w:jc w:val="both"/>
        <w:rPr>
          <w:rFonts w:ascii="Times New Roman" w:hAnsi="Times New Roman"/>
          <w:sz w:val="24"/>
          <w:szCs w:val="24"/>
          <w:lang w:val="sah-RU" w:eastAsia="ru-RU"/>
        </w:rPr>
      </w:pPr>
      <w:r w:rsidRPr="000D3D10">
        <w:rPr>
          <w:rFonts w:ascii="Times New Roman" w:hAnsi="Times New Roman"/>
          <w:sz w:val="24"/>
          <w:szCs w:val="24"/>
          <w:lang w:val="sah-RU" w:eastAsia="ru-RU"/>
        </w:rPr>
        <w:t>Хаһыаттан, сурунаалтан, кинигэттэн  ааҕан дьон-сэргэ сэһэниттэн, бэйэтэ ырытан толкуйдаан билии баайдаммыт, чэ биир тылынан: “Бэйэтэ хаамар энциклопедия” – Иев Спирдонович Семенов кэргэнэ Мотрена Васильевналыын  түөрт оҕону төрөтөн, харайан, уопсайа 57 сыл олордулар. 9 сиэннээхтэр, 2 хос сиэннээхтэр.</w:t>
      </w:r>
    </w:p>
    <w:p w:rsidR="007C6917" w:rsidRPr="000D3D10" w:rsidRDefault="007C6917" w:rsidP="000D3D10">
      <w:pPr>
        <w:spacing w:after="0" w:line="240" w:lineRule="auto"/>
        <w:ind w:firstLine="709"/>
        <w:jc w:val="both"/>
        <w:rPr>
          <w:rFonts w:ascii="Times New Roman" w:hAnsi="Times New Roman"/>
          <w:sz w:val="24"/>
          <w:szCs w:val="24"/>
          <w:lang w:val="sah-RU" w:eastAsia="ru-RU"/>
        </w:rPr>
      </w:pPr>
    </w:p>
    <w:p w:rsidR="007C6917" w:rsidRPr="000D3D10" w:rsidRDefault="007C6917" w:rsidP="000D3D10">
      <w:pPr>
        <w:spacing w:after="0" w:line="240" w:lineRule="auto"/>
        <w:ind w:firstLine="709"/>
        <w:jc w:val="right"/>
        <w:rPr>
          <w:rFonts w:ascii="Times New Roman" w:hAnsi="Times New Roman"/>
          <w:sz w:val="24"/>
          <w:szCs w:val="24"/>
          <w:lang w:val="sah-RU" w:eastAsia="ru-RU"/>
        </w:rPr>
      </w:pPr>
      <w:r w:rsidRPr="000D3D10">
        <w:rPr>
          <w:rFonts w:ascii="Times New Roman" w:hAnsi="Times New Roman"/>
          <w:sz w:val="24"/>
          <w:szCs w:val="24"/>
          <w:lang w:val="sah-RU" w:eastAsia="ru-RU"/>
        </w:rPr>
        <w:t xml:space="preserve">Балаһаны бэчээккэ журналист </w:t>
      </w:r>
    </w:p>
    <w:p w:rsidR="007C6917" w:rsidRPr="000D3D10" w:rsidRDefault="007C6917" w:rsidP="000D3D10">
      <w:pPr>
        <w:spacing w:after="0" w:line="240" w:lineRule="auto"/>
        <w:ind w:firstLine="709"/>
        <w:jc w:val="right"/>
        <w:rPr>
          <w:rFonts w:ascii="Times New Roman" w:hAnsi="Times New Roman"/>
          <w:sz w:val="24"/>
          <w:szCs w:val="24"/>
          <w:lang w:val="sah-RU" w:eastAsia="ru-RU"/>
        </w:rPr>
      </w:pPr>
      <w:r w:rsidRPr="00D50D30">
        <w:rPr>
          <w:rFonts w:ascii="Times New Roman" w:hAnsi="Times New Roman"/>
          <w:b/>
          <w:sz w:val="24"/>
          <w:szCs w:val="24"/>
          <w:lang w:val="sah-RU" w:eastAsia="ru-RU"/>
        </w:rPr>
        <w:t>Лариса Семенова</w:t>
      </w:r>
      <w:r w:rsidRPr="000D3D10">
        <w:rPr>
          <w:rFonts w:ascii="Times New Roman" w:hAnsi="Times New Roman"/>
          <w:sz w:val="24"/>
          <w:szCs w:val="24"/>
          <w:lang w:val="sah-RU" w:eastAsia="ru-RU"/>
        </w:rPr>
        <w:t xml:space="preserve"> бэлэмнээтэ.</w:t>
      </w:r>
    </w:p>
    <w:p w:rsidR="007C6917" w:rsidRPr="000D3D10" w:rsidRDefault="007C6917" w:rsidP="000D3D10">
      <w:pPr>
        <w:spacing w:after="0" w:line="240" w:lineRule="auto"/>
        <w:ind w:firstLine="709"/>
        <w:jc w:val="right"/>
        <w:rPr>
          <w:rFonts w:ascii="Times New Roman" w:hAnsi="Times New Roman"/>
          <w:sz w:val="24"/>
          <w:szCs w:val="24"/>
          <w:lang w:val="sah-RU" w:eastAsia="ru-RU"/>
        </w:rPr>
      </w:pPr>
      <w:r w:rsidRPr="000D3D10">
        <w:rPr>
          <w:rFonts w:ascii="Times New Roman" w:hAnsi="Times New Roman"/>
          <w:sz w:val="24"/>
          <w:szCs w:val="24"/>
          <w:lang w:val="sah-RU" w:eastAsia="ru-RU"/>
        </w:rPr>
        <w:t xml:space="preserve">Сунтаар сонуннара, 1994 сыл, бэс ыйын  7 күнэ.  </w:t>
      </w:r>
    </w:p>
    <w:p w:rsidR="007C6917" w:rsidRPr="000D3D10" w:rsidRDefault="007C6917" w:rsidP="000D3D10">
      <w:pPr>
        <w:spacing w:after="0" w:line="240" w:lineRule="auto"/>
        <w:jc w:val="right"/>
        <w:rPr>
          <w:rFonts w:ascii="Times New Roman" w:hAnsi="Times New Roman"/>
          <w:bCs/>
          <w:i/>
          <w:iCs/>
          <w:color w:val="000000"/>
          <w:spacing w:val="-20"/>
          <w:sz w:val="24"/>
          <w:szCs w:val="24"/>
          <w:lang w:val="sah-RU" w:eastAsia="ru-RU"/>
        </w:rPr>
      </w:pPr>
    </w:p>
    <w:p w:rsidR="007C6917" w:rsidRPr="00DD7869" w:rsidRDefault="007C6917" w:rsidP="00F134BA">
      <w:pPr>
        <w:pStyle w:val="12"/>
        <w:ind w:left="0"/>
        <w:jc w:val="center"/>
        <w:rPr>
          <w:rFonts w:ascii="Times New Roman" w:hAnsi="Times New Roman"/>
          <w:b/>
          <w:sz w:val="28"/>
          <w:szCs w:val="28"/>
          <w:lang w:val="sah-RU" w:eastAsia="ru-RU"/>
        </w:rPr>
      </w:pPr>
      <w:r w:rsidRPr="00DD7869">
        <w:rPr>
          <w:rFonts w:ascii="Times New Roman" w:hAnsi="Times New Roman"/>
          <w:b/>
          <w:sz w:val="28"/>
          <w:szCs w:val="28"/>
          <w:lang w:val="sah-RU" w:eastAsia="ru-RU"/>
        </w:rPr>
        <w:t>Дьоһун дьарыктаах кырдьаҕас</w:t>
      </w:r>
    </w:p>
    <w:p w:rsidR="007C6917" w:rsidRPr="000D3D10" w:rsidRDefault="007C6917" w:rsidP="000D3D10">
      <w:pPr>
        <w:spacing w:after="0" w:line="240" w:lineRule="auto"/>
        <w:ind w:firstLine="709"/>
        <w:jc w:val="both"/>
        <w:rPr>
          <w:rFonts w:ascii="Times New Roman" w:hAnsi="Times New Roman"/>
          <w:bCs/>
          <w:color w:val="000000"/>
          <w:sz w:val="24"/>
          <w:szCs w:val="24"/>
          <w:lang w:val="sah-RU" w:eastAsia="ru-RU"/>
        </w:rPr>
      </w:pPr>
      <w:r w:rsidRPr="000D3D10">
        <w:rPr>
          <w:rFonts w:ascii="Times New Roman" w:hAnsi="Times New Roman"/>
          <w:bCs/>
          <w:color w:val="000000"/>
          <w:sz w:val="24"/>
          <w:szCs w:val="24"/>
          <w:lang w:val="sah-RU" w:eastAsia="ru-RU"/>
        </w:rPr>
        <w:t>Бу орто туруу-баран дойдуга олох олоро кэлбит аналын, туох баар тосхолун дьону иитиигэ, анаабыт уонна анаан үлэлии, хорута сылдьар, дьон-норуот дириҥ махталын, убаастабылын ылар дьоһун дьоннордоохпут.</w:t>
      </w:r>
    </w:p>
    <w:p w:rsidR="007C6917" w:rsidRPr="000D3D10" w:rsidRDefault="007C6917" w:rsidP="000D3D10">
      <w:pPr>
        <w:spacing w:after="0" w:line="240" w:lineRule="auto"/>
        <w:ind w:firstLine="709"/>
        <w:jc w:val="both"/>
        <w:rPr>
          <w:rFonts w:ascii="Times New Roman" w:hAnsi="Times New Roman"/>
          <w:bCs/>
          <w:color w:val="000000"/>
          <w:sz w:val="24"/>
          <w:szCs w:val="24"/>
          <w:lang w:val="sah-RU" w:eastAsia="ru-RU"/>
        </w:rPr>
      </w:pPr>
      <w:r>
        <w:rPr>
          <w:rFonts w:ascii="Times New Roman" w:hAnsi="Times New Roman"/>
          <w:bCs/>
          <w:color w:val="000000"/>
          <w:sz w:val="24"/>
          <w:szCs w:val="24"/>
          <w:lang w:val="sah-RU" w:eastAsia="ru-RU"/>
        </w:rPr>
        <w:t>Олор ор</w:t>
      </w:r>
      <w:r w:rsidRPr="000D3D10">
        <w:rPr>
          <w:rFonts w:ascii="Times New Roman" w:hAnsi="Times New Roman"/>
          <w:bCs/>
          <w:color w:val="000000"/>
          <w:sz w:val="24"/>
          <w:szCs w:val="24"/>
          <w:lang w:val="sah-RU" w:eastAsia="ru-RU"/>
        </w:rPr>
        <w:t>толоругар Иев Спирдонович Семенов сааһынан да, үлэтинэн да уһулуччу миэстэни ылар. 62 сыл анараа өттүгэр,</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өссө мин,</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билиҥҥи пенсионер оҕонньор,</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 xml:space="preserve">баара </w:t>
      </w:r>
      <w:r>
        <w:rPr>
          <w:rFonts w:ascii="Times New Roman" w:hAnsi="Times New Roman"/>
          <w:bCs/>
          <w:color w:val="000000"/>
          <w:sz w:val="24"/>
          <w:szCs w:val="24"/>
          <w:lang w:val="sah-RU" w:eastAsia="ru-RU"/>
        </w:rPr>
        <w:t>-</w:t>
      </w:r>
      <w:r w:rsidRPr="000D3D10">
        <w:rPr>
          <w:rFonts w:ascii="Times New Roman" w:hAnsi="Times New Roman"/>
          <w:bCs/>
          <w:color w:val="000000"/>
          <w:sz w:val="24"/>
          <w:szCs w:val="24"/>
          <w:lang w:val="sah-RU" w:eastAsia="ru-RU"/>
        </w:rPr>
        <w:t>суоҕа үс саастаахпар,</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оскуола сэбиэдиссэйинэн унньуктаах уһун үлэбин саҕалаабыт эбит!</w:t>
      </w:r>
    </w:p>
    <w:p w:rsidR="007C6917" w:rsidRPr="000D3D10" w:rsidRDefault="007C6917" w:rsidP="000D3D10">
      <w:pPr>
        <w:spacing w:after="0" w:line="240" w:lineRule="auto"/>
        <w:ind w:firstLine="709"/>
        <w:jc w:val="both"/>
        <w:rPr>
          <w:rFonts w:ascii="Times New Roman" w:hAnsi="Times New Roman"/>
          <w:bCs/>
          <w:color w:val="000000"/>
          <w:sz w:val="24"/>
          <w:szCs w:val="24"/>
          <w:lang w:val="sah-RU" w:eastAsia="ru-RU"/>
        </w:rPr>
      </w:pPr>
      <w:r w:rsidRPr="000D3D10">
        <w:rPr>
          <w:rFonts w:ascii="Times New Roman" w:hAnsi="Times New Roman"/>
          <w:bCs/>
          <w:color w:val="000000"/>
          <w:sz w:val="24"/>
          <w:szCs w:val="24"/>
          <w:lang w:val="sah-RU" w:eastAsia="ru-RU"/>
        </w:rPr>
        <w:t>Муударай оҕонньорбут субу бэс ыйын 12 күнүгэр 80 сааһын туолар.</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Бу бэлиэ дата чугаһаан иһэрин истээт,</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бэйэм архивпын хасыһан,</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өссө 1975 сыллаахха улууһум Иев Спиридонович туһунан иһирэх тыллаах ыстатыйаны суруйбуппун көтөхтүм.Ол матырыйаал оҕонньор 44 сыллаахүлэтигэр анаммыт этэ.Ити сүүрбэччэ сыллааҕыта суруллубут махтал тыллара бүгүн кырдьаҕаспыт аҕыс уонус хаарын уулларар кэмигэр,</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ончу да уҕарыы соруммакка,</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сол да күөдьүйэ,</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киэҥник тэлэйэ,</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дириҥник хорута олороро чахчы да сөҕүмэр.</w:t>
      </w:r>
    </w:p>
    <w:p w:rsidR="007C6917" w:rsidRPr="000D3D10" w:rsidRDefault="007C6917" w:rsidP="000D3D10">
      <w:pPr>
        <w:spacing w:after="0" w:line="240" w:lineRule="auto"/>
        <w:ind w:firstLine="709"/>
        <w:jc w:val="both"/>
        <w:rPr>
          <w:rFonts w:ascii="Times New Roman" w:hAnsi="Times New Roman"/>
          <w:bCs/>
          <w:color w:val="000000"/>
          <w:sz w:val="24"/>
          <w:szCs w:val="24"/>
          <w:lang w:val="sah-RU" w:eastAsia="ru-RU"/>
        </w:rPr>
      </w:pPr>
      <w:r w:rsidRPr="000D3D10">
        <w:rPr>
          <w:rFonts w:ascii="Times New Roman" w:hAnsi="Times New Roman"/>
          <w:bCs/>
          <w:color w:val="000000"/>
          <w:sz w:val="24"/>
          <w:szCs w:val="24"/>
          <w:lang w:val="sah-RU" w:eastAsia="ru-RU"/>
        </w:rPr>
        <w:t>Педагогическай техникум биэрбит-иҥэрбит билиитигэр олоҕуран, 55 сыл үүнэр көлүөнэни үөрэппитин таһыгар,</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оруобуна 59 сыллааҕыта дьыалаҕа эриллибит киһини аан бастаан адвокат быһыытынан көмүскээбитин туһунан архив докумуоннара кэпсииллэр.</w:t>
      </w:r>
      <w:r>
        <w:rPr>
          <w:rFonts w:ascii="Times New Roman" w:hAnsi="Times New Roman"/>
          <w:bCs/>
          <w:color w:val="000000"/>
          <w:sz w:val="24"/>
          <w:szCs w:val="24"/>
          <w:lang w:val="sah-RU" w:eastAsia="ru-RU"/>
        </w:rPr>
        <w:t xml:space="preserve"> Оттон</w:t>
      </w:r>
      <w:r w:rsidRPr="000D3D10">
        <w:rPr>
          <w:rFonts w:ascii="Times New Roman" w:hAnsi="Times New Roman"/>
          <w:bCs/>
          <w:color w:val="000000"/>
          <w:sz w:val="24"/>
          <w:szCs w:val="24"/>
          <w:lang w:val="sah-RU" w:eastAsia="ru-RU"/>
        </w:rPr>
        <w:t xml:space="preserve"> оҕонньорбут букатын даҕаны юридическай үөрэҕэ суох эбээт! Үйэ аҥарын тухары төһөлөөх киһиэхэ юридическай сүбэ-ама бэриллибитэ,</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көмө оҥоһуллубута буолуой?!</w:t>
      </w:r>
    </w:p>
    <w:p w:rsidR="007C6917" w:rsidRPr="000D3D10" w:rsidRDefault="007C6917" w:rsidP="000D3D10">
      <w:pPr>
        <w:spacing w:after="0" w:line="240" w:lineRule="auto"/>
        <w:ind w:firstLine="709"/>
        <w:jc w:val="both"/>
        <w:rPr>
          <w:rFonts w:ascii="Times New Roman" w:hAnsi="Times New Roman"/>
          <w:bCs/>
          <w:color w:val="000000"/>
          <w:sz w:val="24"/>
          <w:szCs w:val="24"/>
          <w:lang w:val="sah-RU" w:eastAsia="ru-RU"/>
        </w:rPr>
      </w:pPr>
      <w:r w:rsidRPr="000D3D10">
        <w:rPr>
          <w:rFonts w:ascii="Times New Roman" w:hAnsi="Times New Roman"/>
          <w:bCs/>
          <w:color w:val="000000"/>
          <w:sz w:val="24"/>
          <w:szCs w:val="24"/>
          <w:lang w:val="sah-RU" w:eastAsia="ru-RU"/>
        </w:rPr>
        <w:t>Иев Спиридонович олоҕун устатыгар араас научнай-популярнай,</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историческай,</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мемуарнай,</w:t>
      </w:r>
      <w:r>
        <w:rPr>
          <w:rFonts w:ascii="Times New Roman" w:hAnsi="Times New Roman"/>
          <w:bCs/>
          <w:color w:val="000000"/>
          <w:sz w:val="24"/>
          <w:szCs w:val="24"/>
          <w:lang w:val="sah-RU" w:eastAsia="ru-RU"/>
        </w:rPr>
        <w:t xml:space="preserve"> юридическай</w:t>
      </w:r>
      <w:r w:rsidRPr="000D3D10">
        <w:rPr>
          <w:rFonts w:ascii="Times New Roman" w:hAnsi="Times New Roman"/>
          <w:bCs/>
          <w:color w:val="000000"/>
          <w:sz w:val="24"/>
          <w:szCs w:val="24"/>
          <w:lang w:val="sah-RU" w:eastAsia="ru-RU"/>
        </w:rPr>
        <w:t xml:space="preserve"> о.д.а литератураны хасыһан ааҕан,</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биллиилээх дьоннордуун тэбис тэҥҥэ санаа,</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билии үллэстэн,</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дириҥ билиилээх,</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киэҥ эрудициялаах.</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Уратыта диэн кини билбит билиитин дьиҥ практикаҕа таһааран туһанары эмиэ сатыыр,</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оҕонньор мунньуммут библиотекатын кытары аан бастаан билсэн баран Иев Спиридонович ханнык баҕарар билии-көрүү салаатыгар уһулуччу билиилээҕин,</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 xml:space="preserve">билиҥҥи олоҕу </w:t>
      </w:r>
      <w:r>
        <w:rPr>
          <w:rFonts w:ascii="Times New Roman" w:hAnsi="Times New Roman"/>
          <w:bCs/>
          <w:color w:val="000000"/>
          <w:sz w:val="24"/>
          <w:szCs w:val="24"/>
          <w:lang w:val="sah-RU" w:eastAsia="ru-RU"/>
        </w:rPr>
        <w:t xml:space="preserve">кытта тэбис-тэҥҥэ хардыылыырын </w:t>
      </w:r>
      <w:r w:rsidRPr="000D3D10">
        <w:rPr>
          <w:rFonts w:ascii="Times New Roman" w:hAnsi="Times New Roman"/>
          <w:bCs/>
          <w:color w:val="000000"/>
          <w:sz w:val="24"/>
          <w:szCs w:val="24"/>
          <w:lang w:val="sah-RU" w:eastAsia="ru-RU"/>
        </w:rPr>
        <w:t>итинтэн итэҕэйдим.</w:t>
      </w:r>
    </w:p>
    <w:p w:rsidR="007C6917" w:rsidRPr="000D3D10" w:rsidRDefault="007C6917" w:rsidP="000D3D10">
      <w:pPr>
        <w:spacing w:after="0" w:line="240" w:lineRule="auto"/>
        <w:ind w:firstLine="709"/>
        <w:jc w:val="both"/>
        <w:rPr>
          <w:rFonts w:ascii="Times New Roman" w:hAnsi="Times New Roman"/>
          <w:bCs/>
          <w:color w:val="000000"/>
          <w:sz w:val="24"/>
          <w:szCs w:val="24"/>
          <w:lang w:val="sah-RU" w:eastAsia="ru-RU"/>
        </w:rPr>
      </w:pPr>
      <w:r w:rsidRPr="000D3D10">
        <w:rPr>
          <w:rFonts w:ascii="Times New Roman" w:hAnsi="Times New Roman"/>
          <w:bCs/>
          <w:color w:val="000000"/>
          <w:sz w:val="24"/>
          <w:szCs w:val="24"/>
          <w:lang w:val="sah-RU" w:eastAsia="ru-RU"/>
        </w:rPr>
        <w:t>Оҕонньор умсугуйар дьарыктарыттан биир дьоһуннаахтара садоводство-сыллата кини уһаайбатыгар араас эмтээх,сэдэх үүнээйилэри соҕуруунан-хотунан сибээстэһэн булан-талар,</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үүннэрэр-тарҕатар.</w:t>
      </w:r>
    </w:p>
    <w:p w:rsidR="007C6917" w:rsidRPr="000D3D10" w:rsidRDefault="007C6917" w:rsidP="000D3D10">
      <w:pPr>
        <w:spacing w:after="0" w:line="240" w:lineRule="auto"/>
        <w:ind w:firstLine="709"/>
        <w:jc w:val="both"/>
        <w:rPr>
          <w:rFonts w:ascii="Times New Roman" w:hAnsi="Times New Roman"/>
          <w:bCs/>
          <w:color w:val="000000"/>
          <w:sz w:val="24"/>
          <w:szCs w:val="24"/>
          <w:lang w:val="sah-RU" w:eastAsia="ru-RU"/>
        </w:rPr>
      </w:pPr>
      <w:r w:rsidRPr="000D3D10">
        <w:rPr>
          <w:rFonts w:ascii="Times New Roman" w:hAnsi="Times New Roman"/>
          <w:bCs/>
          <w:color w:val="000000"/>
          <w:sz w:val="24"/>
          <w:szCs w:val="24"/>
          <w:lang w:val="sah-RU" w:eastAsia="ru-RU"/>
        </w:rPr>
        <w:t>Ветеран учуутал,</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саха интеллигенциятын биир бастыҥ представителин хараҕын далыгар сыллар-күннэр,</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событиялар,</w:t>
      </w:r>
      <w:r>
        <w:rPr>
          <w:rFonts w:ascii="Times New Roman" w:hAnsi="Times New Roman"/>
          <w:bCs/>
          <w:color w:val="000000"/>
          <w:sz w:val="24"/>
          <w:szCs w:val="24"/>
          <w:lang w:val="sah-RU" w:eastAsia="ru-RU"/>
        </w:rPr>
        <w:t xml:space="preserve"> муҥха хотоҕо</w:t>
      </w:r>
      <w:r w:rsidRPr="000D3D10">
        <w:rPr>
          <w:rFonts w:ascii="Times New Roman" w:hAnsi="Times New Roman"/>
          <w:bCs/>
          <w:color w:val="000000"/>
          <w:sz w:val="24"/>
          <w:szCs w:val="24"/>
          <w:lang w:val="sah-RU" w:eastAsia="ru-RU"/>
        </w:rPr>
        <w:t>һунуу,</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устан аастылар.</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Маныаха барытыгар Иев Спиридонович бэйэтэ бигэ мнениялаах,</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туспа көрүүлээх,</w:t>
      </w:r>
      <w:r>
        <w:rPr>
          <w:rFonts w:ascii="Times New Roman" w:hAnsi="Times New Roman"/>
          <w:bCs/>
          <w:color w:val="000000"/>
          <w:sz w:val="24"/>
          <w:szCs w:val="24"/>
          <w:lang w:val="sah-RU" w:eastAsia="ru-RU"/>
        </w:rPr>
        <w:t xml:space="preserve"> халбаҥнаабат п</w:t>
      </w:r>
      <w:r w:rsidRPr="000D3D10">
        <w:rPr>
          <w:rFonts w:ascii="Times New Roman" w:hAnsi="Times New Roman"/>
          <w:bCs/>
          <w:color w:val="000000"/>
          <w:sz w:val="24"/>
          <w:szCs w:val="24"/>
          <w:lang w:val="sah-RU" w:eastAsia="ru-RU"/>
        </w:rPr>
        <w:t>озициялаах.</w:t>
      </w:r>
    </w:p>
    <w:p w:rsidR="007C6917" w:rsidRPr="000D3D10" w:rsidRDefault="007C6917" w:rsidP="000D3D10">
      <w:pPr>
        <w:spacing w:after="0" w:line="240" w:lineRule="auto"/>
        <w:ind w:firstLine="709"/>
        <w:jc w:val="both"/>
        <w:rPr>
          <w:rFonts w:ascii="Times New Roman" w:hAnsi="Times New Roman"/>
          <w:bCs/>
          <w:color w:val="000000"/>
          <w:sz w:val="24"/>
          <w:szCs w:val="24"/>
          <w:lang w:val="sah-RU" w:eastAsia="ru-RU"/>
        </w:rPr>
      </w:pPr>
      <w:r w:rsidRPr="000D3D10">
        <w:rPr>
          <w:rFonts w:ascii="Times New Roman" w:hAnsi="Times New Roman"/>
          <w:bCs/>
          <w:color w:val="000000"/>
          <w:sz w:val="24"/>
          <w:szCs w:val="24"/>
          <w:lang w:val="sah-RU" w:eastAsia="ru-RU"/>
        </w:rPr>
        <w:t>Элбэх сылаас тыллар этиллиэхтэрэ оҕонньор юбилейыгар,</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олорго эрдэттэн кыттыһаммын,</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судургутук сурукпун маннык тылларынан түмүктүүм:</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 xml:space="preserve">алта уонча сыл </w:t>
      </w:r>
      <w:r w:rsidRPr="000D3D10">
        <w:rPr>
          <w:rFonts w:ascii="Times New Roman" w:hAnsi="Times New Roman"/>
          <w:bCs/>
          <w:color w:val="000000"/>
          <w:sz w:val="24"/>
          <w:szCs w:val="24"/>
          <w:lang w:val="sah-RU" w:eastAsia="ru-RU"/>
        </w:rPr>
        <w:lastRenderedPageBreak/>
        <w:t>солообут аартыккын өссө кэҥэтэн,</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дэхсилээн,</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аймах-билэ дьонноргун сырдыкка-кэрэҕэ уһуйа</w:t>
      </w:r>
      <w:r>
        <w:rPr>
          <w:rFonts w:ascii="Times New Roman" w:hAnsi="Times New Roman"/>
          <w:bCs/>
          <w:color w:val="000000"/>
          <w:sz w:val="24"/>
          <w:szCs w:val="24"/>
          <w:lang w:val="sah-RU" w:eastAsia="ru-RU"/>
        </w:rPr>
        <w:t>,</w:t>
      </w:r>
      <w:r w:rsidRPr="000D3D10">
        <w:rPr>
          <w:rFonts w:ascii="Times New Roman" w:hAnsi="Times New Roman"/>
          <w:bCs/>
          <w:color w:val="000000"/>
          <w:sz w:val="24"/>
          <w:szCs w:val="24"/>
          <w:lang w:val="sah-RU" w:eastAsia="ru-RU"/>
        </w:rPr>
        <w:t xml:space="preserve"> батыһыннара тур,</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бэйэҥ олоххун олордьу анаабыт таптыыр дьарыктаргар би</w:t>
      </w:r>
      <w:r>
        <w:rPr>
          <w:rFonts w:ascii="Times New Roman" w:hAnsi="Times New Roman"/>
          <w:bCs/>
          <w:color w:val="000000"/>
          <w:sz w:val="24"/>
          <w:szCs w:val="24"/>
          <w:lang w:val="sah-RU" w:eastAsia="ru-RU"/>
        </w:rPr>
        <w:t>һиги улууспут бочуоттаах граж</w:t>
      </w:r>
      <w:r w:rsidRPr="000D3D10">
        <w:rPr>
          <w:rFonts w:ascii="Times New Roman" w:hAnsi="Times New Roman"/>
          <w:bCs/>
          <w:color w:val="000000"/>
          <w:sz w:val="24"/>
          <w:szCs w:val="24"/>
          <w:lang w:val="sah-RU" w:eastAsia="ru-RU"/>
        </w:rPr>
        <w:t>данина,</w:t>
      </w:r>
      <w:r>
        <w:rPr>
          <w:rFonts w:ascii="Times New Roman" w:hAnsi="Times New Roman"/>
          <w:bCs/>
          <w:color w:val="000000"/>
          <w:sz w:val="24"/>
          <w:szCs w:val="24"/>
          <w:lang w:val="sah-RU" w:eastAsia="ru-RU"/>
        </w:rPr>
        <w:t xml:space="preserve"> </w:t>
      </w:r>
      <w:r w:rsidRPr="000D3D10">
        <w:rPr>
          <w:rFonts w:ascii="Times New Roman" w:hAnsi="Times New Roman"/>
          <w:bCs/>
          <w:color w:val="000000"/>
          <w:sz w:val="24"/>
          <w:szCs w:val="24"/>
          <w:lang w:val="sah-RU" w:eastAsia="ru-RU"/>
        </w:rPr>
        <w:t>барыбыт аксакалбыт Иев Спиридонович!</w:t>
      </w:r>
    </w:p>
    <w:p w:rsidR="007C6917" w:rsidRPr="000D3D10" w:rsidRDefault="007C6917" w:rsidP="000D3D10">
      <w:pPr>
        <w:spacing w:after="0" w:line="240" w:lineRule="auto"/>
        <w:ind w:firstLine="709"/>
        <w:jc w:val="both"/>
        <w:rPr>
          <w:rFonts w:ascii="Times New Roman" w:hAnsi="Times New Roman"/>
          <w:bCs/>
          <w:color w:val="000000"/>
          <w:sz w:val="24"/>
          <w:szCs w:val="24"/>
          <w:lang w:val="sah-RU" w:eastAsia="ru-RU"/>
        </w:rPr>
      </w:pPr>
      <w:r w:rsidRPr="000D3D10">
        <w:rPr>
          <w:rFonts w:ascii="Times New Roman" w:hAnsi="Times New Roman"/>
          <w:bCs/>
          <w:color w:val="000000"/>
          <w:sz w:val="24"/>
          <w:szCs w:val="24"/>
          <w:lang w:val="sah-RU" w:eastAsia="ru-RU"/>
        </w:rPr>
        <w:t xml:space="preserve">                </w:t>
      </w:r>
    </w:p>
    <w:p w:rsidR="007C6917" w:rsidRDefault="007C6917" w:rsidP="000D3D10">
      <w:pPr>
        <w:spacing w:after="0" w:line="240" w:lineRule="auto"/>
        <w:ind w:firstLine="709"/>
        <w:jc w:val="both"/>
        <w:rPr>
          <w:rFonts w:ascii="Times New Roman" w:hAnsi="Times New Roman"/>
          <w:bCs/>
          <w:color w:val="000000"/>
          <w:sz w:val="24"/>
          <w:szCs w:val="24"/>
          <w:lang w:val="sah-RU" w:eastAsia="ru-RU"/>
        </w:rPr>
      </w:pPr>
      <w:r w:rsidRPr="000D3D10">
        <w:rPr>
          <w:rFonts w:ascii="Times New Roman" w:hAnsi="Times New Roman"/>
          <w:bCs/>
          <w:color w:val="000000"/>
          <w:sz w:val="24"/>
          <w:szCs w:val="24"/>
          <w:lang w:val="sah-RU" w:eastAsia="ru-RU"/>
        </w:rPr>
        <w:t xml:space="preserve">                      </w:t>
      </w:r>
      <w:r>
        <w:rPr>
          <w:rFonts w:ascii="Times New Roman" w:hAnsi="Times New Roman"/>
          <w:bCs/>
          <w:color w:val="000000"/>
          <w:sz w:val="24"/>
          <w:szCs w:val="24"/>
          <w:lang w:val="sah-RU" w:eastAsia="ru-RU"/>
        </w:rPr>
        <w:tab/>
      </w:r>
      <w:r>
        <w:rPr>
          <w:rFonts w:ascii="Times New Roman" w:hAnsi="Times New Roman"/>
          <w:bCs/>
          <w:color w:val="000000"/>
          <w:sz w:val="24"/>
          <w:szCs w:val="24"/>
          <w:lang w:val="sah-RU" w:eastAsia="ru-RU"/>
        </w:rPr>
        <w:tab/>
      </w:r>
      <w:r>
        <w:rPr>
          <w:rFonts w:ascii="Times New Roman" w:hAnsi="Times New Roman"/>
          <w:bCs/>
          <w:color w:val="000000"/>
          <w:sz w:val="24"/>
          <w:szCs w:val="24"/>
          <w:lang w:val="sah-RU" w:eastAsia="ru-RU"/>
        </w:rPr>
        <w:tab/>
      </w:r>
      <w:r>
        <w:rPr>
          <w:rFonts w:ascii="Times New Roman" w:hAnsi="Times New Roman"/>
          <w:bCs/>
          <w:color w:val="000000"/>
          <w:sz w:val="24"/>
          <w:szCs w:val="24"/>
          <w:lang w:val="sah-RU" w:eastAsia="ru-RU"/>
        </w:rPr>
        <w:tab/>
      </w:r>
      <w:r>
        <w:rPr>
          <w:rFonts w:ascii="Times New Roman" w:hAnsi="Times New Roman"/>
          <w:bCs/>
          <w:color w:val="000000"/>
          <w:sz w:val="24"/>
          <w:szCs w:val="24"/>
          <w:lang w:val="sah-RU" w:eastAsia="ru-RU"/>
        </w:rPr>
        <w:tab/>
      </w:r>
      <w:r>
        <w:rPr>
          <w:rFonts w:ascii="Times New Roman" w:hAnsi="Times New Roman"/>
          <w:bCs/>
          <w:color w:val="000000"/>
          <w:sz w:val="24"/>
          <w:szCs w:val="24"/>
          <w:lang w:val="sah-RU" w:eastAsia="ru-RU"/>
        </w:rPr>
        <w:tab/>
      </w:r>
      <w:r>
        <w:rPr>
          <w:rFonts w:ascii="Times New Roman" w:hAnsi="Times New Roman"/>
          <w:bCs/>
          <w:color w:val="000000"/>
          <w:sz w:val="24"/>
          <w:szCs w:val="24"/>
          <w:lang w:val="sah-RU" w:eastAsia="ru-RU"/>
        </w:rPr>
        <w:tab/>
      </w:r>
      <w:r>
        <w:rPr>
          <w:rFonts w:ascii="Times New Roman" w:hAnsi="Times New Roman"/>
          <w:bCs/>
          <w:color w:val="000000"/>
          <w:sz w:val="24"/>
          <w:szCs w:val="24"/>
          <w:lang w:val="sah-RU" w:eastAsia="ru-RU"/>
        </w:rPr>
        <w:tab/>
      </w:r>
      <w:r w:rsidRPr="000D3D10">
        <w:rPr>
          <w:rFonts w:ascii="Times New Roman" w:hAnsi="Times New Roman"/>
          <w:bCs/>
          <w:color w:val="000000"/>
          <w:sz w:val="24"/>
          <w:szCs w:val="24"/>
          <w:lang w:val="sah-RU" w:eastAsia="ru-RU"/>
        </w:rPr>
        <w:t>Николай Спиридонов.</w:t>
      </w:r>
    </w:p>
    <w:p w:rsidR="007C6917" w:rsidRPr="000D3D10" w:rsidRDefault="007C6917" w:rsidP="000D3D10">
      <w:pPr>
        <w:spacing w:after="0" w:line="240" w:lineRule="auto"/>
        <w:ind w:firstLine="709"/>
        <w:jc w:val="both"/>
        <w:rPr>
          <w:rFonts w:ascii="Times New Roman" w:hAnsi="Times New Roman"/>
          <w:bCs/>
          <w:color w:val="000000"/>
          <w:sz w:val="24"/>
          <w:szCs w:val="24"/>
          <w:lang w:val="sah-RU" w:eastAsia="ru-RU"/>
        </w:rPr>
      </w:pPr>
    </w:p>
    <w:p w:rsidR="007C6917" w:rsidRPr="004A6249" w:rsidRDefault="007C6917" w:rsidP="008605D5">
      <w:pPr>
        <w:ind w:left="1416" w:firstLine="708"/>
        <w:jc w:val="both"/>
        <w:rPr>
          <w:rFonts w:ascii="Times New Roman" w:hAnsi="Times New Roman"/>
          <w:b/>
          <w:sz w:val="28"/>
          <w:szCs w:val="28"/>
          <w:lang w:val="sah-RU"/>
        </w:rPr>
      </w:pPr>
      <w:r w:rsidRPr="004A6249">
        <w:rPr>
          <w:rFonts w:ascii="Times New Roman" w:hAnsi="Times New Roman"/>
          <w:b/>
          <w:sz w:val="28"/>
          <w:szCs w:val="28"/>
          <w:lang w:val="sah-RU"/>
        </w:rPr>
        <w:t>Иев Спиридонович уонна кини тутуулара</w:t>
      </w:r>
    </w:p>
    <w:p w:rsidR="007C6917" w:rsidRPr="0053233B" w:rsidRDefault="007C6917" w:rsidP="008605D5">
      <w:pPr>
        <w:ind w:firstLine="708"/>
        <w:jc w:val="both"/>
        <w:rPr>
          <w:rFonts w:ascii="Times New Roman" w:hAnsi="Times New Roman"/>
          <w:sz w:val="24"/>
          <w:szCs w:val="24"/>
          <w:lang w:val="sah-RU"/>
        </w:rPr>
      </w:pPr>
      <w:r w:rsidRPr="0053233B">
        <w:rPr>
          <w:rFonts w:ascii="Times New Roman" w:hAnsi="Times New Roman"/>
          <w:sz w:val="24"/>
          <w:szCs w:val="24"/>
          <w:lang w:val="sah-RU"/>
        </w:rPr>
        <w:t>Киһи бу орто дойдуга кэлэн ааһар сирдээҕи олоҕо түмүктэннэҕинэ, кэнчээри ыччатыгар, дьон өйүгэр-санаатыгар хаалларбыт өйдөбүлүгэр кини үтүө аата тыыннаах буолар.</w:t>
      </w:r>
    </w:p>
    <w:p w:rsidR="007C6917" w:rsidRPr="0053233B" w:rsidRDefault="007C6917" w:rsidP="008605D5">
      <w:pPr>
        <w:ind w:firstLine="708"/>
        <w:jc w:val="both"/>
        <w:rPr>
          <w:rFonts w:ascii="Times New Roman" w:hAnsi="Times New Roman"/>
          <w:sz w:val="24"/>
          <w:szCs w:val="24"/>
          <w:lang w:val="sah-RU"/>
        </w:rPr>
      </w:pPr>
      <w:r w:rsidRPr="0053233B">
        <w:rPr>
          <w:rFonts w:ascii="Times New Roman" w:hAnsi="Times New Roman"/>
          <w:sz w:val="24"/>
          <w:szCs w:val="24"/>
          <w:lang w:val="sah-RU"/>
        </w:rPr>
        <w:t>Иев Спиридонович Семенов 1914 сыллаахха Сунтаар оройуонун Хадан нэһилиэгин Туойдаах түбэтигэр төрөөбүтэ. Бастакы учуутала Федор Парфенович Васильев үөрэххэ дьоҕурдаах үөрэнээччитин Бүлүүгэ учуутал идэтигэр үөрэнэ барарыгар сүбэлээбитэ. Педагогическай техникуму бүтэрбит 18 саастаах эдэр учуутал уолу Тойбохой начаалынай оскуолатыгар сэбиэдиссэйинэн аныыллар. Бастакы хамнаһыттан биир куул бурдугу атыылаһан үлэһит буолар үрдүк үөрүүтүн билэр. Тойбохойго оскуола тутуутугар диэн бэрэбинэ бэлэмнэнэ сыппытын, түөрт буолан саҕалаан, үс сылынан оскуола саҥа дьиэтин тутан бһтэрэн кэбиһэллэр. Онон эдэр киһи манна бэйэтин хара маҥнайгыттан учуутал эрэ быһыытынан буолбакка, оскуола дьиэтин туттаран, салайар-тэрийэр дьоҕурдаадын биллэрбитэ.</w:t>
      </w:r>
    </w:p>
    <w:p w:rsidR="007C6917" w:rsidRPr="0053233B" w:rsidRDefault="007C6917" w:rsidP="008605D5">
      <w:pPr>
        <w:ind w:firstLine="708"/>
        <w:jc w:val="both"/>
        <w:rPr>
          <w:rFonts w:ascii="Times New Roman" w:hAnsi="Times New Roman"/>
          <w:sz w:val="24"/>
          <w:szCs w:val="24"/>
          <w:lang w:val="sah-RU"/>
        </w:rPr>
      </w:pPr>
      <w:r w:rsidRPr="0053233B">
        <w:rPr>
          <w:rFonts w:ascii="Times New Roman" w:hAnsi="Times New Roman"/>
          <w:sz w:val="24"/>
          <w:szCs w:val="24"/>
          <w:lang w:val="sah-RU"/>
        </w:rPr>
        <w:t xml:space="preserve">Салгыы Сунтаар сэттэ кылаастаах оскуолатыгар үрдүкү кылаастарга биология, география учууталынан ананан үлэлиир. 1941 с. завуһунан таһаарылаахтык үлэлии сырыттаҕына, сэрии алдьархайа ааҥныыр. Иев Спиридонович бастакы хомуур призывниктары кыгга, Ийэ дойдутун көмүскүү барар. 1944 сыл бүтүүтэ учуутал идэлээхтэри демобилизациялыырга бирикээс тахсан, дойдутугар төннөн учууталлыыр. </w:t>
      </w:r>
    </w:p>
    <w:p w:rsidR="007C6917" w:rsidRPr="0053233B" w:rsidRDefault="007C6917" w:rsidP="008605D5">
      <w:pPr>
        <w:ind w:firstLine="708"/>
        <w:jc w:val="both"/>
        <w:rPr>
          <w:rFonts w:ascii="Times New Roman" w:hAnsi="Times New Roman"/>
          <w:sz w:val="24"/>
          <w:szCs w:val="24"/>
          <w:lang w:val="sah-RU"/>
        </w:rPr>
      </w:pPr>
      <w:r w:rsidRPr="0053233B">
        <w:rPr>
          <w:rFonts w:ascii="Times New Roman" w:hAnsi="Times New Roman"/>
          <w:sz w:val="24"/>
          <w:szCs w:val="24"/>
          <w:lang w:val="sah-RU"/>
        </w:rPr>
        <w:t xml:space="preserve">Дьон-сэргэ олоҕо сэрии кэннэ сыыйа-баайа көнөн, тупсан барбыта. Сунтаарга оҕо ахсаана элбээн, үөрэнэр дьиэ тиийбэт кыһалҕата үөскээбитэ. Оскуола саҥа корпуһа тутуллуохтаах диэн быһаарыллыбыта. Иев Спиридоновиһы тутуу салайааччытынан анаабыттара. 1946 с. сэрии саҥа бүппүт буолан, тутуу матырыйаала, атын да наадалаах мал, үп-харчы тиийбэт, техника диэн суох кытаанах кэмэ этэ. Дьаархантан Буденнай аатынан колхозтан биригээдэ тэрийтэрэн, маһы тыаттан атынан киллэрэн, тутуу саҕаламмыта. Кырааска,  түннүктэргэ өстүөкүлэ кыһыҥҥы суолунан Дьокуускайтан кэлиэхтээҕэ. Саҥа оскуола күүстээх үлэ түмүгэр биир сайын устата тутуллан бүппүтэ. </w:t>
      </w:r>
    </w:p>
    <w:p w:rsidR="007C6917" w:rsidRPr="0053233B" w:rsidRDefault="007C6917" w:rsidP="008605D5">
      <w:pPr>
        <w:ind w:firstLine="708"/>
        <w:jc w:val="both"/>
        <w:rPr>
          <w:rFonts w:ascii="Times New Roman" w:hAnsi="Times New Roman"/>
          <w:sz w:val="24"/>
          <w:szCs w:val="24"/>
          <w:lang w:val="sah-RU"/>
        </w:rPr>
      </w:pPr>
      <w:r w:rsidRPr="0053233B">
        <w:rPr>
          <w:rFonts w:ascii="Times New Roman" w:hAnsi="Times New Roman"/>
          <w:sz w:val="24"/>
          <w:szCs w:val="24"/>
          <w:lang w:val="sah-RU"/>
        </w:rPr>
        <w:t>Оскуолаҕа элбэх көлүөнэ оҕо үөрэнэн ааспыта. Саамай кэрэхсэбиллээҕэ баар, бу дьиэ билигин даҕаны хас күһүн аайы оскуола боруогун саҥа атыллыыр кырачааннарга үөрэх кыһатын быһыытынан аанын тэлэччи айар. Үйэ аҥаарыттан тахса сыл анараа өттүгэр тутуллубут оскуола ис-тас көрүҥэ саҥардыллыбыт, тупсарыллыбыт дьиэ түннүктэрин наличниктарын уус Пахомов О.В. киэргэтэн оҥорбута бу тутууну ураты бэлиэ көстүүлүүр.</w:t>
      </w:r>
    </w:p>
    <w:p w:rsidR="007C6917" w:rsidRPr="0053233B" w:rsidRDefault="007C6917" w:rsidP="008605D5">
      <w:pPr>
        <w:ind w:firstLine="708"/>
        <w:jc w:val="both"/>
        <w:rPr>
          <w:rFonts w:ascii="Times New Roman" w:hAnsi="Times New Roman"/>
          <w:sz w:val="24"/>
          <w:szCs w:val="24"/>
          <w:lang w:val="sah-RU"/>
        </w:rPr>
      </w:pPr>
      <w:r w:rsidRPr="0053233B">
        <w:rPr>
          <w:rFonts w:ascii="Times New Roman" w:hAnsi="Times New Roman"/>
          <w:sz w:val="24"/>
          <w:szCs w:val="24"/>
          <w:lang w:val="sah-RU"/>
        </w:rPr>
        <w:t>1948 с. И.С. Семенов салайыытынан аны интернат дьиэтэ тутуллан, тулаайахтар, кыаммат-түгэммэт ыаллар оҕолоро бэлэм дьиэҕэ-уокка олорон, үөрэнэн улаханнык абыраммыттара.</w:t>
      </w:r>
    </w:p>
    <w:p w:rsidR="007C6917" w:rsidRPr="0053233B" w:rsidRDefault="007C6917" w:rsidP="00CE17F3">
      <w:pPr>
        <w:ind w:firstLine="708"/>
        <w:jc w:val="both"/>
        <w:rPr>
          <w:rFonts w:ascii="Times New Roman" w:hAnsi="Times New Roman"/>
          <w:sz w:val="24"/>
          <w:szCs w:val="24"/>
          <w:lang w:val="sah-RU"/>
        </w:rPr>
      </w:pPr>
      <w:r w:rsidRPr="0053233B">
        <w:rPr>
          <w:rFonts w:ascii="Times New Roman" w:hAnsi="Times New Roman"/>
          <w:sz w:val="24"/>
          <w:szCs w:val="24"/>
          <w:lang w:val="sah-RU"/>
        </w:rPr>
        <w:t xml:space="preserve"> 1958 с. улахан саҥалыы тииптээх спортивнай саала тутуута саҕаламмыта, эппиэттээҕинэн эмиэ Иев Спиридонович анаммыта. Бу оройуон үрдүнэн соҕотох спортсаалаҕа көрүллүбүт</w:t>
      </w:r>
      <w:r w:rsidRPr="0053233B">
        <w:rPr>
          <w:rFonts w:ascii="Times New Roman" w:hAnsi="Times New Roman"/>
          <w:sz w:val="24"/>
          <w:szCs w:val="24"/>
          <w:lang w:val="sah-RU"/>
        </w:rPr>
        <w:tab/>
        <w:t xml:space="preserve">үп-харчы тиийбэккэ, улахан кылаас үөрэнээччилэрин көмөлөһүннэрбиттэрэ. Ол саҕана чугаһынан суох улахан, тупсаҕай спортивнай саала үлэҕэ </w:t>
      </w:r>
      <w:r w:rsidRPr="0053233B">
        <w:rPr>
          <w:rFonts w:ascii="Times New Roman" w:hAnsi="Times New Roman"/>
          <w:sz w:val="24"/>
          <w:szCs w:val="24"/>
          <w:lang w:val="sah-RU"/>
        </w:rPr>
        <w:lastRenderedPageBreak/>
        <w:t>киирэн, үөрэнээччилэр, ыччаттар спордунан күүскэ дьарыктаналларыгар, эрчиллэллэригэр усулуобуйа тэриллибитэ. Сунтаардар тустууга бастакы улахан ситиһиилэрэ манна түстэммитэ саарбаҕа суох. Чаҕылхай спортсменнарбыт ма</w:t>
      </w:r>
      <w:r>
        <w:rPr>
          <w:rFonts w:ascii="Times Sakha" w:hAnsi="Times Sakha"/>
          <w:sz w:val="21"/>
          <w:szCs w:val="21"/>
          <w:lang w:val="sah-RU"/>
        </w:rPr>
        <w:t>І</w:t>
      </w:r>
      <w:r w:rsidRPr="0053233B">
        <w:rPr>
          <w:rFonts w:ascii="Times New Roman" w:hAnsi="Times New Roman"/>
          <w:sz w:val="24"/>
          <w:szCs w:val="24"/>
          <w:lang w:val="sah-RU"/>
        </w:rPr>
        <w:t xml:space="preserve">найгы кыайыыларынан мантан кынаттанан чыпчаал ситиһиилэригэр дабайыылара саҕаламмыта. </w:t>
      </w:r>
    </w:p>
    <w:p w:rsidR="007C6917" w:rsidRPr="0053233B" w:rsidRDefault="007C6917" w:rsidP="008605D5">
      <w:pPr>
        <w:ind w:firstLine="708"/>
        <w:jc w:val="both"/>
        <w:rPr>
          <w:rFonts w:ascii="Times New Roman" w:hAnsi="Times New Roman"/>
          <w:sz w:val="24"/>
          <w:szCs w:val="24"/>
          <w:lang w:val="sah-RU"/>
        </w:rPr>
      </w:pPr>
      <w:r w:rsidRPr="0053233B">
        <w:rPr>
          <w:rFonts w:ascii="Times New Roman" w:hAnsi="Times New Roman"/>
          <w:sz w:val="24"/>
          <w:szCs w:val="24"/>
          <w:lang w:val="sah-RU"/>
        </w:rPr>
        <w:t>Маны таһынан, эмиэ бу сылга оскуола мастарыскыайа тутуллан, үөрэнээччилэр үлэ уруоктарыгар араас үөрүйэхтэри баһылыыр туспа дьиэлэммиттэрэ. Саҥа домоводство диэн предмет оскуолаларга киирэн, онно анаан эмиэ саҥа дьиэ тутуллар наадата тирээбитэ. Бу дьиэлэр И.С. Семенов салайыытынан тутуллубуттара.</w:t>
      </w:r>
    </w:p>
    <w:p w:rsidR="007C6917" w:rsidRPr="0053233B" w:rsidRDefault="007C6917" w:rsidP="008605D5">
      <w:pPr>
        <w:ind w:firstLine="708"/>
        <w:jc w:val="both"/>
        <w:rPr>
          <w:rFonts w:ascii="Times New Roman" w:hAnsi="Times New Roman"/>
          <w:sz w:val="24"/>
          <w:szCs w:val="24"/>
          <w:lang w:val="sah-RU"/>
        </w:rPr>
      </w:pPr>
      <w:r w:rsidRPr="0053233B">
        <w:rPr>
          <w:rFonts w:ascii="Times New Roman" w:hAnsi="Times New Roman"/>
          <w:sz w:val="24"/>
          <w:szCs w:val="24"/>
          <w:lang w:val="sah-RU"/>
        </w:rPr>
        <w:t>Сунтаар оскуолатын 100 үбүлүөйдээх сылыгар анаан элбэх миэстэлээх гараж дьиэтэ эмиэ үксүн улахан кылаас уолаттарын көмөлөрүнэн кылгас болдьоххо тутуллан бүппүтэ, билигин да гараж буолан турар. Бу тутууларынан Иев Спиридонович общественнай ноҕорууска быһыытынан, учууталлыырын быыһыгар, үксүн уоппуска, сынньалаҥ диэни билбэккэ, дьарыктаммыта киһини сөхтөрөр, дириҥ ытыктабылы үөскэтэр. Дьэ бу буолар дьиҥ патриот, энтузиаст киһи холобура!</w:t>
      </w:r>
    </w:p>
    <w:p w:rsidR="007C6917" w:rsidRPr="0053233B" w:rsidRDefault="007C6917" w:rsidP="008605D5">
      <w:pPr>
        <w:ind w:firstLine="708"/>
        <w:jc w:val="both"/>
        <w:rPr>
          <w:rFonts w:ascii="Times New Roman" w:hAnsi="Times New Roman"/>
          <w:sz w:val="24"/>
          <w:szCs w:val="24"/>
          <w:lang w:val="sah-RU"/>
        </w:rPr>
      </w:pPr>
      <w:r w:rsidRPr="0053233B">
        <w:rPr>
          <w:rFonts w:ascii="Times New Roman" w:hAnsi="Times New Roman"/>
          <w:sz w:val="24"/>
          <w:szCs w:val="24"/>
          <w:lang w:val="sah-RU"/>
        </w:rPr>
        <w:t xml:space="preserve">Иев оҕонньор тутуулара итинэн эрэ бүппэттэр. 1947 сыллаахха төрөөбүт дойдутугар Туойдаахха түөрт кылаастаах оскуола аһыллыытын быһаччы туруорсан ситиспитэ, оччотооҕу кырыымчык кэмҥэ дэбигис көстүбэт тутуу матырыйаалларын булан-талан биэрэн, улахан көмөнү оҥорбута. </w:t>
      </w:r>
    </w:p>
    <w:p w:rsidR="007C6917" w:rsidRPr="0053233B" w:rsidRDefault="007C6917" w:rsidP="008605D5">
      <w:pPr>
        <w:ind w:firstLine="708"/>
        <w:jc w:val="both"/>
        <w:rPr>
          <w:rFonts w:ascii="Times New Roman" w:hAnsi="Times New Roman"/>
          <w:sz w:val="24"/>
          <w:szCs w:val="24"/>
          <w:lang w:val="sah-RU"/>
        </w:rPr>
      </w:pPr>
      <w:r w:rsidRPr="0053233B">
        <w:rPr>
          <w:rFonts w:ascii="Times New Roman" w:hAnsi="Times New Roman"/>
          <w:sz w:val="24"/>
          <w:szCs w:val="24"/>
          <w:lang w:val="sah-RU"/>
        </w:rPr>
        <w:t>Оскуола суох буоллаҕына нэһилиэк сайдыбат, эстии, кэхтии суолугар киирэр. Ону учуутал идэлээх И.С. Семенов бигэтик өйдүүрүн өссө биир холобур туоһулуур. Иев Спиридонович Илимнииргэ түөрт сайын устата 5, 6, 7 кылаас оҕолорун салайан, сайыҥҥы лааҕырга хаппыыста, хортуоска үүнүүтүн харайбыттар, көрбүттэр-истибиттэр. Ол сылдьан билбитинэн, бу нэһилиэк оҕолоро Хадаҥҥа өрүс уҥуор тахсан үөрэнэллэригэр, күһүн-саас хаайтарыы кэмигэр улахан эрэйи көрөллөрүн иһин, И.С. Семенов туруорсуутунан 1961 сыллаахха Илимнииргэ бастакы оскуола аһыллыбыта. Онон бу нэһил</w:t>
      </w:r>
      <w:r>
        <w:rPr>
          <w:rFonts w:ascii="Times New Roman" w:hAnsi="Times New Roman"/>
          <w:sz w:val="24"/>
          <w:szCs w:val="24"/>
          <w:lang w:val="sah-RU"/>
        </w:rPr>
        <w:t>иэктэн</w:t>
      </w:r>
      <w:r w:rsidRPr="0053233B">
        <w:rPr>
          <w:rFonts w:ascii="Times New Roman" w:hAnsi="Times New Roman"/>
          <w:sz w:val="24"/>
          <w:szCs w:val="24"/>
          <w:lang w:val="sah-RU"/>
        </w:rPr>
        <w:t xml:space="preserve"> оскуола баар буолан дьон көспөккө, күн бүгүн кэҥээн-сайдан олороллоругар улахан үтүөлээх-өҥөлөөх киһинэн И.С. Семенов буолар.</w:t>
      </w:r>
    </w:p>
    <w:p w:rsidR="007C6917" w:rsidRPr="0053233B" w:rsidRDefault="007C6917" w:rsidP="008605D5">
      <w:pPr>
        <w:ind w:firstLine="708"/>
        <w:jc w:val="both"/>
        <w:rPr>
          <w:rFonts w:ascii="Times New Roman" w:hAnsi="Times New Roman"/>
          <w:sz w:val="24"/>
          <w:szCs w:val="24"/>
          <w:lang w:val="sah-RU"/>
        </w:rPr>
      </w:pPr>
      <w:r w:rsidRPr="0053233B">
        <w:rPr>
          <w:rFonts w:ascii="Times New Roman" w:hAnsi="Times New Roman"/>
          <w:sz w:val="24"/>
          <w:szCs w:val="24"/>
          <w:lang w:val="sah-RU"/>
        </w:rPr>
        <w:t xml:space="preserve"> Иев Спиридонович туруорсан астарбыт оскуолалара, сүүрэн-көтөн туттарбыт дьиэлэрэ үүнэр көлүөнэни эт-хаан өттүнэн сайыннарарга, техниканы баһылыырга, атын да араас туһалаах үөрүйэхтэргэ уһуйан, олоххо бэлэмнээх дьону иитэн таһаарарга өр сылл</w:t>
      </w:r>
      <w:r>
        <w:rPr>
          <w:rFonts w:ascii="Times New Roman" w:hAnsi="Times New Roman"/>
          <w:sz w:val="24"/>
          <w:szCs w:val="24"/>
          <w:lang w:val="sah-RU"/>
        </w:rPr>
        <w:t>арга туһалаабыттара. Үйэ аҥарытт</w:t>
      </w:r>
      <w:r w:rsidRPr="0053233B">
        <w:rPr>
          <w:rFonts w:ascii="Times New Roman" w:hAnsi="Times New Roman"/>
          <w:sz w:val="24"/>
          <w:szCs w:val="24"/>
          <w:lang w:val="sah-RU"/>
        </w:rPr>
        <w:t>ан ордук учууталлаабыт кыраайы үөрэтээччи, адвокат, селькор, айылҕаны харыстааччы И.С. Семенов туһунан сырдык өйдөбүл биир дойдулаахтарыгар өрүү тыыннаах. Үөрэнээччилэр, төрөппүттэр махталлара, туттарбыт дьиэлэрэ, үүннэрбит мастара, бэчээттэппит ыстатыйалара, оҥорбут үтүө дьыалалара Иев Спиридонович Семенов аатын ааттата туруохтара.</w:t>
      </w:r>
    </w:p>
    <w:p w:rsidR="007C6917" w:rsidRPr="0053233B" w:rsidRDefault="007C6917" w:rsidP="008605D5">
      <w:pPr>
        <w:ind w:firstLine="708"/>
        <w:jc w:val="right"/>
        <w:rPr>
          <w:rFonts w:ascii="Times New Roman" w:hAnsi="Times New Roman"/>
          <w:sz w:val="24"/>
          <w:szCs w:val="24"/>
          <w:lang w:val="sah-RU"/>
        </w:rPr>
      </w:pPr>
      <w:r>
        <w:rPr>
          <w:rFonts w:ascii="Times New Roman" w:hAnsi="Times New Roman"/>
          <w:sz w:val="24"/>
          <w:szCs w:val="24"/>
          <w:lang w:val="sah-RU"/>
        </w:rPr>
        <w:t>Бэлэмнээтэ улуус киин</w:t>
      </w:r>
      <w:r w:rsidRPr="0053233B">
        <w:rPr>
          <w:rFonts w:ascii="Times New Roman" w:hAnsi="Times New Roman"/>
          <w:sz w:val="24"/>
          <w:szCs w:val="24"/>
          <w:lang w:val="sah-RU"/>
        </w:rPr>
        <w:t xml:space="preserve"> библиотекатын үлэһитэ </w:t>
      </w:r>
      <w:r w:rsidRPr="00D50D30">
        <w:rPr>
          <w:rFonts w:ascii="Times New Roman" w:hAnsi="Times New Roman"/>
          <w:b/>
          <w:sz w:val="24"/>
          <w:szCs w:val="24"/>
          <w:lang w:val="sah-RU"/>
        </w:rPr>
        <w:t>Надежда Кузьмина.</w:t>
      </w:r>
    </w:p>
    <w:p w:rsidR="007C6917" w:rsidRPr="00C2442A" w:rsidRDefault="007C6917" w:rsidP="00C2442A">
      <w:pPr>
        <w:spacing w:after="200" w:line="276" w:lineRule="auto"/>
        <w:jc w:val="center"/>
        <w:rPr>
          <w:rFonts w:ascii="Times Sakha" w:hAnsi="Times Sakha"/>
          <w:b/>
        </w:rPr>
      </w:pPr>
      <w:r w:rsidRPr="00C2442A">
        <w:rPr>
          <w:rFonts w:ascii="Times Sakha" w:hAnsi="Times Sakha"/>
          <w:b/>
        </w:rPr>
        <w:t>И.С. Семенов т³р³³бµтэ 100 сылыгар</w:t>
      </w:r>
    </w:p>
    <w:p w:rsidR="007C6917" w:rsidRPr="00C2442A" w:rsidRDefault="007C6917" w:rsidP="00C2442A">
      <w:pPr>
        <w:spacing w:after="200" w:line="276" w:lineRule="auto"/>
        <w:ind w:firstLine="567"/>
        <w:jc w:val="both"/>
        <w:rPr>
          <w:rFonts w:ascii="Times Sakha" w:hAnsi="Times Sakha"/>
        </w:rPr>
      </w:pPr>
      <w:r w:rsidRPr="00C2442A">
        <w:rPr>
          <w:rFonts w:ascii="Times Sakha" w:hAnsi="Times Sakha"/>
        </w:rPr>
        <w:t xml:space="preserve">Иев Спиридонович Семенов 1914 сыллаахха Сунтаар оройуонун Хадан нэ´илиэгин Туойдаах тµбэтигэр т³р³³бµтэ. Бµлµµтээ±и педагогическай техникуму 1932 сыллаахха бµтэрэн Тойбохой начаалынай оскуолатыгар сэбиэдиссэйинэн анаммыта. 18 саастаах эдэр ки´и манна бэйэтин хара ма²найгыттан учуутал эрэ бы´ыытынан буолбакка, оскуола са²а дьиэтин туттаран, салайар-тэрийэр дьо±урдаа±ын к³рд³рбµтэ. </w:t>
      </w:r>
    </w:p>
    <w:p w:rsidR="007C6917" w:rsidRPr="00C2442A" w:rsidRDefault="007C6917" w:rsidP="00C2442A">
      <w:pPr>
        <w:spacing w:after="200" w:line="276" w:lineRule="auto"/>
        <w:ind w:firstLine="567"/>
        <w:jc w:val="both"/>
        <w:rPr>
          <w:rFonts w:ascii="Times Sakha" w:hAnsi="Times Sakha"/>
        </w:rPr>
      </w:pPr>
      <w:r w:rsidRPr="00C2442A">
        <w:rPr>
          <w:rFonts w:ascii="Times Sakha" w:hAnsi="Times Sakha"/>
        </w:rPr>
        <w:lastRenderedPageBreak/>
        <w:t>Салгыы Сунтаар сэттэ кылаастаах оскуолатыгар µрдµкµ кылаастарга биология, география учууталынан анаабыттара. Сотору буолаат, аны заву´унан ананан, та´аарылаахтык µлэлии сырытта±ына, аан дойду иккис алдьархайдаах сэриитэ буолар. Эдэр учуутал бастакы хомуурга тµбэ´эн, Ийэ дойдутун к³мµскµµ барар. Ол сайын ³рµс уута олус тµ´эн, Бµлµµгэ борокуот тиийэ кэлбэт буолан, атырдьах ыйын бµтµµтэ, армия±а ы²ырыллыбыт эдэр дьон сатыы Туруктанан Лена±а айанныыллар. «Ленин» борокуокка олорон, Иркутскайга усталлар, онно тиийбиттэригэр тус-туспа чаастарга араартабыттар. Иев Спиридонович 17-с армия 513 стрелковай полкатыгар тµбэспитэ. Кинилэр чаастара Монголия Баян-Тµмэн куоракка саппааска турбута. Манна сахалар элбэх этилэр, µгµстэрэ тыаттан кэлбит нууччалыы билбэт колхозтаах дьон этилэр. Онон учуутал µ³рэхтээх Иев Семенов биир дойдулаахтарыгар тылбаасчытынан сылдьыбыт, политзанятиелары ыытар эбит. Фро²²а тылланан бара сатыырын, «эн манна ордук наада±ын» диэн сырыы аайы аккаастаан, хаалларан испиттэр. Манчжурия кыраныыссатыгар сапернай рота±а сулууспалыы сырытта±ына, Саха</w:t>
      </w:r>
      <w:r>
        <w:rPr>
          <w:rFonts w:ascii="Times Sakha" w:hAnsi="Times Sakha"/>
        </w:rPr>
        <w:t xml:space="preserve"> сиригэр учуутал тиийбэт буолан</w:t>
      </w:r>
      <w:r w:rsidRPr="00C2442A">
        <w:rPr>
          <w:rFonts w:ascii="Times Sakha" w:hAnsi="Times Sakha"/>
        </w:rPr>
        <w:t xml:space="preserve"> наркомпросс к³рд³´µµтµнэн, 1944 сыл бµтµµтэ Иев Спиридонови´ы демобилизациялаабыттар. Кэлин уоттаах сэриигэ сылдьыбатах диэн, ³рг³ диэри сэрии кыттыылаа±а аатын кыайан ылбакка, кырдьа±ас учуутал хом санаалаа±а. £лµ³н а±ыйах сыл иннинэ эрэ сэрии бэтэрээнэ диэн бочуоттаах аакка тиксибитэ.</w:t>
      </w:r>
    </w:p>
    <w:p w:rsidR="007C6917" w:rsidRPr="00C2442A" w:rsidRDefault="007C6917" w:rsidP="00C2442A">
      <w:pPr>
        <w:spacing w:after="200" w:line="276" w:lineRule="auto"/>
        <w:ind w:firstLine="567"/>
        <w:jc w:val="both"/>
        <w:rPr>
          <w:rFonts w:ascii="Times Sakha" w:hAnsi="Times Sakha"/>
        </w:rPr>
      </w:pPr>
      <w:r w:rsidRPr="00C2442A">
        <w:rPr>
          <w:rFonts w:ascii="Times Sakha" w:hAnsi="Times Sakha"/>
        </w:rPr>
        <w:t xml:space="preserve">Дойдутугар т³нн³н кэлээт, учууталлаан барбыта. Сэрии бµтэн, дьон-сэргэ оло±о тупсан барбыта. Оскуола±а о±о ахсаана элбээн, µ³рэнэр дьиэ тиийбэт кы´ал±ата µ³скээбитигэр, са²а корпус тутуллуохтаах диэн салалта бы´аарбыта. Иев Спиридонович тутуу салайааччытынан анаммыта. Тутуу матырыйаала, атын да наадалаах мал тиийбэт кэмигэр, элбэх кэпсэтии, сµµрµµ-к³тµµ тµмµгэр болдьо±ор тутуллан киирбит оскуола дьиэтэ кµн бµгµн да кыра кылаас µ³рэнээччилэрэ билиини ылар µ³рэхтэрин кы´атын бы´ыытынан  µлэлии турар. Салгыы И.С. Семенов салалтатынан спортивнай саала, µлэ уруогун мастарыскыайа, интернат дьиэтэ, оскуола гара´а тутуллан µлэ±э киирбиттэрэ. Ити кини салайааччы бы´ыытынан сатабыллаа±ын, улахан дьо±урдаа±ын дьэ²кэтик туо´улуур.  </w:t>
      </w:r>
    </w:p>
    <w:p w:rsidR="007C6917" w:rsidRPr="00C2442A" w:rsidRDefault="007C6917" w:rsidP="00C2442A">
      <w:pPr>
        <w:spacing w:after="200" w:line="276" w:lineRule="auto"/>
        <w:ind w:firstLine="567"/>
        <w:jc w:val="both"/>
        <w:rPr>
          <w:rFonts w:ascii="Times Sakha" w:hAnsi="Times Sakha"/>
        </w:rPr>
      </w:pPr>
      <w:r w:rsidRPr="00C2442A">
        <w:rPr>
          <w:rFonts w:ascii="Times Sakha" w:hAnsi="Times Sakha"/>
        </w:rPr>
        <w:t xml:space="preserve">Биология, география учууталын бы´ыытынан µ³рэнээччилэригэр т³р³³бµт дойдуларын µчµгэйдик билэллэригэр кы´аллан, араас бэлиэ событиелары, улуус, нэ´илиэк сайдыытыгар µтµ³лээх дьоннору кэпсээн, уруогу та´ынан киэ²ник µ³рэтэрэ. Урут буолан ааспыт интэриэ´инэй тµгэннэр, биллиилээх дьоннор тустарынан ха´ыакка суруйан, µйэтитиигэ улахан ³²³л³³х. Улуус ха´ыатын са´арбыт страницаларыгар «И. Семенов» илии баттаа´ыннаах ыстатыйаларга билигин ки´и аа±ан кэрэхсиирэ элбэх. Биир тµгэни хайаан да бэлиэтээн аа´ар то±оостоох. Ол курдук Иев Спиридонович 1990 сыллаахха С.А. Зверев-Кыыл Уола дьи²нээх саа´ын архыып докумуоннарыттан булан, бигэргэтэн, µйэлэр алты´ыыларыгар улуу ки´ибит 100 сыллаах юбилейын сэттэ кµннээх ы´ыахтарынан бэлиэтээн ааспыппыт. Оло±ун, айар µлэтин кэпсиир кинигэлэр, телевидениенэн, радионан биэриилэр о²о´уллан Кыыл Уолун аатын сырдатыыга, µйэтитиигэ элбэх µлэ барбыта. Бу манна кырдьа±ас учуутал Иев Спиридонович Семенович бастатан туран µтµ³тµн-³²³тµн умнуо суохтаахпыт. </w:t>
      </w:r>
    </w:p>
    <w:p w:rsidR="007C6917" w:rsidRPr="00C2442A" w:rsidRDefault="007C6917" w:rsidP="00C2442A">
      <w:pPr>
        <w:spacing w:after="200" w:line="276" w:lineRule="auto"/>
        <w:ind w:firstLine="567"/>
        <w:jc w:val="both"/>
        <w:rPr>
          <w:rFonts w:ascii="Times Sakha" w:hAnsi="Times Sakha"/>
        </w:rPr>
      </w:pPr>
      <w:r w:rsidRPr="00C2442A">
        <w:rPr>
          <w:rFonts w:ascii="Times Sakha" w:hAnsi="Times Sakha"/>
        </w:rPr>
        <w:t xml:space="preserve">Иев Спиридонович эдэр саа´ыттан µйэтин тухары бэрт элбэх ха´ыат, сурунаал суруттаран аа±ара, олортон бэйэтигэр бэлиэтэнэрэ, араас интэриэ´инэй чахчылары мунньара. Дьи²нээх кинигэни, аа±ыыны таптыыр ки´и кини этэ, библиофил бы´ыытынан муспут баай библиотекалаа±а, онно элбэх сэдэх кинигэлэр бааллара. Кинигэлэрэ элбэ±ин онноо±ор бэйэлэрэ баай библиотекалаах, учуонайдар, профессордар Ф.Г. Сафронов, И.Е. Томскай с³хпµттэр эбит. </w:t>
      </w:r>
    </w:p>
    <w:p w:rsidR="007C6917" w:rsidRPr="00C2442A" w:rsidRDefault="007C6917" w:rsidP="00C2442A">
      <w:pPr>
        <w:spacing w:after="200" w:line="276" w:lineRule="auto"/>
        <w:ind w:firstLine="567"/>
        <w:jc w:val="both"/>
        <w:rPr>
          <w:rFonts w:ascii="Times Sakha" w:hAnsi="Times Sakha"/>
        </w:rPr>
      </w:pPr>
      <w:r w:rsidRPr="00C2442A">
        <w:rPr>
          <w:rFonts w:ascii="Times Sakha" w:hAnsi="Times Sakha"/>
        </w:rPr>
        <w:lastRenderedPageBreak/>
        <w:t xml:space="preserve">Аны биир улаханнык умсугуйан туран дьарыктаммыт идэтэ – би´иги дойдуга урукку ³ттµгэр суох араас эриэккэс мастары атын сиртэн а±алан µµннэрии, нэ´илиэнньэ±э тар±атыы. Сирень, вишня, облепиха, ара±ас сибэккилээх акация, кы´ыл отонноох калина, кµ³х (канадскай) харыйа µнµгэстэрин, сиэмэлэрин уоппускатыттан со±урууттан а±алан харайан µµннэртээн, ба±алаахха барыларыгар тµ²этэр эбит этэ. «Иев биэрбит ма´а» диэн ааттанар мастар Сунтаарга элбэх тиэргэ²²э µµнэн силигилээн турар буолуохтаахтар. Ону та´ынан, саад малинатын, моонньо±онун эмиэ дэлэйдик µµннэртээбитин билигин да сиэннэрэ, хос сиэннэрэ хас кµ´µн аайы хомуйаллар. </w:t>
      </w:r>
    </w:p>
    <w:p w:rsidR="007C6917" w:rsidRPr="00C2442A" w:rsidRDefault="007C6917" w:rsidP="00C2442A">
      <w:pPr>
        <w:spacing w:after="200" w:line="276" w:lineRule="auto"/>
        <w:ind w:firstLine="567"/>
        <w:jc w:val="both"/>
        <w:rPr>
          <w:rFonts w:ascii="Times Sakha" w:hAnsi="Times Sakha"/>
        </w:rPr>
      </w:pPr>
      <w:r w:rsidRPr="00C2442A">
        <w:rPr>
          <w:rFonts w:ascii="Times Sakha" w:hAnsi="Times Sakha"/>
        </w:rPr>
        <w:t>Аны биир ³р сыллаах дьарыгынан буолар 1935 сыллаахтан адвокат бы´ыытынан ал±а´аан эбэтэр сокуону билбэккэ сыы´а µктээн, дьыала±а тµбэспит дьону к³мµскµµр идэтэ. Кинилэр истэригэр быраабын кµ³мчµлэппиттэр эбэтэр балыырга тµбэспиттэр дьонтон исти´эн Иев Спиридоновичтан сµбэлэтэ эбэтэр к³мµскэбил к³рд³´³н кэлэллэрин ха´ан да аккааста</w:t>
      </w:r>
      <w:r>
        <w:rPr>
          <w:rFonts w:ascii="Times Sakha" w:hAnsi="Times Sakha"/>
          <w:lang w:val="sah-RU"/>
        </w:rPr>
        <w:t>а</w:t>
      </w:r>
      <w:r w:rsidRPr="00C2442A">
        <w:rPr>
          <w:rFonts w:ascii="Times Sakha" w:hAnsi="Times Sakha"/>
        </w:rPr>
        <w:t>бат этэ. Т³´³ да анал юридическай µ³рэ±э суо±ун и´ин, республика адвокатуратын коллегиятын чилиэнэ буолбута, бу кини юрист бы´ыытынан кµµстээ±ин, билиилээ±ин дакаастыыр. ¥йэ а²аарыттан</w:t>
      </w:r>
      <w:r>
        <w:rPr>
          <w:rFonts w:ascii="Times Sakha" w:hAnsi="Times Sakha"/>
          <w:lang w:val="sah-RU"/>
        </w:rPr>
        <w:t xml:space="preserve"> элбэх </w:t>
      </w:r>
      <w:r w:rsidRPr="00C2442A">
        <w:rPr>
          <w:rFonts w:ascii="Times Sakha" w:hAnsi="Times Sakha"/>
        </w:rPr>
        <w:t xml:space="preserve">кэм устата адвокат бы´ыытынан т³´³л³³х дьон быраабын к³мµскээн, бµдµрµйэ сыспыт дьо²²о к³м³л³´³н, ки´и буолалларыгар тирэх биэрэн, к³мµскэппиттэр уонна кинилэр уруу-аймах дьоннорун махталларын ылыан ылла±а. </w:t>
      </w:r>
    </w:p>
    <w:p w:rsidR="007C6917" w:rsidRPr="00C2442A" w:rsidRDefault="007C6917" w:rsidP="00C2442A">
      <w:pPr>
        <w:spacing w:after="200" w:line="276" w:lineRule="auto"/>
        <w:ind w:firstLine="567"/>
        <w:jc w:val="both"/>
        <w:rPr>
          <w:rFonts w:ascii="Times Sakha" w:hAnsi="Times Sakha"/>
        </w:rPr>
      </w:pPr>
      <w:r w:rsidRPr="00C2442A">
        <w:rPr>
          <w:rFonts w:ascii="Times Sakha" w:hAnsi="Times Sakha"/>
        </w:rPr>
        <w:t xml:space="preserve">Киэ², дири² билиитин сыаналаан, «сир тµннµгэ» диэн норуот ааттаабыт кырдьа±а´а дьикти дьарыга итинэн эрэ бµппэт этэ. Биир с³бµлµµр дьарыгынан балыктаа´ын буолара. Сахалыы эттэххэ, буор балыксыт, сайыннары-кы´ыннары ³рµскэ балыктыыра. Ити дьарыгыттан т³рµ³ттэнэн, ситимнэнэн тахсыбыт, кэлин сыратын-сылбатын элбэхтэ биэрбит дьарыгынан экология буолар. Бµлµµ ГЭ¤э тутуллан, уубут киртийэн, балык кэхтэн, онтон букатын да эстэн барбыта. Иев Спиридонович аан бастакынан маны утаран араас µрдµкµ инстанцияларга сытыытык туруорсан барбыта. </w:t>
      </w:r>
      <w:r w:rsidRPr="00C2442A">
        <w:rPr>
          <w:rFonts w:ascii="Times Sakha" w:hAnsi="Times Sakha"/>
          <w:lang w:val="sah-RU"/>
        </w:rPr>
        <w:t>Х</w:t>
      </w:r>
      <w:r w:rsidRPr="00C2442A">
        <w:rPr>
          <w:rFonts w:ascii="Times Sakha" w:hAnsi="Times Sakha"/>
          <w:lang w:val="en-US"/>
        </w:rPr>
        <w:t>I</w:t>
      </w:r>
      <w:r w:rsidRPr="00C2442A">
        <w:rPr>
          <w:rFonts w:ascii="Times Sakha" w:hAnsi="Times Sakha"/>
        </w:rPr>
        <w:t xml:space="preserve">Х партийнай конференция±а тиийэ µ²сµµ сурук суруйбута, саха бастакы Президенин М.Е. Николаевы кытта к³рсµ´µµгэ бэйэтин санаатын а´а±астык эппитэ. Чиркуокскай ГЭС тутулунна±ына, Бµлµµ экологиятын иэдээнэ ³сс³ дири²ээн, айыл±а харыстабылыгар сы´ыан уларыйбата±ына, ха´ан да ч³лµгэр тµ´эр кыахтан аа´арын дьэ²кэтик ³йд³³н, нэ´илиэнньэни сэрэппитэ, айдааны тардыбыта. Ол тµмµгэр араас экологическай митииннэр, хамсаа´ыннар тэриллэн, олохтоохтор ГЭС тутуутун кµµскэ утарсыбыттара. Манна эмиэ Иев Спиридонович олук уурбута, кини олоххо активнай позицията, ки´и, гражданин бы´ыытынан ыраас суоба´а,  халба²наабат санаата т³´µµ кµµс буолла±а. Кимтэн да, туохтан да толлон, и²нэн турбат, санаатын малтаччы этэр, туруорсубут, са±алаабыт дьыалатын таах хаалларан кэбиспэт, ти´э±эр тиэрдэн т³нн³р кырдьа±ас учуутал урукку былааска соччо батыга´а суох аатырбыта, улахан аакка-суолга тиксибэтэх биир биричиинэтэ араа´а онно сытар. Ол да буоллар, чиэскэ-бочуокка тиксэн хаалбыт сорох дьоннордоо±ор Иев Спиридонович ордук дьон-сэргэ ³йµгэр µтµ³ ³йд³бµлµ хаалларбыта саарба±а суох. Бииргэ алты´ан ааспыт саха µ³рэхтээхтэрэ, µ³рэнээччилэрэ, суукка к³мµскээбит дьоно кинини сырдык махталынан ахтар-саныыр буолуохтаахтар, ону ха´ыакка араас сылларга бэчээттэммит ыстатыйалар да туо´улууллар. </w:t>
      </w:r>
    </w:p>
    <w:p w:rsidR="007C6917" w:rsidRPr="00C2442A" w:rsidRDefault="007C6917" w:rsidP="00C2442A">
      <w:pPr>
        <w:spacing w:after="200" w:line="276" w:lineRule="auto"/>
        <w:ind w:firstLine="567"/>
        <w:jc w:val="both"/>
        <w:rPr>
          <w:rFonts w:ascii="Times Sakha" w:hAnsi="Times Sakha"/>
        </w:rPr>
      </w:pPr>
      <w:r w:rsidRPr="00C2442A">
        <w:rPr>
          <w:rFonts w:ascii="Times Sakha" w:hAnsi="Times Sakha"/>
        </w:rPr>
        <w:t xml:space="preserve">Кырдьа±ас учуутал 2002 сыллаахха «¥³рµµлээх кµннэрдээх этим» диэн ха´ыакка тахсыбыт суругар оло±ор буолбут тµ³рт саамай µ³рµµлээх тµгэннэри ахтар. Олортон бастакыта – 1932 сыллаахха µлэ´ит буолан, сайын ма²найгы хамна´ыттан биир куул мэлии бурдугу атыыласпыта буолар. Иккис µ³рµµтэ – 1947 сыллаахха т³р³³бµт сиригэр Туойдаахха тµ³рт кылаастаах оскуола астарбыта. Оскуола суох буолла±ына нэ´илиэк </w:t>
      </w:r>
      <w:r w:rsidRPr="00C2442A">
        <w:rPr>
          <w:rFonts w:ascii="Times Sakha" w:hAnsi="Times Sakha"/>
        </w:rPr>
        <w:lastRenderedPageBreak/>
        <w:t>эстэрин чуолкайдык ³йдµµр учуутал идэлээх И.С. Семенов аны 1961 сыллаахха Илимнииргэ бастакы оскуоланы астарбыта. Онон бу нэ´илиэктэр билигин да эстибэккэ, кэхтибэккэ чэлгийэ, сайда олороллоругар олук уурбут ки´инэн И.С. Семенов буолар, онон кини аатын Илимниир оскуолатыгар и²эриэххэ с³пт³³х курдук дии саныыбын. Т³рдµс µ³рµµтµнэн буолар – РСФСР Совминыгар тиийэ туруорсан, 1988 сыллаахха Сунтаарга харах балыы´атын астарбыта. Муударай кырдьа±ас 88 саа´ыгар µктэнэн олорон, ааспыт оло±ун анааран, 55 сыл учуута</w:t>
      </w:r>
      <w:r>
        <w:rPr>
          <w:rFonts w:ascii="Times Sakha" w:hAnsi="Times Sakha"/>
        </w:rPr>
        <w:t>ллаабытын та´ынан, оло±ор буола</w:t>
      </w:r>
      <w:r>
        <w:rPr>
          <w:rFonts w:ascii="Times Sakha" w:hAnsi="Times Sakha"/>
          <w:lang w:val="sah-RU"/>
        </w:rPr>
        <w:t>н</w:t>
      </w:r>
      <w:r w:rsidRPr="00C2442A">
        <w:rPr>
          <w:rFonts w:ascii="Times Sakha" w:hAnsi="Times Sakha"/>
        </w:rPr>
        <w:t xml:space="preserve"> ааспыт тµгэннэриттэн саамай суолталаахтарынан бу тµ³рт тµгэни бэйэтэ бэлиэтээн хаалларбыт. </w:t>
      </w:r>
    </w:p>
    <w:p w:rsidR="007C6917" w:rsidRPr="00C2442A" w:rsidRDefault="007C6917" w:rsidP="00C2442A">
      <w:pPr>
        <w:spacing w:after="200" w:line="276" w:lineRule="auto"/>
        <w:ind w:firstLine="567"/>
        <w:jc w:val="both"/>
        <w:rPr>
          <w:rFonts w:ascii="Times Sakha" w:hAnsi="Times Sakha"/>
        </w:rPr>
      </w:pPr>
      <w:r w:rsidRPr="00C2442A">
        <w:rPr>
          <w:rFonts w:ascii="Times Sakha" w:hAnsi="Times Sakha"/>
        </w:rPr>
        <w:t xml:space="preserve">Иев Спиридонович 80 саа´ыгар «Дьон ту´угар олорбут олох» диэн анал бала´аны журналист Лариса Семенова бэлэмнээн та´аарбыта. Бар дьо²нор тугу этиэ² этэй диэн боппуруоска: «Дьол диэн доруобуйа, доруобай буоларга кы´аныахха, арыгыны и´имиэххэ, µлэлиэххэ наада» диэн хоруйдаабытын, ытык кырдьа±ас кэс тылын курдук ылыныахха с³п. Бэйэтэ ч³л оло±у туту´ара, элбэхтик µлэлиирэ-хамсыыра. £рг³ диэри сµ³´µ тутан, дьиэлээхтэрин, чугас дьонун натуральнай ха´аайыстыбанан хааччыйан олорбута. Оло±ун бµтэ´ик сылларыгар хара±а м³лт³³н, таптыыр дьарыгыттан – аа±артан арахсарга кµ´эллибитэ, ол эрэн санаатын тµ´эрбэт, олохтон хаалсыбат этэ. Библиотека µлэ´иттэрэ дьиэтигэр баран ха´ыаттары доргуччу аа±ан биэрэллэрэ. Оройуон ха´ыата тахсаатын кытта би´иэхэ эрийэн, телефонунан аахтаран истэрэ. Библиотека±а буолар тэрээ´иннэргэ, торуосканан сирдэтинэн, тиийэн кэлэрэ уонна хайаан да бэйэтин санаатын этэн тэйэрэ. Дьокуускайтан кэлбит тыл µ³рэхтээхтэрин кытта биир оннук к³рсµ´µµгэ радиожурналист Дапсыны «ыалдьыбыт саха тылын эмчитэ» диэн ааттыахха диэн бэргэнник эппитин, мустубут дьон «олус да с³пк³ этти²» диэн би´ирии истибиттэрэ.  </w:t>
      </w:r>
    </w:p>
    <w:p w:rsidR="007C6917" w:rsidRPr="00C2442A" w:rsidRDefault="007C6917" w:rsidP="00C2442A">
      <w:pPr>
        <w:spacing w:after="200" w:line="276" w:lineRule="auto"/>
        <w:ind w:firstLine="567"/>
        <w:jc w:val="both"/>
        <w:rPr>
          <w:rFonts w:ascii="Times Sakha" w:hAnsi="Times Sakha"/>
        </w:rPr>
      </w:pPr>
      <w:r w:rsidRPr="00C2442A">
        <w:rPr>
          <w:rFonts w:ascii="Times Sakha" w:hAnsi="Times Sakha"/>
        </w:rPr>
        <w:t xml:space="preserve">¥³рэхтээ´и²²э, кыраайы µ³рэтиигэ, т³р³³бµт Сунтаарын бар дьонугар оло±ун анаабыт педагогическай µлэ ветерана, улуус бочуоттаах гражданина Иев Спиридонович Семенов 2005 сыллаахха орто дойдуттан барбыта. Кини ту´унан  µтµ³ ³йд³бµл µйэлэргэ хаалыа, кини туруорсан астарбыт оскуолалара, тутан хааллартаабыт тутуулара, µµннэрбит мастара, суруйан хаалларбыт ыстатыйалара кини сырдык аатын ааттата туруохтара. </w:t>
      </w:r>
    </w:p>
    <w:p w:rsidR="007C6917" w:rsidRPr="00C2442A" w:rsidRDefault="007C6917" w:rsidP="00C2442A">
      <w:pPr>
        <w:spacing w:after="0" w:line="276" w:lineRule="auto"/>
        <w:ind w:firstLine="567"/>
        <w:jc w:val="center"/>
        <w:rPr>
          <w:rFonts w:ascii="Times Sakha" w:hAnsi="Times Sakha"/>
          <w:i/>
        </w:rPr>
      </w:pPr>
      <w:r w:rsidRPr="00C2442A">
        <w:rPr>
          <w:rFonts w:ascii="Times Sakha" w:hAnsi="Times Sakha"/>
          <w:i/>
        </w:rPr>
        <w:t xml:space="preserve">Надежда Кузьмина, улуус киин библиотекатын </w:t>
      </w:r>
      <w:r w:rsidRPr="00C2442A">
        <w:rPr>
          <w:rFonts w:ascii="Arial" w:hAnsi="Arial" w:cs="Arial"/>
          <w:i/>
        </w:rPr>
        <w:t>ү</w:t>
      </w:r>
      <w:r w:rsidRPr="00C2442A">
        <w:rPr>
          <w:rFonts w:ascii="Times Sakha" w:hAnsi="Times Sakha" w:cs="Times Sakha"/>
          <w:i/>
        </w:rPr>
        <w:t>л</w:t>
      </w:r>
      <w:r w:rsidRPr="00C2442A">
        <w:rPr>
          <w:rFonts w:ascii="Times Sakha" w:hAnsi="Times Sakha"/>
          <w:i/>
        </w:rPr>
        <w:t>э</w:t>
      </w:r>
      <w:r w:rsidRPr="00C2442A">
        <w:rPr>
          <w:rFonts w:ascii="Arial" w:hAnsi="Arial" w:cs="Arial"/>
          <w:i/>
        </w:rPr>
        <w:t>һ</w:t>
      </w:r>
      <w:r w:rsidRPr="00C2442A">
        <w:rPr>
          <w:rFonts w:ascii="Times Sakha" w:hAnsi="Times Sakha" w:cs="Times Sakha"/>
          <w:i/>
        </w:rPr>
        <w:t>итэ</w:t>
      </w:r>
    </w:p>
    <w:p w:rsidR="007C6917" w:rsidRDefault="007C6917" w:rsidP="00C2442A">
      <w:pPr>
        <w:spacing w:after="200" w:line="276" w:lineRule="auto"/>
        <w:rPr>
          <w:rFonts w:ascii="Times Sakha" w:hAnsi="Times Sakha"/>
          <w:i/>
          <w:sz w:val="24"/>
          <w:szCs w:val="24"/>
        </w:rPr>
      </w:pPr>
    </w:p>
    <w:p w:rsidR="007C6917" w:rsidRDefault="007C6917" w:rsidP="00C2442A">
      <w:pPr>
        <w:spacing w:after="200" w:line="276" w:lineRule="auto"/>
        <w:rPr>
          <w:rFonts w:ascii="Times Sakha" w:hAnsi="Times Sakha"/>
          <w:i/>
          <w:sz w:val="24"/>
          <w:szCs w:val="24"/>
        </w:rPr>
      </w:pPr>
    </w:p>
    <w:p w:rsidR="007C6917" w:rsidRDefault="007C6917" w:rsidP="00C2442A">
      <w:pPr>
        <w:spacing w:after="200" w:line="276" w:lineRule="auto"/>
        <w:rPr>
          <w:rFonts w:ascii="Times Sakha" w:hAnsi="Times Sakha"/>
          <w:i/>
          <w:sz w:val="24"/>
          <w:szCs w:val="24"/>
        </w:rPr>
      </w:pPr>
    </w:p>
    <w:p w:rsidR="007C6917" w:rsidRDefault="007C6917" w:rsidP="00C2442A">
      <w:pPr>
        <w:spacing w:after="200" w:line="276" w:lineRule="auto"/>
        <w:rPr>
          <w:rFonts w:ascii="Times Sakha" w:hAnsi="Times Sakha"/>
          <w:i/>
          <w:sz w:val="24"/>
          <w:szCs w:val="24"/>
        </w:rPr>
      </w:pPr>
    </w:p>
    <w:p w:rsidR="007C6917" w:rsidRDefault="007C6917" w:rsidP="00C2442A">
      <w:pPr>
        <w:spacing w:after="200" w:line="276" w:lineRule="auto"/>
        <w:rPr>
          <w:rFonts w:ascii="Times Sakha" w:hAnsi="Times Sakha"/>
          <w:i/>
          <w:sz w:val="24"/>
          <w:szCs w:val="24"/>
        </w:rPr>
      </w:pPr>
    </w:p>
    <w:p w:rsidR="007C6917" w:rsidRDefault="007C6917" w:rsidP="00C2442A">
      <w:pPr>
        <w:spacing w:after="200" w:line="276" w:lineRule="auto"/>
        <w:rPr>
          <w:rFonts w:ascii="Times Sakha" w:hAnsi="Times Sakha"/>
          <w:i/>
          <w:sz w:val="24"/>
          <w:szCs w:val="24"/>
        </w:rPr>
      </w:pPr>
    </w:p>
    <w:p w:rsidR="007C6917" w:rsidRDefault="007C6917" w:rsidP="00EF3A65">
      <w:pPr>
        <w:ind w:left="567" w:right="1701" w:firstLine="708"/>
        <w:rPr>
          <w:rFonts w:ascii="Times New Roman" w:hAnsi="Times New Roman"/>
          <w:sz w:val="24"/>
          <w:szCs w:val="24"/>
          <w:lang w:val="sah-RU"/>
        </w:rPr>
      </w:pPr>
    </w:p>
    <w:p w:rsidR="007C6917" w:rsidRDefault="007C6917" w:rsidP="00EF3A65">
      <w:pPr>
        <w:ind w:left="567" w:right="1701" w:firstLine="708"/>
        <w:rPr>
          <w:rFonts w:ascii="Times New Roman" w:hAnsi="Times New Roman"/>
          <w:sz w:val="24"/>
          <w:szCs w:val="24"/>
          <w:lang w:val="sah-RU"/>
        </w:rPr>
      </w:pPr>
    </w:p>
    <w:p w:rsidR="007C6917" w:rsidRDefault="007C6917" w:rsidP="00EF3A65">
      <w:pPr>
        <w:ind w:left="567" w:right="1701" w:firstLine="708"/>
        <w:rPr>
          <w:rFonts w:ascii="Times New Roman" w:hAnsi="Times New Roman"/>
          <w:sz w:val="24"/>
          <w:szCs w:val="24"/>
          <w:lang w:val="sah-RU"/>
        </w:rPr>
      </w:pPr>
    </w:p>
    <w:p w:rsidR="007C6917" w:rsidRDefault="007C6917" w:rsidP="00EF3A65">
      <w:pPr>
        <w:ind w:left="567" w:right="1701" w:firstLine="708"/>
        <w:rPr>
          <w:rFonts w:ascii="Times New Roman" w:hAnsi="Times New Roman"/>
          <w:sz w:val="24"/>
          <w:szCs w:val="24"/>
          <w:lang w:val="sah-RU"/>
        </w:rPr>
      </w:pPr>
    </w:p>
    <w:p w:rsidR="007C6917" w:rsidRDefault="007C6917" w:rsidP="00EF3A65">
      <w:pPr>
        <w:ind w:left="567" w:right="1701" w:firstLine="708"/>
        <w:rPr>
          <w:rFonts w:ascii="Times New Roman" w:hAnsi="Times New Roman"/>
          <w:sz w:val="24"/>
          <w:szCs w:val="24"/>
          <w:lang w:val="sah-RU"/>
        </w:rPr>
      </w:pPr>
    </w:p>
    <w:p w:rsidR="007C6917" w:rsidRDefault="007C6917" w:rsidP="00EF3A65">
      <w:pPr>
        <w:ind w:left="567" w:right="1701" w:firstLine="708"/>
        <w:rPr>
          <w:rFonts w:ascii="Times New Roman" w:hAnsi="Times New Roman"/>
          <w:sz w:val="24"/>
          <w:szCs w:val="24"/>
          <w:lang w:val="sah-RU"/>
        </w:rPr>
      </w:pPr>
    </w:p>
    <w:p w:rsidR="007C6917" w:rsidRDefault="007C6917" w:rsidP="00EF3A65">
      <w:pPr>
        <w:ind w:left="567" w:right="1701" w:firstLine="708"/>
        <w:rPr>
          <w:rFonts w:ascii="Times New Roman" w:hAnsi="Times New Roman"/>
          <w:sz w:val="24"/>
          <w:szCs w:val="24"/>
          <w:lang w:val="sah-RU"/>
        </w:rPr>
      </w:pPr>
    </w:p>
    <w:p w:rsidR="007C6917" w:rsidRDefault="007C6917" w:rsidP="00EF3A65">
      <w:pPr>
        <w:ind w:left="567" w:right="1701" w:firstLine="708"/>
        <w:rPr>
          <w:rFonts w:ascii="Times New Roman" w:hAnsi="Times New Roman"/>
          <w:sz w:val="24"/>
          <w:szCs w:val="24"/>
          <w:lang w:val="sah-RU"/>
        </w:rPr>
      </w:pPr>
    </w:p>
    <w:p w:rsidR="007C6917" w:rsidRDefault="007C6917" w:rsidP="00EF3A65">
      <w:pPr>
        <w:ind w:left="567" w:right="1701" w:firstLine="708"/>
        <w:rPr>
          <w:rFonts w:ascii="Times New Roman" w:hAnsi="Times New Roman"/>
          <w:sz w:val="24"/>
          <w:szCs w:val="24"/>
          <w:lang w:val="sah-RU"/>
        </w:rPr>
      </w:pPr>
    </w:p>
    <w:p w:rsidR="007C6917" w:rsidRDefault="007C6917" w:rsidP="00EF3A65">
      <w:pPr>
        <w:ind w:left="567" w:right="1701" w:firstLine="708"/>
        <w:rPr>
          <w:rFonts w:ascii="Times New Roman" w:hAnsi="Times New Roman"/>
          <w:sz w:val="24"/>
          <w:szCs w:val="24"/>
          <w:lang w:val="sah-RU"/>
        </w:rPr>
      </w:pPr>
    </w:p>
    <w:p w:rsidR="007C6917" w:rsidRDefault="007C6917" w:rsidP="005E638B">
      <w:pPr>
        <w:ind w:left="567" w:right="1701" w:firstLine="708"/>
        <w:jc w:val="center"/>
        <w:rPr>
          <w:rFonts w:ascii="Times New Roman" w:hAnsi="Times New Roman"/>
          <w:b/>
          <w:color w:val="002060"/>
          <w:sz w:val="48"/>
          <w:szCs w:val="48"/>
          <w:lang w:val="sah-RU"/>
        </w:rPr>
      </w:pPr>
    </w:p>
    <w:p w:rsidR="007C6917" w:rsidRDefault="007C6917" w:rsidP="005E638B">
      <w:pPr>
        <w:ind w:left="567" w:right="1701" w:firstLine="708"/>
        <w:jc w:val="center"/>
        <w:rPr>
          <w:rFonts w:ascii="Times New Roman" w:hAnsi="Times New Roman"/>
          <w:b/>
          <w:color w:val="002060"/>
          <w:sz w:val="48"/>
          <w:szCs w:val="48"/>
          <w:lang w:val="sah-RU"/>
        </w:rPr>
      </w:pPr>
    </w:p>
    <w:p w:rsidR="007C6917" w:rsidRDefault="007C6917" w:rsidP="005E638B">
      <w:pPr>
        <w:ind w:left="567" w:right="1701" w:firstLine="708"/>
        <w:jc w:val="center"/>
        <w:rPr>
          <w:rFonts w:ascii="Times New Roman" w:hAnsi="Times New Roman"/>
          <w:b/>
          <w:color w:val="002060"/>
          <w:sz w:val="48"/>
          <w:szCs w:val="48"/>
          <w:lang w:val="sah-RU"/>
        </w:rPr>
      </w:pPr>
    </w:p>
    <w:p w:rsidR="007C6917" w:rsidRDefault="007C6917" w:rsidP="005E638B">
      <w:pPr>
        <w:ind w:left="567" w:right="1701" w:firstLine="708"/>
        <w:jc w:val="center"/>
        <w:rPr>
          <w:rFonts w:ascii="Times New Roman" w:hAnsi="Times New Roman"/>
          <w:b/>
          <w:color w:val="002060"/>
          <w:sz w:val="48"/>
          <w:szCs w:val="48"/>
          <w:lang w:val="sah-RU"/>
        </w:rPr>
      </w:pPr>
    </w:p>
    <w:p w:rsidR="007C6917" w:rsidRPr="005E638B" w:rsidRDefault="000E5C50" w:rsidP="005E638B">
      <w:pPr>
        <w:ind w:left="567" w:right="1701" w:firstLine="708"/>
        <w:jc w:val="center"/>
        <w:rPr>
          <w:rFonts w:ascii="Times New Roman" w:hAnsi="Times New Roman"/>
          <w:b/>
          <w:color w:val="002060"/>
          <w:sz w:val="48"/>
          <w:szCs w:val="48"/>
          <w:lang w:val="sah-RU"/>
        </w:rPr>
      </w:pPr>
      <w:r>
        <w:rPr>
          <w:noProof/>
          <w:lang w:eastAsia="ru-RU"/>
        </w:rPr>
        <w:pict>
          <v:shape id="Рисунок 22" o:spid="_x0000_s1068" type="#_x0000_t75" style="position:absolute;left:0;text-align:left;margin-left:-9pt;margin-top:22.4pt;width:495.85pt;height:434.85pt;z-index:-48;visibility:visible;mso-wrap-distance-left:10.92pt;mso-wrap-distance-top:2.88pt;mso-wrap-distance-right:4.05492mm;mso-wrap-distance-bottom:1.20075mm;mso-position-horizontal-relative:margin"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">
            <v:imagedata r:id="rId42" o:title=""/>
            <o:lock v:ext="edit" aspectratio="f"/>
            <w10:wrap anchorx="margin"/>
          </v:shape>
        </w:pict>
      </w:r>
      <w:r w:rsidR="007C6917" w:rsidRPr="005E638B">
        <w:rPr>
          <w:rFonts w:ascii="Times New Roman" w:hAnsi="Times New Roman"/>
          <w:b/>
          <w:color w:val="002060"/>
          <w:sz w:val="48"/>
          <w:szCs w:val="48"/>
          <w:lang w:val="sah-RU"/>
        </w:rPr>
        <w:t>Үөрэх, сайдыы суолунан</w:t>
      </w: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Pr="0053233B" w:rsidRDefault="007C6917" w:rsidP="00EF3A65">
      <w:pPr>
        <w:ind w:left="567" w:right="1701" w:firstLine="708"/>
        <w:rPr>
          <w:rFonts w:ascii="Times New Roman" w:hAnsi="Times New Roman"/>
          <w:sz w:val="24"/>
          <w:szCs w:val="24"/>
          <w:lang w:val="sah-RU"/>
        </w:rPr>
      </w:pPr>
    </w:p>
    <w:p w:rsidR="007C6917" w:rsidRDefault="000E5C50" w:rsidP="00EF653B">
      <w:pPr>
        <w:spacing w:after="200" w:line="276" w:lineRule="auto"/>
        <w:ind w:firstLine="708"/>
        <w:jc w:val="both"/>
        <w:rPr>
          <w:rFonts w:ascii="Times New Roman" w:hAnsi="Times New Roman"/>
          <w:sz w:val="24"/>
          <w:szCs w:val="24"/>
          <w:lang w:val="sah-RU"/>
        </w:rPr>
      </w:pPr>
      <w:r>
        <w:rPr>
          <w:noProof/>
          <w:lang w:eastAsia="ru-RU"/>
        </w:rPr>
        <w:lastRenderedPageBreak/>
        <w:pict>
          <v:shape id="Рисунок 242" o:spid="_x0000_s1069" type="#_x0000_t75" style="position:absolute;left:0;text-align:left;margin-left:155.7pt;margin-top:10.15pt;width:282.75pt;height:373.2pt;z-index:-9;visibility:visible;mso-position-horizontal-relative:page" wrapcoords="-57 0 -57 21557 21600 21557 21600 0 -57 0">
            <v:imagedata r:id="rId43" o:title=""/>
            <w10:wrap type="tight" anchorx="page"/>
          </v:shape>
        </w:pict>
      </w:r>
    </w:p>
    <w:p w:rsidR="007C6917" w:rsidRDefault="007C6917" w:rsidP="00D80D5D">
      <w:pPr>
        <w:spacing w:after="200" w:line="276" w:lineRule="auto"/>
        <w:ind w:firstLine="708"/>
        <w:jc w:val="both"/>
        <w:rPr>
          <w:rFonts w:ascii="Times New Roman" w:hAnsi="Times New Roman"/>
          <w:sz w:val="24"/>
          <w:szCs w:val="24"/>
          <w:lang w:val="sah-RU"/>
        </w:rPr>
      </w:pPr>
    </w:p>
    <w:p w:rsidR="007C6917" w:rsidRDefault="007C6917" w:rsidP="00D80D5D">
      <w:pPr>
        <w:spacing w:after="200" w:line="276" w:lineRule="auto"/>
        <w:ind w:firstLine="708"/>
        <w:jc w:val="both"/>
        <w:rPr>
          <w:rFonts w:ascii="Times New Roman" w:hAnsi="Times New Roman"/>
          <w:sz w:val="24"/>
          <w:szCs w:val="24"/>
          <w:lang w:val="sah-RU"/>
        </w:rPr>
      </w:pPr>
    </w:p>
    <w:p w:rsidR="007C6917" w:rsidRDefault="007C6917" w:rsidP="00D80D5D">
      <w:pPr>
        <w:spacing w:after="200" w:line="276" w:lineRule="auto"/>
        <w:ind w:firstLine="708"/>
        <w:jc w:val="both"/>
        <w:rPr>
          <w:rFonts w:ascii="Times New Roman" w:hAnsi="Times New Roman"/>
          <w:sz w:val="24"/>
          <w:szCs w:val="24"/>
          <w:lang w:val="sah-RU"/>
        </w:rPr>
      </w:pPr>
    </w:p>
    <w:p w:rsidR="007C6917" w:rsidRDefault="007C6917" w:rsidP="00D80D5D">
      <w:pPr>
        <w:spacing w:after="200" w:line="276" w:lineRule="auto"/>
        <w:ind w:firstLine="708"/>
        <w:jc w:val="both"/>
        <w:rPr>
          <w:rFonts w:ascii="Times New Roman" w:hAnsi="Times New Roman"/>
          <w:sz w:val="24"/>
          <w:szCs w:val="24"/>
          <w:lang w:val="sah-RU"/>
        </w:rPr>
      </w:pPr>
    </w:p>
    <w:p w:rsidR="007C6917" w:rsidRDefault="007C6917" w:rsidP="00D80D5D">
      <w:pPr>
        <w:spacing w:after="200" w:line="276" w:lineRule="auto"/>
        <w:ind w:firstLine="708"/>
        <w:jc w:val="both"/>
        <w:rPr>
          <w:rFonts w:ascii="Times New Roman" w:hAnsi="Times New Roman"/>
          <w:sz w:val="24"/>
          <w:szCs w:val="24"/>
          <w:lang w:val="sah-RU"/>
        </w:rPr>
      </w:pPr>
    </w:p>
    <w:p w:rsidR="007C6917" w:rsidRDefault="007C6917" w:rsidP="00D80D5D">
      <w:pPr>
        <w:spacing w:after="200" w:line="276" w:lineRule="auto"/>
        <w:ind w:firstLine="708"/>
        <w:jc w:val="both"/>
        <w:rPr>
          <w:rFonts w:ascii="Times New Roman" w:hAnsi="Times New Roman"/>
          <w:sz w:val="24"/>
          <w:szCs w:val="24"/>
          <w:lang w:val="sah-RU"/>
        </w:rPr>
      </w:pPr>
    </w:p>
    <w:p w:rsidR="007C6917" w:rsidRDefault="007C6917" w:rsidP="00D80D5D">
      <w:pPr>
        <w:spacing w:after="200" w:line="276" w:lineRule="auto"/>
        <w:ind w:firstLine="708"/>
        <w:jc w:val="both"/>
        <w:rPr>
          <w:rFonts w:ascii="Times New Roman" w:hAnsi="Times New Roman"/>
          <w:sz w:val="24"/>
          <w:szCs w:val="24"/>
          <w:lang w:val="sah-RU"/>
        </w:rPr>
      </w:pPr>
    </w:p>
    <w:p w:rsidR="007C6917" w:rsidRDefault="007C6917" w:rsidP="00D80D5D">
      <w:pPr>
        <w:spacing w:after="200" w:line="276" w:lineRule="auto"/>
        <w:ind w:firstLine="708"/>
        <w:jc w:val="both"/>
        <w:rPr>
          <w:rFonts w:ascii="Times New Roman" w:hAnsi="Times New Roman"/>
          <w:sz w:val="24"/>
          <w:szCs w:val="24"/>
          <w:lang w:val="sah-RU"/>
        </w:rPr>
      </w:pPr>
    </w:p>
    <w:p w:rsidR="007C6917" w:rsidRDefault="007C6917" w:rsidP="00D80D5D">
      <w:pPr>
        <w:spacing w:after="200" w:line="276" w:lineRule="auto"/>
        <w:ind w:firstLine="708"/>
        <w:jc w:val="both"/>
        <w:rPr>
          <w:rFonts w:ascii="Times New Roman" w:hAnsi="Times New Roman"/>
          <w:sz w:val="24"/>
          <w:szCs w:val="24"/>
          <w:lang w:val="sah-RU"/>
        </w:rPr>
      </w:pPr>
    </w:p>
    <w:p w:rsidR="007C6917" w:rsidRDefault="007C6917" w:rsidP="00D80D5D">
      <w:pPr>
        <w:spacing w:after="200" w:line="276" w:lineRule="auto"/>
        <w:ind w:firstLine="708"/>
        <w:jc w:val="both"/>
        <w:rPr>
          <w:rFonts w:ascii="Times New Roman" w:hAnsi="Times New Roman"/>
          <w:sz w:val="24"/>
          <w:szCs w:val="24"/>
          <w:lang w:val="sah-RU"/>
        </w:rPr>
      </w:pPr>
    </w:p>
    <w:p w:rsidR="007C6917" w:rsidRDefault="007C6917" w:rsidP="00D80D5D">
      <w:pPr>
        <w:spacing w:after="200" w:line="276" w:lineRule="auto"/>
        <w:ind w:firstLine="708"/>
        <w:jc w:val="both"/>
        <w:rPr>
          <w:rFonts w:ascii="Times New Roman" w:hAnsi="Times New Roman"/>
          <w:sz w:val="24"/>
          <w:szCs w:val="24"/>
          <w:lang w:val="sah-RU"/>
        </w:rPr>
      </w:pPr>
    </w:p>
    <w:p w:rsidR="007C6917" w:rsidRDefault="007C6917" w:rsidP="00D80D5D">
      <w:pPr>
        <w:spacing w:after="200" w:line="276" w:lineRule="auto"/>
        <w:ind w:firstLine="708"/>
        <w:jc w:val="both"/>
        <w:rPr>
          <w:rFonts w:ascii="Times New Roman" w:hAnsi="Times New Roman"/>
          <w:sz w:val="24"/>
          <w:szCs w:val="24"/>
          <w:lang w:val="sah-RU"/>
        </w:rPr>
      </w:pPr>
    </w:p>
    <w:p w:rsidR="007C6917" w:rsidRDefault="007C6917" w:rsidP="00D80D5D">
      <w:pPr>
        <w:spacing w:after="200" w:line="276" w:lineRule="auto"/>
        <w:ind w:firstLine="708"/>
        <w:jc w:val="both"/>
        <w:rPr>
          <w:rFonts w:ascii="Times New Roman" w:hAnsi="Times New Roman"/>
          <w:sz w:val="24"/>
          <w:szCs w:val="24"/>
          <w:lang w:val="sah-RU"/>
        </w:rPr>
      </w:pPr>
    </w:p>
    <w:p w:rsidR="007C6917" w:rsidRDefault="007C6917" w:rsidP="00D80D5D">
      <w:pPr>
        <w:spacing w:after="200" w:line="276" w:lineRule="auto"/>
        <w:ind w:firstLine="708"/>
        <w:jc w:val="both"/>
        <w:rPr>
          <w:rFonts w:ascii="Times New Roman" w:hAnsi="Times New Roman"/>
          <w:sz w:val="24"/>
          <w:szCs w:val="24"/>
          <w:lang w:val="sah-RU"/>
        </w:rPr>
      </w:pPr>
    </w:p>
    <w:p w:rsidR="007C6917" w:rsidRDefault="007C6917" w:rsidP="00D80D5D">
      <w:pPr>
        <w:spacing w:after="200" w:line="276" w:lineRule="auto"/>
        <w:ind w:firstLine="708"/>
        <w:jc w:val="both"/>
        <w:rPr>
          <w:rFonts w:ascii="Times New Roman" w:hAnsi="Times New Roman"/>
          <w:sz w:val="24"/>
          <w:szCs w:val="24"/>
          <w:lang w:val="sah-RU"/>
        </w:rPr>
      </w:pPr>
      <w:r>
        <w:rPr>
          <w:rFonts w:ascii="Times New Roman" w:hAnsi="Times New Roman"/>
          <w:sz w:val="24"/>
          <w:szCs w:val="24"/>
          <w:lang w:val="sah-RU"/>
        </w:rPr>
        <w:t xml:space="preserve">Улуустааҕы архыып докумуоннара  көрдөрөллөрүнэн Туойдаахха оскуола кулун тутар </w:t>
      </w:r>
      <w:r w:rsidRPr="002323AD">
        <w:rPr>
          <w:rFonts w:ascii="Times New Roman" w:hAnsi="Times New Roman"/>
          <w:sz w:val="24"/>
          <w:szCs w:val="24"/>
          <w:lang w:val="sah-RU"/>
        </w:rPr>
        <w:t>17</w:t>
      </w:r>
      <w:r>
        <w:rPr>
          <w:rFonts w:ascii="Times New Roman" w:hAnsi="Times New Roman"/>
          <w:sz w:val="24"/>
          <w:szCs w:val="24"/>
          <w:lang w:val="sah-RU"/>
        </w:rPr>
        <w:t xml:space="preserve"> күнүгэр  1947 сыллаахха аһыллыбыт. Ол туһунан Сунтаардааҕы исполком быһаарыытын </w:t>
      </w:r>
      <w:r w:rsidRPr="009B6460">
        <w:rPr>
          <w:rFonts w:ascii="Times New Roman" w:hAnsi="Times New Roman"/>
          <w:sz w:val="24"/>
          <w:szCs w:val="24"/>
          <w:lang w:val="sah-RU"/>
        </w:rPr>
        <w:t>159 №-дээх бо</w:t>
      </w:r>
      <w:r>
        <w:rPr>
          <w:rFonts w:ascii="Times New Roman" w:hAnsi="Times New Roman"/>
          <w:sz w:val="24"/>
          <w:szCs w:val="24"/>
          <w:lang w:val="sah-RU"/>
        </w:rPr>
        <w:t>ротокуола туоһулуур.</w:t>
      </w:r>
    </w:p>
    <w:p w:rsidR="007C6917" w:rsidRDefault="007C6917" w:rsidP="00D80D5D">
      <w:pPr>
        <w:spacing w:after="200" w:line="276" w:lineRule="auto"/>
        <w:ind w:firstLine="708"/>
        <w:jc w:val="both"/>
        <w:rPr>
          <w:rFonts w:ascii="Times New Roman" w:hAnsi="Times New Roman"/>
          <w:sz w:val="24"/>
          <w:szCs w:val="24"/>
          <w:lang w:val="sah-RU"/>
        </w:rPr>
      </w:pPr>
      <w:r>
        <w:rPr>
          <w:rFonts w:ascii="Times New Roman" w:hAnsi="Times New Roman"/>
          <w:sz w:val="24"/>
          <w:szCs w:val="24"/>
          <w:lang w:val="sah-RU"/>
        </w:rPr>
        <w:t>Туойдаах оскуолатын сайдыытын кэрчиктэрин олохтоохтор, үөрэммит оҕолор ахтыыларыттан ааҕан билэбит. Бу кинигэҕэ элбэхтэн аҕыйаҕын ойо тутан оскуола олоҕун туһунан сырдатарбытыгар тутуннубут.</w:t>
      </w:r>
    </w:p>
    <w:p w:rsidR="007C6917" w:rsidRPr="00323D99" w:rsidRDefault="007C6917" w:rsidP="00D80D5D">
      <w:pPr>
        <w:spacing w:after="200" w:line="276" w:lineRule="auto"/>
        <w:ind w:firstLine="708"/>
        <w:jc w:val="both"/>
        <w:rPr>
          <w:rFonts w:ascii="Times New Roman" w:hAnsi="Times New Roman"/>
          <w:sz w:val="24"/>
          <w:szCs w:val="24"/>
          <w:lang w:val="sah-RU"/>
        </w:rPr>
      </w:pPr>
      <w:r w:rsidRPr="00323D99">
        <w:rPr>
          <w:rFonts w:ascii="Times New Roman" w:hAnsi="Times New Roman"/>
          <w:sz w:val="24"/>
          <w:szCs w:val="24"/>
          <w:lang w:val="sah-RU"/>
        </w:rPr>
        <w:t xml:space="preserve"> “Толстой” учаастагын оҕолоро үрдүгэр оскуолалара суох буолан Сунтаарга, Хадаҥҥа үөрэнэллэрэ. Хадаҥҥа отутус сыллартан, Сунтаарга сэбиэскэй былаас олохтонуоҕуттан. 1919 сылтан Бүөтүр,</w:t>
      </w:r>
      <w:r>
        <w:rPr>
          <w:rFonts w:ascii="Times New Roman" w:hAnsi="Times New Roman"/>
          <w:sz w:val="24"/>
          <w:szCs w:val="24"/>
          <w:lang w:val="sah-RU"/>
        </w:rPr>
        <w:t xml:space="preserve"> </w:t>
      </w:r>
      <w:r w:rsidRPr="00323D99">
        <w:rPr>
          <w:rFonts w:ascii="Times New Roman" w:hAnsi="Times New Roman"/>
          <w:sz w:val="24"/>
          <w:szCs w:val="24"/>
          <w:lang w:val="sah-RU"/>
        </w:rPr>
        <w:t xml:space="preserve">Хабырыыл Чирасовтар уонна мин 1923 сылтан үөрэммиппит.Толстойга бэйэтигэр 1947 сыллаахха оскуола аһыллыбыта.Ол остуоруйата маннык: кыһыҥҥы улахан тымныыга Хадан оскуолатыгар үөрэнэр оҕо Ордахов Коля дьиэтигэр кэлэн иһэн суолга тоҥон өлбүтэ. Ити сураҕы истэн баран Толстойга бэйэтигэр оскуола баара буоллар ити оҕо үлүйэн өлүө суох этэ,бу сир оҕолоро мэлдьитин маннык эрэйдэниэхтэрэ дуо диэн санаа букатын арахпат буолбута.1947 сыллаахха олунньуга ити санаабын илдьэ районоҕа сэбиэдиссэй Е.И. Томскаяҕа киирэ сылдьыбытым.Онуоха кини оройуон салалтатын кытта кэпсэтэ сылдьыам диэбитэ.Иккис сырыыбар эппитэ: “Салалта сөбүлүүр,ол гынан баран оскуола дьиэтин колхоз тутуохтаах»-диэн. Оскуола аһарыгар сөп диэбиттэрин истэн,мин аһара үөрбүтүм.Колхоз председателэ М.П. Михайлов Сунтаарга киирдэ да биһиэхэ сылдьара. Биир сырыытыгар кулун тутар саҥатыгар колхоз уопсай мунньаҕа баччаҕа буолуо,онно </w:t>
      </w:r>
      <w:r w:rsidRPr="00323D99">
        <w:rPr>
          <w:rFonts w:ascii="Times New Roman" w:hAnsi="Times New Roman"/>
          <w:sz w:val="24"/>
          <w:szCs w:val="24"/>
          <w:lang w:val="sah-RU"/>
        </w:rPr>
        <w:lastRenderedPageBreak/>
        <w:t>тахсан оскуола аһар туһунан боппуруоһу туруорсаар диэтэ. Мунньах буолар күнүгэр эрдэ туран 25 км.</w:t>
      </w:r>
      <w:r>
        <w:rPr>
          <w:rFonts w:ascii="Times New Roman" w:hAnsi="Times New Roman"/>
          <w:sz w:val="24"/>
          <w:szCs w:val="24"/>
          <w:lang w:val="sah-RU"/>
        </w:rPr>
        <w:t xml:space="preserve">  </w:t>
      </w:r>
      <w:r w:rsidRPr="00323D99">
        <w:rPr>
          <w:rFonts w:ascii="Times New Roman" w:hAnsi="Times New Roman"/>
          <w:sz w:val="24"/>
          <w:szCs w:val="24"/>
          <w:lang w:val="sah-RU"/>
        </w:rPr>
        <w:t>сиргэ сатыы киирбитим. Колхозтаахтар оскуола аһылларын туһунан үөрүүнэн иһиттилэр уонна аны күһүн дьиэтин тутан бэлэм гынабыт диэн уураахтаан кэбистилэр.</w:t>
      </w:r>
    </w:p>
    <w:p w:rsidR="007C6917" w:rsidRPr="00323D99" w:rsidRDefault="007C6917" w:rsidP="00BD37E6">
      <w:pPr>
        <w:spacing w:after="200" w:line="276" w:lineRule="auto"/>
        <w:ind w:firstLine="708"/>
        <w:jc w:val="both"/>
        <w:rPr>
          <w:rFonts w:ascii="Times New Roman" w:hAnsi="Times New Roman"/>
          <w:sz w:val="24"/>
          <w:szCs w:val="24"/>
          <w:lang w:val="sah-RU"/>
        </w:rPr>
      </w:pPr>
      <w:r w:rsidRPr="00323D99">
        <w:rPr>
          <w:rFonts w:ascii="Times New Roman" w:hAnsi="Times New Roman"/>
          <w:sz w:val="24"/>
          <w:szCs w:val="24"/>
          <w:lang w:val="sah-RU"/>
        </w:rPr>
        <w:t>Дьон туруннаҕына тугу да тулуппат эбит этэ.</w:t>
      </w:r>
      <w:r>
        <w:rPr>
          <w:rFonts w:ascii="Times New Roman" w:hAnsi="Times New Roman"/>
          <w:sz w:val="24"/>
          <w:szCs w:val="24"/>
          <w:lang w:val="sah-RU"/>
        </w:rPr>
        <w:t xml:space="preserve"> </w:t>
      </w:r>
      <w:r w:rsidRPr="00323D99">
        <w:rPr>
          <w:rFonts w:ascii="Times New Roman" w:hAnsi="Times New Roman"/>
          <w:sz w:val="24"/>
          <w:szCs w:val="24"/>
          <w:lang w:val="sah-RU"/>
        </w:rPr>
        <w:t>Оччолорго кыайар-хотор дьон сэриигэ баран өлбүт аҕыйах киһилээх колхоз түөрт үөрэнэр кылаастаах,</w:t>
      </w:r>
      <w:r>
        <w:rPr>
          <w:rFonts w:ascii="Times New Roman" w:hAnsi="Times New Roman"/>
          <w:sz w:val="24"/>
          <w:szCs w:val="24"/>
          <w:lang w:val="sah-RU"/>
        </w:rPr>
        <w:t xml:space="preserve"> </w:t>
      </w:r>
      <w:r w:rsidRPr="00323D99">
        <w:rPr>
          <w:rFonts w:ascii="Times New Roman" w:hAnsi="Times New Roman"/>
          <w:sz w:val="24"/>
          <w:szCs w:val="24"/>
          <w:lang w:val="sah-RU"/>
        </w:rPr>
        <w:t>остуорас,</w:t>
      </w:r>
      <w:r>
        <w:rPr>
          <w:rFonts w:ascii="Times New Roman" w:hAnsi="Times New Roman"/>
          <w:sz w:val="24"/>
          <w:szCs w:val="24"/>
          <w:lang w:val="sah-RU"/>
        </w:rPr>
        <w:t xml:space="preserve"> </w:t>
      </w:r>
      <w:r w:rsidRPr="00323D99">
        <w:rPr>
          <w:rFonts w:ascii="Times New Roman" w:hAnsi="Times New Roman"/>
          <w:sz w:val="24"/>
          <w:szCs w:val="24"/>
          <w:lang w:val="sah-RU"/>
        </w:rPr>
        <w:t>учуутал олорор хостордоох,</w:t>
      </w:r>
      <w:r>
        <w:rPr>
          <w:rFonts w:ascii="Times New Roman" w:hAnsi="Times New Roman"/>
          <w:sz w:val="24"/>
          <w:szCs w:val="24"/>
          <w:lang w:val="sah-RU"/>
        </w:rPr>
        <w:t xml:space="preserve"> </w:t>
      </w:r>
      <w:r w:rsidRPr="00323D99">
        <w:rPr>
          <w:rFonts w:ascii="Times New Roman" w:hAnsi="Times New Roman"/>
          <w:sz w:val="24"/>
          <w:szCs w:val="24"/>
          <w:lang w:val="sah-RU"/>
        </w:rPr>
        <w:t>кэтит киэҥ көрүдүөрдээх оскуоланы тутан бүтэрэн кэбиспиттэрэ.</w:t>
      </w:r>
      <w:r>
        <w:rPr>
          <w:rFonts w:ascii="Times New Roman" w:hAnsi="Times New Roman"/>
          <w:sz w:val="24"/>
          <w:szCs w:val="24"/>
          <w:lang w:val="sah-RU"/>
        </w:rPr>
        <w:t xml:space="preserve"> </w:t>
      </w:r>
      <w:r w:rsidRPr="00323D99">
        <w:rPr>
          <w:rFonts w:ascii="Times New Roman" w:hAnsi="Times New Roman"/>
          <w:sz w:val="24"/>
          <w:szCs w:val="24"/>
          <w:lang w:val="sah-RU"/>
        </w:rPr>
        <w:t>Ити саҕана пилорама суоҕа,</w:t>
      </w:r>
      <w:r>
        <w:rPr>
          <w:rFonts w:ascii="Times New Roman" w:hAnsi="Times New Roman"/>
          <w:sz w:val="24"/>
          <w:szCs w:val="24"/>
          <w:lang w:val="sah-RU"/>
        </w:rPr>
        <w:t xml:space="preserve"> </w:t>
      </w:r>
      <w:r w:rsidRPr="00323D99">
        <w:rPr>
          <w:rFonts w:ascii="Times New Roman" w:hAnsi="Times New Roman"/>
          <w:sz w:val="24"/>
          <w:szCs w:val="24"/>
          <w:lang w:val="sah-RU"/>
        </w:rPr>
        <w:t>үрүт,</w:t>
      </w:r>
      <w:r>
        <w:rPr>
          <w:rFonts w:ascii="Times New Roman" w:hAnsi="Times New Roman"/>
          <w:sz w:val="24"/>
          <w:szCs w:val="24"/>
          <w:lang w:val="sah-RU"/>
        </w:rPr>
        <w:t xml:space="preserve"> </w:t>
      </w:r>
      <w:r w:rsidRPr="00323D99">
        <w:rPr>
          <w:rFonts w:ascii="Times New Roman" w:hAnsi="Times New Roman"/>
          <w:sz w:val="24"/>
          <w:szCs w:val="24"/>
          <w:lang w:val="sah-RU"/>
        </w:rPr>
        <w:t>муоста хаптаһыннарын</w:t>
      </w:r>
      <w:r>
        <w:rPr>
          <w:rFonts w:ascii="Times New Roman" w:hAnsi="Times New Roman"/>
          <w:sz w:val="24"/>
          <w:szCs w:val="24"/>
          <w:lang w:val="sah-RU"/>
        </w:rPr>
        <w:t xml:space="preserve"> үөһэ-аллара туран илиинэн эрбэн</w:t>
      </w:r>
      <w:r w:rsidRPr="00323D99">
        <w:rPr>
          <w:rFonts w:ascii="Times New Roman" w:hAnsi="Times New Roman"/>
          <w:sz w:val="24"/>
          <w:szCs w:val="24"/>
          <w:lang w:val="sah-RU"/>
        </w:rPr>
        <w:t>эрэ,</w:t>
      </w:r>
      <w:r>
        <w:rPr>
          <w:rFonts w:ascii="Times New Roman" w:hAnsi="Times New Roman"/>
          <w:sz w:val="24"/>
          <w:szCs w:val="24"/>
          <w:lang w:val="sah-RU"/>
        </w:rPr>
        <w:t xml:space="preserve"> </w:t>
      </w:r>
      <w:r w:rsidRPr="00323D99">
        <w:rPr>
          <w:rFonts w:ascii="Times New Roman" w:hAnsi="Times New Roman"/>
          <w:sz w:val="24"/>
          <w:szCs w:val="24"/>
          <w:lang w:val="sah-RU"/>
        </w:rPr>
        <w:t>бэрэбинэни сүгэнэн суораллара.</w:t>
      </w:r>
      <w:r>
        <w:rPr>
          <w:rFonts w:ascii="Times New Roman" w:hAnsi="Times New Roman"/>
          <w:sz w:val="24"/>
          <w:szCs w:val="24"/>
          <w:lang w:val="sah-RU"/>
        </w:rPr>
        <w:t xml:space="preserve"> </w:t>
      </w:r>
      <w:r w:rsidRPr="00323D99">
        <w:rPr>
          <w:rFonts w:ascii="Times New Roman" w:hAnsi="Times New Roman"/>
          <w:sz w:val="24"/>
          <w:szCs w:val="24"/>
          <w:lang w:val="sah-RU"/>
        </w:rPr>
        <w:t>Элбэх оһох кирпииччэтин Фадеев Егор оҕонньор оһолорунаан үктээбиттэрэ.</w:t>
      </w:r>
      <w:r>
        <w:rPr>
          <w:rFonts w:ascii="Times New Roman" w:hAnsi="Times New Roman"/>
          <w:sz w:val="24"/>
          <w:szCs w:val="24"/>
          <w:lang w:val="sah-RU"/>
        </w:rPr>
        <w:t xml:space="preserve"> </w:t>
      </w:r>
      <w:r w:rsidRPr="00323D99">
        <w:rPr>
          <w:rFonts w:ascii="Times New Roman" w:hAnsi="Times New Roman"/>
          <w:sz w:val="24"/>
          <w:szCs w:val="24"/>
          <w:lang w:val="sah-RU"/>
        </w:rPr>
        <w:t>Оһохтору тойуктаах Өлөксөй Амбросьев туойан кэбиһэ-кэбиһэ соҕотоҕун туппута.</w:t>
      </w:r>
      <w:r>
        <w:rPr>
          <w:rFonts w:ascii="Times New Roman" w:hAnsi="Times New Roman"/>
          <w:sz w:val="24"/>
          <w:szCs w:val="24"/>
          <w:lang w:val="sah-RU"/>
        </w:rPr>
        <w:t xml:space="preserve"> </w:t>
      </w:r>
      <w:r w:rsidRPr="00323D99">
        <w:rPr>
          <w:rFonts w:ascii="Times New Roman" w:hAnsi="Times New Roman"/>
          <w:sz w:val="24"/>
          <w:szCs w:val="24"/>
          <w:lang w:val="sah-RU"/>
        </w:rPr>
        <w:t>Оһохтор сабыыларын,</w:t>
      </w:r>
      <w:r>
        <w:rPr>
          <w:rFonts w:ascii="Times New Roman" w:hAnsi="Times New Roman"/>
          <w:sz w:val="24"/>
          <w:szCs w:val="24"/>
          <w:lang w:val="sah-RU"/>
        </w:rPr>
        <w:t xml:space="preserve"> </w:t>
      </w:r>
      <w:r w:rsidRPr="00323D99">
        <w:rPr>
          <w:rFonts w:ascii="Times New Roman" w:hAnsi="Times New Roman"/>
          <w:sz w:val="24"/>
          <w:szCs w:val="24"/>
          <w:lang w:val="sah-RU"/>
        </w:rPr>
        <w:t>ааннарын,</w:t>
      </w:r>
      <w:r>
        <w:rPr>
          <w:rFonts w:ascii="Times New Roman" w:hAnsi="Times New Roman"/>
          <w:sz w:val="24"/>
          <w:szCs w:val="24"/>
          <w:lang w:val="sah-RU"/>
        </w:rPr>
        <w:t xml:space="preserve"> </w:t>
      </w:r>
      <w:r w:rsidRPr="00323D99">
        <w:rPr>
          <w:rFonts w:ascii="Times New Roman" w:hAnsi="Times New Roman"/>
          <w:sz w:val="24"/>
          <w:szCs w:val="24"/>
          <w:lang w:val="sah-RU"/>
        </w:rPr>
        <w:t>түннүк өстүөкүлэтин Сунтаартан мин хааччыйбытым. Онон оскуола ити сыл күһүн аһыллыбыта. Бастакы учууталларынан Елена Степановна Яковлева уонна Егор Ефремович Васильев этилэрэ.</w:t>
      </w:r>
      <w:r>
        <w:rPr>
          <w:rFonts w:ascii="Times New Roman" w:hAnsi="Times New Roman"/>
          <w:sz w:val="24"/>
          <w:szCs w:val="24"/>
          <w:lang w:val="sah-RU"/>
        </w:rPr>
        <w:t xml:space="preserve"> </w:t>
      </w:r>
      <w:r w:rsidRPr="00323D99">
        <w:rPr>
          <w:rFonts w:ascii="Times New Roman" w:hAnsi="Times New Roman"/>
          <w:sz w:val="24"/>
          <w:szCs w:val="24"/>
          <w:lang w:val="sah-RU"/>
        </w:rPr>
        <w:t>1955 сыллаахха колхозтары бөдөҥсүтүүнэн “Толстой» колхоз «Партизан» колхозка холбоььута,</w:t>
      </w:r>
      <w:r>
        <w:rPr>
          <w:rFonts w:ascii="Times New Roman" w:hAnsi="Times New Roman"/>
          <w:sz w:val="24"/>
          <w:szCs w:val="24"/>
          <w:lang w:val="sah-RU"/>
        </w:rPr>
        <w:t xml:space="preserve"> </w:t>
      </w:r>
      <w:r w:rsidRPr="00323D99">
        <w:rPr>
          <w:rFonts w:ascii="Times New Roman" w:hAnsi="Times New Roman"/>
          <w:sz w:val="24"/>
          <w:szCs w:val="24"/>
          <w:lang w:val="sah-RU"/>
        </w:rPr>
        <w:t>оскуола дьиэтин дьону ытата-соҥото Сунтаарга киллэрэн кулууп гыммыттара.</w:t>
      </w:r>
      <w:r>
        <w:rPr>
          <w:rFonts w:ascii="Times New Roman" w:hAnsi="Times New Roman"/>
          <w:sz w:val="24"/>
          <w:szCs w:val="24"/>
          <w:lang w:val="sah-RU"/>
        </w:rPr>
        <w:t xml:space="preserve"> </w:t>
      </w:r>
      <w:r w:rsidRPr="00323D99">
        <w:rPr>
          <w:rFonts w:ascii="Times New Roman" w:hAnsi="Times New Roman"/>
          <w:sz w:val="24"/>
          <w:szCs w:val="24"/>
          <w:lang w:val="sah-RU"/>
        </w:rPr>
        <w:t>Олохтоохтор оскуолаттан маттыбыт,</w:t>
      </w:r>
      <w:r>
        <w:rPr>
          <w:rFonts w:ascii="Times New Roman" w:hAnsi="Times New Roman"/>
          <w:sz w:val="24"/>
          <w:szCs w:val="24"/>
          <w:lang w:val="sah-RU"/>
        </w:rPr>
        <w:t xml:space="preserve"> </w:t>
      </w:r>
      <w:r w:rsidRPr="00323D99">
        <w:rPr>
          <w:rFonts w:ascii="Times New Roman" w:hAnsi="Times New Roman"/>
          <w:sz w:val="24"/>
          <w:szCs w:val="24"/>
          <w:lang w:val="sah-RU"/>
        </w:rPr>
        <w:t>аны кэлэн хаһан оскуолаланар үһүбүөт дэспиттэрэ.</w:t>
      </w:r>
      <w:r>
        <w:rPr>
          <w:rFonts w:ascii="Times New Roman" w:hAnsi="Times New Roman"/>
          <w:sz w:val="24"/>
          <w:szCs w:val="24"/>
          <w:lang w:val="sah-RU"/>
        </w:rPr>
        <w:t xml:space="preserve"> </w:t>
      </w:r>
      <w:r w:rsidRPr="00323D99">
        <w:rPr>
          <w:rFonts w:ascii="Times New Roman" w:hAnsi="Times New Roman"/>
          <w:sz w:val="24"/>
          <w:szCs w:val="24"/>
          <w:lang w:val="sah-RU"/>
        </w:rPr>
        <w:t>Аны бөдөҥсүйбүт колхозтары совхозка уларытыы буолбутугар “Партизан» колхоз «Элгээйи» совхоз отделенията буолбута. Совхоз директора С.М. Журавлев Толстойга кэлэ сылдьан бөһүөлэк ааттаах буолан баран общественнай тутуулар суохтарыттан,олорор дьиэлэр сэдэхтэриттэн сөхпүтэ эбитэ үһү.Үтүө киһи сылдьыбыта суола-ииһэ суох хаалбатаҕа.</w:t>
      </w:r>
      <w:r>
        <w:rPr>
          <w:rFonts w:ascii="Times New Roman" w:hAnsi="Times New Roman"/>
          <w:sz w:val="24"/>
          <w:szCs w:val="24"/>
          <w:lang w:val="sah-RU"/>
        </w:rPr>
        <w:t xml:space="preserve"> </w:t>
      </w:r>
      <w:r w:rsidRPr="00323D99">
        <w:rPr>
          <w:rFonts w:ascii="Times New Roman" w:hAnsi="Times New Roman"/>
          <w:sz w:val="24"/>
          <w:szCs w:val="24"/>
          <w:lang w:val="sah-RU"/>
        </w:rPr>
        <w:t>С.М.Журавлев оскуола,</w:t>
      </w:r>
      <w:r>
        <w:rPr>
          <w:rFonts w:ascii="Times New Roman" w:hAnsi="Times New Roman"/>
          <w:sz w:val="24"/>
          <w:szCs w:val="24"/>
          <w:lang w:val="sah-RU"/>
        </w:rPr>
        <w:t xml:space="preserve"> </w:t>
      </w:r>
      <w:r w:rsidRPr="00323D99">
        <w:rPr>
          <w:rFonts w:ascii="Times New Roman" w:hAnsi="Times New Roman"/>
          <w:sz w:val="24"/>
          <w:szCs w:val="24"/>
          <w:lang w:val="sah-RU"/>
        </w:rPr>
        <w:t>медпункт,</w:t>
      </w:r>
      <w:r>
        <w:rPr>
          <w:rFonts w:ascii="Times New Roman" w:hAnsi="Times New Roman"/>
          <w:sz w:val="24"/>
          <w:szCs w:val="24"/>
          <w:lang w:val="sah-RU"/>
        </w:rPr>
        <w:t xml:space="preserve"> </w:t>
      </w:r>
      <w:r w:rsidRPr="00323D99">
        <w:rPr>
          <w:rFonts w:ascii="Times New Roman" w:hAnsi="Times New Roman"/>
          <w:sz w:val="24"/>
          <w:szCs w:val="24"/>
          <w:lang w:val="sah-RU"/>
        </w:rPr>
        <w:t>биир олорор дьиэни туттарбыта.Ону бөһүөлэк дьоно билиҥҥэ дылы махтанан аахталлар.</w:t>
      </w:r>
      <w:r>
        <w:rPr>
          <w:rFonts w:ascii="Times New Roman" w:hAnsi="Times New Roman"/>
          <w:sz w:val="24"/>
          <w:szCs w:val="24"/>
          <w:lang w:val="sah-RU"/>
        </w:rPr>
        <w:t xml:space="preserve"> </w:t>
      </w:r>
      <w:r w:rsidRPr="00323D99">
        <w:rPr>
          <w:rFonts w:ascii="Times New Roman" w:hAnsi="Times New Roman"/>
          <w:sz w:val="24"/>
          <w:szCs w:val="24"/>
          <w:lang w:val="sah-RU"/>
        </w:rPr>
        <w:t>Оскуола кэлин иккиһин 1960 сыллаахха аһыллыбыта.</w:t>
      </w:r>
      <w:r>
        <w:rPr>
          <w:rFonts w:ascii="Times New Roman" w:hAnsi="Times New Roman"/>
          <w:sz w:val="24"/>
          <w:szCs w:val="24"/>
          <w:lang w:val="sah-RU"/>
        </w:rPr>
        <w:t xml:space="preserve"> </w:t>
      </w:r>
      <w:r w:rsidRPr="00323D99">
        <w:rPr>
          <w:rFonts w:ascii="Times New Roman" w:hAnsi="Times New Roman"/>
          <w:sz w:val="24"/>
          <w:szCs w:val="24"/>
          <w:lang w:val="sah-RU"/>
        </w:rPr>
        <w:t>Хаста-хаста аһыллыбытын-сабыллыбытын киһи ааҕан сиппэт.</w:t>
      </w:r>
    </w:p>
    <w:p w:rsidR="007C6917" w:rsidRPr="00323D99" w:rsidRDefault="007C6917" w:rsidP="00BD37E6">
      <w:pPr>
        <w:spacing w:after="200" w:line="276" w:lineRule="auto"/>
        <w:ind w:firstLine="708"/>
        <w:jc w:val="both"/>
        <w:rPr>
          <w:rFonts w:ascii="Times New Roman" w:hAnsi="Times New Roman"/>
          <w:sz w:val="24"/>
          <w:szCs w:val="24"/>
          <w:lang w:val="sah-RU"/>
        </w:rPr>
      </w:pPr>
      <w:r w:rsidRPr="00323D99">
        <w:rPr>
          <w:rFonts w:ascii="Times New Roman" w:hAnsi="Times New Roman"/>
          <w:sz w:val="24"/>
          <w:szCs w:val="24"/>
          <w:lang w:val="sah-RU"/>
        </w:rPr>
        <w:t>Билигин сыл аайы оскуола үөрэнэр оҕото элбээн иһэр,</w:t>
      </w:r>
      <w:r>
        <w:rPr>
          <w:rFonts w:ascii="Times New Roman" w:hAnsi="Times New Roman"/>
          <w:sz w:val="24"/>
          <w:szCs w:val="24"/>
          <w:lang w:val="sah-RU"/>
        </w:rPr>
        <w:t xml:space="preserve"> </w:t>
      </w:r>
      <w:r w:rsidRPr="00323D99">
        <w:rPr>
          <w:rFonts w:ascii="Times New Roman" w:hAnsi="Times New Roman"/>
          <w:sz w:val="24"/>
          <w:szCs w:val="24"/>
          <w:lang w:val="sah-RU"/>
        </w:rPr>
        <w:t>онон тигинэччи үлэлии олорор.Туойдаах оскуолата төһө да сабылла-сабылла үлэлээбитин иһин бу оскуолаҕа үөрэммиттэр араас идэлээх,</w:t>
      </w:r>
      <w:r>
        <w:rPr>
          <w:rFonts w:ascii="Times New Roman" w:hAnsi="Times New Roman"/>
          <w:sz w:val="24"/>
          <w:szCs w:val="24"/>
          <w:lang w:val="sah-RU"/>
        </w:rPr>
        <w:t xml:space="preserve"> </w:t>
      </w:r>
      <w:r w:rsidRPr="00323D99">
        <w:rPr>
          <w:rFonts w:ascii="Times New Roman" w:hAnsi="Times New Roman"/>
          <w:sz w:val="24"/>
          <w:szCs w:val="24"/>
          <w:lang w:val="sah-RU"/>
        </w:rPr>
        <w:t>үөрэхтээх дьон буолан олоххо бэйэлэрин кылааттарын киллэрэ сылдьаллар.</w:t>
      </w:r>
      <w:r>
        <w:rPr>
          <w:rFonts w:ascii="Times New Roman" w:hAnsi="Times New Roman"/>
          <w:sz w:val="24"/>
          <w:szCs w:val="24"/>
          <w:lang w:val="sah-RU"/>
        </w:rPr>
        <w:t xml:space="preserve"> </w:t>
      </w:r>
      <w:r w:rsidRPr="00323D99">
        <w:rPr>
          <w:rFonts w:ascii="Times New Roman" w:hAnsi="Times New Roman"/>
          <w:sz w:val="24"/>
          <w:szCs w:val="24"/>
          <w:lang w:val="sah-RU"/>
        </w:rPr>
        <w:t>Оскуола баар буолан дьон үөрэн-көтөн үлэлии олороллор.</w:t>
      </w:r>
    </w:p>
    <w:p w:rsidR="007C6917" w:rsidRDefault="007C6917" w:rsidP="00D640D0">
      <w:pPr>
        <w:spacing w:after="200" w:line="276" w:lineRule="auto"/>
        <w:ind w:firstLine="720"/>
        <w:jc w:val="both"/>
        <w:rPr>
          <w:rFonts w:ascii="Times New Roman" w:hAnsi="Times New Roman"/>
          <w:sz w:val="24"/>
          <w:szCs w:val="24"/>
          <w:lang w:val="sah-RU"/>
        </w:rPr>
      </w:pPr>
      <w:r w:rsidRPr="00323D99">
        <w:rPr>
          <w:rFonts w:ascii="Times New Roman" w:hAnsi="Times New Roman"/>
          <w:sz w:val="24"/>
          <w:szCs w:val="24"/>
          <w:lang w:val="sah-RU"/>
        </w:rPr>
        <w:t>Оскуола 50 сааһынан эҕэрдэлиибин уонна инникитин бэйэтин үлэтин-хамнаһын чиэстээхтик толоро олоруо диэн эрэниллэр</w:t>
      </w:r>
      <w:r>
        <w:rPr>
          <w:rFonts w:ascii="Times New Roman" w:hAnsi="Times New Roman"/>
          <w:sz w:val="24"/>
          <w:szCs w:val="24"/>
          <w:lang w:val="sah-RU"/>
        </w:rPr>
        <w:t>”</w:t>
      </w:r>
      <w:r w:rsidRPr="00323D99">
        <w:rPr>
          <w:rFonts w:ascii="Times New Roman" w:hAnsi="Times New Roman"/>
          <w:sz w:val="24"/>
          <w:szCs w:val="24"/>
          <w:lang w:val="sah-RU"/>
        </w:rPr>
        <w:t>.</w:t>
      </w:r>
    </w:p>
    <w:p w:rsidR="007C6917" w:rsidRPr="009729AB" w:rsidRDefault="007C6917" w:rsidP="009729AB">
      <w:pPr>
        <w:spacing w:after="200" w:line="276" w:lineRule="auto"/>
        <w:ind w:firstLine="708"/>
        <w:jc w:val="both"/>
        <w:rPr>
          <w:rFonts w:ascii="Times New Roman" w:hAnsi="Times New Roman"/>
          <w:sz w:val="24"/>
          <w:szCs w:val="24"/>
          <w:lang w:val="sah-RU"/>
        </w:rPr>
      </w:pPr>
      <w:r>
        <w:rPr>
          <w:rFonts w:ascii="Times New Roman" w:hAnsi="Times New Roman"/>
          <w:sz w:val="24"/>
          <w:szCs w:val="24"/>
          <w:lang w:val="sah-RU"/>
        </w:rPr>
        <w:t xml:space="preserve">                                   </w:t>
      </w:r>
      <w:r>
        <w:rPr>
          <w:rFonts w:ascii="Times New Roman" w:hAnsi="Times New Roman"/>
          <w:b/>
          <w:sz w:val="24"/>
          <w:szCs w:val="24"/>
          <w:lang w:val="sah-RU"/>
        </w:rPr>
        <w:t>И</w:t>
      </w:r>
      <w:r w:rsidRPr="009729AB">
        <w:rPr>
          <w:rFonts w:ascii="Times New Roman" w:hAnsi="Times New Roman"/>
          <w:b/>
          <w:sz w:val="24"/>
          <w:szCs w:val="24"/>
          <w:lang w:val="sah-RU"/>
        </w:rPr>
        <w:t>.</w:t>
      </w:r>
      <w:r w:rsidRPr="00323D99">
        <w:rPr>
          <w:rFonts w:ascii="Times New Roman" w:hAnsi="Times New Roman"/>
          <w:b/>
          <w:sz w:val="24"/>
          <w:szCs w:val="24"/>
          <w:lang w:val="sah-RU"/>
        </w:rPr>
        <w:t xml:space="preserve"> </w:t>
      </w:r>
      <w:r w:rsidRPr="009729AB">
        <w:rPr>
          <w:rFonts w:ascii="Times New Roman" w:hAnsi="Times New Roman"/>
          <w:b/>
          <w:sz w:val="24"/>
          <w:szCs w:val="24"/>
          <w:lang w:val="sah-RU"/>
        </w:rPr>
        <w:t>Семенов</w:t>
      </w:r>
      <w:r>
        <w:rPr>
          <w:rFonts w:ascii="Times New Roman" w:hAnsi="Times New Roman"/>
          <w:b/>
          <w:sz w:val="24"/>
          <w:szCs w:val="24"/>
          <w:lang w:val="sah-RU"/>
        </w:rPr>
        <w:t>.</w:t>
      </w:r>
      <w:r w:rsidRPr="00323D99">
        <w:rPr>
          <w:rFonts w:ascii="Times New Roman" w:hAnsi="Times New Roman"/>
          <w:b/>
          <w:sz w:val="24"/>
          <w:szCs w:val="24"/>
          <w:lang w:val="sah-RU"/>
        </w:rPr>
        <w:t xml:space="preserve"> </w:t>
      </w:r>
      <w:r w:rsidRPr="009729AB">
        <w:rPr>
          <w:rFonts w:ascii="Times New Roman" w:hAnsi="Times New Roman"/>
          <w:sz w:val="24"/>
          <w:szCs w:val="24"/>
          <w:lang w:val="sah-RU"/>
        </w:rPr>
        <w:t>“Сунтаар сонуннара» ахсынньы 10 күнэ 1992 сыл.</w:t>
      </w:r>
    </w:p>
    <w:p w:rsidR="007C6917" w:rsidRPr="00F20390" w:rsidRDefault="000E5C50" w:rsidP="00D640D0">
      <w:pPr>
        <w:spacing w:after="200" w:line="276" w:lineRule="auto"/>
        <w:jc w:val="both"/>
        <w:rPr>
          <w:rFonts w:ascii="Times New Roman" w:hAnsi="Times New Roman"/>
          <w:sz w:val="24"/>
          <w:szCs w:val="24"/>
          <w:lang w:val="sah-RU" w:eastAsia="ru-RU"/>
        </w:rPr>
      </w:pPr>
      <w:r>
        <w:rPr>
          <w:noProof/>
          <w:lang w:eastAsia="ru-RU"/>
        </w:rPr>
        <w:pict>
          <v:shape id="Рисунок 17" o:spid="_x0000_s1070" type="#_x0000_t75" style="position:absolute;left:0;text-align:left;margin-left:253.95pt;margin-top:4.05pt;width:206.4pt;height:132.5pt;z-index:-54;visibility:visible" wrapcoords="-79 0 -79 21478 21600 21478 21600 0 -79 0">
            <v:imagedata r:id="rId44" o:title=""/>
            <w10:wrap type="tight"/>
          </v:shape>
        </w:pict>
      </w:r>
      <w:r w:rsidR="007C6917" w:rsidRPr="0053233B">
        <w:rPr>
          <w:rFonts w:ascii="Times New Roman" w:hAnsi="Times New Roman"/>
          <w:b/>
          <w:sz w:val="24"/>
          <w:szCs w:val="24"/>
          <w:lang w:val="sah-RU"/>
        </w:rPr>
        <w:t xml:space="preserve">    </w:t>
      </w:r>
      <w:r w:rsidR="007C6917" w:rsidRPr="0053233B">
        <w:rPr>
          <w:rFonts w:ascii="Times New Roman" w:hAnsi="Times New Roman"/>
          <w:sz w:val="24"/>
          <w:szCs w:val="24"/>
          <w:lang w:eastAsia="ru-RU"/>
        </w:rPr>
        <w:t>«</w:t>
      </w:r>
      <w:r w:rsidR="007C6917" w:rsidRPr="00F20390">
        <w:rPr>
          <w:rFonts w:ascii="Times New Roman" w:hAnsi="Times New Roman"/>
          <w:sz w:val="24"/>
          <w:szCs w:val="24"/>
          <w:lang w:val="sah-RU" w:eastAsia="ru-RU"/>
        </w:rPr>
        <w:t>Мин, Ордахов Виктор Асапович, 1929 сыл Туойдаахха төр</w:t>
      </w:r>
      <w:r w:rsidR="007C6917" w:rsidRPr="0053233B">
        <w:rPr>
          <w:rFonts w:ascii="Times New Roman" w:hAnsi="Times New Roman"/>
          <w:sz w:val="24"/>
          <w:szCs w:val="24"/>
          <w:lang w:val="sah-RU" w:eastAsia="ru-RU"/>
        </w:rPr>
        <w:t>өө</w:t>
      </w:r>
      <w:r w:rsidR="007C6917" w:rsidRPr="00F20390">
        <w:rPr>
          <w:rFonts w:ascii="Times New Roman" w:hAnsi="Times New Roman"/>
          <w:sz w:val="24"/>
          <w:szCs w:val="24"/>
          <w:lang w:val="sah-RU" w:eastAsia="ru-RU"/>
        </w:rPr>
        <w:t>б</w:t>
      </w:r>
      <w:r w:rsidR="007C6917" w:rsidRPr="0053233B">
        <w:rPr>
          <w:rFonts w:ascii="Times New Roman" w:hAnsi="Times New Roman"/>
          <w:sz w:val="24"/>
          <w:szCs w:val="24"/>
          <w:lang w:val="sah-RU" w:eastAsia="ru-RU"/>
        </w:rPr>
        <w:t>ү</w:t>
      </w:r>
      <w:r w:rsidR="007C6917" w:rsidRPr="00F20390">
        <w:rPr>
          <w:rFonts w:ascii="Times New Roman" w:hAnsi="Times New Roman"/>
          <w:sz w:val="24"/>
          <w:szCs w:val="24"/>
          <w:lang w:val="sah-RU" w:eastAsia="ru-RU"/>
        </w:rPr>
        <w:t>т</w:t>
      </w:r>
      <w:r w:rsidR="007C6917" w:rsidRPr="0053233B">
        <w:rPr>
          <w:rFonts w:ascii="Times New Roman" w:hAnsi="Times New Roman"/>
          <w:sz w:val="24"/>
          <w:szCs w:val="24"/>
          <w:lang w:val="sah-RU" w:eastAsia="ru-RU"/>
        </w:rPr>
        <w:t>ү</w:t>
      </w:r>
      <w:r w:rsidR="007C6917" w:rsidRPr="00F20390">
        <w:rPr>
          <w:rFonts w:ascii="Times New Roman" w:hAnsi="Times New Roman"/>
          <w:sz w:val="24"/>
          <w:szCs w:val="24"/>
          <w:lang w:val="sah-RU" w:eastAsia="ru-RU"/>
        </w:rPr>
        <w:t>м. Биһиги оҕо эрдэхпитинэ оскуола Туойдаахха суох этэ. Чугастааҕы оскуола Хадан нэһилиэгэр Хаанды кытыытыгар баара. Бордон т</w:t>
      </w:r>
      <w:r w:rsidR="007C6917" w:rsidRPr="0053233B">
        <w:rPr>
          <w:rFonts w:ascii="Times New Roman" w:hAnsi="Times New Roman"/>
          <w:sz w:val="24"/>
          <w:szCs w:val="24"/>
          <w:lang w:val="sah-RU" w:eastAsia="ru-RU"/>
        </w:rPr>
        <w:t>ү</w:t>
      </w:r>
      <w:r w:rsidR="007C6917" w:rsidRPr="00F20390">
        <w:rPr>
          <w:rFonts w:ascii="Times New Roman" w:hAnsi="Times New Roman"/>
          <w:sz w:val="24"/>
          <w:szCs w:val="24"/>
          <w:lang w:val="sah-RU" w:eastAsia="ru-RU"/>
        </w:rPr>
        <w:t xml:space="preserve">бэтигэр оскуола суоҕа, чугаһа 20 км, </w:t>
      </w:r>
      <w:r w:rsidR="007C6917" w:rsidRPr="0053233B">
        <w:rPr>
          <w:rFonts w:ascii="Times New Roman" w:hAnsi="Times New Roman"/>
          <w:sz w:val="24"/>
          <w:szCs w:val="24"/>
          <w:lang w:val="sah-RU" w:eastAsia="ru-RU"/>
        </w:rPr>
        <w:t>у</w:t>
      </w:r>
      <w:r w:rsidR="007C6917" w:rsidRPr="00F20390">
        <w:rPr>
          <w:rFonts w:ascii="Times New Roman" w:hAnsi="Times New Roman"/>
          <w:sz w:val="24"/>
          <w:szCs w:val="24"/>
          <w:lang w:val="sah-RU" w:eastAsia="ru-RU"/>
        </w:rPr>
        <w:t>һуга 50 км. Онон оҕо үөрэнэригэр сатабыла суоҕа. Сунтаар өтт</w:t>
      </w:r>
      <w:r w:rsidR="007C6917" w:rsidRPr="0053233B">
        <w:rPr>
          <w:rFonts w:ascii="Times New Roman" w:hAnsi="Times New Roman"/>
          <w:sz w:val="24"/>
          <w:szCs w:val="24"/>
          <w:lang w:val="sah-RU" w:eastAsia="ru-RU"/>
        </w:rPr>
        <w:t>ө</w:t>
      </w:r>
      <w:r w:rsidR="007C6917" w:rsidRPr="00F20390">
        <w:rPr>
          <w:rFonts w:ascii="Times New Roman" w:hAnsi="Times New Roman"/>
          <w:sz w:val="24"/>
          <w:szCs w:val="24"/>
          <w:lang w:val="sah-RU" w:eastAsia="ru-RU"/>
        </w:rPr>
        <w:t xml:space="preserve"> эмиэ ыраах</w:t>
      </w:r>
      <w:r w:rsidR="007C6917" w:rsidRPr="0053233B">
        <w:rPr>
          <w:rFonts w:ascii="Times New Roman" w:hAnsi="Times New Roman"/>
          <w:sz w:val="24"/>
          <w:szCs w:val="24"/>
          <w:lang w:val="sah-RU" w:eastAsia="ru-RU"/>
        </w:rPr>
        <w:t>,</w:t>
      </w:r>
      <w:r w:rsidR="007C6917" w:rsidRPr="00F20390">
        <w:rPr>
          <w:rFonts w:ascii="Times New Roman" w:hAnsi="Times New Roman"/>
          <w:sz w:val="24"/>
          <w:szCs w:val="24"/>
          <w:lang w:val="sah-RU" w:eastAsia="ru-RU"/>
        </w:rPr>
        <w:t xml:space="preserve">  өр</w:t>
      </w:r>
      <w:r w:rsidR="007C6917" w:rsidRPr="0053233B">
        <w:rPr>
          <w:rFonts w:ascii="Times New Roman" w:hAnsi="Times New Roman"/>
          <w:sz w:val="24"/>
          <w:szCs w:val="24"/>
          <w:lang w:val="sah-RU" w:eastAsia="ru-RU"/>
        </w:rPr>
        <w:t>ү</w:t>
      </w:r>
      <w:r w:rsidR="007C6917" w:rsidRPr="00F20390">
        <w:rPr>
          <w:rFonts w:ascii="Times New Roman" w:hAnsi="Times New Roman"/>
          <w:sz w:val="24"/>
          <w:szCs w:val="24"/>
          <w:lang w:val="sah-RU" w:eastAsia="ru-RU"/>
        </w:rPr>
        <w:t xml:space="preserve">с туорааһыннаах. </w:t>
      </w:r>
    </w:p>
    <w:p w:rsidR="007C6917" w:rsidRPr="0053233B" w:rsidRDefault="007C6917" w:rsidP="00A22C42">
      <w:pPr>
        <w:spacing w:after="200" w:line="276" w:lineRule="auto"/>
        <w:ind w:firstLine="708"/>
        <w:jc w:val="both"/>
        <w:rPr>
          <w:rFonts w:ascii="Times New Roman" w:hAnsi="Times New Roman"/>
          <w:sz w:val="24"/>
          <w:szCs w:val="24"/>
          <w:lang w:val="sah-RU" w:eastAsia="ru-RU"/>
        </w:rPr>
      </w:pPr>
      <w:r w:rsidRPr="0053233B">
        <w:rPr>
          <w:rFonts w:ascii="Times New Roman" w:hAnsi="Times New Roman"/>
          <w:sz w:val="24"/>
          <w:szCs w:val="24"/>
          <w:lang w:val="sah-RU" w:eastAsia="ru-RU"/>
        </w:rPr>
        <w:t>Семенов И.С. түбэтин оҕолоро үөрэнэллэригэр олус кыһанара, кини көҕүлээһининэн холкуос бэрэссэдээтэлэ Михайлов Михаил Петрович холкуос күүһүнэн начальнай оскуола туттарбыта.</w:t>
      </w:r>
    </w:p>
    <w:p w:rsidR="007C6917" w:rsidRPr="00F134BA" w:rsidRDefault="007C6917" w:rsidP="00A22C42">
      <w:pPr>
        <w:spacing w:after="200" w:line="276" w:lineRule="auto"/>
        <w:ind w:left="2124" w:firstLine="708"/>
        <w:jc w:val="both"/>
        <w:rPr>
          <w:rFonts w:ascii="Times New Roman" w:hAnsi="Times New Roman"/>
          <w:b/>
          <w:sz w:val="24"/>
          <w:szCs w:val="24"/>
          <w:lang w:val="sah-RU" w:eastAsia="ru-RU"/>
        </w:rPr>
      </w:pPr>
    </w:p>
    <w:p w:rsidR="007C6917" w:rsidRPr="0053233B" w:rsidRDefault="007C6917" w:rsidP="00A22C42">
      <w:pPr>
        <w:spacing w:after="200" w:line="276" w:lineRule="auto"/>
        <w:ind w:left="2124" w:firstLine="708"/>
        <w:jc w:val="both"/>
        <w:rPr>
          <w:rFonts w:ascii="Times New Roman" w:hAnsi="Times New Roman"/>
          <w:b/>
          <w:sz w:val="24"/>
          <w:szCs w:val="24"/>
          <w:lang w:eastAsia="ru-RU"/>
        </w:rPr>
      </w:pPr>
      <w:r w:rsidRPr="0053233B">
        <w:rPr>
          <w:rFonts w:ascii="Times New Roman" w:hAnsi="Times New Roman"/>
          <w:b/>
          <w:sz w:val="24"/>
          <w:szCs w:val="24"/>
          <w:lang w:eastAsia="ru-RU"/>
        </w:rPr>
        <w:lastRenderedPageBreak/>
        <w:t>Оскуола туттарбыт холкуос баайа:</w:t>
      </w:r>
    </w:p>
    <w:p w:rsidR="007C6917" w:rsidRPr="0053233B" w:rsidRDefault="007C6917" w:rsidP="00EF653B">
      <w:pPr>
        <w:numPr>
          <w:ilvl w:val="0"/>
          <w:numId w:val="5"/>
        </w:numPr>
        <w:tabs>
          <w:tab w:val="left" w:pos="900"/>
        </w:tabs>
        <w:spacing w:after="200" w:line="276" w:lineRule="auto"/>
        <w:ind w:left="0" w:firstLine="540"/>
        <w:contextualSpacing/>
        <w:jc w:val="both"/>
        <w:rPr>
          <w:rFonts w:ascii="Times New Roman" w:hAnsi="Times New Roman"/>
          <w:sz w:val="24"/>
          <w:szCs w:val="24"/>
          <w:lang w:eastAsia="ru-RU"/>
        </w:rPr>
      </w:pPr>
      <w:r w:rsidRPr="0053233B">
        <w:rPr>
          <w:rFonts w:ascii="Times New Roman" w:hAnsi="Times New Roman"/>
          <w:sz w:val="24"/>
          <w:szCs w:val="24"/>
          <w:lang w:eastAsia="ru-RU"/>
        </w:rPr>
        <w:t>Хаһаайыстыбатын ахсаана</w:t>
      </w:r>
      <w:r w:rsidRPr="0053233B">
        <w:rPr>
          <w:rFonts w:ascii="Times New Roman" w:hAnsi="Times New Roman"/>
          <w:sz w:val="24"/>
          <w:szCs w:val="24"/>
          <w:lang w:eastAsia="ru-RU"/>
        </w:rPr>
        <w:tab/>
      </w:r>
      <w:r w:rsidRPr="0053233B">
        <w:rPr>
          <w:rFonts w:ascii="Times New Roman" w:hAnsi="Times New Roman"/>
          <w:sz w:val="24"/>
          <w:szCs w:val="24"/>
          <w:lang w:eastAsia="ru-RU"/>
        </w:rPr>
        <w:tab/>
      </w:r>
      <w:r w:rsidRPr="0053233B">
        <w:rPr>
          <w:rFonts w:ascii="Times New Roman" w:hAnsi="Times New Roman"/>
          <w:sz w:val="24"/>
          <w:szCs w:val="24"/>
          <w:lang w:eastAsia="ru-RU"/>
        </w:rPr>
        <w:tab/>
        <w:t xml:space="preserve">- 86 </w:t>
      </w:r>
    </w:p>
    <w:p w:rsidR="007C6917" w:rsidRPr="0053233B" w:rsidRDefault="007C6917" w:rsidP="00EF653B">
      <w:pPr>
        <w:numPr>
          <w:ilvl w:val="0"/>
          <w:numId w:val="5"/>
        </w:numPr>
        <w:tabs>
          <w:tab w:val="left" w:pos="900"/>
        </w:tabs>
        <w:spacing w:after="200" w:line="276" w:lineRule="auto"/>
        <w:ind w:left="0" w:firstLine="540"/>
        <w:contextualSpacing/>
        <w:jc w:val="both"/>
        <w:rPr>
          <w:rFonts w:ascii="Times New Roman" w:hAnsi="Times New Roman"/>
          <w:sz w:val="24"/>
          <w:szCs w:val="24"/>
          <w:lang w:eastAsia="ru-RU"/>
        </w:rPr>
      </w:pPr>
      <w:r w:rsidRPr="0053233B">
        <w:rPr>
          <w:rFonts w:ascii="Times New Roman" w:hAnsi="Times New Roman"/>
          <w:sz w:val="24"/>
          <w:szCs w:val="24"/>
          <w:lang w:eastAsia="ru-RU"/>
        </w:rPr>
        <w:t>Нэһилиэнньэтин ахсаана:</w:t>
      </w:r>
      <w:r w:rsidRPr="0053233B">
        <w:rPr>
          <w:rFonts w:ascii="Times New Roman" w:hAnsi="Times New Roman"/>
          <w:sz w:val="24"/>
          <w:szCs w:val="24"/>
          <w:lang w:eastAsia="ru-RU"/>
        </w:rPr>
        <w:tab/>
      </w:r>
      <w:r w:rsidRPr="0053233B">
        <w:rPr>
          <w:rFonts w:ascii="Times New Roman" w:hAnsi="Times New Roman"/>
          <w:sz w:val="24"/>
          <w:szCs w:val="24"/>
          <w:lang w:eastAsia="ru-RU"/>
        </w:rPr>
        <w:tab/>
      </w:r>
      <w:r w:rsidRPr="0053233B">
        <w:rPr>
          <w:rFonts w:ascii="Times New Roman" w:hAnsi="Times New Roman"/>
          <w:sz w:val="24"/>
          <w:szCs w:val="24"/>
          <w:lang w:eastAsia="ru-RU"/>
        </w:rPr>
        <w:tab/>
        <w:t>- 229 киһи</w:t>
      </w:r>
    </w:p>
    <w:p w:rsidR="007C6917" w:rsidRPr="0053233B" w:rsidRDefault="007C6917" w:rsidP="00EF653B">
      <w:pPr>
        <w:tabs>
          <w:tab w:val="left" w:pos="900"/>
        </w:tabs>
        <w:spacing w:after="0" w:line="240" w:lineRule="auto"/>
        <w:ind w:firstLine="540"/>
        <w:jc w:val="both"/>
        <w:rPr>
          <w:rFonts w:ascii="Times New Roman" w:hAnsi="Times New Roman"/>
          <w:sz w:val="24"/>
          <w:szCs w:val="24"/>
          <w:lang w:eastAsia="ru-RU"/>
        </w:rPr>
      </w:pPr>
      <w:r w:rsidRPr="0053233B">
        <w:rPr>
          <w:rFonts w:ascii="Times New Roman" w:hAnsi="Times New Roman"/>
          <w:sz w:val="24"/>
          <w:szCs w:val="24"/>
          <w:lang w:eastAsia="ru-RU"/>
        </w:rPr>
        <w:t xml:space="preserve">ол иһигэр </w:t>
      </w:r>
      <w:r w:rsidRPr="0053233B">
        <w:rPr>
          <w:rFonts w:ascii="Times New Roman" w:hAnsi="Times New Roman"/>
          <w:sz w:val="24"/>
          <w:szCs w:val="24"/>
          <w:lang w:val="sah-RU" w:eastAsia="ru-RU"/>
        </w:rPr>
        <w:t>ү</w:t>
      </w:r>
      <w:r w:rsidRPr="0053233B">
        <w:rPr>
          <w:rFonts w:ascii="Times New Roman" w:hAnsi="Times New Roman"/>
          <w:sz w:val="24"/>
          <w:szCs w:val="24"/>
          <w:lang w:eastAsia="ru-RU"/>
        </w:rPr>
        <w:t>лэ</w:t>
      </w:r>
      <w:r w:rsidRPr="0053233B">
        <w:rPr>
          <w:rFonts w:ascii="Times New Roman" w:hAnsi="Times New Roman"/>
          <w:sz w:val="24"/>
          <w:szCs w:val="24"/>
          <w:lang w:val="sah-RU" w:eastAsia="ru-RU"/>
        </w:rPr>
        <w:t>һ</w:t>
      </w:r>
      <w:r w:rsidRPr="0053233B">
        <w:rPr>
          <w:rFonts w:ascii="Times New Roman" w:hAnsi="Times New Roman"/>
          <w:sz w:val="24"/>
          <w:szCs w:val="24"/>
          <w:lang w:eastAsia="ru-RU"/>
        </w:rPr>
        <w:t>итэ</w:t>
      </w:r>
      <w:r w:rsidRPr="0053233B">
        <w:rPr>
          <w:rFonts w:ascii="Times New Roman" w:hAnsi="Times New Roman"/>
          <w:sz w:val="24"/>
          <w:szCs w:val="24"/>
          <w:lang w:eastAsia="ru-RU"/>
        </w:rPr>
        <w:tab/>
      </w:r>
      <w:r w:rsidRPr="0053233B">
        <w:rPr>
          <w:rFonts w:ascii="Times New Roman" w:hAnsi="Times New Roman"/>
          <w:sz w:val="24"/>
          <w:szCs w:val="24"/>
          <w:lang w:eastAsia="ru-RU"/>
        </w:rPr>
        <w:tab/>
      </w:r>
      <w:r w:rsidRPr="0053233B">
        <w:rPr>
          <w:rFonts w:ascii="Times New Roman" w:hAnsi="Times New Roman"/>
          <w:sz w:val="24"/>
          <w:szCs w:val="24"/>
          <w:lang w:eastAsia="ru-RU"/>
        </w:rPr>
        <w:tab/>
      </w:r>
      <w:r w:rsidRPr="0053233B">
        <w:rPr>
          <w:rFonts w:ascii="Times New Roman" w:hAnsi="Times New Roman"/>
          <w:sz w:val="24"/>
          <w:szCs w:val="24"/>
          <w:lang w:eastAsia="ru-RU"/>
        </w:rPr>
        <w:tab/>
        <w:t>- 102 ки</w:t>
      </w:r>
      <w:r w:rsidRPr="0053233B">
        <w:rPr>
          <w:rFonts w:ascii="Times New Roman" w:hAnsi="Times New Roman"/>
          <w:sz w:val="24"/>
          <w:szCs w:val="24"/>
          <w:lang w:val="sah-RU" w:eastAsia="ru-RU"/>
        </w:rPr>
        <w:t>һ</w:t>
      </w:r>
      <w:r w:rsidRPr="0053233B">
        <w:rPr>
          <w:rFonts w:ascii="Times New Roman" w:hAnsi="Times New Roman"/>
          <w:sz w:val="24"/>
          <w:szCs w:val="24"/>
          <w:lang w:eastAsia="ru-RU"/>
        </w:rPr>
        <w:t>и</w:t>
      </w:r>
    </w:p>
    <w:p w:rsidR="007C6917" w:rsidRPr="0053233B" w:rsidRDefault="007C6917" w:rsidP="00EF653B">
      <w:pPr>
        <w:tabs>
          <w:tab w:val="left" w:pos="900"/>
        </w:tabs>
        <w:spacing w:after="0" w:line="240" w:lineRule="auto"/>
        <w:ind w:firstLine="540"/>
        <w:jc w:val="both"/>
        <w:rPr>
          <w:rFonts w:ascii="Times New Roman" w:hAnsi="Times New Roman"/>
          <w:sz w:val="24"/>
          <w:szCs w:val="24"/>
          <w:lang w:eastAsia="ru-RU"/>
        </w:rPr>
      </w:pPr>
      <w:r w:rsidRPr="0053233B">
        <w:rPr>
          <w:rFonts w:ascii="Times New Roman" w:hAnsi="Times New Roman"/>
          <w:sz w:val="24"/>
          <w:szCs w:val="24"/>
          <w:lang w:eastAsia="ru-RU"/>
        </w:rPr>
        <w:t xml:space="preserve">       </w:t>
      </w:r>
      <w:r w:rsidRPr="0053233B">
        <w:rPr>
          <w:rFonts w:ascii="Times New Roman" w:hAnsi="Times New Roman"/>
          <w:sz w:val="24"/>
          <w:szCs w:val="24"/>
          <w:lang w:eastAsia="ru-RU"/>
        </w:rPr>
        <w:tab/>
        <w:t xml:space="preserve">         </w:t>
      </w:r>
      <w:r w:rsidRPr="0053233B">
        <w:rPr>
          <w:rFonts w:ascii="Times New Roman" w:hAnsi="Times New Roman"/>
          <w:sz w:val="24"/>
          <w:szCs w:val="24"/>
          <w:lang w:eastAsia="ru-RU"/>
        </w:rPr>
        <w:tab/>
        <w:t xml:space="preserve">    эр киһитэ</w:t>
      </w:r>
      <w:r w:rsidRPr="0053233B">
        <w:rPr>
          <w:rFonts w:ascii="Times New Roman" w:hAnsi="Times New Roman"/>
          <w:sz w:val="24"/>
          <w:szCs w:val="24"/>
          <w:lang w:eastAsia="ru-RU"/>
        </w:rPr>
        <w:tab/>
      </w:r>
      <w:r w:rsidRPr="0053233B">
        <w:rPr>
          <w:rFonts w:ascii="Times New Roman" w:hAnsi="Times New Roman"/>
          <w:sz w:val="24"/>
          <w:szCs w:val="24"/>
          <w:lang w:eastAsia="ru-RU"/>
        </w:rPr>
        <w:tab/>
      </w:r>
      <w:r w:rsidRPr="0053233B">
        <w:rPr>
          <w:rFonts w:ascii="Times New Roman" w:hAnsi="Times New Roman"/>
          <w:sz w:val="24"/>
          <w:szCs w:val="24"/>
          <w:lang w:eastAsia="ru-RU"/>
        </w:rPr>
        <w:tab/>
        <w:t>- 42 ки</w:t>
      </w:r>
      <w:r w:rsidRPr="0053233B">
        <w:rPr>
          <w:rFonts w:ascii="Times New Roman" w:hAnsi="Times New Roman"/>
          <w:sz w:val="24"/>
          <w:szCs w:val="24"/>
          <w:lang w:val="sah-RU" w:eastAsia="ru-RU"/>
        </w:rPr>
        <w:t>һ</w:t>
      </w:r>
      <w:r w:rsidRPr="0053233B">
        <w:rPr>
          <w:rFonts w:ascii="Times New Roman" w:hAnsi="Times New Roman"/>
          <w:sz w:val="24"/>
          <w:szCs w:val="24"/>
          <w:lang w:eastAsia="ru-RU"/>
        </w:rPr>
        <w:t>и</w:t>
      </w:r>
    </w:p>
    <w:p w:rsidR="007C6917" w:rsidRDefault="007C6917" w:rsidP="00EF653B">
      <w:pPr>
        <w:tabs>
          <w:tab w:val="left" w:pos="900"/>
        </w:tabs>
        <w:spacing w:after="0" w:line="240" w:lineRule="auto"/>
        <w:ind w:firstLine="540"/>
        <w:jc w:val="both"/>
        <w:rPr>
          <w:rFonts w:ascii="Times New Roman" w:hAnsi="Times New Roman"/>
          <w:sz w:val="24"/>
          <w:szCs w:val="24"/>
          <w:lang w:eastAsia="ru-RU"/>
        </w:rPr>
      </w:pPr>
      <w:r w:rsidRPr="0053233B">
        <w:rPr>
          <w:rFonts w:ascii="Times New Roman" w:hAnsi="Times New Roman"/>
          <w:sz w:val="24"/>
          <w:szCs w:val="24"/>
          <w:lang w:eastAsia="ru-RU"/>
        </w:rPr>
        <w:tab/>
      </w:r>
      <w:r w:rsidRPr="0053233B">
        <w:rPr>
          <w:rFonts w:ascii="Times New Roman" w:hAnsi="Times New Roman"/>
          <w:sz w:val="24"/>
          <w:szCs w:val="24"/>
          <w:lang w:eastAsia="ru-RU"/>
        </w:rPr>
        <w:tab/>
        <w:t xml:space="preserve">   </w:t>
      </w:r>
      <w:r>
        <w:rPr>
          <w:rFonts w:ascii="Times New Roman" w:hAnsi="Times New Roman"/>
          <w:sz w:val="24"/>
          <w:szCs w:val="24"/>
          <w:lang w:eastAsia="ru-RU"/>
        </w:rPr>
        <w:t xml:space="preserve"> дьахтара</w:t>
      </w:r>
      <w:r>
        <w:rPr>
          <w:rFonts w:ascii="Times New Roman" w:hAnsi="Times New Roman"/>
          <w:sz w:val="24"/>
          <w:szCs w:val="24"/>
          <w:lang w:eastAsia="ru-RU"/>
        </w:rPr>
        <w:tab/>
      </w:r>
      <w:r>
        <w:rPr>
          <w:rFonts w:ascii="Times New Roman" w:hAnsi="Times New Roman"/>
          <w:sz w:val="24"/>
          <w:szCs w:val="24"/>
          <w:lang w:eastAsia="ru-RU"/>
        </w:rPr>
        <w:tab/>
      </w:r>
      <w:r>
        <w:rPr>
          <w:rFonts w:ascii="Times New Roman" w:hAnsi="Times New Roman"/>
          <w:sz w:val="24"/>
          <w:szCs w:val="24"/>
          <w:lang w:eastAsia="ru-RU"/>
        </w:rPr>
        <w:tab/>
      </w:r>
      <w:r w:rsidRPr="0053233B">
        <w:rPr>
          <w:rFonts w:ascii="Times New Roman" w:hAnsi="Times New Roman"/>
          <w:sz w:val="24"/>
          <w:szCs w:val="24"/>
          <w:lang w:eastAsia="ru-RU"/>
        </w:rPr>
        <w:t>- 50  ки</w:t>
      </w:r>
      <w:r w:rsidRPr="0053233B">
        <w:rPr>
          <w:rFonts w:ascii="Times New Roman" w:hAnsi="Times New Roman"/>
          <w:sz w:val="24"/>
          <w:szCs w:val="24"/>
          <w:lang w:val="sah-RU" w:eastAsia="ru-RU"/>
        </w:rPr>
        <w:t>һ</w:t>
      </w:r>
      <w:r>
        <w:rPr>
          <w:rFonts w:ascii="Times New Roman" w:hAnsi="Times New Roman"/>
          <w:sz w:val="24"/>
          <w:szCs w:val="24"/>
          <w:lang w:val="sah-RU" w:eastAsia="ru-RU"/>
        </w:rPr>
        <w:t>и</w:t>
      </w:r>
    </w:p>
    <w:p w:rsidR="007C6917" w:rsidRPr="00BF75CB" w:rsidRDefault="007C6917" w:rsidP="00EF653B">
      <w:pPr>
        <w:tabs>
          <w:tab w:val="left" w:pos="900"/>
        </w:tabs>
        <w:spacing w:after="0" w:line="240" w:lineRule="auto"/>
        <w:ind w:firstLine="540"/>
        <w:jc w:val="both"/>
        <w:rPr>
          <w:rFonts w:ascii="Times New Roman" w:hAnsi="Times New Roman"/>
          <w:sz w:val="24"/>
          <w:szCs w:val="24"/>
          <w:lang w:eastAsia="ru-RU"/>
        </w:rPr>
      </w:pPr>
      <w:r w:rsidRPr="0053233B">
        <w:rPr>
          <w:rFonts w:ascii="Times New Roman" w:hAnsi="Times New Roman"/>
          <w:sz w:val="24"/>
          <w:szCs w:val="24"/>
          <w:lang w:eastAsia="ru-RU"/>
        </w:rPr>
        <w:t>3. Ынах сүөһүтэ барыта:</w:t>
      </w:r>
      <w:r w:rsidRPr="0053233B">
        <w:rPr>
          <w:rFonts w:ascii="Times New Roman" w:hAnsi="Times New Roman"/>
          <w:sz w:val="24"/>
          <w:szCs w:val="24"/>
          <w:lang w:eastAsia="ru-RU"/>
        </w:rPr>
        <w:tab/>
      </w:r>
      <w:r w:rsidRPr="0053233B">
        <w:rPr>
          <w:rFonts w:ascii="Times New Roman" w:hAnsi="Times New Roman"/>
          <w:sz w:val="24"/>
          <w:szCs w:val="24"/>
          <w:lang w:eastAsia="ru-RU"/>
        </w:rPr>
        <w:tab/>
      </w:r>
      <w:r w:rsidRPr="0053233B">
        <w:rPr>
          <w:rFonts w:ascii="Times New Roman" w:hAnsi="Times New Roman"/>
          <w:sz w:val="24"/>
          <w:szCs w:val="24"/>
          <w:lang w:eastAsia="ru-RU"/>
        </w:rPr>
        <w:tab/>
        <w:t>- 203 төб</w:t>
      </w:r>
      <w:r w:rsidRPr="0053233B">
        <w:rPr>
          <w:rFonts w:ascii="Times New Roman" w:hAnsi="Times New Roman"/>
          <w:sz w:val="24"/>
          <w:szCs w:val="24"/>
          <w:lang w:val="sah-RU" w:eastAsia="ru-RU"/>
        </w:rPr>
        <w:t>ө</w:t>
      </w:r>
    </w:p>
    <w:p w:rsidR="007C6917" w:rsidRPr="0053233B" w:rsidRDefault="007C6917" w:rsidP="00EF653B">
      <w:pPr>
        <w:tabs>
          <w:tab w:val="left" w:pos="900"/>
        </w:tabs>
        <w:spacing w:after="0" w:line="240" w:lineRule="auto"/>
        <w:ind w:firstLine="540"/>
        <w:jc w:val="both"/>
        <w:rPr>
          <w:rFonts w:ascii="Times New Roman" w:hAnsi="Times New Roman"/>
          <w:sz w:val="24"/>
          <w:szCs w:val="24"/>
          <w:lang w:eastAsia="ru-RU"/>
        </w:rPr>
      </w:pPr>
      <w:r>
        <w:rPr>
          <w:rFonts w:ascii="Times New Roman" w:hAnsi="Times New Roman"/>
          <w:sz w:val="24"/>
          <w:szCs w:val="24"/>
          <w:lang w:eastAsia="ru-RU"/>
        </w:rPr>
        <w:t xml:space="preserve">         ол иһигэр ынаҕа</w:t>
      </w:r>
      <w:r>
        <w:rPr>
          <w:rFonts w:ascii="Times New Roman" w:hAnsi="Times New Roman"/>
          <w:sz w:val="24"/>
          <w:szCs w:val="24"/>
          <w:lang w:eastAsia="ru-RU"/>
        </w:rPr>
        <w:tab/>
      </w:r>
      <w:r>
        <w:rPr>
          <w:rFonts w:ascii="Times New Roman" w:hAnsi="Times New Roman"/>
          <w:sz w:val="24"/>
          <w:szCs w:val="24"/>
          <w:lang w:eastAsia="ru-RU"/>
        </w:rPr>
        <w:tab/>
      </w:r>
      <w:r>
        <w:rPr>
          <w:rFonts w:ascii="Times New Roman" w:hAnsi="Times New Roman"/>
          <w:sz w:val="24"/>
          <w:szCs w:val="24"/>
          <w:lang w:eastAsia="ru-RU"/>
        </w:rPr>
        <w:tab/>
      </w:r>
      <w:r w:rsidRPr="0053233B">
        <w:rPr>
          <w:rFonts w:ascii="Times New Roman" w:hAnsi="Times New Roman"/>
          <w:sz w:val="24"/>
          <w:szCs w:val="24"/>
          <w:lang w:eastAsia="ru-RU"/>
        </w:rPr>
        <w:t>- 71 төб</w:t>
      </w:r>
      <w:r w:rsidRPr="0053233B">
        <w:rPr>
          <w:rFonts w:ascii="Times New Roman" w:hAnsi="Times New Roman"/>
          <w:sz w:val="24"/>
          <w:szCs w:val="24"/>
          <w:lang w:val="sah-RU" w:eastAsia="ru-RU"/>
        </w:rPr>
        <w:t>ө</w:t>
      </w:r>
      <w:r w:rsidRPr="0053233B">
        <w:rPr>
          <w:rFonts w:ascii="Times New Roman" w:hAnsi="Times New Roman"/>
          <w:sz w:val="24"/>
          <w:szCs w:val="24"/>
          <w:lang w:eastAsia="ru-RU"/>
        </w:rPr>
        <w:tab/>
      </w:r>
    </w:p>
    <w:p w:rsidR="007C6917" w:rsidRPr="0053233B" w:rsidRDefault="007C6917" w:rsidP="00EF653B">
      <w:pPr>
        <w:tabs>
          <w:tab w:val="left" w:pos="900"/>
        </w:tabs>
        <w:spacing w:after="0" w:line="240" w:lineRule="auto"/>
        <w:ind w:firstLine="540"/>
        <w:jc w:val="both"/>
        <w:rPr>
          <w:rFonts w:ascii="Times New Roman" w:hAnsi="Times New Roman"/>
          <w:sz w:val="24"/>
          <w:szCs w:val="24"/>
          <w:lang w:val="sah-RU" w:eastAsia="ru-RU"/>
        </w:rPr>
      </w:pPr>
      <w:r w:rsidRPr="0053233B">
        <w:rPr>
          <w:rFonts w:ascii="Times New Roman" w:hAnsi="Times New Roman"/>
          <w:sz w:val="24"/>
          <w:szCs w:val="24"/>
          <w:lang w:eastAsia="ru-RU"/>
        </w:rPr>
        <w:t xml:space="preserve">          көнн</w:t>
      </w:r>
      <w:r w:rsidRPr="0053233B">
        <w:rPr>
          <w:rFonts w:ascii="Times New Roman" w:hAnsi="Times New Roman"/>
          <w:sz w:val="24"/>
          <w:szCs w:val="24"/>
          <w:lang w:val="sah-RU" w:eastAsia="ru-RU"/>
        </w:rPr>
        <w:t>ьү</w:t>
      </w:r>
      <w:r w:rsidRPr="0053233B">
        <w:rPr>
          <w:rFonts w:ascii="Times New Roman" w:hAnsi="Times New Roman"/>
          <w:sz w:val="24"/>
          <w:szCs w:val="24"/>
          <w:lang w:eastAsia="ru-RU"/>
        </w:rPr>
        <w:t>нэн өлл</w:t>
      </w:r>
      <w:r w:rsidRPr="0053233B">
        <w:rPr>
          <w:rFonts w:ascii="Times New Roman" w:hAnsi="Times New Roman"/>
          <w:sz w:val="24"/>
          <w:szCs w:val="24"/>
          <w:lang w:val="sah-RU" w:eastAsia="ru-RU"/>
        </w:rPr>
        <w:t>ө</w:t>
      </w:r>
      <w:r>
        <w:rPr>
          <w:rFonts w:ascii="Times New Roman" w:hAnsi="Times New Roman"/>
          <w:sz w:val="24"/>
          <w:szCs w:val="24"/>
          <w:lang w:eastAsia="ru-RU"/>
        </w:rPr>
        <w:tab/>
      </w:r>
      <w:r>
        <w:rPr>
          <w:rFonts w:ascii="Times New Roman" w:hAnsi="Times New Roman"/>
          <w:sz w:val="24"/>
          <w:szCs w:val="24"/>
          <w:lang w:eastAsia="ru-RU"/>
        </w:rPr>
        <w:tab/>
      </w:r>
      <w:r>
        <w:rPr>
          <w:rFonts w:ascii="Times New Roman" w:hAnsi="Times New Roman"/>
          <w:sz w:val="24"/>
          <w:szCs w:val="24"/>
          <w:lang w:eastAsia="ru-RU"/>
        </w:rPr>
        <w:tab/>
      </w:r>
      <w:r w:rsidRPr="0053233B">
        <w:rPr>
          <w:rFonts w:ascii="Times New Roman" w:hAnsi="Times New Roman"/>
          <w:sz w:val="24"/>
          <w:szCs w:val="24"/>
          <w:lang w:eastAsia="ru-RU"/>
        </w:rPr>
        <w:t>- 7 төб</w:t>
      </w:r>
      <w:r w:rsidRPr="0053233B">
        <w:rPr>
          <w:rFonts w:ascii="Times New Roman" w:hAnsi="Times New Roman"/>
          <w:sz w:val="24"/>
          <w:szCs w:val="24"/>
          <w:lang w:val="sah-RU" w:eastAsia="ru-RU"/>
        </w:rPr>
        <w:t>ө</w:t>
      </w:r>
    </w:p>
    <w:p w:rsidR="007C6917" w:rsidRPr="0053233B" w:rsidRDefault="007C6917" w:rsidP="00EF653B">
      <w:pPr>
        <w:numPr>
          <w:ilvl w:val="0"/>
          <w:numId w:val="6"/>
        </w:numPr>
        <w:tabs>
          <w:tab w:val="left" w:pos="900"/>
        </w:tabs>
        <w:spacing w:after="0" w:line="240" w:lineRule="auto"/>
        <w:ind w:left="0" w:firstLine="540"/>
        <w:contextualSpacing/>
        <w:jc w:val="both"/>
        <w:rPr>
          <w:rFonts w:ascii="Times New Roman" w:hAnsi="Times New Roman"/>
          <w:sz w:val="24"/>
          <w:szCs w:val="24"/>
          <w:lang w:eastAsia="ru-RU"/>
        </w:rPr>
      </w:pPr>
      <w:r>
        <w:rPr>
          <w:rFonts w:ascii="Times New Roman" w:hAnsi="Times New Roman"/>
          <w:sz w:val="24"/>
          <w:szCs w:val="24"/>
          <w:lang w:eastAsia="ru-RU"/>
        </w:rPr>
        <w:t>Сылгы барыта:</w:t>
      </w:r>
      <w:r>
        <w:rPr>
          <w:rFonts w:ascii="Times New Roman" w:hAnsi="Times New Roman"/>
          <w:sz w:val="24"/>
          <w:szCs w:val="24"/>
          <w:lang w:eastAsia="ru-RU"/>
        </w:rPr>
        <w:tab/>
      </w:r>
      <w:r>
        <w:rPr>
          <w:rFonts w:ascii="Times New Roman" w:hAnsi="Times New Roman"/>
          <w:sz w:val="24"/>
          <w:szCs w:val="24"/>
          <w:lang w:eastAsia="ru-RU"/>
        </w:rPr>
        <w:tab/>
      </w:r>
      <w:r>
        <w:rPr>
          <w:rFonts w:ascii="Times New Roman" w:hAnsi="Times New Roman"/>
          <w:sz w:val="24"/>
          <w:szCs w:val="24"/>
          <w:lang w:eastAsia="ru-RU"/>
        </w:rPr>
        <w:tab/>
      </w:r>
      <w:r>
        <w:rPr>
          <w:rFonts w:ascii="Times New Roman" w:hAnsi="Times New Roman"/>
          <w:sz w:val="24"/>
          <w:szCs w:val="24"/>
          <w:lang w:eastAsia="ru-RU"/>
        </w:rPr>
        <w:tab/>
      </w:r>
      <w:r w:rsidRPr="0053233B">
        <w:rPr>
          <w:rFonts w:ascii="Times New Roman" w:hAnsi="Times New Roman"/>
          <w:sz w:val="24"/>
          <w:szCs w:val="24"/>
          <w:lang w:eastAsia="ru-RU"/>
        </w:rPr>
        <w:t>- 311 т</w:t>
      </w:r>
      <w:r w:rsidRPr="0053233B">
        <w:rPr>
          <w:rFonts w:ascii="Times New Roman" w:hAnsi="Times New Roman"/>
          <w:sz w:val="24"/>
          <w:szCs w:val="24"/>
          <w:lang w:val="sah-RU" w:eastAsia="ru-RU"/>
        </w:rPr>
        <w:t>ө</w:t>
      </w:r>
      <w:r w:rsidRPr="0053233B">
        <w:rPr>
          <w:rFonts w:ascii="Times New Roman" w:hAnsi="Times New Roman"/>
          <w:sz w:val="24"/>
          <w:szCs w:val="24"/>
          <w:lang w:eastAsia="ru-RU"/>
        </w:rPr>
        <w:t>б</w:t>
      </w:r>
      <w:r w:rsidRPr="0053233B">
        <w:rPr>
          <w:rFonts w:ascii="Times New Roman" w:hAnsi="Times New Roman"/>
          <w:sz w:val="24"/>
          <w:szCs w:val="24"/>
          <w:lang w:val="sah-RU" w:eastAsia="ru-RU"/>
        </w:rPr>
        <w:t>ө</w:t>
      </w:r>
    </w:p>
    <w:p w:rsidR="007C6917" w:rsidRPr="0053233B" w:rsidRDefault="007C6917" w:rsidP="00EF653B">
      <w:pPr>
        <w:tabs>
          <w:tab w:val="left" w:pos="900"/>
        </w:tabs>
        <w:spacing w:after="0" w:line="240" w:lineRule="auto"/>
        <w:ind w:firstLine="540"/>
        <w:jc w:val="both"/>
        <w:rPr>
          <w:rFonts w:ascii="Times New Roman" w:hAnsi="Times New Roman"/>
          <w:sz w:val="24"/>
          <w:szCs w:val="24"/>
          <w:lang w:eastAsia="ru-RU"/>
        </w:rPr>
      </w:pPr>
      <w:r w:rsidRPr="0053233B">
        <w:rPr>
          <w:rFonts w:ascii="Times New Roman" w:hAnsi="Times New Roman"/>
          <w:sz w:val="24"/>
          <w:szCs w:val="24"/>
          <w:lang w:eastAsia="ru-RU"/>
        </w:rPr>
        <w:t xml:space="preserve">      ол иһигэр </w:t>
      </w:r>
      <w:r w:rsidRPr="0053233B">
        <w:rPr>
          <w:rFonts w:ascii="Times New Roman" w:hAnsi="Times New Roman"/>
          <w:sz w:val="24"/>
          <w:szCs w:val="24"/>
          <w:lang w:val="sah-RU" w:eastAsia="ru-RU"/>
        </w:rPr>
        <w:t>ү</w:t>
      </w:r>
      <w:r>
        <w:rPr>
          <w:rFonts w:ascii="Times New Roman" w:hAnsi="Times New Roman"/>
          <w:sz w:val="24"/>
          <w:szCs w:val="24"/>
          <w:lang w:eastAsia="ru-RU"/>
        </w:rPr>
        <w:t>лэ ата</w:t>
      </w:r>
      <w:r>
        <w:rPr>
          <w:rFonts w:ascii="Times New Roman" w:hAnsi="Times New Roman"/>
          <w:sz w:val="24"/>
          <w:szCs w:val="24"/>
          <w:lang w:eastAsia="ru-RU"/>
        </w:rPr>
        <w:tab/>
      </w:r>
      <w:r>
        <w:rPr>
          <w:rFonts w:ascii="Times New Roman" w:hAnsi="Times New Roman"/>
          <w:sz w:val="24"/>
          <w:szCs w:val="24"/>
          <w:lang w:eastAsia="ru-RU"/>
        </w:rPr>
        <w:tab/>
      </w:r>
      <w:r>
        <w:rPr>
          <w:rFonts w:ascii="Times New Roman" w:hAnsi="Times New Roman"/>
          <w:sz w:val="24"/>
          <w:szCs w:val="24"/>
          <w:lang w:eastAsia="ru-RU"/>
        </w:rPr>
        <w:tab/>
      </w:r>
      <w:r w:rsidRPr="0053233B">
        <w:rPr>
          <w:rFonts w:ascii="Times New Roman" w:hAnsi="Times New Roman"/>
          <w:sz w:val="24"/>
          <w:szCs w:val="24"/>
          <w:lang w:val="sah-RU" w:eastAsia="ru-RU"/>
        </w:rPr>
        <w:t>-</w:t>
      </w:r>
      <w:r w:rsidRPr="0053233B">
        <w:rPr>
          <w:rFonts w:ascii="Times New Roman" w:hAnsi="Times New Roman"/>
          <w:sz w:val="24"/>
          <w:szCs w:val="24"/>
          <w:lang w:eastAsia="ru-RU"/>
        </w:rPr>
        <w:t xml:space="preserve"> 81 т</w:t>
      </w:r>
      <w:r w:rsidRPr="0053233B">
        <w:rPr>
          <w:rFonts w:ascii="Times New Roman" w:hAnsi="Times New Roman"/>
          <w:sz w:val="24"/>
          <w:szCs w:val="24"/>
          <w:lang w:val="sah-RU" w:eastAsia="ru-RU"/>
        </w:rPr>
        <w:t>ө</w:t>
      </w:r>
      <w:r w:rsidRPr="0053233B">
        <w:rPr>
          <w:rFonts w:ascii="Times New Roman" w:hAnsi="Times New Roman"/>
          <w:sz w:val="24"/>
          <w:szCs w:val="24"/>
          <w:lang w:eastAsia="ru-RU"/>
        </w:rPr>
        <w:t>б</w:t>
      </w:r>
      <w:r w:rsidRPr="0053233B">
        <w:rPr>
          <w:rFonts w:ascii="Times New Roman" w:hAnsi="Times New Roman"/>
          <w:sz w:val="24"/>
          <w:szCs w:val="24"/>
          <w:lang w:val="sah-RU" w:eastAsia="ru-RU"/>
        </w:rPr>
        <w:t>ө</w:t>
      </w:r>
    </w:p>
    <w:p w:rsidR="007C6917" w:rsidRPr="0053233B" w:rsidRDefault="007C6917" w:rsidP="00EF653B">
      <w:pPr>
        <w:tabs>
          <w:tab w:val="left" w:pos="900"/>
        </w:tabs>
        <w:spacing w:after="0" w:line="240" w:lineRule="auto"/>
        <w:ind w:firstLine="540"/>
        <w:jc w:val="both"/>
        <w:rPr>
          <w:rFonts w:ascii="Times New Roman" w:hAnsi="Times New Roman"/>
          <w:sz w:val="24"/>
          <w:szCs w:val="24"/>
          <w:lang w:val="sah-RU" w:eastAsia="ru-RU"/>
        </w:rPr>
      </w:pPr>
      <w:r>
        <w:rPr>
          <w:rFonts w:ascii="Times New Roman" w:hAnsi="Times New Roman"/>
          <w:sz w:val="24"/>
          <w:szCs w:val="24"/>
          <w:lang w:eastAsia="ru-RU"/>
        </w:rPr>
        <w:t xml:space="preserve">              кулун</w:t>
      </w:r>
      <w:r>
        <w:rPr>
          <w:rFonts w:ascii="Times New Roman" w:hAnsi="Times New Roman"/>
          <w:sz w:val="24"/>
          <w:szCs w:val="24"/>
          <w:lang w:eastAsia="ru-RU"/>
        </w:rPr>
        <w:tab/>
      </w:r>
      <w:r>
        <w:rPr>
          <w:rFonts w:ascii="Times New Roman" w:hAnsi="Times New Roman"/>
          <w:sz w:val="24"/>
          <w:szCs w:val="24"/>
          <w:lang w:eastAsia="ru-RU"/>
        </w:rPr>
        <w:tab/>
      </w:r>
      <w:r>
        <w:rPr>
          <w:rFonts w:ascii="Times New Roman" w:hAnsi="Times New Roman"/>
          <w:sz w:val="24"/>
          <w:szCs w:val="24"/>
          <w:lang w:eastAsia="ru-RU"/>
        </w:rPr>
        <w:tab/>
      </w:r>
      <w:r>
        <w:rPr>
          <w:rFonts w:ascii="Times New Roman" w:hAnsi="Times New Roman"/>
          <w:sz w:val="24"/>
          <w:szCs w:val="24"/>
          <w:lang w:eastAsia="ru-RU"/>
        </w:rPr>
        <w:tab/>
      </w:r>
      <w:r w:rsidRPr="0053233B">
        <w:rPr>
          <w:rFonts w:ascii="Times New Roman" w:hAnsi="Times New Roman"/>
          <w:sz w:val="24"/>
          <w:szCs w:val="24"/>
          <w:lang w:eastAsia="ru-RU"/>
        </w:rPr>
        <w:t>- 41 төб</w:t>
      </w:r>
      <w:r w:rsidRPr="0053233B">
        <w:rPr>
          <w:rFonts w:ascii="Times New Roman" w:hAnsi="Times New Roman"/>
          <w:sz w:val="24"/>
          <w:szCs w:val="24"/>
          <w:lang w:val="sah-RU" w:eastAsia="ru-RU"/>
        </w:rPr>
        <w:t>ө</w:t>
      </w:r>
    </w:p>
    <w:p w:rsidR="007C6917" w:rsidRPr="0053233B" w:rsidRDefault="007C6917" w:rsidP="00EF653B">
      <w:pPr>
        <w:tabs>
          <w:tab w:val="left" w:pos="900"/>
        </w:tabs>
        <w:spacing w:after="0" w:line="240" w:lineRule="auto"/>
        <w:ind w:firstLine="540"/>
        <w:jc w:val="both"/>
        <w:rPr>
          <w:rFonts w:ascii="Times New Roman" w:hAnsi="Times New Roman"/>
          <w:sz w:val="24"/>
          <w:szCs w:val="24"/>
          <w:lang w:eastAsia="ru-RU"/>
        </w:rPr>
      </w:pPr>
      <w:r w:rsidRPr="0053233B">
        <w:rPr>
          <w:rFonts w:ascii="Times New Roman" w:hAnsi="Times New Roman"/>
          <w:sz w:val="24"/>
          <w:szCs w:val="24"/>
          <w:lang w:eastAsia="ru-RU"/>
        </w:rPr>
        <w:tab/>
        <w:t>көнн</w:t>
      </w:r>
      <w:r w:rsidRPr="0053233B">
        <w:rPr>
          <w:rFonts w:ascii="Times New Roman" w:hAnsi="Times New Roman"/>
          <w:sz w:val="24"/>
          <w:szCs w:val="24"/>
          <w:lang w:val="sah-RU" w:eastAsia="ru-RU"/>
        </w:rPr>
        <w:t>ьү</w:t>
      </w:r>
      <w:r w:rsidRPr="0053233B">
        <w:rPr>
          <w:rFonts w:ascii="Times New Roman" w:hAnsi="Times New Roman"/>
          <w:sz w:val="24"/>
          <w:szCs w:val="24"/>
          <w:lang w:eastAsia="ru-RU"/>
        </w:rPr>
        <w:t xml:space="preserve">нэн </w:t>
      </w:r>
      <w:r w:rsidRPr="0053233B">
        <w:rPr>
          <w:rFonts w:ascii="Times New Roman" w:hAnsi="Times New Roman"/>
          <w:sz w:val="24"/>
          <w:szCs w:val="24"/>
          <w:lang w:val="sah-RU" w:eastAsia="ru-RU"/>
        </w:rPr>
        <w:t>ө</w:t>
      </w:r>
      <w:r w:rsidRPr="0053233B">
        <w:rPr>
          <w:rFonts w:ascii="Times New Roman" w:hAnsi="Times New Roman"/>
          <w:sz w:val="24"/>
          <w:szCs w:val="24"/>
          <w:lang w:eastAsia="ru-RU"/>
        </w:rPr>
        <w:t>лл</w:t>
      </w:r>
      <w:r w:rsidRPr="0053233B">
        <w:rPr>
          <w:rFonts w:ascii="Times New Roman" w:hAnsi="Times New Roman"/>
          <w:sz w:val="24"/>
          <w:szCs w:val="24"/>
          <w:lang w:val="sah-RU" w:eastAsia="ru-RU"/>
        </w:rPr>
        <w:t>ө</w:t>
      </w:r>
      <w:r>
        <w:rPr>
          <w:rFonts w:ascii="Times New Roman" w:hAnsi="Times New Roman"/>
          <w:sz w:val="24"/>
          <w:szCs w:val="24"/>
          <w:lang w:eastAsia="ru-RU"/>
        </w:rPr>
        <w:tab/>
      </w:r>
      <w:r>
        <w:rPr>
          <w:rFonts w:ascii="Times New Roman" w:hAnsi="Times New Roman"/>
          <w:sz w:val="24"/>
          <w:szCs w:val="24"/>
          <w:lang w:eastAsia="ru-RU"/>
        </w:rPr>
        <w:tab/>
      </w:r>
      <w:r>
        <w:rPr>
          <w:rFonts w:ascii="Times New Roman" w:hAnsi="Times New Roman"/>
          <w:sz w:val="24"/>
          <w:szCs w:val="24"/>
          <w:lang w:eastAsia="ru-RU"/>
        </w:rPr>
        <w:tab/>
      </w:r>
      <w:r w:rsidRPr="0053233B">
        <w:rPr>
          <w:rFonts w:ascii="Times New Roman" w:hAnsi="Times New Roman"/>
          <w:sz w:val="24"/>
          <w:szCs w:val="24"/>
          <w:lang w:eastAsia="ru-RU"/>
        </w:rPr>
        <w:t>- 8 төбө</w:t>
      </w:r>
    </w:p>
    <w:p w:rsidR="007C6917" w:rsidRPr="0053233B" w:rsidRDefault="007C6917" w:rsidP="00EF653B">
      <w:pPr>
        <w:numPr>
          <w:ilvl w:val="0"/>
          <w:numId w:val="6"/>
        </w:numPr>
        <w:tabs>
          <w:tab w:val="left" w:pos="900"/>
        </w:tabs>
        <w:spacing w:after="0" w:line="240" w:lineRule="auto"/>
        <w:ind w:left="0" w:firstLine="540"/>
        <w:contextualSpacing/>
        <w:jc w:val="both"/>
        <w:rPr>
          <w:rFonts w:ascii="Times New Roman" w:hAnsi="Times New Roman"/>
          <w:sz w:val="24"/>
          <w:szCs w:val="24"/>
          <w:lang w:eastAsia="ru-RU"/>
        </w:rPr>
      </w:pPr>
      <w:r>
        <w:rPr>
          <w:rFonts w:ascii="Times New Roman" w:hAnsi="Times New Roman"/>
          <w:sz w:val="24"/>
          <w:szCs w:val="24"/>
          <w:lang w:eastAsia="ru-RU"/>
        </w:rPr>
        <w:t>Кулуну ылыы</w:t>
      </w:r>
      <w:r>
        <w:rPr>
          <w:rFonts w:ascii="Times New Roman" w:hAnsi="Times New Roman"/>
          <w:sz w:val="24"/>
          <w:szCs w:val="24"/>
          <w:lang w:eastAsia="ru-RU"/>
        </w:rPr>
        <w:tab/>
      </w:r>
      <w:r>
        <w:rPr>
          <w:rFonts w:ascii="Times New Roman" w:hAnsi="Times New Roman"/>
          <w:sz w:val="24"/>
          <w:szCs w:val="24"/>
          <w:lang w:eastAsia="ru-RU"/>
        </w:rPr>
        <w:tab/>
      </w:r>
      <w:r>
        <w:rPr>
          <w:rFonts w:ascii="Times New Roman" w:hAnsi="Times New Roman"/>
          <w:sz w:val="24"/>
          <w:szCs w:val="24"/>
          <w:lang w:eastAsia="ru-RU"/>
        </w:rPr>
        <w:tab/>
      </w:r>
      <w:r>
        <w:rPr>
          <w:rFonts w:ascii="Times New Roman" w:hAnsi="Times New Roman"/>
          <w:sz w:val="24"/>
          <w:szCs w:val="24"/>
          <w:lang w:eastAsia="ru-RU"/>
        </w:rPr>
        <w:tab/>
      </w:r>
      <w:r w:rsidRPr="0053233B">
        <w:rPr>
          <w:rFonts w:ascii="Times New Roman" w:hAnsi="Times New Roman"/>
          <w:sz w:val="24"/>
          <w:szCs w:val="24"/>
          <w:lang w:eastAsia="ru-RU"/>
        </w:rPr>
        <w:t>- 52 %</w:t>
      </w:r>
    </w:p>
    <w:p w:rsidR="007C6917" w:rsidRPr="0053233B" w:rsidRDefault="007C6917" w:rsidP="00EF653B">
      <w:pPr>
        <w:numPr>
          <w:ilvl w:val="0"/>
          <w:numId w:val="6"/>
        </w:numPr>
        <w:tabs>
          <w:tab w:val="left" w:pos="900"/>
        </w:tabs>
        <w:spacing w:after="200" w:line="276" w:lineRule="auto"/>
        <w:ind w:left="0" w:firstLine="540"/>
        <w:contextualSpacing/>
        <w:jc w:val="both"/>
        <w:rPr>
          <w:rFonts w:ascii="Times New Roman" w:hAnsi="Times New Roman"/>
          <w:sz w:val="24"/>
          <w:szCs w:val="24"/>
          <w:lang w:eastAsia="ru-RU"/>
        </w:rPr>
      </w:pPr>
      <w:r>
        <w:rPr>
          <w:rFonts w:ascii="Times New Roman" w:hAnsi="Times New Roman"/>
          <w:sz w:val="24"/>
          <w:szCs w:val="24"/>
          <w:lang w:eastAsia="ru-RU"/>
        </w:rPr>
        <w:t>Ньирэй ылыы</w:t>
      </w:r>
      <w:r>
        <w:rPr>
          <w:rFonts w:ascii="Times New Roman" w:hAnsi="Times New Roman"/>
          <w:sz w:val="24"/>
          <w:szCs w:val="24"/>
          <w:lang w:eastAsia="ru-RU"/>
        </w:rPr>
        <w:tab/>
      </w:r>
      <w:r>
        <w:rPr>
          <w:rFonts w:ascii="Times New Roman" w:hAnsi="Times New Roman"/>
          <w:sz w:val="24"/>
          <w:szCs w:val="24"/>
          <w:lang w:eastAsia="ru-RU"/>
        </w:rPr>
        <w:tab/>
      </w:r>
      <w:r>
        <w:rPr>
          <w:rFonts w:ascii="Times New Roman" w:hAnsi="Times New Roman"/>
          <w:sz w:val="24"/>
          <w:szCs w:val="24"/>
          <w:lang w:eastAsia="ru-RU"/>
        </w:rPr>
        <w:tab/>
      </w:r>
      <w:r>
        <w:rPr>
          <w:rFonts w:ascii="Times New Roman" w:hAnsi="Times New Roman"/>
          <w:sz w:val="24"/>
          <w:szCs w:val="24"/>
          <w:lang w:eastAsia="ru-RU"/>
        </w:rPr>
        <w:tab/>
      </w:r>
      <w:r w:rsidRPr="0053233B">
        <w:rPr>
          <w:rFonts w:ascii="Times New Roman" w:hAnsi="Times New Roman"/>
          <w:sz w:val="24"/>
          <w:szCs w:val="24"/>
          <w:lang w:eastAsia="ru-RU"/>
        </w:rPr>
        <w:t>- 87 %</w:t>
      </w:r>
      <w:r w:rsidRPr="0053233B">
        <w:rPr>
          <w:rFonts w:ascii="Times New Roman" w:hAnsi="Times New Roman"/>
          <w:sz w:val="24"/>
          <w:szCs w:val="24"/>
          <w:lang w:eastAsia="ru-RU"/>
        </w:rPr>
        <w:tab/>
      </w:r>
    </w:p>
    <w:p w:rsidR="007C6917" w:rsidRPr="007012A1" w:rsidRDefault="007C6917" w:rsidP="00A22C42">
      <w:pPr>
        <w:spacing w:after="200" w:line="276" w:lineRule="auto"/>
        <w:ind w:firstLine="426"/>
        <w:jc w:val="both"/>
        <w:rPr>
          <w:rFonts w:ascii="Times New Roman" w:hAnsi="Times New Roman"/>
          <w:sz w:val="24"/>
          <w:szCs w:val="24"/>
          <w:lang w:val="sah-RU" w:eastAsia="ru-RU"/>
        </w:rPr>
      </w:pPr>
      <w:r w:rsidRPr="00BD37E6">
        <w:rPr>
          <w:rFonts w:ascii="Times New Roman" w:hAnsi="Times New Roman"/>
          <w:sz w:val="24"/>
          <w:szCs w:val="24"/>
          <w:lang w:val="sah-RU"/>
        </w:rPr>
        <w:t>И</w:t>
      </w:r>
      <w:r w:rsidRPr="007012A1">
        <w:rPr>
          <w:rFonts w:ascii="Times New Roman" w:hAnsi="Times New Roman"/>
          <w:sz w:val="24"/>
          <w:szCs w:val="24"/>
          <w:lang w:val="sah-RU" w:eastAsia="ru-RU"/>
        </w:rPr>
        <w:t>ев Спиридонович оскуола тутуутугар олус кыһаллан көм</w:t>
      </w:r>
      <w:r w:rsidRPr="0053233B">
        <w:rPr>
          <w:rFonts w:ascii="Times New Roman" w:hAnsi="Times New Roman"/>
          <w:sz w:val="24"/>
          <w:szCs w:val="24"/>
          <w:lang w:val="sah-RU" w:eastAsia="ru-RU"/>
        </w:rPr>
        <w:t>ө</w:t>
      </w:r>
      <w:r w:rsidRPr="007012A1">
        <w:rPr>
          <w:rFonts w:ascii="Times New Roman" w:hAnsi="Times New Roman"/>
          <w:sz w:val="24"/>
          <w:szCs w:val="24"/>
          <w:lang w:val="sah-RU" w:eastAsia="ru-RU"/>
        </w:rPr>
        <w:t xml:space="preserve"> бөҕөт</w:t>
      </w:r>
      <w:r w:rsidRPr="0053233B">
        <w:rPr>
          <w:rFonts w:ascii="Times New Roman" w:hAnsi="Times New Roman"/>
          <w:sz w:val="24"/>
          <w:szCs w:val="24"/>
          <w:lang w:val="sah-RU" w:eastAsia="ru-RU"/>
        </w:rPr>
        <w:t>ү</w:t>
      </w:r>
      <w:r w:rsidRPr="007012A1">
        <w:rPr>
          <w:rFonts w:ascii="Times New Roman" w:hAnsi="Times New Roman"/>
          <w:sz w:val="24"/>
          <w:szCs w:val="24"/>
          <w:lang w:val="sah-RU" w:eastAsia="ru-RU"/>
        </w:rPr>
        <w:t xml:space="preserve">н оҥорбута. Ити кэмҥэ Сунтаарга начальнай оскуола тутуллар буолта. Оройуоннааҕы промкомбинат муоста маһын эҥин уонна да атын пиломатырыйаалы барытын Сунтаар оскуолатын тутуутугар эрэ биэрэргэ оройуон салалтата дьаһайбыта. Иев Спиридонович улаханнык туруорсан 10 куб. м. былаахыны нэрээттэппитэ. </w:t>
      </w:r>
    </w:p>
    <w:p w:rsidR="007C6917" w:rsidRPr="007012A1" w:rsidRDefault="007C6917" w:rsidP="00A22C42">
      <w:pPr>
        <w:spacing w:after="200" w:line="276" w:lineRule="auto"/>
        <w:ind w:firstLine="426"/>
        <w:jc w:val="both"/>
        <w:rPr>
          <w:rFonts w:ascii="Times New Roman" w:hAnsi="Times New Roman"/>
          <w:sz w:val="24"/>
          <w:szCs w:val="24"/>
          <w:lang w:val="sah-RU" w:eastAsia="ru-RU"/>
        </w:rPr>
      </w:pPr>
      <w:r w:rsidRPr="007012A1">
        <w:rPr>
          <w:rFonts w:ascii="Times New Roman" w:hAnsi="Times New Roman"/>
          <w:sz w:val="24"/>
          <w:szCs w:val="24"/>
          <w:lang w:val="sah-RU" w:eastAsia="ru-RU"/>
        </w:rPr>
        <w:t>Ол былаахыбытын өр</w:t>
      </w:r>
      <w:r w:rsidRPr="0053233B">
        <w:rPr>
          <w:rFonts w:ascii="Times New Roman" w:hAnsi="Times New Roman"/>
          <w:sz w:val="24"/>
          <w:szCs w:val="24"/>
          <w:lang w:val="sah-RU" w:eastAsia="ru-RU"/>
        </w:rPr>
        <w:t>үһү</w:t>
      </w:r>
      <w:r w:rsidRPr="007012A1">
        <w:rPr>
          <w:rFonts w:ascii="Times New Roman" w:hAnsi="Times New Roman"/>
          <w:sz w:val="24"/>
          <w:szCs w:val="24"/>
          <w:lang w:val="sah-RU" w:eastAsia="ru-RU"/>
        </w:rPr>
        <w:t>нэн муус устун Эбэ сиэнигэр тиэйбиппит, аартыгы икки буолан санныбытынан хас да күн таспыппыт. Онтон оҕус сыарҕатынан 2-3</w:t>
      </w:r>
      <w:r>
        <w:rPr>
          <w:rFonts w:ascii="Times New Roman" w:hAnsi="Times New Roman"/>
          <w:sz w:val="24"/>
          <w:szCs w:val="24"/>
          <w:lang w:val="sah-RU" w:eastAsia="ru-RU"/>
        </w:rPr>
        <w:t>-</w:t>
      </w:r>
      <w:r w:rsidRPr="007012A1">
        <w:rPr>
          <w:rFonts w:ascii="Times New Roman" w:hAnsi="Times New Roman"/>
          <w:sz w:val="24"/>
          <w:szCs w:val="24"/>
          <w:lang w:val="sah-RU" w:eastAsia="ru-RU"/>
        </w:rPr>
        <w:t>түү гынан тиэйэн окко киирэргэ бүтэрбиппит. Сайын 4 киһи халҕан, түнн</w:t>
      </w:r>
      <w:r w:rsidRPr="0053233B">
        <w:rPr>
          <w:rFonts w:ascii="Times New Roman" w:hAnsi="Times New Roman"/>
          <w:sz w:val="24"/>
          <w:szCs w:val="24"/>
          <w:lang w:val="sah-RU" w:eastAsia="ru-RU"/>
        </w:rPr>
        <w:t>ү</w:t>
      </w:r>
      <w:r w:rsidRPr="007012A1">
        <w:rPr>
          <w:rFonts w:ascii="Times New Roman" w:hAnsi="Times New Roman"/>
          <w:sz w:val="24"/>
          <w:szCs w:val="24"/>
          <w:lang w:val="sah-RU" w:eastAsia="ru-RU"/>
        </w:rPr>
        <w:t xml:space="preserve">к холуодаларын оҥорорго, муоста маһын устуруустуурга уонна да атын </w:t>
      </w:r>
      <w:r w:rsidRPr="0053233B">
        <w:rPr>
          <w:rFonts w:ascii="Times New Roman" w:hAnsi="Times New Roman"/>
          <w:sz w:val="24"/>
          <w:szCs w:val="24"/>
          <w:lang w:val="sah-RU" w:eastAsia="ru-RU"/>
        </w:rPr>
        <w:t>ү</w:t>
      </w:r>
      <w:r w:rsidRPr="007012A1">
        <w:rPr>
          <w:rFonts w:ascii="Times New Roman" w:hAnsi="Times New Roman"/>
          <w:sz w:val="24"/>
          <w:szCs w:val="24"/>
          <w:lang w:val="sah-RU" w:eastAsia="ru-RU"/>
        </w:rPr>
        <w:t>лэтигэр от үлэтиттэн босхолонон туран үлэлээбиттэрэ.</w:t>
      </w:r>
    </w:p>
    <w:p w:rsidR="007C6917" w:rsidRPr="007012A1" w:rsidRDefault="007C6917" w:rsidP="00A22C42">
      <w:pPr>
        <w:spacing w:after="200" w:line="276" w:lineRule="auto"/>
        <w:ind w:firstLine="360"/>
        <w:jc w:val="both"/>
        <w:rPr>
          <w:rFonts w:ascii="Times New Roman" w:hAnsi="Times New Roman"/>
          <w:sz w:val="24"/>
          <w:szCs w:val="24"/>
          <w:lang w:val="sah-RU" w:eastAsia="ru-RU"/>
        </w:rPr>
      </w:pPr>
      <w:r w:rsidRPr="007012A1">
        <w:rPr>
          <w:rFonts w:ascii="Times New Roman" w:hAnsi="Times New Roman"/>
          <w:sz w:val="24"/>
          <w:szCs w:val="24"/>
          <w:lang w:val="sah-RU" w:eastAsia="ru-RU"/>
        </w:rPr>
        <w:t>Оскуола тутуутугар бэрэбинэ кэрдиитигэр, тиэйиитигэр, онтон да атын үлэ</w:t>
      </w:r>
      <w:r w:rsidRPr="0053233B">
        <w:rPr>
          <w:rFonts w:ascii="Times New Roman" w:hAnsi="Times New Roman"/>
          <w:sz w:val="24"/>
          <w:szCs w:val="24"/>
          <w:lang w:val="sah-RU" w:eastAsia="ru-RU"/>
        </w:rPr>
        <w:t>ҕ</w:t>
      </w:r>
      <w:r w:rsidRPr="007012A1">
        <w:rPr>
          <w:rFonts w:ascii="Times New Roman" w:hAnsi="Times New Roman"/>
          <w:sz w:val="24"/>
          <w:szCs w:val="24"/>
          <w:lang w:val="sah-RU" w:eastAsia="ru-RU"/>
        </w:rPr>
        <w:t>э үлэлээбиттэрэ:</w:t>
      </w:r>
    </w:p>
    <w:p w:rsidR="007C6917" w:rsidRPr="0053233B" w:rsidRDefault="007C6917" w:rsidP="00EF653B">
      <w:pPr>
        <w:numPr>
          <w:ilvl w:val="0"/>
          <w:numId w:val="3"/>
        </w:numPr>
        <w:tabs>
          <w:tab w:val="left" w:pos="720"/>
        </w:tabs>
        <w:spacing w:after="200" w:line="276" w:lineRule="auto"/>
        <w:ind w:left="0" w:firstLine="540"/>
        <w:contextualSpacing/>
        <w:jc w:val="both"/>
        <w:rPr>
          <w:rFonts w:ascii="Times New Roman" w:hAnsi="Times New Roman"/>
          <w:sz w:val="24"/>
          <w:szCs w:val="24"/>
          <w:lang w:eastAsia="ru-RU"/>
        </w:rPr>
      </w:pPr>
      <w:r w:rsidRPr="0053233B">
        <w:rPr>
          <w:rFonts w:ascii="Times New Roman" w:hAnsi="Times New Roman"/>
          <w:sz w:val="24"/>
          <w:szCs w:val="24"/>
          <w:lang w:eastAsia="ru-RU"/>
        </w:rPr>
        <w:t>Иванов Егор Трофимович,</w:t>
      </w:r>
    </w:p>
    <w:p w:rsidR="007C6917" w:rsidRPr="0053233B" w:rsidRDefault="007C6917" w:rsidP="00EF653B">
      <w:pPr>
        <w:numPr>
          <w:ilvl w:val="0"/>
          <w:numId w:val="3"/>
        </w:numPr>
        <w:tabs>
          <w:tab w:val="left" w:pos="720"/>
        </w:tabs>
        <w:spacing w:after="200" w:line="276" w:lineRule="auto"/>
        <w:ind w:left="0" w:firstLine="540"/>
        <w:contextualSpacing/>
        <w:jc w:val="both"/>
        <w:rPr>
          <w:rFonts w:ascii="Times New Roman" w:hAnsi="Times New Roman"/>
          <w:sz w:val="24"/>
          <w:szCs w:val="24"/>
          <w:lang w:eastAsia="ru-RU"/>
        </w:rPr>
      </w:pPr>
      <w:r w:rsidRPr="0053233B">
        <w:rPr>
          <w:rFonts w:ascii="Times New Roman" w:hAnsi="Times New Roman"/>
          <w:sz w:val="24"/>
          <w:szCs w:val="24"/>
          <w:lang w:eastAsia="ru-RU"/>
        </w:rPr>
        <w:t>Чохоев Семен Николаевич,</w:t>
      </w:r>
    </w:p>
    <w:p w:rsidR="007C6917" w:rsidRPr="0053233B" w:rsidRDefault="007C6917" w:rsidP="00EF653B">
      <w:pPr>
        <w:numPr>
          <w:ilvl w:val="0"/>
          <w:numId w:val="3"/>
        </w:numPr>
        <w:tabs>
          <w:tab w:val="left" w:pos="720"/>
        </w:tabs>
        <w:spacing w:after="200" w:line="276" w:lineRule="auto"/>
        <w:ind w:left="0" w:firstLine="540"/>
        <w:contextualSpacing/>
        <w:jc w:val="both"/>
        <w:rPr>
          <w:rFonts w:ascii="Times New Roman" w:hAnsi="Times New Roman"/>
          <w:sz w:val="24"/>
          <w:szCs w:val="24"/>
          <w:lang w:eastAsia="ru-RU"/>
        </w:rPr>
      </w:pPr>
      <w:r w:rsidRPr="0053233B">
        <w:rPr>
          <w:rFonts w:ascii="Times New Roman" w:hAnsi="Times New Roman"/>
          <w:sz w:val="24"/>
          <w:szCs w:val="24"/>
          <w:lang w:eastAsia="ru-RU"/>
        </w:rPr>
        <w:t>Иванов Алексей Архипович,</w:t>
      </w:r>
    </w:p>
    <w:p w:rsidR="007C6917" w:rsidRPr="0053233B" w:rsidRDefault="007C6917" w:rsidP="00EF653B">
      <w:pPr>
        <w:numPr>
          <w:ilvl w:val="0"/>
          <w:numId w:val="3"/>
        </w:numPr>
        <w:tabs>
          <w:tab w:val="left" w:pos="720"/>
        </w:tabs>
        <w:spacing w:after="200" w:line="276" w:lineRule="auto"/>
        <w:ind w:left="0" w:firstLine="540"/>
        <w:contextualSpacing/>
        <w:jc w:val="both"/>
        <w:rPr>
          <w:rFonts w:ascii="Times New Roman" w:hAnsi="Times New Roman"/>
          <w:sz w:val="24"/>
          <w:szCs w:val="24"/>
          <w:lang w:eastAsia="ru-RU"/>
        </w:rPr>
      </w:pPr>
      <w:r w:rsidRPr="0053233B">
        <w:rPr>
          <w:rFonts w:ascii="Times New Roman" w:hAnsi="Times New Roman"/>
          <w:sz w:val="24"/>
          <w:szCs w:val="24"/>
          <w:lang w:eastAsia="ru-RU"/>
        </w:rPr>
        <w:t>Архипов Петр Федорович,</w:t>
      </w:r>
    </w:p>
    <w:p w:rsidR="007C6917" w:rsidRPr="0053233B" w:rsidRDefault="007C6917" w:rsidP="00EF653B">
      <w:pPr>
        <w:numPr>
          <w:ilvl w:val="0"/>
          <w:numId w:val="3"/>
        </w:numPr>
        <w:tabs>
          <w:tab w:val="left" w:pos="720"/>
        </w:tabs>
        <w:spacing w:after="200" w:line="276" w:lineRule="auto"/>
        <w:ind w:left="0" w:firstLine="540"/>
        <w:contextualSpacing/>
        <w:jc w:val="both"/>
        <w:rPr>
          <w:rFonts w:ascii="Times New Roman" w:hAnsi="Times New Roman"/>
          <w:sz w:val="24"/>
          <w:szCs w:val="24"/>
          <w:lang w:eastAsia="ru-RU"/>
        </w:rPr>
      </w:pPr>
      <w:r w:rsidRPr="0053233B">
        <w:rPr>
          <w:rFonts w:ascii="Times New Roman" w:hAnsi="Times New Roman"/>
          <w:sz w:val="24"/>
          <w:szCs w:val="24"/>
          <w:lang w:eastAsia="ru-RU"/>
        </w:rPr>
        <w:t>Ераскумов Иван Алексеевич,</w:t>
      </w:r>
    </w:p>
    <w:p w:rsidR="007C6917" w:rsidRPr="0053233B" w:rsidRDefault="007C6917" w:rsidP="00EF653B">
      <w:pPr>
        <w:numPr>
          <w:ilvl w:val="0"/>
          <w:numId w:val="3"/>
        </w:numPr>
        <w:tabs>
          <w:tab w:val="left" w:pos="720"/>
        </w:tabs>
        <w:spacing w:after="200" w:line="276" w:lineRule="auto"/>
        <w:ind w:left="0" w:firstLine="540"/>
        <w:contextualSpacing/>
        <w:jc w:val="both"/>
        <w:rPr>
          <w:rFonts w:ascii="Times New Roman" w:hAnsi="Times New Roman"/>
          <w:sz w:val="24"/>
          <w:szCs w:val="24"/>
          <w:lang w:eastAsia="ru-RU"/>
        </w:rPr>
      </w:pPr>
      <w:r w:rsidRPr="0053233B">
        <w:rPr>
          <w:rFonts w:ascii="Times New Roman" w:hAnsi="Times New Roman"/>
          <w:sz w:val="24"/>
          <w:szCs w:val="24"/>
          <w:lang w:eastAsia="ru-RU"/>
        </w:rPr>
        <w:t>Ераскумов Трофим Романович,</w:t>
      </w:r>
    </w:p>
    <w:p w:rsidR="007C6917" w:rsidRPr="0053233B" w:rsidRDefault="007C6917" w:rsidP="00EF653B">
      <w:pPr>
        <w:numPr>
          <w:ilvl w:val="0"/>
          <w:numId w:val="3"/>
        </w:numPr>
        <w:tabs>
          <w:tab w:val="left" w:pos="720"/>
        </w:tabs>
        <w:spacing w:after="200" w:line="276" w:lineRule="auto"/>
        <w:ind w:left="0" w:firstLine="540"/>
        <w:contextualSpacing/>
        <w:jc w:val="both"/>
        <w:rPr>
          <w:rFonts w:ascii="Times New Roman" w:hAnsi="Times New Roman"/>
          <w:sz w:val="24"/>
          <w:szCs w:val="24"/>
          <w:lang w:eastAsia="ru-RU"/>
        </w:rPr>
      </w:pPr>
      <w:r w:rsidRPr="0053233B">
        <w:rPr>
          <w:rFonts w:ascii="Times New Roman" w:hAnsi="Times New Roman"/>
          <w:sz w:val="24"/>
          <w:szCs w:val="24"/>
          <w:lang w:eastAsia="ru-RU"/>
        </w:rPr>
        <w:t>Васильева Александра Афанасьевна,</w:t>
      </w:r>
    </w:p>
    <w:p w:rsidR="007C6917" w:rsidRPr="0053233B" w:rsidRDefault="007C6917" w:rsidP="00EF653B">
      <w:pPr>
        <w:numPr>
          <w:ilvl w:val="0"/>
          <w:numId w:val="3"/>
        </w:numPr>
        <w:tabs>
          <w:tab w:val="left" w:pos="720"/>
        </w:tabs>
        <w:spacing w:after="200" w:line="276" w:lineRule="auto"/>
        <w:ind w:left="0" w:firstLine="540"/>
        <w:contextualSpacing/>
        <w:jc w:val="both"/>
        <w:rPr>
          <w:rFonts w:ascii="Times New Roman" w:hAnsi="Times New Roman"/>
          <w:sz w:val="24"/>
          <w:szCs w:val="24"/>
          <w:lang w:eastAsia="ru-RU"/>
        </w:rPr>
      </w:pPr>
      <w:r w:rsidRPr="0053233B">
        <w:rPr>
          <w:rFonts w:ascii="Times New Roman" w:hAnsi="Times New Roman"/>
          <w:sz w:val="24"/>
          <w:szCs w:val="24"/>
          <w:lang w:eastAsia="ru-RU"/>
        </w:rPr>
        <w:t>Иванова Евдокия Степановна,</w:t>
      </w:r>
    </w:p>
    <w:p w:rsidR="007C6917" w:rsidRPr="0053233B" w:rsidRDefault="007C6917" w:rsidP="00EF653B">
      <w:pPr>
        <w:numPr>
          <w:ilvl w:val="0"/>
          <w:numId w:val="3"/>
        </w:numPr>
        <w:tabs>
          <w:tab w:val="left" w:pos="720"/>
        </w:tabs>
        <w:spacing w:after="200" w:line="276" w:lineRule="auto"/>
        <w:ind w:left="0" w:firstLine="540"/>
        <w:contextualSpacing/>
        <w:jc w:val="both"/>
        <w:rPr>
          <w:rFonts w:ascii="Times New Roman" w:hAnsi="Times New Roman"/>
          <w:sz w:val="24"/>
          <w:szCs w:val="24"/>
          <w:lang w:eastAsia="ru-RU"/>
        </w:rPr>
      </w:pPr>
      <w:r w:rsidRPr="0053233B">
        <w:rPr>
          <w:rFonts w:ascii="Times New Roman" w:hAnsi="Times New Roman"/>
          <w:sz w:val="24"/>
          <w:szCs w:val="24"/>
          <w:lang w:eastAsia="ru-RU"/>
        </w:rPr>
        <w:t>Архипова Мария Гаврильевна,</w:t>
      </w:r>
    </w:p>
    <w:p w:rsidR="007C6917" w:rsidRPr="0053233B" w:rsidRDefault="007C6917" w:rsidP="00EF653B">
      <w:pPr>
        <w:numPr>
          <w:ilvl w:val="0"/>
          <w:numId w:val="3"/>
        </w:numPr>
        <w:tabs>
          <w:tab w:val="left" w:pos="900"/>
        </w:tabs>
        <w:spacing w:after="200" w:line="276" w:lineRule="auto"/>
        <w:ind w:left="0" w:firstLine="540"/>
        <w:contextualSpacing/>
        <w:jc w:val="both"/>
        <w:rPr>
          <w:rFonts w:ascii="Times New Roman" w:hAnsi="Times New Roman"/>
          <w:sz w:val="24"/>
          <w:szCs w:val="24"/>
          <w:lang w:eastAsia="ru-RU"/>
        </w:rPr>
      </w:pPr>
      <w:r w:rsidRPr="0053233B">
        <w:rPr>
          <w:rFonts w:ascii="Times New Roman" w:hAnsi="Times New Roman"/>
          <w:sz w:val="24"/>
          <w:szCs w:val="24"/>
          <w:lang w:eastAsia="ru-RU"/>
        </w:rPr>
        <w:t>Бечехов Михаил Гаврильевич,</w:t>
      </w:r>
    </w:p>
    <w:p w:rsidR="007C6917" w:rsidRPr="0053233B" w:rsidRDefault="007C6917" w:rsidP="00EF653B">
      <w:pPr>
        <w:numPr>
          <w:ilvl w:val="0"/>
          <w:numId w:val="3"/>
        </w:numPr>
        <w:tabs>
          <w:tab w:val="left" w:pos="900"/>
        </w:tabs>
        <w:spacing w:after="200" w:line="276" w:lineRule="auto"/>
        <w:ind w:left="0" w:firstLine="540"/>
        <w:contextualSpacing/>
        <w:jc w:val="both"/>
        <w:rPr>
          <w:rFonts w:ascii="Times New Roman" w:hAnsi="Times New Roman"/>
          <w:sz w:val="24"/>
          <w:szCs w:val="24"/>
          <w:lang w:eastAsia="ru-RU"/>
        </w:rPr>
      </w:pPr>
      <w:r w:rsidRPr="0053233B">
        <w:rPr>
          <w:rFonts w:ascii="Times New Roman" w:hAnsi="Times New Roman"/>
          <w:sz w:val="24"/>
          <w:szCs w:val="24"/>
          <w:lang w:eastAsia="ru-RU"/>
        </w:rPr>
        <w:t>Степанов Николай Федотович,</w:t>
      </w:r>
    </w:p>
    <w:p w:rsidR="007C6917" w:rsidRPr="0053233B" w:rsidRDefault="007C6917" w:rsidP="00EF653B">
      <w:pPr>
        <w:numPr>
          <w:ilvl w:val="0"/>
          <w:numId w:val="3"/>
        </w:numPr>
        <w:tabs>
          <w:tab w:val="left" w:pos="900"/>
        </w:tabs>
        <w:spacing w:after="200" w:line="276" w:lineRule="auto"/>
        <w:ind w:left="0" w:firstLine="540"/>
        <w:contextualSpacing/>
        <w:jc w:val="both"/>
        <w:rPr>
          <w:rFonts w:ascii="Times New Roman" w:hAnsi="Times New Roman"/>
          <w:sz w:val="24"/>
          <w:szCs w:val="24"/>
          <w:lang w:eastAsia="ru-RU"/>
        </w:rPr>
      </w:pPr>
      <w:r w:rsidRPr="0053233B">
        <w:rPr>
          <w:rFonts w:ascii="Times New Roman" w:hAnsi="Times New Roman"/>
          <w:sz w:val="24"/>
          <w:szCs w:val="24"/>
          <w:lang w:eastAsia="ru-RU"/>
        </w:rPr>
        <w:t>Прокопьева Анастасия Дмитриевна.</w:t>
      </w:r>
    </w:p>
    <w:p w:rsidR="007C6917" w:rsidRPr="0053233B" w:rsidRDefault="007C6917" w:rsidP="00A22C42">
      <w:pPr>
        <w:spacing w:after="200" w:line="276" w:lineRule="auto"/>
        <w:ind w:firstLine="360"/>
        <w:jc w:val="both"/>
        <w:rPr>
          <w:rFonts w:ascii="Times New Roman" w:hAnsi="Times New Roman"/>
          <w:sz w:val="24"/>
          <w:szCs w:val="24"/>
          <w:lang w:eastAsia="ru-RU"/>
        </w:rPr>
      </w:pPr>
      <w:r w:rsidRPr="0053233B">
        <w:rPr>
          <w:rFonts w:ascii="Times New Roman" w:hAnsi="Times New Roman"/>
          <w:sz w:val="24"/>
          <w:szCs w:val="24"/>
          <w:lang w:eastAsia="ru-RU"/>
        </w:rPr>
        <w:t>Оскуола оһо</w:t>
      </w:r>
      <w:r w:rsidRPr="0053233B">
        <w:rPr>
          <w:rFonts w:ascii="Times New Roman" w:hAnsi="Times New Roman"/>
          <w:sz w:val="24"/>
          <w:szCs w:val="24"/>
          <w:lang w:val="sah-RU" w:eastAsia="ru-RU"/>
        </w:rPr>
        <w:t>ҕ</w:t>
      </w:r>
      <w:r w:rsidRPr="0053233B">
        <w:rPr>
          <w:rFonts w:ascii="Times New Roman" w:hAnsi="Times New Roman"/>
          <w:sz w:val="24"/>
          <w:szCs w:val="24"/>
          <w:lang w:eastAsia="ru-RU"/>
        </w:rPr>
        <w:t>ун кирпииччэтин үктээ</w:t>
      </w:r>
      <w:r w:rsidRPr="0053233B">
        <w:rPr>
          <w:rFonts w:ascii="Times New Roman" w:hAnsi="Times New Roman"/>
          <w:sz w:val="24"/>
          <w:szCs w:val="24"/>
          <w:lang w:val="sah-RU" w:eastAsia="ru-RU"/>
        </w:rPr>
        <w:t>һ</w:t>
      </w:r>
      <w:r w:rsidRPr="0053233B">
        <w:rPr>
          <w:rFonts w:ascii="Times New Roman" w:hAnsi="Times New Roman"/>
          <w:sz w:val="24"/>
          <w:szCs w:val="24"/>
          <w:lang w:eastAsia="ru-RU"/>
        </w:rPr>
        <w:t xml:space="preserve">инигэр Элгээйиттэн Попов Еремей Иванович диэн Элгээйи МТС </w:t>
      </w:r>
      <w:r w:rsidRPr="0053233B">
        <w:rPr>
          <w:rFonts w:ascii="Times New Roman" w:hAnsi="Times New Roman"/>
          <w:sz w:val="24"/>
          <w:szCs w:val="24"/>
          <w:lang w:val="sah-RU" w:eastAsia="ru-RU"/>
        </w:rPr>
        <w:t xml:space="preserve">- </w:t>
      </w:r>
      <w:r w:rsidRPr="0053233B">
        <w:rPr>
          <w:rFonts w:ascii="Times New Roman" w:hAnsi="Times New Roman"/>
          <w:sz w:val="24"/>
          <w:szCs w:val="24"/>
          <w:lang w:eastAsia="ru-RU"/>
        </w:rPr>
        <w:t>ка тимир ууһунан үлэлиир элбэх оҕолоох киһи дуогабардаһан кэлэн 5 оһох кирпииччэтин үктээбиттэрэ.</w:t>
      </w:r>
    </w:p>
    <w:p w:rsidR="007C6917" w:rsidRPr="0053233B" w:rsidRDefault="007C6917" w:rsidP="00A22C42">
      <w:pPr>
        <w:spacing w:after="200" w:line="276" w:lineRule="auto"/>
        <w:ind w:firstLine="360"/>
        <w:jc w:val="both"/>
        <w:rPr>
          <w:rFonts w:ascii="Times New Roman" w:hAnsi="Times New Roman"/>
          <w:sz w:val="24"/>
          <w:szCs w:val="24"/>
          <w:lang w:eastAsia="ru-RU"/>
        </w:rPr>
      </w:pPr>
      <w:r w:rsidRPr="0053233B">
        <w:rPr>
          <w:rFonts w:ascii="Times New Roman" w:hAnsi="Times New Roman"/>
          <w:sz w:val="24"/>
          <w:szCs w:val="24"/>
          <w:lang w:eastAsia="ru-RU"/>
        </w:rPr>
        <w:t xml:space="preserve">1946 сыл маһын кэрдэн, </w:t>
      </w:r>
      <w:r w:rsidRPr="0053233B">
        <w:rPr>
          <w:rFonts w:ascii="Times New Roman" w:hAnsi="Times New Roman"/>
          <w:sz w:val="24"/>
          <w:szCs w:val="24"/>
          <w:lang w:val="sah-RU" w:eastAsia="ru-RU"/>
        </w:rPr>
        <w:t xml:space="preserve">1947 сыл балаҕан ыйыгар тойуктаах Амбросьев Алексей тутан бүтэрэн, оскуола үлэҕэ киирбитэ. </w:t>
      </w:r>
      <w:r w:rsidRPr="0053233B">
        <w:rPr>
          <w:rFonts w:ascii="Times New Roman" w:hAnsi="Times New Roman"/>
          <w:sz w:val="24"/>
          <w:szCs w:val="24"/>
          <w:lang w:eastAsia="ru-RU"/>
        </w:rPr>
        <w:t>Оскуола сэбиэди</w:t>
      </w:r>
      <w:r w:rsidRPr="0053233B">
        <w:rPr>
          <w:rFonts w:ascii="Times New Roman" w:hAnsi="Times New Roman"/>
          <w:sz w:val="24"/>
          <w:szCs w:val="24"/>
          <w:lang w:val="sah-RU" w:eastAsia="ru-RU"/>
        </w:rPr>
        <w:t>с</w:t>
      </w:r>
      <w:r w:rsidRPr="0053233B">
        <w:rPr>
          <w:rFonts w:ascii="Times New Roman" w:hAnsi="Times New Roman"/>
          <w:sz w:val="24"/>
          <w:szCs w:val="24"/>
          <w:lang w:eastAsia="ru-RU"/>
        </w:rPr>
        <w:t>сэйинэн Яковлева Елена Сте</w:t>
      </w:r>
      <w:r w:rsidRPr="0053233B">
        <w:rPr>
          <w:rFonts w:ascii="Times New Roman" w:hAnsi="Times New Roman"/>
          <w:sz w:val="24"/>
          <w:szCs w:val="24"/>
          <w:lang w:val="sah-RU" w:eastAsia="ru-RU"/>
        </w:rPr>
        <w:t>п</w:t>
      </w:r>
      <w:r w:rsidRPr="0053233B">
        <w:rPr>
          <w:rFonts w:ascii="Times New Roman" w:hAnsi="Times New Roman"/>
          <w:sz w:val="24"/>
          <w:szCs w:val="24"/>
          <w:lang w:eastAsia="ru-RU"/>
        </w:rPr>
        <w:t xml:space="preserve">ановна </w:t>
      </w:r>
      <w:r w:rsidRPr="0053233B">
        <w:rPr>
          <w:rFonts w:ascii="Times New Roman" w:hAnsi="Times New Roman"/>
          <w:sz w:val="24"/>
          <w:szCs w:val="24"/>
          <w:lang w:eastAsia="ru-RU"/>
        </w:rPr>
        <w:lastRenderedPageBreak/>
        <w:t>уонна Васильев Егор Ефремович үлэлээ</w:t>
      </w:r>
      <w:r w:rsidRPr="0053233B">
        <w:rPr>
          <w:rFonts w:ascii="Times New Roman" w:hAnsi="Times New Roman"/>
          <w:sz w:val="24"/>
          <w:szCs w:val="24"/>
          <w:lang w:val="sah-RU" w:eastAsia="ru-RU"/>
        </w:rPr>
        <w:t>б</w:t>
      </w:r>
      <w:r w:rsidRPr="0053233B">
        <w:rPr>
          <w:rFonts w:ascii="Times New Roman" w:hAnsi="Times New Roman"/>
          <w:sz w:val="24"/>
          <w:szCs w:val="24"/>
          <w:lang w:eastAsia="ru-RU"/>
        </w:rPr>
        <w:t>иттэрэ. Онтон Попова Екатерина Васильевна уонна Алексеев Николай Яковлевич буолан үлэлээбиттэрэ.</w:t>
      </w:r>
    </w:p>
    <w:p w:rsidR="007C6917" w:rsidRPr="0053233B" w:rsidRDefault="007C6917" w:rsidP="00A22C42">
      <w:pPr>
        <w:spacing w:after="200" w:line="276" w:lineRule="auto"/>
        <w:ind w:firstLine="360"/>
        <w:jc w:val="both"/>
        <w:rPr>
          <w:rFonts w:ascii="Times New Roman" w:hAnsi="Times New Roman"/>
          <w:sz w:val="24"/>
          <w:szCs w:val="24"/>
          <w:lang w:eastAsia="ru-RU"/>
        </w:rPr>
      </w:pPr>
      <w:r w:rsidRPr="0053233B">
        <w:rPr>
          <w:rFonts w:ascii="Times New Roman" w:hAnsi="Times New Roman"/>
          <w:sz w:val="24"/>
          <w:szCs w:val="24"/>
          <w:lang w:eastAsia="ru-RU"/>
        </w:rPr>
        <w:t>Толстой, Партизан, Папанин хол</w:t>
      </w:r>
      <w:r w:rsidRPr="0053233B">
        <w:rPr>
          <w:rFonts w:ascii="Times New Roman" w:hAnsi="Times New Roman"/>
          <w:sz w:val="24"/>
          <w:szCs w:val="24"/>
          <w:lang w:val="sah-RU" w:eastAsia="ru-RU"/>
        </w:rPr>
        <w:t>к</w:t>
      </w:r>
      <w:r w:rsidRPr="0053233B">
        <w:rPr>
          <w:rFonts w:ascii="Times New Roman" w:hAnsi="Times New Roman"/>
          <w:sz w:val="24"/>
          <w:szCs w:val="24"/>
          <w:lang w:eastAsia="ru-RU"/>
        </w:rPr>
        <w:t>уостар холбоспуттара. Ыаллар холкуос киинигэр Сунтаарга көһөн оҕо ахсаана аҕыйаан</w:t>
      </w:r>
      <w:r w:rsidRPr="0053233B">
        <w:rPr>
          <w:rFonts w:ascii="Times New Roman" w:hAnsi="Times New Roman"/>
          <w:sz w:val="24"/>
          <w:szCs w:val="24"/>
          <w:lang w:val="sah-RU" w:eastAsia="ru-RU"/>
        </w:rPr>
        <w:t xml:space="preserve"> оскуола сабыллыбыта.</w:t>
      </w:r>
      <w:r w:rsidRPr="0053233B">
        <w:rPr>
          <w:rFonts w:ascii="Times New Roman" w:hAnsi="Times New Roman"/>
          <w:sz w:val="24"/>
          <w:szCs w:val="24"/>
          <w:lang w:eastAsia="ru-RU"/>
        </w:rPr>
        <w:t>. Сунтарга көһөн дьоннор оҕолорун үрд</w:t>
      </w:r>
      <w:r w:rsidRPr="0053233B">
        <w:rPr>
          <w:rFonts w:ascii="Times New Roman" w:hAnsi="Times New Roman"/>
          <w:sz w:val="24"/>
          <w:szCs w:val="24"/>
          <w:lang w:val="sah-RU" w:eastAsia="ru-RU"/>
        </w:rPr>
        <w:t>ү</w:t>
      </w:r>
      <w:r w:rsidRPr="0053233B">
        <w:rPr>
          <w:rFonts w:ascii="Times New Roman" w:hAnsi="Times New Roman"/>
          <w:sz w:val="24"/>
          <w:szCs w:val="24"/>
          <w:lang w:eastAsia="ru-RU"/>
        </w:rPr>
        <w:t xml:space="preserve">гэр үөрэттэрбиттэрэ, салгыы үөрэнэн 18 оҕо араас </w:t>
      </w:r>
      <w:r w:rsidRPr="0053233B">
        <w:rPr>
          <w:rFonts w:ascii="Times New Roman" w:hAnsi="Times New Roman"/>
          <w:sz w:val="24"/>
          <w:szCs w:val="24"/>
          <w:lang w:val="sah-RU" w:eastAsia="ru-RU"/>
        </w:rPr>
        <w:t>ү</w:t>
      </w:r>
      <w:r w:rsidRPr="0053233B">
        <w:rPr>
          <w:rFonts w:ascii="Times New Roman" w:hAnsi="Times New Roman"/>
          <w:sz w:val="24"/>
          <w:szCs w:val="24"/>
          <w:lang w:eastAsia="ru-RU"/>
        </w:rPr>
        <w:t>рд</w:t>
      </w:r>
      <w:r w:rsidRPr="0053233B">
        <w:rPr>
          <w:rFonts w:ascii="Times New Roman" w:hAnsi="Times New Roman"/>
          <w:sz w:val="24"/>
          <w:szCs w:val="24"/>
          <w:lang w:val="sah-RU" w:eastAsia="ru-RU"/>
        </w:rPr>
        <w:t>ү</w:t>
      </w:r>
      <w:r w:rsidRPr="0053233B">
        <w:rPr>
          <w:rFonts w:ascii="Times New Roman" w:hAnsi="Times New Roman"/>
          <w:sz w:val="24"/>
          <w:szCs w:val="24"/>
          <w:lang w:eastAsia="ru-RU"/>
        </w:rPr>
        <w:t xml:space="preserve">к үөрэхтээх </w:t>
      </w:r>
      <w:r w:rsidRPr="0053233B">
        <w:rPr>
          <w:rFonts w:ascii="Times New Roman" w:hAnsi="Times New Roman"/>
          <w:sz w:val="24"/>
          <w:szCs w:val="24"/>
          <w:lang w:val="sah-RU" w:eastAsia="ru-RU"/>
        </w:rPr>
        <w:t>ү</w:t>
      </w:r>
      <w:r w:rsidRPr="0053233B">
        <w:rPr>
          <w:rFonts w:ascii="Times New Roman" w:hAnsi="Times New Roman"/>
          <w:sz w:val="24"/>
          <w:szCs w:val="24"/>
          <w:lang w:eastAsia="ru-RU"/>
        </w:rPr>
        <w:t>лэ</w:t>
      </w:r>
      <w:r w:rsidRPr="0053233B">
        <w:rPr>
          <w:rFonts w:ascii="Times New Roman" w:hAnsi="Times New Roman"/>
          <w:sz w:val="24"/>
          <w:szCs w:val="24"/>
          <w:lang w:val="sah-RU" w:eastAsia="ru-RU"/>
        </w:rPr>
        <w:t>һ</w:t>
      </w:r>
      <w:r w:rsidRPr="0053233B">
        <w:rPr>
          <w:rFonts w:ascii="Times New Roman" w:hAnsi="Times New Roman"/>
          <w:sz w:val="24"/>
          <w:szCs w:val="24"/>
          <w:lang w:eastAsia="ru-RU"/>
        </w:rPr>
        <w:t>ит буолан оройуоннарыгар пенсияҕа тахсан олороллор.</w:t>
      </w:r>
    </w:p>
    <w:p w:rsidR="007C6917" w:rsidRPr="0053233B" w:rsidRDefault="007C6917" w:rsidP="00A22C42">
      <w:pPr>
        <w:spacing w:after="200" w:line="276" w:lineRule="auto"/>
        <w:ind w:firstLine="360"/>
        <w:jc w:val="both"/>
        <w:rPr>
          <w:rFonts w:ascii="Times New Roman" w:hAnsi="Times New Roman"/>
          <w:sz w:val="24"/>
          <w:szCs w:val="24"/>
          <w:lang w:eastAsia="ru-RU"/>
        </w:rPr>
      </w:pPr>
      <w:r w:rsidRPr="0053233B">
        <w:rPr>
          <w:rFonts w:ascii="Times New Roman" w:hAnsi="Times New Roman"/>
          <w:sz w:val="24"/>
          <w:szCs w:val="24"/>
          <w:lang w:eastAsia="ru-RU"/>
        </w:rPr>
        <w:t xml:space="preserve">Туойдаах оскуолатыгар 1946 сылтан 1951 сылга диэри </w:t>
      </w:r>
      <w:r w:rsidRPr="0053233B">
        <w:rPr>
          <w:rFonts w:ascii="Times New Roman" w:hAnsi="Times New Roman"/>
          <w:sz w:val="24"/>
          <w:szCs w:val="24"/>
          <w:lang w:val="sah-RU" w:eastAsia="ru-RU"/>
        </w:rPr>
        <w:t>үө</w:t>
      </w:r>
      <w:r w:rsidRPr="0053233B">
        <w:rPr>
          <w:rFonts w:ascii="Times New Roman" w:hAnsi="Times New Roman"/>
          <w:sz w:val="24"/>
          <w:szCs w:val="24"/>
          <w:lang w:eastAsia="ru-RU"/>
        </w:rPr>
        <w:t>рэммит 33 оҕоттон сүүрбэччэ оҕо салгыы үөрэнэн араас идэни баһылаабыттара:</w:t>
      </w:r>
    </w:p>
    <w:p w:rsidR="007C6917" w:rsidRPr="0053233B" w:rsidRDefault="007C6917" w:rsidP="00A22C42">
      <w:pPr>
        <w:numPr>
          <w:ilvl w:val="0"/>
          <w:numId w:val="4"/>
        </w:numPr>
        <w:spacing w:after="200" w:line="276" w:lineRule="auto"/>
        <w:ind w:left="0"/>
        <w:contextualSpacing/>
        <w:jc w:val="both"/>
        <w:rPr>
          <w:rFonts w:ascii="Times New Roman" w:hAnsi="Times New Roman"/>
          <w:sz w:val="24"/>
          <w:szCs w:val="24"/>
          <w:lang w:eastAsia="ru-RU"/>
        </w:rPr>
      </w:pPr>
      <w:r w:rsidRPr="0053233B">
        <w:rPr>
          <w:rFonts w:ascii="Times New Roman" w:hAnsi="Times New Roman"/>
          <w:sz w:val="24"/>
          <w:szCs w:val="24"/>
          <w:lang w:eastAsia="ru-RU"/>
        </w:rPr>
        <w:t>Степанов Дмитрий Сидорович – тутуу инженера.</w:t>
      </w:r>
    </w:p>
    <w:p w:rsidR="007C6917" w:rsidRPr="0053233B" w:rsidRDefault="007C6917" w:rsidP="00A22C42">
      <w:pPr>
        <w:numPr>
          <w:ilvl w:val="0"/>
          <w:numId w:val="4"/>
        </w:numPr>
        <w:spacing w:after="200" w:line="276" w:lineRule="auto"/>
        <w:ind w:left="0"/>
        <w:contextualSpacing/>
        <w:jc w:val="both"/>
        <w:rPr>
          <w:rFonts w:ascii="Times New Roman" w:hAnsi="Times New Roman"/>
          <w:sz w:val="24"/>
          <w:szCs w:val="24"/>
          <w:lang w:eastAsia="ru-RU"/>
        </w:rPr>
      </w:pPr>
      <w:r w:rsidRPr="0053233B">
        <w:rPr>
          <w:rFonts w:ascii="Times New Roman" w:hAnsi="Times New Roman"/>
          <w:sz w:val="24"/>
          <w:szCs w:val="24"/>
          <w:lang w:eastAsia="ru-RU"/>
        </w:rPr>
        <w:t>Полпудаев Николай Иннокентьевич – врач.</w:t>
      </w:r>
    </w:p>
    <w:p w:rsidR="007C6917" w:rsidRPr="0053233B" w:rsidRDefault="007C6917" w:rsidP="00A22C42">
      <w:pPr>
        <w:numPr>
          <w:ilvl w:val="0"/>
          <w:numId w:val="4"/>
        </w:numPr>
        <w:spacing w:after="200" w:line="276" w:lineRule="auto"/>
        <w:ind w:left="0"/>
        <w:contextualSpacing/>
        <w:jc w:val="both"/>
        <w:rPr>
          <w:rFonts w:ascii="Times New Roman" w:hAnsi="Times New Roman"/>
          <w:sz w:val="24"/>
          <w:szCs w:val="24"/>
          <w:lang w:eastAsia="ru-RU"/>
        </w:rPr>
      </w:pPr>
      <w:r w:rsidRPr="0053233B">
        <w:rPr>
          <w:rFonts w:ascii="Times New Roman" w:hAnsi="Times New Roman"/>
          <w:sz w:val="24"/>
          <w:szCs w:val="24"/>
          <w:lang w:eastAsia="ru-RU"/>
        </w:rPr>
        <w:t>Аввакумов Иннокентий Гаврильевич – учуутал</w:t>
      </w:r>
      <w:r w:rsidRPr="0053233B">
        <w:rPr>
          <w:rFonts w:ascii="Times New Roman" w:hAnsi="Times New Roman"/>
          <w:sz w:val="24"/>
          <w:szCs w:val="24"/>
          <w:lang w:val="sah-RU" w:eastAsia="ru-RU"/>
        </w:rPr>
        <w:t>.</w:t>
      </w:r>
    </w:p>
    <w:p w:rsidR="007C6917" w:rsidRPr="0053233B" w:rsidRDefault="007C6917" w:rsidP="00A22C42">
      <w:pPr>
        <w:numPr>
          <w:ilvl w:val="0"/>
          <w:numId w:val="4"/>
        </w:numPr>
        <w:spacing w:after="200" w:line="276" w:lineRule="auto"/>
        <w:ind w:left="0"/>
        <w:contextualSpacing/>
        <w:jc w:val="both"/>
        <w:rPr>
          <w:rFonts w:ascii="Times New Roman" w:hAnsi="Times New Roman"/>
          <w:sz w:val="24"/>
          <w:szCs w:val="24"/>
          <w:lang w:eastAsia="ru-RU"/>
        </w:rPr>
      </w:pPr>
      <w:r w:rsidRPr="0053233B">
        <w:rPr>
          <w:rFonts w:ascii="Times New Roman" w:hAnsi="Times New Roman"/>
          <w:sz w:val="24"/>
          <w:szCs w:val="24"/>
          <w:lang w:eastAsia="ru-RU"/>
        </w:rPr>
        <w:t>Семенов Василий Алексеевич – юрист.</w:t>
      </w:r>
    </w:p>
    <w:p w:rsidR="007C6917" w:rsidRPr="0053233B" w:rsidRDefault="007C6917" w:rsidP="00A22C42">
      <w:pPr>
        <w:numPr>
          <w:ilvl w:val="0"/>
          <w:numId w:val="4"/>
        </w:numPr>
        <w:spacing w:after="200" w:line="276" w:lineRule="auto"/>
        <w:ind w:left="0"/>
        <w:contextualSpacing/>
        <w:jc w:val="both"/>
        <w:rPr>
          <w:rFonts w:ascii="Times New Roman" w:hAnsi="Times New Roman"/>
          <w:sz w:val="24"/>
          <w:szCs w:val="24"/>
          <w:lang w:eastAsia="ru-RU"/>
        </w:rPr>
      </w:pPr>
      <w:r w:rsidRPr="0053233B">
        <w:rPr>
          <w:rFonts w:ascii="Times New Roman" w:hAnsi="Times New Roman"/>
          <w:sz w:val="24"/>
          <w:szCs w:val="24"/>
          <w:lang w:eastAsia="ru-RU"/>
        </w:rPr>
        <w:t xml:space="preserve">Ордахов Иван Асапович – ветврач, </w:t>
      </w:r>
      <w:r w:rsidRPr="0053233B">
        <w:rPr>
          <w:rFonts w:ascii="Times New Roman" w:hAnsi="Times New Roman"/>
          <w:sz w:val="24"/>
          <w:szCs w:val="24"/>
          <w:lang w:val="sah-RU" w:eastAsia="ru-RU"/>
        </w:rPr>
        <w:t>в</w:t>
      </w:r>
      <w:r w:rsidRPr="0053233B">
        <w:rPr>
          <w:rFonts w:ascii="Times New Roman" w:hAnsi="Times New Roman"/>
          <w:sz w:val="24"/>
          <w:szCs w:val="24"/>
          <w:lang w:eastAsia="ru-RU"/>
        </w:rPr>
        <w:t xml:space="preserve">етеринарнай наука кандидата. </w:t>
      </w:r>
    </w:p>
    <w:p w:rsidR="007C6917" w:rsidRPr="0053233B" w:rsidRDefault="000E5C50" w:rsidP="00A22C42">
      <w:pPr>
        <w:numPr>
          <w:ilvl w:val="0"/>
          <w:numId w:val="4"/>
        </w:numPr>
        <w:spacing w:after="200" w:line="276" w:lineRule="auto"/>
        <w:ind w:left="0"/>
        <w:contextualSpacing/>
        <w:jc w:val="both"/>
        <w:rPr>
          <w:rFonts w:ascii="Times New Roman" w:hAnsi="Times New Roman"/>
          <w:sz w:val="24"/>
          <w:szCs w:val="24"/>
          <w:lang w:eastAsia="ru-RU"/>
        </w:rPr>
      </w:pPr>
      <w:r>
        <w:rPr>
          <w:noProof/>
          <w:lang w:eastAsia="ru-RU"/>
        </w:rPr>
        <w:pict>
          <v:shape id="Рисунок 18" o:spid="_x0000_s1071" type="#_x0000_t75" style="position:absolute;left:0;text-align:left;margin-left:335.6pt;margin-top:.45pt;width:123.05pt;height:154.5pt;z-index:-53;visibility:visible" wrapcoords="-132 0 -132 21495 21600 21495 21600 0 -132 0">
            <v:imagedata r:id="rId45" o:title=""/>
            <w10:wrap type="tight"/>
          </v:shape>
        </w:pict>
      </w:r>
      <w:r w:rsidR="007C6917" w:rsidRPr="0053233B">
        <w:rPr>
          <w:rFonts w:ascii="Times New Roman" w:hAnsi="Times New Roman"/>
          <w:sz w:val="24"/>
          <w:szCs w:val="24"/>
          <w:lang w:eastAsia="ru-RU"/>
        </w:rPr>
        <w:t>Ордахов Михаил Асапович –зоотехник.</w:t>
      </w:r>
    </w:p>
    <w:p w:rsidR="007C6917" w:rsidRPr="0053233B" w:rsidRDefault="007C6917" w:rsidP="00A22C42">
      <w:pPr>
        <w:numPr>
          <w:ilvl w:val="0"/>
          <w:numId w:val="4"/>
        </w:numPr>
        <w:spacing w:after="200" w:line="276" w:lineRule="auto"/>
        <w:ind w:left="0"/>
        <w:contextualSpacing/>
        <w:jc w:val="both"/>
        <w:rPr>
          <w:rFonts w:ascii="Times New Roman" w:hAnsi="Times New Roman"/>
          <w:sz w:val="24"/>
          <w:szCs w:val="24"/>
          <w:lang w:eastAsia="ru-RU"/>
        </w:rPr>
      </w:pPr>
      <w:r w:rsidRPr="0053233B">
        <w:rPr>
          <w:rFonts w:ascii="Times New Roman" w:hAnsi="Times New Roman"/>
          <w:sz w:val="24"/>
          <w:szCs w:val="24"/>
          <w:lang w:eastAsia="ru-RU"/>
        </w:rPr>
        <w:t>Ордахов Василий Асапович – нейрохирург.</w:t>
      </w:r>
    </w:p>
    <w:p w:rsidR="007C6917" w:rsidRPr="0053233B" w:rsidRDefault="007C6917" w:rsidP="00A22C42">
      <w:pPr>
        <w:numPr>
          <w:ilvl w:val="0"/>
          <w:numId w:val="4"/>
        </w:numPr>
        <w:spacing w:after="200" w:line="276" w:lineRule="auto"/>
        <w:ind w:left="0"/>
        <w:contextualSpacing/>
        <w:jc w:val="both"/>
        <w:rPr>
          <w:rFonts w:ascii="Times New Roman" w:hAnsi="Times New Roman"/>
          <w:sz w:val="24"/>
          <w:szCs w:val="24"/>
          <w:lang w:eastAsia="ru-RU"/>
        </w:rPr>
      </w:pPr>
      <w:r w:rsidRPr="0053233B">
        <w:rPr>
          <w:rFonts w:ascii="Times New Roman" w:hAnsi="Times New Roman"/>
          <w:sz w:val="24"/>
          <w:szCs w:val="24"/>
          <w:lang w:eastAsia="ru-RU"/>
        </w:rPr>
        <w:t>Иванов Иван Трофимович – агроном.</w:t>
      </w:r>
    </w:p>
    <w:p w:rsidR="007C6917" w:rsidRPr="0053233B" w:rsidRDefault="007C6917" w:rsidP="00A22C42">
      <w:pPr>
        <w:numPr>
          <w:ilvl w:val="0"/>
          <w:numId w:val="4"/>
        </w:numPr>
        <w:spacing w:after="200" w:line="276" w:lineRule="auto"/>
        <w:ind w:left="0"/>
        <w:contextualSpacing/>
        <w:jc w:val="both"/>
        <w:rPr>
          <w:rFonts w:ascii="Times New Roman" w:hAnsi="Times New Roman"/>
          <w:sz w:val="24"/>
          <w:szCs w:val="24"/>
          <w:lang w:eastAsia="ru-RU"/>
        </w:rPr>
      </w:pPr>
      <w:r w:rsidRPr="0053233B">
        <w:rPr>
          <w:rFonts w:ascii="Times New Roman" w:hAnsi="Times New Roman"/>
          <w:sz w:val="24"/>
          <w:szCs w:val="24"/>
          <w:lang w:eastAsia="ru-RU"/>
        </w:rPr>
        <w:t>Иванов Григорий Трофимович – агроном.</w:t>
      </w:r>
    </w:p>
    <w:p w:rsidR="007C6917" w:rsidRPr="0053233B" w:rsidRDefault="007C6917" w:rsidP="00A22C42">
      <w:pPr>
        <w:numPr>
          <w:ilvl w:val="0"/>
          <w:numId w:val="4"/>
        </w:numPr>
        <w:spacing w:after="200" w:line="276" w:lineRule="auto"/>
        <w:ind w:left="0"/>
        <w:contextualSpacing/>
        <w:jc w:val="both"/>
        <w:rPr>
          <w:rFonts w:ascii="Times New Roman" w:hAnsi="Times New Roman"/>
          <w:sz w:val="24"/>
          <w:szCs w:val="24"/>
          <w:lang w:eastAsia="ru-RU"/>
        </w:rPr>
      </w:pPr>
      <w:r w:rsidRPr="0053233B">
        <w:rPr>
          <w:rFonts w:ascii="Times New Roman" w:hAnsi="Times New Roman"/>
          <w:sz w:val="24"/>
          <w:szCs w:val="24"/>
          <w:lang w:eastAsia="ru-RU"/>
        </w:rPr>
        <w:t>Кожеева Лариса Ефимовна – учуутал.</w:t>
      </w:r>
    </w:p>
    <w:p w:rsidR="007C6917" w:rsidRPr="0053233B" w:rsidRDefault="007C6917" w:rsidP="00A22C42">
      <w:pPr>
        <w:numPr>
          <w:ilvl w:val="0"/>
          <w:numId w:val="4"/>
        </w:numPr>
        <w:spacing w:after="200" w:line="276" w:lineRule="auto"/>
        <w:ind w:left="0"/>
        <w:contextualSpacing/>
        <w:jc w:val="both"/>
        <w:rPr>
          <w:rFonts w:ascii="Times New Roman" w:hAnsi="Times New Roman"/>
          <w:sz w:val="24"/>
          <w:szCs w:val="24"/>
          <w:lang w:eastAsia="ru-RU"/>
        </w:rPr>
      </w:pPr>
      <w:r w:rsidRPr="0053233B">
        <w:rPr>
          <w:rFonts w:ascii="Times New Roman" w:hAnsi="Times New Roman"/>
          <w:sz w:val="24"/>
          <w:szCs w:val="24"/>
          <w:lang w:eastAsia="ru-RU"/>
        </w:rPr>
        <w:t>Ераскумов Петр Титович – геолог.</w:t>
      </w:r>
    </w:p>
    <w:p w:rsidR="007C6917" w:rsidRPr="0053233B" w:rsidRDefault="007C6917" w:rsidP="00A22C42">
      <w:pPr>
        <w:numPr>
          <w:ilvl w:val="0"/>
          <w:numId w:val="4"/>
        </w:numPr>
        <w:spacing w:after="200" w:line="276" w:lineRule="auto"/>
        <w:ind w:left="0"/>
        <w:contextualSpacing/>
        <w:jc w:val="both"/>
        <w:rPr>
          <w:rFonts w:ascii="Times New Roman" w:hAnsi="Times New Roman"/>
          <w:sz w:val="24"/>
          <w:szCs w:val="24"/>
          <w:lang w:eastAsia="ru-RU"/>
        </w:rPr>
      </w:pPr>
      <w:r w:rsidRPr="0053233B">
        <w:rPr>
          <w:rFonts w:ascii="Times New Roman" w:hAnsi="Times New Roman"/>
          <w:sz w:val="24"/>
          <w:szCs w:val="24"/>
          <w:lang w:eastAsia="ru-RU"/>
        </w:rPr>
        <w:t>Евсеев Егор Иванович – инженер.</w:t>
      </w:r>
    </w:p>
    <w:p w:rsidR="007C6917" w:rsidRPr="0053233B" w:rsidRDefault="007C6917" w:rsidP="00A22C42">
      <w:pPr>
        <w:numPr>
          <w:ilvl w:val="0"/>
          <w:numId w:val="4"/>
        </w:numPr>
        <w:spacing w:after="200" w:line="276" w:lineRule="auto"/>
        <w:ind w:left="0"/>
        <w:contextualSpacing/>
        <w:jc w:val="both"/>
        <w:rPr>
          <w:rFonts w:ascii="Times New Roman" w:hAnsi="Times New Roman"/>
          <w:sz w:val="24"/>
          <w:szCs w:val="24"/>
          <w:lang w:eastAsia="ru-RU"/>
        </w:rPr>
      </w:pPr>
      <w:r w:rsidRPr="0053233B">
        <w:rPr>
          <w:rFonts w:ascii="Times New Roman" w:hAnsi="Times New Roman"/>
          <w:sz w:val="24"/>
          <w:szCs w:val="24"/>
          <w:lang w:eastAsia="ru-RU"/>
        </w:rPr>
        <w:t>Прокопьева (Додорова) Мария Гаврильевна – юрист.</w:t>
      </w:r>
    </w:p>
    <w:p w:rsidR="007C6917" w:rsidRPr="0053233B" w:rsidRDefault="007C6917" w:rsidP="00A22C42">
      <w:pPr>
        <w:numPr>
          <w:ilvl w:val="0"/>
          <w:numId w:val="4"/>
        </w:numPr>
        <w:spacing w:after="200" w:line="276" w:lineRule="auto"/>
        <w:ind w:left="0"/>
        <w:contextualSpacing/>
        <w:jc w:val="both"/>
        <w:rPr>
          <w:rFonts w:ascii="Times New Roman" w:hAnsi="Times New Roman"/>
          <w:sz w:val="24"/>
          <w:szCs w:val="24"/>
          <w:lang w:eastAsia="ru-RU"/>
        </w:rPr>
      </w:pPr>
      <w:r w:rsidRPr="0053233B">
        <w:rPr>
          <w:rFonts w:ascii="Times New Roman" w:hAnsi="Times New Roman"/>
          <w:sz w:val="24"/>
          <w:szCs w:val="24"/>
          <w:lang w:eastAsia="ru-RU"/>
        </w:rPr>
        <w:t>Прокопьев (Додоров) Николай Гаврильевич – зоотехник.</w:t>
      </w:r>
    </w:p>
    <w:p w:rsidR="007C6917" w:rsidRPr="0053233B" w:rsidRDefault="007C6917" w:rsidP="00A22C42">
      <w:pPr>
        <w:numPr>
          <w:ilvl w:val="0"/>
          <w:numId w:val="4"/>
        </w:numPr>
        <w:spacing w:after="200" w:line="276" w:lineRule="auto"/>
        <w:ind w:left="0"/>
        <w:contextualSpacing/>
        <w:jc w:val="both"/>
        <w:rPr>
          <w:rFonts w:ascii="Times New Roman" w:hAnsi="Times New Roman"/>
          <w:sz w:val="24"/>
          <w:szCs w:val="24"/>
          <w:lang w:eastAsia="ru-RU"/>
        </w:rPr>
      </w:pPr>
      <w:r w:rsidRPr="0053233B">
        <w:rPr>
          <w:rFonts w:ascii="Times New Roman" w:hAnsi="Times New Roman"/>
          <w:sz w:val="24"/>
          <w:szCs w:val="24"/>
          <w:lang w:eastAsia="ru-RU"/>
        </w:rPr>
        <w:t>Архипова Матрена Гаврильевна – ветврач.</w:t>
      </w:r>
    </w:p>
    <w:p w:rsidR="007C6917" w:rsidRPr="0053233B" w:rsidRDefault="007C6917" w:rsidP="00A22C42">
      <w:pPr>
        <w:numPr>
          <w:ilvl w:val="0"/>
          <w:numId w:val="4"/>
        </w:numPr>
        <w:spacing w:after="200" w:line="276" w:lineRule="auto"/>
        <w:ind w:left="0"/>
        <w:contextualSpacing/>
        <w:jc w:val="both"/>
        <w:rPr>
          <w:rFonts w:ascii="Times New Roman" w:hAnsi="Times New Roman"/>
          <w:sz w:val="24"/>
          <w:szCs w:val="24"/>
          <w:lang w:eastAsia="ru-RU"/>
        </w:rPr>
      </w:pPr>
      <w:r w:rsidRPr="0053233B">
        <w:rPr>
          <w:rFonts w:ascii="Times New Roman" w:hAnsi="Times New Roman"/>
          <w:sz w:val="24"/>
          <w:szCs w:val="24"/>
          <w:lang w:eastAsia="ru-RU"/>
        </w:rPr>
        <w:t>Аввакумов Павел Алексеевич – врач.</w:t>
      </w:r>
      <w:r>
        <w:rPr>
          <w:rFonts w:ascii="Times New Roman" w:hAnsi="Times New Roman"/>
          <w:sz w:val="24"/>
          <w:szCs w:val="24"/>
          <w:lang w:eastAsia="ru-RU"/>
        </w:rPr>
        <w:tab/>
      </w:r>
      <w:r>
        <w:rPr>
          <w:rFonts w:ascii="Times New Roman" w:hAnsi="Times New Roman"/>
          <w:sz w:val="24"/>
          <w:szCs w:val="24"/>
          <w:lang w:eastAsia="ru-RU"/>
        </w:rPr>
        <w:tab/>
      </w:r>
      <w:r>
        <w:rPr>
          <w:rFonts w:ascii="Times New Roman" w:hAnsi="Times New Roman"/>
          <w:sz w:val="24"/>
          <w:szCs w:val="24"/>
          <w:lang w:eastAsia="ru-RU"/>
        </w:rPr>
        <w:tab/>
      </w:r>
      <w:r>
        <w:rPr>
          <w:rFonts w:ascii="Times New Roman" w:hAnsi="Times New Roman"/>
          <w:sz w:val="24"/>
          <w:szCs w:val="24"/>
          <w:lang w:eastAsia="ru-RU"/>
        </w:rPr>
        <w:tab/>
      </w:r>
      <w:r>
        <w:rPr>
          <w:rFonts w:ascii="Times New Roman" w:hAnsi="Times New Roman"/>
          <w:sz w:val="24"/>
          <w:szCs w:val="24"/>
          <w:lang w:val="sah-RU" w:eastAsia="ru-RU"/>
        </w:rPr>
        <w:t xml:space="preserve">     </w:t>
      </w:r>
      <w:r>
        <w:rPr>
          <w:rFonts w:ascii="Times New Roman" w:hAnsi="Times New Roman"/>
          <w:sz w:val="24"/>
          <w:szCs w:val="24"/>
          <w:lang w:eastAsia="ru-RU"/>
        </w:rPr>
        <w:t>Иван, Василий, Виктор,</w:t>
      </w:r>
    </w:p>
    <w:p w:rsidR="007C6917" w:rsidRPr="0053233B" w:rsidRDefault="007C6917" w:rsidP="00D640D0">
      <w:pPr>
        <w:numPr>
          <w:ilvl w:val="0"/>
          <w:numId w:val="4"/>
        </w:numPr>
        <w:spacing w:after="200" w:line="276" w:lineRule="auto"/>
        <w:ind w:left="0"/>
        <w:contextualSpacing/>
        <w:jc w:val="both"/>
        <w:rPr>
          <w:rFonts w:ascii="Times New Roman" w:hAnsi="Times New Roman"/>
          <w:sz w:val="24"/>
          <w:szCs w:val="24"/>
          <w:lang w:eastAsia="ru-RU"/>
        </w:rPr>
      </w:pPr>
      <w:r w:rsidRPr="0053233B">
        <w:rPr>
          <w:rFonts w:ascii="Times New Roman" w:hAnsi="Times New Roman"/>
          <w:sz w:val="24"/>
          <w:szCs w:val="24"/>
          <w:lang w:eastAsia="ru-RU"/>
        </w:rPr>
        <w:t>Кириллин Станислав Иннокентьевич – инженер.</w:t>
      </w:r>
      <w:r>
        <w:rPr>
          <w:rFonts w:ascii="Times New Roman" w:hAnsi="Times New Roman"/>
          <w:sz w:val="24"/>
          <w:szCs w:val="24"/>
          <w:lang w:eastAsia="ru-RU"/>
        </w:rPr>
        <w:tab/>
      </w:r>
      <w:r>
        <w:rPr>
          <w:rFonts w:ascii="Times New Roman" w:hAnsi="Times New Roman"/>
          <w:sz w:val="24"/>
          <w:szCs w:val="24"/>
          <w:lang w:eastAsia="ru-RU"/>
        </w:rPr>
        <w:tab/>
        <w:t xml:space="preserve">      </w:t>
      </w:r>
      <w:r>
        <w:rPr>
          <w:rFonts w:ascii="Times New Roman" w:hAnsi="Times New Roman"/>
          <w:sz w:val="24"/>
          <w:szCs w:val="24"/>
          <w:lang w:val="sah-RU" w:eastAsia="ru-RU"/>
        </w:rPr>
        <w:t xml:space="preserve">  Михаил </w:t>
      </w:r>
      <w:r w:rsidRPr="00E25357">
        <w:rPr>
          <w:rFonts w:ascii="Times New Roman" w:hAnsi="Times New Roman"/>
          <w:b/>
          <w:sz w:val="24"/>
          <w:szCs w:val="24"/>
          <w:lang w:val="sah-RU" w:eastAsia="ru-RU"/>
        </w:rPr>
        <w:t>Ордаховтар</w:t>
      </w:r>
    </w:p>
    <w:p w:rsidR="007C6917" w:rsidRDefault="007C6917" w:rsidP="00A22C42">
      <w:pPr>
        <w:spacing w:after="200" w:line="276" w:lineRule="auto"/>
        <w:ind w:firstLine="360"/>
        <w:jc w:val="both"/>
        <w:rPr>
          <w:rFonts w:ascii="Times New Roman" w:hAnsi="Times New Roman"/>
          <w:sz w:val="24"/>
          <w:szCs w:val="24"/>
          <w:lang w:eastAsia="ru-RU"/>
        </w:rPr>
      </w:pPr>
      <w:r w:rsidRPr="0053233B">
        <w:rPr>
          <w:rFonts w:ascii="Times New Roman" w:hAnsi="Times New Roman"/>
          <w:sz w:val="24"/>
          <w:szCs w:val="24"/>
          <w:lang w:eastAsia="ru-RU"/>
        </w:rPr>
        <w:t>1947</w:t>
      </w:r>
      <w:r w:rsidRPr="0053233B">
        <w:rPr>
          <w:rFonts w:ascii="Times New Roman" w:hAnsi="Times New Roman"/>
          <w:sz w:val="24"/>
          <w:szCs w:val="24"/>
          <w:lang w:val="sah-RU" w:eastAsia="ru-RU"/>
        </w:rPr>
        <w:t xml:space="preserve"> </w:t>
      </w:r>
      <w:r w:rsidRPr="0053233B">
        <w:rPr>
          <w:rFonts w:ascii="Times New Roman" w:hAnsi="Times New Roman"/>
          <w:sz w:val="24"/>
          <w:szCs w:val="24"/>
          <w:lang w:eastAsia="ru-RU"/>
        </w:rPr>
        <w:t>сыллаахха тутуллубут оскуола холкуос бөд</w:t>
      </w:r>
      <w:r w:rsidRPr="0053233B">
        <w:rPr>
          <w:rFonts w:ascii="Times New Roman" w:hAnsi="Times New Roman"/>
          <w:sz w:val="24"/>
          <w:szCs w:val="24"/>
          <w:lang w:val="sah-RU" w:eastAsia="ru-RU"/>
        </w:rPr>
        <w:t>өҥ</w:t>
      </w:r>
      <w:r w:rsidRPr="0053233B">
        <w:rPr>
          <w:rFonts w:ascii="Times New Roman" w:hAnsi="Times New Roman"/>
          <w:sz w:val="24"/>
          <w:szCs w:val="24"/>
          <w:lang w:eastAsia="ru-RU"/>
        </w:rPr>
        <w:t>с</w:t>
      </w:r>
      <w:r w:rsidRPr="0053233B">
        <w:rPr>
          <w:rFonts w:ascii="Times New Roman" w:hAnsi="Times New Roman"/>
          <w:sz w:val="24"/>
          <w:szCs w:val="24"/>
          <w:lang w:val="sah-RU" w:eastAsia="ru-RU"/>
        </w:rPr>
        <w:t>ү</w:t>
      </w:r>
      <w:r w:rsidRPr="0053233B">
        <w:rPr>
          <w:rFonts w:ascii="Times New Roman" w:hAnsi="Times New Roman"/>
          <w:sz w:val="24"/>
          <w:szCs w:val="24"/>
          <w:lang w:eastAsia="ru-RU"/>
        </w:rPr>
        <w:t>йэн ыаллар Сунтаарга көһөн киирэннэр 1951-1952 үөрэх сылын түм</w:t>
      </w:r>
      <w:r w:rsidRPr="0053233B">
        <w:rPr>
          <w:rFonts w:ascii="Times New Roman" w:hAnsi="Times New Roman"/>
          <w:sz w:val="24"/>
          <w:szCs w:val="24"/>
          <w:lang w:val="sah-RU" w:eastAsia="ru-RU"/>
        </w:rPr>
        <w:t>ү</w:t>
      </w:r>
      <w:r w:rsidRPr="0053233B">
        <w:rPr>
          <w:rFonts w:ascii="Times New Roman" w:hAnsi="Times New Roman"/>
          <w:sz w:val="24"/>
          <w:szCs w:val="24"/>
          <w:lang w:eastAsia="ru-RU"/>
        </w:rPr>
        <w:t>ктээн баран сабыллыбыта, 5 сыл иччитэх турбута. Онтон Сунтаарга көһөр</w:t>
      </w:r>
      <w:r w:rsidRPr="0053233B">
        <w:rPr>
          <w:rFonts w:ascii="Times New Roman" w:hAnsi="Times New Roman"/>
          <w:sz w:val="24"/>
          <w:szCs w:val="24"/>
          <w:lang w:val="sah-RU" w:eastAsia="ru-RU"/>
        </w:rPr>
        <w:t>ө</w:t>
      </w:r>
      <w:r w:rsidRPr="0053233B">
        <w:rPr>
          <w:rFonts w:ascii="Times New Roman" w:hAnsi="Times New Roman"/>
          <w:sz w:val="24"/>
          <w:szCs w:val="24"/>
          <w:lang w:eastAsia="ru-RU"/>
        </w:rPr>
        <w:t>н киллэрэн «Партизан» кулууба буолбута.</w:t>
      </w:r>
      <w:r>
        <w:rPr>
          <w:rFonts w:ascii="Times New Roman" w:hAnsi="Times New Roman"/>
          <w:sz w:val="24"/>
          <w:szCs w:val="24"/>
          <w:lang w:eastAsia="ru-RU"/>
        </w:rPr>
        <w:t xml:space="preserve"> </w:t>
      </w:r>
      <w:r w:rsidRPr="0053233B">
        <w:rPr>
          <w:rFonts w:ascii="Times New Roman" w:hAnsi="Times New Roman"/>
          <w:sz w:val="24"/>
          <w:szCs w:val="24"/>
          <w:lang w:eastAsia="ru-RU"/>
        </w:rPr>
        <w:t>Билигин ол оннугар «Чебурашка» детсад корпуһа турар.</w:t>
      </w:r>
    </w:p>
    <w:p w:rsidR="007C6917" w:rsidRPr="0053233B" w:rsidRDefault="000E5C50" w:rsidP="00A22C42">
      <w:pPr>
        <w:spacing w:after="200" w:line="276" w:lineRule="auto"/>
        <w:ind w:firstLine="360"/>
        <w:jc w:val="both"/>
        <w:rPr>
          <w:rFonts w:ascii="Times New Roman" w:hAnsi="Times New Roman"/>
          <w:sz w:val="24"/>
          <w:szCs w:val="24"/>
          <w:lang w:eastAsia="ru-RU"/>
        </w:rPr>
      </w:pPr>
      <w:r>
        <w:rPr>
          <w:noProof/>
          <w:lang w:eastAsia="ru-RU"/>
        </w:rPr>
        <w:pict>
          <v:group id="Группа 231" o:spid="_x0000_s1072" style="position:absolute;left:0;text-align:left;margin-left:17.7pt;margin-top:1.1pt;width:417pt;height:154.5pt;z-index:42" coordsize="52959,19621" wrapcoords="10606 0 -39 0 -39 21495 10606 21495 21600 21495 21600 0 1060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">
            <v:shape id="Рисунок 229" o:spid="_x0000_s1073" type="#_x0000_t75" style="position:absolute;top:95;width:25298;height:193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7IgXDAAAA3AAAAA8AAABkcnMvZG93bnJldi54bWxEj0+LwjAUxO8LfofwBC+LptuDaDWKKEsX&#10;9uSfi7dH82yKzUtJotZvbxYWPA4z8xtmue5tK+7kQ+NYwdckA0FcOd1wreB0/B7PQISIrLF1TAqe&#10;FGC9GnwssdDuwXu6H2ItEoRDgQpMjF0hZagMWQwT1xEn7+K8xZikr6X2+Ehw28o8y6bSYsNpwWBH&#10;W0PV9XCzCuY7WdpyJk14/k632a0vz5++VGo07DcLEJH6+A7/t3+0gjyfw9+ZdATk6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DsiBcMAAADcAAAADwAAAAAAAAAAAAAAAACf&#10;AgAAZHJzL2Rvd25yZXYueG1sUEsFBgAAAAAEAAQA9wAAAI8DAAAAAA==&#10;">
              <v:imagedata r:id="rId46" o:title=""/>
              <v:path arrowok="t"/>
            </v:shape>
            <v:shape id="Рисунок 230" o:spid="_x0000_s1074" type="#_x0000_t75" style="position:absolute;left:26193;width:26766;height:196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eKvBAAAA3AAAAA8AAABkcnMvZG93bnJldi54bWxET01rAjEQvRf8D2EKvZSaVUHKahQRlEI9&#10;qG09D5vpZnEzWTdRt/565yD0+Hjf03nna3WhNlaBDQz6GSjiItiKSwPfX6u3d1AxIVusA5OBP4ow&#10;n/WeppjbcOUdXfapVBLCMUcDLqUm1zoWjjzGfmiIhfsNrccksC21bfEq4b7Wwywba48VS4PDhpaO&#10;iuP+7KX3RscN2u60Xbjt8vbq1p8/eDDm5blbTEAl6tK/+OH+sAaGI5kvZ+QI6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AeKvBAAAA3AAAAA8AAAAAAAAAAAAAAAAAnwIA&#10;AGRycy9kb3ducmV2LnhtbFBLBQYAAAAABAAEAPcAAACNAwAAAAA=&#10;">
              <v:imagedata r:id="rId47" o:title=""/>
              <v:path arrowok="t"/>
            </v:shape>
            <w10:wrap type="tight"/>
          </v:group>
        </w:pict>
      </w:r>
    </w:p>
    <w:p w:rsidR="007C6917" w:rsidRDefault="007C6917" w:rsidP="00A22C42">
      <w:pPr>
        <w:spacing w:after="200" w:line="276" w:lineRule="auto"/>
        <w:ind w:firstLine="360"/>
        <w:jc w:val="both"/>
        <w:rPr>
          <w:rFonts w:ascii="Times New Roman" w:hAnsi="Times New Roman"/>
          <w:sz w:val="24"/>
          <w:szCs w:val="24"/>
          <w:lang w:eastAsia="ru-RU"/>
        </w:rPr>
      </w:pPr>
      <w:r w:rsidRPr="0053233B">
        <w:rPr>
          <w:rFonts w:ascii="Times New Roman" w:hAnsi="Times New Roman"/>
          <w:sz w:val="24"/>
          <w:szCs w:val="24"/>
          <w:lang w:eastAsia="ru-RU"/>
        </w:rPr>
        <w:t xml:space="preserve"> </w:t>
      </w:r>
    </w:p>
    <w:p w:rsidR="007C6917" w:rsidRPr="0053233B" w:rsidRDefault="007C6917" w:rsidP="00A22C42">
      <w:pPr>
        <w:spacing w:after="200" w:line="276" w:lineRule="auto"/>
        <w:ind w:firstLine="360"/>
        <w:jc w:val="both"/>
        <w:rPr>
          <w:rFonts w:ascii="Times New Roman" w:hAnsi="Times New Roman"/>
          <w:sz w:val="24"/>
          <w:szCs w:val="24"/>
          <w:lang w:eastAsia="ru-RU"/>
        </w:rPr>
      </w:pPr>
      <w:r w:rsidRPr="0053233B">
        <w:rPr>
          <w:rFonts w:ascii="Times New Roman" w:hAnsi="Times New Roman"/>
          <w:sz w:val="24"/>
          <w:szCs w:val="24"/>
          <w:lang w:eastAsia="ru-RU"/>
        </w:rPr>
        <w:t>Иккис оскуола 1959 сыллаахха мин үлэлиир бириэмэбэр тутуллубута. Кыра дьиэ этэ, ону кытта медпунк, биир уопсай дьиэ тутуллубуттара. Ол дьиэ кэлин хаппытаалынай өр</w:t>
      </w:r>
      <w:r w:rsidRPr="0053233B">
        <w:rPr>
          <w:rFonts w:ascii="Times New Roman" w:hAnsi="Times New Roman"/>
          <w:sz w:val="24"/>
          <w:szCs w:val="24"/>
          <w:lang w:val="sah-RU" w:eastAsia="ru-RU"/>
        </w:rPr>
        <w:t>ө</w:t>
      </w:r>
      <w:r w:rsidRPr="0053233B">
        <w:rPr>
          <w:rFonts w:ascii="Times New Roman" w:hAnsi="Times New Roman"/>
          <w:sz w:val="24"/>
          <w:szCs w:val="24"/>
          <w:lang w:eastAsia="ru-RU"/>
        </w:rPr>
        <w:t>м</w:t>
      </w:r>
      <w:r w:rsidRPr="0053233B">
        <w:rPr>
          <w:rFonts w:ascii="Times New Roman" w:hAnsi="Times New Roman"/>
          <w:sz w:val="24"/>
          <w:szCs w:val="24"/>
          <w:lang w:val="sah-RU" w:eastAsia="ru-RU"/>
        </w:rPr>
        <w:t>үө</w:t>
      </w:r>
      <w:r w:rsidRPr="0053233B">
        <w:rPr>
          <w:rFonts w:ascii="Times New Roman" w:hAnsi="Times New Roman"/>
          <w:sz w:val="24"/>
          <w:szCs w:val="24"/>
          <w:lang w:eastAsia="ru-RU"/>
        </w:rPr>
        <w:t>н оҥоһуллан к</w:t>
      </w:r>
      <w:r w:rsidRPr="0053233B">
        <w:rPr>
          <w:rFonts w:ascii="Times New Roman" w:hAnsi="Times New Roman"/>
          <w:sz w:val="24"/>
          <w:szCs w:val="24"/>
          <w:lang w:val="sah-RU" w:eastAsia="ru-RU"/>
        </w:rPr>
        <w:t>ү</w:t>
      </w:r>
      <w:r w:rsidRPr="0053233B">
        <w:rPr>
          <w:rFonts w:ascii="Times New Roman" w:hAnsi="Times New Roman"/>
          <w:sz w:val="24"/>
          <w:szCs w:val="24"/>
          <w:lang w:eastAsia="ru-RU"/>
        </w:rPr>
        <w:t>н бүг</w:t>
      </w:r>
      <w:r w:rsidRPr="0053233B">
        <w:rPr>
          <w:rFonts w:ascii="Times New Roman" w:hAnsi="Times New Roman"/>
          <w:sz w:val="24"/>
          <w:szCs w:val="24"/>
          <w:lang w:val="sah-RU" w:eastAsia="ru-RU"/>
        </w:rPr>
        <w:t>ү</w:t>
      </w:r>
      <w:r w:rsidRPr="0053233B">
        <w:rPr>
          <w:rFonts w:ascii="Times New Roman" w:hAnsi="Times New Roman"/>
          <w:sz w:val="24"/>
          <w:szCs w:val="24"/>
          <w:lang w:eastAsia="ru-RU"/>
        </w:rPr>
        <w:t>н</w:t>
      </w:r>
      <w:r w:rsidRPr="0053233B">
        <w:rPr>
          <w:rFonts w:ascii="Times New Roman" w:hAnsi="Times New Roman"/>
          <w:sz w:val="24"/>
          <w:szCs w:val="24"/>
          <w:lang w:val="sah-RU" w:eastAsia="ru-RU"/>
        </w:rPr>
        <w:t>ү</w:t>
      </w:r>
      <w:r w:rsidRPr="0053233B">
        <w:rPr>
          <w:rFonts w:ascii="Times New Roman" w:hAnsi="Times New Roman"/>
          <w:sz w:val="24"/>
          <w:szCs w:val="24"/>
          <w:lang w:eastAsia="ru-RU"/>
        </w:rPr>
        <w:t>гэр дылы үлэлии турар.</w:t>
      </w:r>
    </w:p>
    <w:p w:rsidR="007C6917" w:rsidRPr="0053233B" w:rsidRDefault="007C6917" w:rsidP="00A22C42">
      <w:pPr>
        <w:spacing w:after="200" w:line="276" w:lineRule="auto"/>
        <w:ind w:firstLine="360"/>
        <w:jc w:val="both"/>
        <w:rPr>
          <w:rFonts w:ascii="Times New Roman" w:hAnsi="Times New Roman"/>
          <w:sz w:val="24"/>
          <w:szCs w:val="24"/>
          <w:lang w:eastAsia="ru-RU"/>
        </w:rPr>
      </w:pPr>
      <w:r w:rsidRPr="0053233B">
        <w:rPr>
          <w:rFonts w:ascii="Times New Roman" w:hAnsi="Times New Roman"/>
          <w:sz w:val="24"/>
          <w:szCs w:val="24"/>
          <w:lang w:eastAsia="ru-RU"/>
        </w:rPr>
        <w:lastRenderedPageBreak/>
        <w:t>Оскуолаҕа бастаан Яковлев Трофим Николаевич үөрэх сылын ортотугар дылы учууталл</w:t>
      </w:r>
      <w:r w:rsidRPr="0053233B">
        <w:rPr>
          <w:rFonts w:ascii="Times New Roman" w:hAnsi="Times New Roman"/>
          <w:sz w:val="24"/>
          <w:szCs w:val="24"/>
          <w:lang w:val="sah-RU" w:eastAsia="ru-RU"/>
        </w:rPr>
        <w:t>а</w:t>
      </w:r>
      <w:r w:rsidRPr="0053233B">
        <w:rPr>
          <w:rFonts w:ascii="Times New Roman" w:hAnsi="Times New Roman"/>
          <w:sz w:val="24"/>
          <w:szCs w:val="24"/>
          <w:lang w:eastAsia="ru-RU"/>
        </w:rPr>
        <w:t>абыта, онтон Додоров Николай Гаврильевич солбуйан үөрэх сылын түм</w:t>
      </w:r>
      <w:r w:rsidRPr="0053233B">
        <w:rPr>
          <w:rFonts w:ascii="Times New Roman" w:hAnsi="Times New Roman"/>
          <w:sz w:val="24"/>
          <w:szCs w:val="24"/>
          <w:lang w:val="sah-RU" w:eastAsia="ru-RU"/>
        </w:rPr>
        <w:t>ү</w:t>
      </w:r>
      <w:r w:rsidRPr="0053233B">
        <w:rPr>
          <w:rFonts w:ascii="Times New Roman" w:hAnsi="Times New Roman"/>
          <w:sz w:val="24"/>
          <w:szCs w:val="24"/>
          <w:lang w:eastAsia="ru-RU"/>
        </w:rPr>
        <w:t>ктээбитэ. 1960 үөрэх сылыгар Алексеев Никита Антонович үлэлээбитэ.</w:t>
      </w:r>
    </w:p>
    <w:p w:rsidR="007C6917" w:rsidRPr="0053233B" w:rsidRDefault="007C6917" w:rsidP="00A22C42">
      <w:pPr>
        <w:spacing w:after="200" w:line="276" w:lineRule="auto"/>
        <w:jc w:val="both"/>
        <w:rPr>
          <w:rFonts w:ascii="Times New Roman" w:hAnsi="Times New Roman"/>
          <w:sz w:val="24"/>
          <w:szCs w:val="24"/>
          <w:lang w:eastAsia="ru-RU"/>
        </w:rPr>
      </w:pPr>
      <w:r w:rsidRPr="0053233B">
        <w:rPr>
          <w:rFonts w:ascii="Times New Roman" w:hAnsi="Times New Roman"/>
          <w:sz w:val="24"/>
          <w:szCs w:val="24"/>
          <w:lang w:eastAsia="ru-RU"/>
        </w:rPr>
        <w:tab/>
        <w:t>Иев Спиридонович 60-тан тахса сыл Сунтаар орто оскуолатыгар учууталлаабыта.  Хас да к</w:t>
      </w:r>
      <w:r w:rsidRPr="0053233B">
        <w:rPr>
          <w:rFonts w:ascii="Times New Roman" w:hAnsi="Times New Roman"/>
          <w:sz w:val="24"/>
          <w:szCs w:val="24"/>
          <w:lang w:val="sah-RU" w:eastAsia="ru-RU"/>
        </w:rPr>
        <w:t>ө</w:t>
      </w:r>
      <w:r w:rsidRPr="0053233B">
        <w:rPr>
          <w:rFonts w:ascii="Times New Roman" w:hAnsi="Times New Roman"/>
          <w:sz w:val="24"/>
          <w:szCs w:val="24"/>
          <w:lang w:eastAsia="ru-RU"/>
        </w:rPr>
        <w:t>л</w:t>
      </w:r>
      <w:r w:rsidRPr="0053233B">
        <w:rPr>
          <w:rFonts w:ascii="Times New Roman" w:hAnsi="Times New Roman"/>
          <w:sz w:val="24"/>
          <w:szCs w:val="24"/>
          <w:lang w:val="sah-RU" w:eastAsia="ru-RU"/>
        </w:rPr>
        <w:t>үө</w:t>
      </w:r>
      <w:r w:rsidRPr="0053233B">
        <w:rPr>
          <w:rFonts w:ascii="Times New Roman" w:hAnsi="Times New Roman"/>
          <w:sz w:val="24"/>
          <w:szCs w:val="24"/>
          <w:lang w:eastAsia="ru-RU"/>
        </w:rPr>
        <w:t>нэ ыччаты кэрэҕэ, сырдыкка уһуйбута. Толстойга хойукка дылы 4 эрэ кылаастаах оскуола баара. Онон 5 кылаастан оҕолор Сунтаарга киирэн интэринээккэ эҥин олорон үөрэнэллэрэ. Күһүн киирэн оҕолор интэринээт аһыллыар диэри билэр дьонноругар, урууларыгар олорон үөрэнэл</w:t>
      </w:r>
      <w:r>
        <w:rPr>
          <w:rFonts w:ascii="Times New Roman" w:hAnsi="Times New Roman"/>
          <w:sz w:val="24"/>
          <w:szCs w:val="24"/>
          <w:lang w:val="sah-RU" w:eastAsia="ru-RU"/>
        </w:rPr>
        <w:t>л</w:t>
      </w:r>
      <w:r w:rsidRPr="0053233B">
        <w:rPr>
          <w:rFonts w:ascii="Times New Roman" w:hAnsi="Times New Roman"/>
          <w:sz w:val="24"/>
          <w:szCs w:val="24"/>
          <w:lang w:eastAsia="ru-RU"/>
        </w:rPr>
        <w:t>эрэ.</w:t>
      </w:r>
    </w:p>
    <w:p w:rsidR="007C6917" w:rsidRPr="0053233B" w:rsidRDefault="007C6917" w:rsidP="00A22C42">
      <w:pPr>
        <w:spacing w:after="200" w:line="276" w:lineRule="auto"/>
        <w:ind w:firstLine="708"/>
        <w:jc w:val="both"/>
        <w:rPr>
          <w:rFonts w:ascii="Times New Roman" w:hAnsi="Times New Roman"/>
          <w:sz w:val="24"/>
          <w:szCs w:val="24"/>
          <w:lang w:eastAsia="ru-RU"/>
        </w:rPr>
      </w:pPr>
      <w:r w:rsidRPr="0053233B">
        <w:rPr>
          <w:rFonts w:ascii="Times New Roman" w:hAnsi="Times New Roman"/>
          <w:sz w:val="24"/>
          <w:szCs w:val="24"/>
          <w:lang w:eastAsia="ru-RU"/>
        </w:rPr>
        <w:t xml:space="preserve"> Олох билэр дьоно суох оҕолору Иев Спиридонович бэйэтигэр олордоро. Кини дьиэ кэргэнигэр 8 киһиэхэ соҕотох үлэ</w:t>
      </w:r>
      <w:r w:rsidRPr="0053233B">
        <w:rPr>
          <w:rFonts w:ascii="Times New Roman" w:hAnsi="Times New Roman"/>
          <w:sz w:val="24"/>
          <w:szCs w:val="24"/>
          <w:lang w:val="sah-RU" w:eastAsia="ru-RU"/>
        </w:rPr>
        <w:t>һ</w:t>
      </w:r>
      <w:r w:rsidRPr="0053233B">
        <w:rPr>
          <w:rFonts w:ascii="Times New Roman" w:hAnsi="Times New Roman"/>
          <w:sz w:val="24"/>
          <w:szCs w:val="24"/>
          <w:lang w:eastAsia="ru-RU"/>
        </w:rPr>
        <w:t>ит этэ.  4 оҕото, кэргэнэ, ийэтэ уонна ийэ кынна.  Иитимдьитэ элбэх буолан сүөһү тутар этэ. Сэбиэскэй былаас саҕана ча</w:t>
      </w:r>
      <w:r w:rsidRPr="0053233B">
        <w:rPr>
          <w:rFonts w:ascii="Times New Roman" w:hAnsi="Times New Roman"/>
          <w:sz w:val="24"/>
          <w:szCs w:val="24"/>
          <w:lang w:val="sah-RU" w:eastAsia="ru-RU"/>
        </w:rPr>
        <w:t>аһ</w:t>
      </w:r>
      <w:r w:rsidRPr="0053233B">
        <w:rPr>
          <w:rFonts w:ascii="Times New Roman" w:hAnsi="Times New Roman"/>
          <w:sz w:val="24"/>
          <w:szCs w:val="24"/>
          <w:lang w:eastAsia="ru-RU"/>
        </w:rPr>
        <w:t>ынай ки</w:t>
      </w:r>
      <w:r w:rsidRPr="0053233B">
        <w:rPr>
          <w:rFonts w:ascii="Times New Roman" w:hAnsi="Times New Roman"/>
          <w:sz w:val="24"/>
          <w:szCs w:val="24"/>
          <w:lang w:val="sah-RU" w:eastAsia="ru-RU"/>
        </w:rPr>
        <w:t>һ</w:t>
      </w:r>
      <w:r w:rsidRPr="0053233B">
        <w:rPr>
          <w:rFonts w:ascii="Times New Roman" w:hAnsi="Times New Roman"/>
          <w:sz w:val="24"/>
          <w:szCs w:val="24"/>
          <w:lang w:eastAsia="ru-RU"/>
        </w:rPr>
        <w:t xml:space="preserve">и оттууругар сир биэрбэттэр этэ.  Ол туһуттан Толстойга тахсан ойуур быыһын </w:t>
      </w:r>
      <w:r w:rsidRPr="0053233B">
        <w:rPr>
          <w:rFonts w:ascii="Times New Roman" w:hAnsi="Times New Roman"/>
          <w:sz w:val="24"/>
          <w:szCs w:val="24"/>
          <w:lang w:val="sah-RU" w:eastAsia="ru-RU"/>
        </w:rPr>
        <w:t>эҥ</w:t>
      </w:r>
      <w:r w:rsidRPr="0053233B">
        <w:rPr>
          <w:rFonts w:ascii="Times New Roman" w:hAnsi="Times New Roman"/>
          <w:sz w:val="24"/>
          <w:szCs w:val="24"/>
          <w:lang w:eastAsia="ru-RU"/>
        </w:rPr>
        <w:t>ин оттоон отун булунара. Онтун кыһын ат дьонтон ула</w:t>
      </w:r>
      <w:r>
        <w:rPr>
          <w:rFonts w:ascii="Times New Roman" w:hAnsi="Times New Roman"/>
          <w:sz w:val="24"/>
          <w:szCs w:val="24"/>
          <w:lang w:val="sah-RU" w:eastAsia="ru-RU"/>
        </w:rPr>
        <w:t>р</w:t>
      </w:r>
      <w:r w:rsidRPr="0053233B">
        <w:rPr>
          <w:rFonts w:ascii="Times New Roman" w:hAnsi="Times New Roman"/>
          <w:sz w:val="24"/>
          <w:szCs w:val="24"/>
          <w:lang w:eastAsia="ru-RU"/>
        </w:rPr>
        <w:t>сан өр</w:t>
      </w:r>
      <w:r w:rsidRPr="0053233B">
        <w:rPr>
          <w:rFonts w:ascii="Times New Roman" w:hAnsi="Times New Roman"/>
          <w:sz w:val="24"/>
          <w:szCs w:val="24"/>
          <w:lang w:val="sah-RU" w:eastAsia="ru-RU"/>
        </w:rPr>
        <w:t>ө</w:t>
      </w:r>
      <w:r w:rsidRPr="0053233B">
        <w:rPr>
          <w:rFonts w:ascii="Times New Roman" w:hAnsi="Times New Roman"/>
          <w:sz w:val="24"/>
          <w:szCs w:val="24"/>
          <w:lang w:eastAsia="ru-RU"/>
        </w:rPr>
        <w:t>б</w:t>
      </w:r>
      <w:r w:rsidRPr="0053233B">
        <w:rPr>
          <w:rFonts w:ascii="Times New Roman" w:hAnsi="Times New Roman"/>
          <w:sz w:val="24"/>
          <w:szCs w:val="24"/>
          <w:lang w:val="sah-RU" w:eastAsia="ru-RU"/>
        </w:rPr>
        <w:t>ү</w:t>
      </w:r>
      <w:r w:rsidRPr="0053233B">
        <w:rPr>
          <w:rFonts w:ascii="Times New Roman" w:hAnsi="Times New Roman"/>
          <w:sz w:val="24"/>
          <w:szCs w:val="24"/>
          <w:lang w:eastAsia="ru-RU"/>
        </w:rPr>
        <w:t>л</w:t>
      </w:r>
      <w:r w:rsidRPr="0053233B">
        <w:rPr>
          <w:rFonts w:ascii="Times New Roman" w:hAnsi="Times New Roman"/>
          <w:sz w:val="24"/>
          <w:szCs w:val="24"/>
          <w:lang w:val="sah-RU" w:eastAsia="ru-RU"/>
        </w:rPr>
        <w:t>ү</w:t>
      </w:r>
      <w:r w:rsidRPr="0053233B">
        <w:rPr>
          <w:rFonts w:ascii="Times New Roman" w:hAnsi="Times New Roman"/>
          <w:sz w:val="24"/>
          <w:szCs w:val="24"/>
          <w:lang w:eastAsia="ru-RU"/>
        </w:rPr>
        <w:t>гэр т</w:t>
      </w:r>
      <w:r w:rsidRPr="0053233B">
        <w:rPr>
          <w:rFonts w:ascii="Times New Roman" w:hAnsi="Times New Roman"/>
          <w:sz w:val="24"/>
          <w:szCs w:val="24"/>
          <w:lang w:val="sah-RU" w:eastAsia="ru-RU"/>
        </w:rPr>
        <w:t>үү</w:t>
      </w:r>
      <w:r w:rsidRPr="0053233B">
        <w:rPr>
          <w:rFonts w:ascii="Times New Roman" w:hAnsi="Times New Roman"/>
          <w:sz w:val="24"/>
          <w:szCs w:val="24"/>
          <w:lang w:eastAsia="ru-RU"/>
        </w:rPr>
        <w:t>ннэри эргийэ тиэйэн киирэрэ. Ити сүөһү ииттэрин оройуон былааһа олох сөб</w:t>
      </w:r>
      <w:r w:rsidRPr="0053233B">
        <w:rPr>
          <w:rFonts w:ascii="Times New Roman" w:hAnsi="Times New Roman"/>
          <w:sz w:val="24"/>
          <w:szCs w:val="24"/>
          <w:lang w:val="sah-RU" w:eastAsia="ru-RU"/>
        </w:rPr>
        <w:t>ү</w:t>
      </w:r>
      <w:r w:rsidRPr="0053233B">
        <w:rPr>
          <w:rFonts w:ascii="Times New Roman" w:hAnsi="Times New Roman"/>
          <w:sz w:val="24"/>
          <w:szCs w:val="24"/>
          <w:lang w:eastAsia="ru-RU"/>
        </w:rPr>
        <w:t>лээбэт этэ, байа сатаан сүөһү ииттэр диэн. Былаас уларыйыар диэри туох да хайҕалга, чиэскэ</w:t>
      </w:r>
      <w:r w:rsidRPr="0053233B">
        <w:rPr>
          <w:rFonts w:ascii="Times New Roman" w:hAnsi="Times New Roman"/>
          <w:sz w:val="24"/>
          <w:szCs w:val="24"/>
          <w:lang w:val="sah-RU" w:eastAsia="ru-RU"/>
        </w:rPr>
        <w:t xml:space="preserve"> -</w:t>
      </w:r>
      <w:r w:rsidRPr="0053233B">
        <w:rPr>
          <w:rFonts w:ascii="Times New Roman" w:hAnsi="Times New Roman"/>
          <w:sz w:val="24"/>
          <w:szCs w:val="24"/>
          <w:lang w:eastAsia="ru-RU"/>
        </w:rPr>
        <w:t xml:space="preserve"> бочуокка тиксибэтэҕэ. Саҥа былааска эрэ чиэскэ</w:t>
      </w:r>
      <w:r w:rsidRPr="0053233B">
        <w:rPr>
          <w:rFonts w:ascii="Times New Roman" w:hAnsi="Times New Roman"/>
          <w:sz w:val="24"/>
          <w:szCs w:val="24"/>
          <w:lang w:val="sah-RU" w:eastAsia="ru-RU"/>
        </w:rPr>
        <w:t xml:space="preserve"> -</w:t>
      </w:r>
      <w:r w:rsidRPr="0053233B">
        <w:rPr>
          <w:rFonts w:ascii="Times New Roman" w:hAnsi="Times New Roman"/>
          <w:sz w:val="24"/>
          <w:szCs w:val="24"/>
          <w:lang w:eastAsia="ru-RU"/>
        </w:rPr>
        <w:t xml:space="preserve"> хайҕалга тиксибитэ: Сунтаар оройуонун бочуоттаах олохтооҕо, сэрии, үлэ бэтэрээнэ</w:t>
      </w:r>
      <w:r>
        <w:rPr>
          <w:rFonts w:ascii="Times New Roman" w:hAnsi="Times New Roman"/>
          <w:sz w:val="24"/>
          <w:szCs w:val="24"/>
          <w:lang w:val="sah-RU" w:eastAsia="ru-RU"/>
        </w:rPr>
        <w:t xml:space="preserve"> диэн</w:t>
      </w:r>
      <w:r w:rsidRPr="0053233B">
        <w:rPr>
          <w:rFonts w:ascii="Times New Roman" w:hAnsi="Times New Roman"/>
          <w:sz w:val="24"/>
          <w:szCs w:val="24"/>
          <w:lang w:eastAsia="ru-RU"/>
        </w:rPr>
        <w:t>, уһаайбатыгар саҥа дьиэ тутан биэртэрэ</w:t>
      </w:r>
      <w:r>
        <w:rPr>
          <w:rFonts w:ascii="Times New Roman" w:hAnsi="Times New Roman"/>
          <w:sz w:val="24"/>
          <w:szCs w:val="24"/>
          <w:lang w:eastAsia="ru-RU"/>
        </w:rPr>
        <w:t>».</w:t>
      </w:r>
    </w:p>
    <w:p w:rsidR="007C6917" w:rsidRPr="00760C30" w:rsidRDefault="000E5C50" w:rsidP="00A22C42">
      <w:pPr>
        <w:spacing w:after="0"/>
        <w:jc w:val="both"/>
        <w:rPr>
          <w:rFonts w:ascii="Times New Roman" w:hAnsi="Times New Roman"/>
          <w:sz w:val="24"/>
          <w:szCs w:val="24"/>
          <w:lang w:val="sah-RU"/>
        </w:rPr>
      </w:pPr>
      <w:r>
        <w:rPr>
          <w:noProof/>
          <w:lang w:eastAsia="ru-RU"/>
        </w:rPr>
        <w:pict>
          <v:shape id="Рисунок 226" o:spid="_x0000_s1075" type="#_x0000_t75" style="position:absolute;left:0;text-align:left;margin-left:0;margin-top:.55pt;width:128.25pt;height:89.35pt;z-index:-21;visibility:visible;mso-position-horizontal:left;mso-position-horizontal-relative:margin" wrapcoords="126 0 126 21418 21600 21418 21600 0 126 0">
            <v:imagedata r:id="rId48" o:title=""/>
            <w10:wrap type="tight" anchorx="margin"/>
          </v:shape>
        </w:pict>
      </w:r>
      <w:r w:rsidR="007C6917">
        <w:rPr>
          <w:rFonts w:ascii="Times New Roman" w:hAnsi="Times New Roman"/>
          <w:b/>
          <w:sz w:val="24"/>
          <w:szCs w:val="24"/>
          <w:lang w:val="sah-RU"/>
        </w:rPr>
        <w:t xml:space="preserve">       </w:t>
      </w:r>
      <w:r w:rsidR="007C6917" w:rsidRPr="00760C30">
        <w:rPr>
          <w:rFonts w:ascii="Times New Roman" w:hAnsi="Times New Roman"/>
          <w:sz w:val="24"/>
          <w:szCs w:val="24"/>
          <w:lang w:val="sah-RU"/>
        </w:rPr>
        <w:t xml:space="preserve"> </w:t>
      </w:r>
      <w:r w:rsidR="007C6917" w:rsidRPr="00BF7E20">
        <w:rPr>
          <w:rFonts w:ascii="Times New Roman" w:hAnsi="Times New Roman"/>
          <w:sz w:val="24"/>
          <w:szCs w:val="24"/>
          <w:lang w:val="sah-RU"/>
        </w:rPr>
        <w:t>«</w:t>
      </w:r>
      <w:r w:rsidR="007C6917" w:rsidRPr="00760C30">
        <w:rPr>
          <w:rFonts w:ascii="Times New Roman" w:hAnsi="Times New Roman"/>
          <w:sz w:val="24"/>
          <w:szCs w:val="24"/>
          <w:lang w:val="sah-RU"/>
        </w:rPr>
        <w:t>Туойдаах оскуолата 1947 сыллаахха 4 кылаастаах аһыллыбыта. М</w:t>
      </w:r>
      <w:r w:rsidR="007C6917">
        <w:rPr>
          <w:rFonts w:ascii="Times New Roman" w:hAnsi="Times New Roman"/>
          <w:sz w:val="24"/>
          <w:szCs w:val="24"/>
          <w:lang w:val="sah-RU"/>
        </w:rPr>
        <w:t>ин өйдүүрбүнэн м</w:t>
      </w:r>
      <w:r w:rsidR="007C6917" w:rsidRPr="00760C30">
        <w:rPr>
          <w:rFonts w:ascii="Times New Roman" w:hAnsi="Times New Roman"/>
          <w:sz w:val="24"/>
          <w:szCs w:val="24"/>
          <w:lang w:val="sah-RU"/>
        </w:rPr>
        <w:t>аҥнайгы учууталларынан Васильев Егор Ефремович, Кириллин Николай Петрович, Яковлева Елена Степановна, Алексеев Николай Яковлевич фронтовик учуутал, Попова Екатерина Васильевна</w:t>
      </w:r>
      <w:r w:rsidR="007C6917">
        <w:rPr>
          <w:rFonts w:ascii="Times New Roman" w:hAnsi="Times New Roman"/>
          <w:sz w:val="24"/>
          <w:szCs w:val="24"/>
          <w:lang w:val="sah-RU"/>
        </w:rPr>
        <w:t xml:space="preserve"> этилэр</w:t>
      </w:r>
      <w:r w:rsidR="007C6917" w:rsidRPr="00760C30">
        <w:rPr>
          <w:rFonts w:ascii="Times New Roman" w:hAnsi="Times New Roman"/>
          <w:sz w:val="24"/>
          <w:szCs w:val="24"/>
          <w:lang w:val="sah-RU"/>
        </w:rPr>
        <w:t>.</w:t>
      </w:r>
    </w:p>
    <w:p w:rsidR="007C6917" w:rsidRPr="00760C30" w:rsidRDefault="007C6917" w:rsidP="00A22C42">
      <w:pPr>
        <w:spacing w:after="0" w:line="276" w:lineRule="auto"/>
        <w:jc w:val="both"/>
        <w:rPr>
          <w:rFonts w:ascii="Times New Roman" w:hAnsi="Times New Roman"/>
          <w:sz w:val="24"/>
          <w:szCs w:val="24"/>
          <w:lang w:val="sah-RU"/>
        </w:rPr>
      </w:pPr>
      <w:r w:rsidRPr="00760C30">
        <w:rPr>
          <w:rFonts w:ascii="Times New Roman" w:hAnsi="Times New Roman"/>
          <w:sz w:val="24"/>
          <w:szCs w:val="24"/>
        </w:rPr>
        <w:t xml:space="preserve">             </w:t>
      </w:r>
      <w:r w:rsidRPr="00FB3A17">
        <w:rPr>
          <w:rFonts w:ascii="Times New Roman" w:hAnsi="Times New Roman"/>
          <w:sz w:val="24"/>
          <w:szCs w:val="24"/>
        </w:rPr>
        <w:t>Бастакы</w:t>
      </w:r>
      <w:r w:rsidRPr="00760C30">
        <w:rPr>
          <w:rFonts w:ascii="Times New Roman" w:hAnsi="Times New Roman"/>
          <w:sz w:val="24"/>
          <w:szCs w:val="24"/>
        </w:rPr>
        <w:t xml:space="preserve"> </w:t>
      </w:r>
      <w:r>
        <w:rPr>
          <w:rFonts w:ascii="Times New Roman" w:hAnsi="Times New Roman"/>
          <w:sz w:val="24"/>
          <w:szCs w:val="24"/>
          <w:lang w:val="sah-RU"/>
        </w:rPr>
        <w:t>кылааска</w:t>
      </w:r>
      <w:r w:rsidRPr="00760C30">
        <w:rPr>
          <w:rFonts w:ascii="Times New Roman" w:hAnsi="Times New Roman"/>
          <w:sz w:val="24"/>
          <w:szCs w:val="24"/>
          <w:lang w:val="sah-RU"/>
        </w:rPr>
        <w:t xml:space="preserve"> мин</w:t>
      </w:r>
      <w:r>
        <w:rPr>
          <w:rFonts w:ascii="Times New Roman" w:hAnsi="Times New Roman"/>
          <w:sz w:val="24"/>
          <w:szCs w:val="24"/>
          <w:lang w:val="sah-RU"/>
        </w:rPr>
        <w:t>,</w:t>
      </w:r>
      <w:r w:rsidRPr="00760C30">
        <w:rPr>
          <w:rFonts w:ascii="Times New Roman" w:hAnsi="Times New Roman"/>
          <w:sz w:val="24"/>
          <w:szCs w:val="24"/>
          <w:lang w:val="sah-RU"/>
        </w:rPr>
        <w:t xml:space="preserve"> Прокопьев Гаврил, Бечехов Афанасий, Саввинова Мария, Кириллина Рая, Степанова Мария, Хастыкаев Гаврил буолан үөрэммиппит. Мин 1951 сыллаахха дылы үөрэммитим, онтон Кэмпэндээйигэ үө</w:t>
      </w:r>
      <w:r>
        <w:rPr>
          <w:rFonts w:ascii="Times New Roman" w:hAnsi="Times New Roman"/>
          <w:sz w:val="24"/>
          <w:szCs w:val="24"/>
          <w:lang w:val="sah-RU"/>
        </w:rPr>
        <w:t>рэнэ барбытым. Оскуола дьиэтэ  к</w:t>
      </w:r>
      <w:r w:rsidRPr="00760C30">
        <w:rPr>
          <w:rFonts w:ascii="Times New Roman" w:hAnsi="Times New Roman"/>
          <w:sz w:val="24"/>
          <w:szCs w:val="24"/>
          <w:lang w:val="sah-RU"/>
        </w:rPr>
        <w:t>олхоз бас билиитигэр б</w:t>
      </w:r>
      <w:r>
        <w:rPr>
          <w:rFonts w:ascii="Times New Roman" w:hAnsi="Times New Roman"/>
          <w:sz w:val="24"/>
          <w:szCs w:val="24"/>
          <w:lang w:val="sah-RU"/>
        </w:rPr>
        <w:t>аар этэ, онтон саҥа оскуола 1947</w:t>
      </w:r>
      <w:r w:rsidRPr="00760C30">
        <w:rPr>
          <w:rFonts w:ascii="Times New Roman" w:hAnsi="Times New Roman"/>
          <w:sz w:val="24"/>
          <w:szCs w:val="24"/>
          <w:lang w:val="sah-RU"/>
        </w:rPr>
        <w:t xml:space="preserve"> сыллаахха тутуллан үлэҕэ киирбитэ.</w:t>
      </w:r>
    </w:p>
    <w:p w:rsidR="007C6917" w:rsidRPr="00760C30" w:rsidRDefault="007C6917" w:rsidP="00A22C42">
      <w:pPr>
        <w:spacing w:after="0" w:line="276" w:lineRule="auto"/>
        <w:jc w:val="right"/>
        <w:rPr>
          <w:rFonts w:ascii="Times New Roman" w:hAnsi="Times New Roman"/>
          <w:i/>
          <w:sz w:val="24"/>
          <w:szCs w:val="24"/>
          <w:lang w:val="sah-RU"/>
        </w:rPr>
      </w:pPr>
      <w:r w:rsidRPr="00760C30">
        <w:rPr>
          <w:rFonts w:ascii="Times New Roman" w:hAnsi="Times New Roman"/>
          <w:i/>
          <w:sz w:val="24"/>
          <w:szCs w:val="24"/>
          <w:lang w:val="sah-RU"/>
        </w:rPr>
        <w:t xml:space="preserve">            Ахтыыны суруйда Сунтаар, Бордоҥ, Туойдаах нэһилиэгин,</w:t>
      </w:r>
    </w:p>
    <w:p w:rsidR="007C6917" w:rsidRPr="00760C30" w:rsidRDefault="007C6917" w:rsidP="00A22C42">
      <w:pPr>
        <w:spacing w:after="0" w:line="276" w:lineRule="auto"/>
        <w:jc w:val="right"/>
        <w:rPr>
          <w:rFonts w:ascii="Times New Roman" w:hAnsi="Times New Roman"/>
          <w:i/>
          <w:sz w:val="24"/>
          <w:szCs w:val="24"/>
          <w:lang w:val="sah-RU"/>
        </w:rPr>
      </w:pPr>
      <w:r w:rsidRPr="00760C30">
        <w:rPr>
          <w:rFonts w:ascii="Times New Roman" w:hAnsi="Times New Roman"/>
          <w:i/>
          <w:sz w:val="24"/>
          <w:szCs w:val="24"/>
          <w:lang w:val="sah-RU"/>
        </w:rPr>
        <w:t xml:space="preserve"> Сунтаар улууһун бочуоттаах олохтооҕо,</w:t>
      </w:r>
    </w:p>
    <w:p w:rsidR="007C6917" w:rsidRPr="00760C30" w:rsidRDefault="007C6917" w:rsidP="00A22C42">
      <w:pPr>
        <w:spacing w:after="0" w:line="276" w:lineRule="auto"/>
        <w:jc w:val="right"/>
        <w:rPr>
          <w:rFonts w:ascii="Times New Roman" w:hAnsi="Times New Roman"/>
          <w:i/>
          <w:sz w:val="24"/>
          <w:szCs w:val="24"/>
          <w:lang w:val="sah-RU"/>
        </w:rPr>
      </w:pPr>
      <w:r w:rsidRPr="00760C30">
        <w:rPr>
          <w:rFonts w:ascii="Times New Roman" w:hAnsi="Times New Roman"/>
          <w:i/>
          <w:sz w:val="24"/>
          <w:szCs w:val="24"/>
          <w:lang w:val="sah-RU"/>
        </w:rPr>
        <w:t xml:space="preserve"> Саха сирин транспорын үтүөлээх үлэһитэ, </w:t>
      </w:r>
    </w:p>
    <w:p w:rsidR="007C6917" w:rsidRPr="00760C30" w:rsidRDefault="007C6917" w:rsidP="00A22C42">
      <w:pPr>
        <w:spacing w:after="0" w:line="276" w:lineRule="auto"/>
        <w:jc w:val="right"/>
        <w:rPr>
          <w:rFonts w:ascii="Times New Roman" w:hAnsi="Times New Roman"/>
          <w:i/>
          <w:sz w:val="24"/>
          <w:szCs w:val="24"/>
          <w:lang w:val="sah-RU"/>
        </w:rPr>
      </w:pPr>
      <w:r w:rsidRPr="00760C30">
        <w:rPr>
          <w:rFonts w:ascii="Times New Roman" w:hAnsi="Times New Roman"/>
          <w:i/>
          <w:sz w:val="24"/>
          <w:szCs w:val="24"/>
          <w:lang w:val="sah-RU"/>
        </w:rPr>
        <w:t>билигин Сунтаар ООО «Цеолит» суоппара</w:t>
      </w:r>
    </w:p>
    <w:p w:rsidR="007C6917" w:rsidRPr="00760C30" w:rsidRDefault="007C6917" w:rsidP="00A22C42">
      <w:pPr>
        <w:spacing w:after="0" w:line="276" w:lineRule="auto"/>
        <w:jc w:val="right"/>
        <w:rPr>
          <w:rFonts w:ascii="Times New Roman" w:hAnsi="Times New Roman"/>
          <w:i/>
          <w:sz w:val="24"/>
          <w:szCs w:val="24"/>
          <w:lang w:val="sah-RU"/>
        </w:rPr>
      </w:pPr>
      <w:r w:rsidRPr="00760C30">
        <w:rPr>
          <w:rFonts w:ascii="Times New Roman" w:hAnsi="Times New Roman"/>
          <w:i/>
          <w:sz w:val="24"/>
          <w:szCs w:val="24"/>
          <w:lang w:val="sah-RU"/>
        </w:rPr>
        <w:t xml:space="preserve"> </w:t>
      </w:r>
      <w:r w:rsidRPr="00BD37E6">
        <w:rPr>
          <w:rFonts w:ascii="Times New Roman" w:hAnsi="Times New Roman"/>
          <w:b/>
          <w:i/>
          <w:sz w:val="24"/>
          <w:szCs w:val="24"/>
          <w:lang w:val="sah-RU"/>
        </w:rPr>
        <w:t>Прокопьев Гаврил Титович</w:t>
      </w:r>
      <w:r w:rsidRPr="00760C30">
        <w:rPr>
          <w:rFonts w:ascii="Times New Roman" w:hAnsi="Times New Roman"/>
          <w:i/>
          <w:sz w:val="24"/>
          <w:szCs w:val="24"/>
          <w:lang w:val="sah-RU"/>
        </w:rPr>
        <w:t>.</w:t>
      </w:r>
    </w:p>
    <w:p w:rsidR="007C6917" w:rsidRPr="00BF7E20" w:rsidRDefault="000E5C50" w:rsidP="00735F02">
      <w:pPr>
        <w:spacing w:line="276" w:lineRule="auto"/>
        <w:jc w:val="both"/>
        <w:rPr>
          <w:rFonts w:ascii="Times New Roman" w:hAnsi="Times New Roman"/>
          <w:sz w:val="24"/>
          <w:szCs w:val="24"/>
          <w:lang w:val="sah-RU"/>
        </w:rPr>
      </w:pPr>
      <w:r>
        <w:rPr>
          <w:noProof/>
          <w:lang w:eastAsia="ru-RU"/>
        </w:rPr>
        <w:pict>
          <v:shape id="Рисунок 227" o:spid="_x0000_s1076" type="#_x0000_t75" style="position:absolute;left:0;text-align:left;margin-left:396pt;margin-top:7.1pt;width:82.5pt;height:117.95pt;z-index:-20;visibility:visible" wrapcoords="-196 0 -196 21462 21600 21462 21600 0 -196 0">
            <v:imagedata r:id="rId49" o:title=""/>
            <w10:wrap type="tight"/>
          </v:shape>
        </w:pict>
      </w:r>
      <w:r w:rsidR="007C6917">
        <w:rPr>
          <w:rFonts w:ascii="Times New Roman" w:hAnsi="Times New Roman"/>
          <w:b/>
          <w:sz w:val="24"/>
          <w:szCs w:val="24"/>
          <w:lang w:val="sah-RU"/>
        </w:rPr>
        <w:tab/>
      </w:r>
      <w:r w:rsidR="007C6917">
        <w:rPr>
          <w:rFonts w:ascii="Times New Roman" w:hAnsi="Times New Roman"/>
          <w:sz w:val="24"/>
          <w:szCs w:val="24"/>
          <w:lang w:val="sah-RU"/>
        </w:rPr>
        <w:tab/>
        <w:t>“</w:t>
      </w:r>
      <w:r w:rsidR="007C6917" w:rsidRPr="00BF7E20">
        <w:rPr>
          <w:rFonts w:ascii="Times New Roman" w:hAnsi="Times New Roman"/>
          <w:sz w:val="24"/>
          <w:szCs w:val="24"/>
          <w:lang w:val="sah-RU"/>
        </w:rPr>
        <w:t xml:space="preserve">Мин эбээм </w:t>
      </w:r>
      <w:r w:rsidR="007C6917" w:rsidRPr="00BF7E20">
        <w:rPr>
          <w:rFonts w:ascii="Times New Roman" w:hAnsi="Times New Roman"/>
          <w:b/>
          <w:sz w:val="24"/>
          <w:szCs w:val="24"/>
          <w:lang w:val="sah-RU"/>
        </w:rPr>
        <w:t>Прокопьева Мария Титовна</w:t>
      </w:r>
      <w:r w:rsidR="007C6917" w:rsidRPr="00BF7E20">
        <w:rPr>
          <w:rFonts w:ascii="Times New Roman" w:hAnsi="Times New Roman"/>
          <w:sz w:val="24"/>
          <w:szCs w:val="24"/>
          <w:lang w:val="sah-RU"/>
        </w:rPr>
        <w:t xml:space="preserve"> ийэтин өттү</w:t>
      </w:r>
      <w:r w:rsidR="007C6917">
        <w:rPr>
          <w:rFonts w:ascii="Times New Roman" w:hAnsi="Times New Roman"/>
          <w:sz w:val="24"/>
          <w:szCs w:val="24"/>
          <w:lang w:val="sah-RU"/>
        </w:rPr>
        <w:t>нэн Маар күөлтэн, оттон аҕатын ө</w:t>
      </w:r>
      <w:r w:rsidR="007C6917" w:rsidRPr="00BF7E20">
        <w:rPr>
          <w:rFonts w:ascii="Times New Roman" w:hAnsi="Times New Roman"/>
          <w:sz w:val="24"/>
          <w:szCs w:val="24"/>
          <w:lang w:val="sah-RU"/>
        </w:rPr>
        <w:t>тт</w:t>
      </w:r>
      <w:r w:rsidR="007C6917">
        <w:rPr>
          <w:rFonts w:ascii="Times New Roman" w:hAnsi="Times New Roman"/>
          <w:sz w:val="24"/>
          <w:szCs w:val="24"/>
          <w:lang w:val="sah-RU"/>
        </w:rPr>
        <w:t>ү</w:t>
      </w:r>
      <w:r w:rsidR="007C6917" w:rsidRPr="00BF7E20">
        <w:rPr>
          <w:rFonts w:ascii="Times New Roman" w:hAnsi="Times New Roman"/>
          <w:sz w:val="24"/>
          <w:szCs w:val="24"/>
          <w:lang w:val="sah-RU"/>
        </w:rPr>
        <w:t>ттэн Туойдаахта</w:t>
      </w:r>
      <w:r w:rsidR="007C6917">
        <w:rPr>
          <w:rFonts w:ascii="Times New Roman" w:hAnsi="Times New Roman"/>
          <w:sz w:val="24"/>
          <w:szCs w:val="24"/>
          <w:lang w:val="sah-RU"/>
        </w:rPr>
        <w:t>н тө</w:t>
      </w:r>
      <w:r w:rsidR="007C6917" w:rsidRPr="00BF7E20">
        <w:rPr>
          <w:rFonts w:ascii="Times New Roman" w:hAnsi="Times New Roman"/>
          <w:sz w:val="24"/>
          <w:szCs w:val="24"/>
          <w:lang w:val="sah-RU"/>
        </w:rPr>
        <w:t>р</w:t>
      </w:r>
      <w:r w:rsidR="007C6917">
        <w:rPr>
          <w:rFonts w:ascii="Times New Roman" w:hAnsi="Times New Roman"/>
          <w:sz w:val="24"/>
          <w:szCs w:val="24"/>
          <w:lang w:val="sah-RU"/>
        </w:rPr>
        <w:t>ү</w:t>
      </w:r>
      <w:r w:rsidR="007C6917" w:rsidRPr="00BF7E20">
        <w:rPr>
          <w:rFonts w:ascii="Times New Roman" w:hAnsi="Times New Roman"/>
          <w:sz w:val="24"/>
          <w:szCs w:val="24"/>
          <w:lang w:val="sah-RU"/>
        </w:rPr>
        <w:t>ттээх. Кини</w:t>
      </w:r>
      <w:r w:rsidR="007C6917">
        <w:rPr>
          <w:rFonts w:ascii="Times New Roman" w:hAnsi="Times New Roman"/>
          <w:sz w:val="24"/>
          <w:szCs w:val="24"/>
          <w:lang w:val="sah-RU"/>
        </w:rPr>
        <w:t xml:space="preserve"> 1940 сыллаахха саас от-мас көҕө</w:t>
      </w:r>
      <w:r w:rsidR="007C6917" w:rsidRPr="00BF7E20">
        <w:rPr>
          <w:rFonts w:ascii="Times New Roman" w:hAnsi="Times New Roman"/>
          <w:sz w:val="24"/>
          <w:szCs w:val="24"/>
          <w:lang w:val="sah-RU"/>
        </w:rPr>
        <w:t>р</w:t>
      </w:r>
      <w:r w:rsidR="007C6917">
        <w:rPr>
          <w:rFonts w:ascii="Times New Roman" w:hAnsi="Times New Roman"/>
          <w:sz w:val="24"/>
          <w:szCs w:val="24"/>
          <w:lang w:val="sah-RU"/>
        </w:rPr>
        <w:t>өн турдаҕ</w:t>
      </w:r>
      <w:r w:rsidR="007C6917" w:rsidRPr="00BF7E20">
        <w:rPr>
          <w:rFonts w:ascii="Times New Roman" w:hAnsi="Times New Roman"/>
          <w:sz w:val="24"/>
          <w:szCs w:val="24"/>
          <w:lang w:val="sah-RU"/>
        </w:rPr>
        <w:t>ына ыам ыйыгар к</w:t>
      </w:r>
      <w:r w:rsidR="007C6917">
        <w:rPr>
          <w:rFonts w:ascii="Times New Roman" w:hAnsi="Times New Roman"/>
          <w:sz w:val="24"/>
          <w:szCs w:val="24"/>
          <w:lang w:val="sah-RU"/>
        </w:rPr>
        <w:t>ү</w:t>
      </w:r>
      <w:r w:rsidR="007C6917" w:rsidRPr="00BF7E20">
        <w:rPr>
          <w:rFonts w:ascii="Times New Roman" w:hAnsi="Times New Roman"/>
          <w:sz w:val="24"/>
          <w:szCs w:val="24"/>
          <w:lang w:val="sah-RU"/>
        </w:rPr>
        <w:t>н сирин к</w:t>
      </w:r>
      <w:r w:rsidR="007C6917">
        <w:rPr>
          <w:rFonts w:ascii="Times New Roman" w:hAnsi="Times New Roman"/>
          <w:sz w:val="24"/>
          <w:szCs w:val="24"/>
          <w:lang w:val="sah-RU"/>
        </w:rPr>
        <w:t>ө</w:t>
      </w:r>
      <w:r w:rsidR="007C6917" w:rsidRPr="00BF7E20">
        <w:rPr>
          <w:rFonts w:ascii="Times New Roman" w:hAnsi="Times New Roman"/>
          <w:sz w:val="24"/>
          <w:szCs w:val="24"/>
          <w:lang w:val="sah-RU"/>
        </w:rPr>
        <w:t>рб</w:t>
      </w:r>
      <w:r w:rsidR="007C6917">
        <w:rPr>
          <w:rFonts w:ascii="Times New Roman" w:hAnsi="Times New Roman"/>
          <w:sz w:val="24"/>
          <w:szCs w:val="24"/>
          <w:lang w:val="sah-RU"/>
        </w:rPr>
        <w:t>ү</w:t>
      </w:r>
      <w:r w:rsidR="007C6917" w:rsidRPr="00BF7E20">
        <w:rPr>
          <w:rFonts w:ascii="Times New Roman" w:hAnsi="Times New Roman"/>
          <w:sz w:val="24"/>
          <w:szCs w:val="24"/>
          <w:lang w:val="sah-RU"/>
        </w:rPr>
        <w:t>тэ. Ийэтэ Кэтириинэ Мээчиктэртэн т</w:t>
      </w:r>
      <w:r w:rsidR="007C6917">
        <w:rPr>
          <w:rFonts w:ascii="Times New Roman" w:hAnsi="Times New Roman"/>
          <w:sz w:val="24"/>
          <w:szCs w:val="24"/>
          <w:lang w:val="sah-RU"/>
        </w:rPr>
        <w:t>ө</w:t>
      </w:r>
      <w:r w:rsidR="007C6917" w:rsidRPr="00BF7E20">
        <w:rPr>
          <w:rFonts w:ascii="Times New Roman" w:hAnsi="Times New Roman"/>
          <w:sz w:val="24"/>
          <w:szCs w:val="24"/>
          <w:lang w:val="sah-RU"/>
        </w:rPr>
        <w:t>р</w:t>
      </w:r>
      <w:r w:rsidR="007C6917">
        <w:rPr>
          <w:rFonts w:ascii="Times New Roman" w:hAnsi="Times New Roman"/>
          <w:sz w:val="24"/>
          <w:szCs w:val="24"/>
          <w:lang w:val="sah-RU"/>
        </w:rPr>
        <w:t>үттээх, кини  эбэм 4 саастааҕар ө</w:t>
      </w:r>
      <w:r w:rsidR="007C6917" w:rsidRPr="00BF7E20">
        <w:rPr>
          <w:rFonts w:ascii="Times New Roman" w:hAnsi="Times New Roman"/>
          <w:sz w:val="24"/>
          <w:szCs w:val="24"/>
          <w:lang w:val="sah-RU"/>
        </w:rPr>
        <w:t>лб</w:t>
      </w:r>
      <w:r w:rsidR="007C6917">
        <w:rPr>
          <w:rFonts w:ascii="Times New Roman" w:hAnsi="Times New Roman"/>
          <w:sz w:val="24"/>
          <w:szCs w:val="24"/>
          <w:lang w:val="sah-RU"/>
        </w:rPr>
        <w:t>үт, онон ийэтин бу диэн ө</w:t>
      </w:r>
      <w:r w:rsidR="007C6917" w:rsidRPr="00BF7E20">
        <w:rPr>
          <w:rFonts w:ascii="Times New Roman" w:hAnsi="Times New Roman"/>
          <w:sz w:val="24"/>
          <w:szCs w:val="24"/>
          <w:lang w:val="sah-RU"/>
        </w:rPr>
        <w:t>йд</w:t>
      </w:r>
      <w:r w:rsidR="007C6917">
        <w:rPr>
          <w:rFonts w:ascii="Times New Roman" w:hAnsi="Times New Roman"/>
          <w:sz w:val="24"/>
          <w:szCs w:val="24"/>
          <w:lang w:val="sah-RU"/>
        </w:rPr>
        <w:t>өө</w:t>
      </w:r>
      <w:r w:rsidR="007C6917" w:rsidRPr="00BF7E20">
        <w:rPr>
          <w:rFonts w:ascii="Times New Roman" w:hAnsi="Times New Roman"/>
          <w:sz w:val="24"/>
          <w:szCs w:val="24"/>
          <w:lang w:val="sah-RU"/>
        </w:rPr>
        <w:t>б</w:t>
      </w:r>
      <w:r w:rsidR="007C6917">
        <w:rPr>
          <w:rFonts w:ascii="Times New Roman" w:hAnsi="Times New Roman"/>
          <w:sz w:val="24"/>
          <w:szCs w:val="24"/>
          <w:lang w:val="sah-RU"/>
        </w:rPr>
        <w:t>өт. Аҕ</w:t>
      </w:r>
      <w:r w:rsidR="007C6917" w:rsidRPr="00BF7E20">
        <w:rPr>
          <w:rFonts w:ascii="Times New Roman" w:hAnsi="Times New Roman"/>
          <w:sz w:val="24"/>
          <w:szCs w:val="24"/>
          <w:lang w:val="sah-RU"/>
        </w:rPr>
        <w:t>ата Тит Николаевич киэ</w:t>
      </w:r>
      <w:r w:rsidR="007C6917">
        <w:rPr>
          <w:rFonts w:ascii="Times New Roman" w:hAnsi="Times New Roman"/>
          <w:sz w:val="24"/>
          <w:szCs w:val="24"/>
          <w:lang w:val="sah-RU"/>
        </w:rPr>
        <w:t>ҥ аймахтаах “Б</w:t>
      </w:r>
      <w:r w:rsidR="007C6917" w:rsidRPr="00BF7E20">
        <w:rPr>
          <w:rFonts w:ascii="Times New Roman" w:hAnsi="Times New Roman"/>
          <w:sz w:val="24"/>
          <w:szCs w:val="24"/>
          <w:lang w:val="sah-RU"/>
        </w:rPr>
        <w:t>эттиискэйдэртэн” т</w:t>
      </w:r>
      <w:r w:rsidR="007C6917">
        <w:rPr>
          <w:rFonts w:ascii="Times New Roman" w:hAnsi="Times New Roman"/>
          <w:sz w:val="24"/>
          <w:szCs w:val="24"/>
          <w:lang w:val="sah-RU"/>
        </w:rPr>
        <w:t>ө</w:t>
      </w:r>
      <w:r w:rsidR="007C6917" w:rsidRPr="00BF7E20">
        <w:rPr>
          <w:rFonts w:ascii="Times New Roman" w:hAnsi="Times New Roman"/>
          <w:sz w:val="24"/>
          <w:szCs w:val="24"/>
          <w:lang w:val="sah-RU"/>
        </w:rPr>
        <w:t>р</w:t>
      </w:r>
      <w:r w:rsidR="007C6917">
        <w:rPr>
          <w:rFonts w:ascii="Times New Roman" w:hAnsi="Times New Roman"/>
          <w:sz w:val="24"/>
          <w:szCs w:val="24"/>
          <w:lang w:val="sah-RU"/>
        </w:rPr>
        <w:t>ү</w:t>
      </w:r>
      <w:r w:rsidR="007C6917" w:rsidRPr="00BF7E20">
        <w:rPr>
          <w:rFonts w:ascii="Times New Roman" w:hAnsi="Times New Roman"/>
          <w:sz w:val="24"/>
          <w:szCs w:val="24"/>
          <w:lang w:val="sah-RU"/>
        </w:rPr>
        <w:t>ттээх. Эбэ</w:t>
      </w:r>
      <w:r w:rsidR="007C6917">
        <w:rPr>
          <w:rFonts w:ascii="Times New Roman" w:hAnsi="Times New Roman"/>
          <w:sz w:val="24"/>
          <w:szCs w:val="24"/>
          <w:lang w:val="sah-RU"/>
        </w:rPr>
        <w:t>м иннинэ убайа Гаврил Титович тө</w:t>
      </w:r>
      <w:r w:rsidR="007C6917" w:rsidRPr="00BF7E20">
        <w:rPr>
          <w:rFonts w:ascii="Times New Roman" w:hAnsi="Times New Roman"/>
          <w:sz w:val="24"/>
          <w:szCs w:val="24"/>
          <w:lang w:val="sah-RU"/>
        </w:rPr>
        <w:t>р</w:t>
      </w:r>
      <w:r w:rsidR="007C6917">
        <w:rPr>
          <w:rFonts w:ascii="Times New Roman" w:hAnsi="Times New Roman"/>
          <w:sz w:val="24"/>
          <w:szCs w:val="24"/>
          <w:lang w:val="sah-RU"/>
        </w:rPr>
        <w:t>өө</w:t>
      </w:r>
      <w:r w:rsidR="007C6917" w:rsidRPr="00BF7E20">
        <w:rPr>
          <w:rFonts w:ascii="Times New Roman" w:hAnsi="Times New Roman"/>
          <w:sz w:val="24"/>
          <w:szCs w:val="24"/>
          <w:lang w:val="sah-RU"/>
        </w:rPr>
        <w:t>б</w:t>
      </w:r>
      <w:r w:rsidR="007C6917">
        <w:rPr>
          <w:rFonts w:ascii="Times New Roman" w:hAnsi="Times New Roman"/>
          <w:sz w:val="24"/>
          <w:szCs w:val="24"/>
          <w:lang w:val="sah-RU"/>
        </w:rPr>
        <w:t>ү</w:t>
      </w:r>
      <w:r w:rsidR="007C6917" w:rsidRPr="00BF7E20">
        <w:rPr>
          <w:rFonts w:ascii="Times New Roman" w:hAnsi="Times New Roman"/>
          <w:sz w:val="24"/>
          <w:szCs w:val="24"/>
          <w:lang w:val="sah-RU"/>
        </w:rPr>
        <w:t xml:space="preserve">тэ. </w:t>
      </w:r>
      <w:r w:rsidR="007C6917">
        <w:rPr>
          <w:rFonts w:ascii="Times New Roman" w:hAnsi="Times New Roman"/>
          <w:sz w:val="24"/>
          <w:szCs w:val="24"/>
          <w:lang w:val="sah-RU"/>
        </w:rPr>
        <w:t>Эбэбин ийэтэ ө</w:t>
      </w:r>
      <w:r w:rsidR="007C6917" w:rsidRPr="00BF7E20">
        <w:rPr>
          <w:rFonts w:ascii="Times New Roman" w:hAnsi="Times New Roman"/>
          <w:sz w:val="24"/>
          <w:szCs w:val="24"/>
          <w:lang w:val="sah-RU"/>
        </w:rPr>
        <w:t>лб</w:t>
      </w:r>
      <w:r w:rsidR="007C6917">
        <w:rPr>
          <w:rFonts w:ascii="Times New Roman" w:hAnsi="Times New Roman"/>
          <w:sz w:val="24"/>
          <w:szCs w:val="24"/>
          <w:lang w:val="sah-RU"/>
        </w:rPr>
        <w:t>ү</w:t>
      </w:r>
      <w:r w:rsidR="007C6917" w:rsidRPr="00BF7E20">
        <w:rPr>
          <w:rFonts w:ascii="Times New Roman" w:hAnsi="Times New Roman"/>
          <w:sz w:val="24"/>
          <w:szCs w:val="24"/>
          <w:lang w:val="sah-RU"/>
        </w:rPr>
        <w:t>т</w:t>
      </w:r>
      <w:r w:rsidR="007C6917">
        <w:rPr>
          <w:rFonts w:ascii="Times New Roman" w:hAnsi="Times New Roman"/>
          <w:sz w:val="24"/>
          <w:szCs w:val="24"/>
          <w:lang w:val="sah-RU"/>
        </w:rPr>
        <w:t>үн кэннэ Кэмпэндээйигэ аҕатын ийэтигэр илдьибиттэрэ. Аҕ</w:t>
      </w:r>
      <w:r w:rsidR="007C6917" w:rsidRPr="00BF7E20">
        <w:rPr>
          <w:rFonts w:ascii="Times New Roman" w:hAnsi="Times New Roman"/>
          <w:sz w:val="24"/>
          <w:szCs w:val="24"/>
          <w:lang w:val="sah-RU"/>
        </w:rPr>
        <w:t>ам икки</w:t>
      </w:r>
      <w:r w:rsidR="007C6917">
        <w:rPr>
          <w:rFonts w:ascii="Times New Roman" w:hAnsi="Times New Roman"/>
          <w:sz w:val="24"/>
          <w:szCs w:val="24"/>
          <w:lang w:val="sah-RU"/>
        </w:rPr>
        <w:t>һ</w:t>
      </w:r>
      <w:r w:rsidR="007C6917" w:rsidRPr="00BF7E20">
        <w:rPr>
          <w:rFonts w:ascii="Times New Roman" w:hAnsi="Times New Roman"/>
          <w:sz w:val="24"/>
          <w:szCs w:val="24"/>
          <w:lang w:val="sah-RU"/>
        </w:rPr>
        <w:t xml:space="preserve">ин кэргэннэнэн эбэбин </w:t>
      </w:r>
      <w:r w:rsidR="007C6917">
        <w:rPr>
          <w:rFonts w:ascii="Times New Roman" w:hAnsi="Times New Roman"/>
          <w:sz w:val="24"/>
          <w:szCs w:val="24"/>
          <w:lang w:val="sah-RU"/>
        </w:rPr>
        <w:t>Толстойга илдьибиттэр. Сэрии саҕ</w:t>
      </w:r>
      <w:r w:rsidR="007C6917" w:rsidRPr="00BF7E20">
        <w:rPr>
          <w:rFonts w:ascii="Times New Roman" w:hAnsi="Times New Roman"/>
          <w:sz w:val="24"/>
          <w:szCs w:val="24"/>
          <w:lang w:val="sah-RU"/>
        </w:rPr>
        <w:t>ана эбэм кыра да буоллар дьиэ</w:t>
      </w:r>
      <w:r w:rsidR="007C6917">
        <w:rPr>
          <w:rFonts w:ascii="Times New Roman" w:hAnsi="Times New Roman"/>
          <w:sz w:val="24"/>
          <w:szCs w:val="24"/>
          <w:lang w:val="sah-RU"/>
        </w:rPr>
        <w:t>ҕ</w:t>
      </w:r>
      <w:r w:rsidR="007C6917" w:rsidRPr="00BF7E20">
        <w:rPr>
          <w:rFonts w:ascii="Times New Roman" w:hAnsi="Times New Roman"/>
          <w:sz w:val="24"/>
          <w:szCs w:val="24"/>
          <w:lang w:val="sah-RU"/>
        </w:rPr>
        <w:t>э быраатынаан Николай Титовичтыын хааланнар</w:t>
      </w:r>
      <w:r w:rsidR="007C6917">
        <w:rPr>
          <w:rFonts w:ascii="Times New Roman" w:hAnsi="Times New Roman"/>
          <w:sz w:val="24"/>
          <w:szCs w:val="24"/>
          <w:lang w:val="sah-RU"/>
        </w:rPr>
        <w:t xml:space="preserve"> дьиэ үлэтин толороллоро. Оҕо-оҕо курдук арыт мэниктээн, дьиэ үлэтин ситэри оҥорбокко мөҕү</w:t>
      </w:r>
      <w:r w:rsidR="007C6917" w:rsidRPr="00BF7E20">
        <w:rPr>
          <w:rFonts w:ascii="Times New Roman" w:hAnsi="Times New Roman"/>
          <w:sz w:val="24"/>
          <w:szCs w:val="24"/>
          <w:lang w:val="sah-RU"/>
        </w:rPr>
        <w:t>ллэн ылаллара. Дьонноро к</w:t>
      </w:r>
      <w:r w:rsidR="007C6917">
        <w:rPr>
          <w:rFonts w:ascii="Times New Roman" w:hAnsi="Times New Roman"/>
          <w:sz w:val="24"/>
          <w:szCs w:val="24"/>
          <w:lang w:val="sah-RU"/>
        </w:rPr>
        <w:t>ү</w:t>
      </w:r>
      <w:r w:rsidR="007C6917" w:rsidRPr="00BF7E20">
        <w:rPr>
          <w:rFonts w:ascii="Times New Roman" w:hAnsi="Times New Roman"/>
          <w:sz w:val="24"/>
          <w:szCs w:val="24"/>
          <w:lang w:val="sah-RU"/>
        </w:rPr>
        <w:t>н</w:t>
      </w:r>
      <w:r w:rsidR="007C6917">
        <w:rPr>
          <w:rFonts w:ascii="Times New Roman" w:hAnsi="Times New Roman"/>
          <w:sz w:val="24"/>
          <w:szCs w:val="24"/>
          <w:lang w:val="sah-RU"/>
        </w:rPr>
        <w:t>ү быһа колхозка ү</w:t>
      </w:r>
      <w:r w:rsidR="007C6917" w:rsidRPr="00BF7E20">
        <w:rPr>
          <w:rFonts w:ascii="Times New Roman" w:hAnsi="Times New Roman"/>
          <w:sz w:val="24"/>
          <w:szCs w:val="24"/>
          <w:lang w:val="sah-RU"/>
        </w:rPr>
        <w:t>лэ</w:t>
      </w:r>
      <w:r w:rsidR="007C6917">
        <w:rPr>
          <w:rFonts w:ascii="Times New Roman" w:hAnsi="Times New Roman"/>
          <w:sz w:val="24"/>
          <w:szCs w:val="24"/>
          <w:lang w:val="sah-RU"/>
        </w:rPr>
        <w:t>ҕ</w:t>
      </w:r>
      <w:r w:rsidR="007C6917" w:rsidRPr="00BF7E20">
        <w:rPr>
          <w:rFonts w:ascii="Times New Roman" w:hAnsi="Times New Roman"/>
          <w:sz w:val="24"/>
          <w:szCs w:val="24"/>
          <w:lang w:val="sah-RU"/>
        </w:rPr>
        <w:t>э</w:t>
      </w:r>
      <w:r w:rsidR="007C6917">
        <w:rPr>
          <w:rFonts w:ascii="Times New Roman" w:hAnsi="Times New Roman"/>
          <w:sz w:val="24"/>
          <w:szCs w:val="24"/>
          <w:lang w:val="sah-RU"/>
        </w:rPr>
        <w:t xml:space="preserve"> сылдьар буолан,  аччыктаан  буһа илик сир аһ</w:t>
      </w:r>
      <w:r w:rsidR="007C6917" w:rsidRPr="00BF7E20">
        <w:rPr>
          <w:rFonts w:ascii="Times New Roman" w:hAnsi="Times New Roman"/>
          <w:sz w:val="24"/>
          <w:szCs w:val="24"/>
          <w:lang w:val="sah-RU"/>
        </w:rPr>
        <w:t xml:space="preserve">ын сиэн </w:t>
      </w:r>
      <w:r w:rsidR="007C6917">
        <w:rPr>
          <w:rFonts w:ascii="Times New Roman" w:hAnsi="Times New Roman"/>
          <w:sz w:val="24"/>
          <w:szCs w:val="24"/>
          <w:lang w:val="sah-RU"/>
        </w:rPr>
        <w:t>топпут курдук буолаллара. Ол саҕана бурдук куолаһ</w:t>
      </w:r>
      <w:r w:rsidR="007C6917" w:rsidRPr="00BF7E20">
        <w:rPr>
          <w:rFonts w:ascii="Times New Roman" w:hAnsi="Times New Roman"/>
          <w:sz w:val="24"/>
          <w:szCs w:val="24"/>
          <w:lang w:val="sah-RU"/>
        </w:rPr>
        <w:t xml:space="preserve">ын хомуйуута </w:t>
      </w:r>
      <w:r w:rsidR="007C6917" w:rsidRPr="00BF7E20">
        <w:rPr>
          <w:rFonts w:ascii="Times New Roman" w:hAnsi="Times New Roman"/>
          <w:sz w:val="24"/>
          <w:szCs w:val="24"/>
          <w:lang w:val="sah-RU"/>
        </w:rPr>
        <w:lastRenderedPageBreak/>
        <w:t>бобуулаах этэ. Биирдэ аччыктаан бурдук куола</w:t>
      </w:r>
      <w:r w:rsidR="007C6917">
        <w:rPr>
          <w:rFonts w:ascii="Times New Roman" w:hAnsi="Times New Roman"/>
          <w:sz w:val="24"/>
          <w:szCs w:val="24"/>
          <w:lang w:val="sah-RU"/>
        </w:rPr>
        <w:t>һын, ол кэмҥ</w:t>
      </w:r>
      <w:r w:rsidR="007C6917" w:rsidRPr="00BF7E20">
        <w:rPr>
          <w:rFonts w:ascii="Times New Roman" w:hAnsi="Times New Roman"/>
          <w:sz w:val="24"/>
          <w:szCs w:val="24"/>
          <w:lang w:val="sah-RU"/>
        </w:rPr>
        <w:t>э куул эңин суох буолан, биир торукуо   ырбаахылаа</w:t>
      </w:r>
      <w:r w:rsidR="007C6917">
        <w:rPr>
          <w:rFonts w:ascii="Times New Roman" w:hAnsi="Times New Roman"/>
          <w:sz w:val="24"/>
          <w:szCs w:val="24"/>
          <w:lang w:val="sah-RU"/>
        </w:rPr>
        <w:t>ҕын устан, хомуйа сырыттаҕ</w:t>
      </w:r>
      <w:r w:rsidR="007C6917" w:rsidRPr="00BF7E20">
        <w:rPr>
          <w:rFonts w:ascii="Times New Roman" w:hAnsi="Times New Roman"/>
          <w:sz w:val="24"/>
          <w:szCs w:val="24"/>
          <w:lang w:val="sah-RU"/>
        </w:rPr>
        <w:t xml:space="preserve">ына биригэдьиир </w:t>
      </w:r>
      <w:r w:rsidR="007C6917">
        <w:rPr>
          <w:rFonts w:ascii="Times New Roman" w:hAnsi="Times New Roman"/>
          <w:sz w:val="24"/>
          <w:szCs w:val="24"/>
          <w:lang w:val="sah-RU"/>
        </w:rPr>
        <w:t>кэлэн, ырбаахыга хомуйбут куолаһын былдьаан ылбыт. Эбэм кыһ</w:t>
      </w:r>
      <w:r w:rsidR="007C6917" w:rsidRPr="00BF7E20">
        <w:rPr>
          <w:rFonts w:ascii="Times New Roman" w:hAnsi="Times New Roman"/>
          <w:sz w:val="24"/>
          <w:szCs w:val="24"/>
          <w:lang w:val="sah-RU"/>
        </w:rPr>
        <w:t>ыытыттан ытаабыт. Ытаан да хайыай, ырбаахыта да, куо</w:t>
      </w:r>
      <w:r w:rsidR="007C6917">
        <w:rPr>
          <w:rFonts w:ascii="Times New Roman" w:hAnsi="Times New Roman"/>
          <w:sz w:val="24"/>
          <w:szCs w:val="24"/>
          <w:lang w:val="sah-RU"/>
        </w:rPr>
        <w:t>лаһ</w:t>
      </w:r>
      <w:r w:rsidR="007C6917" w:rsidRPr="00BF7E20">
        <w:rPr>
          <w:rFonts w:ascii="Times New Roman" w:hAnsi="Times New Roman"/>
          <w:sz w:val="24"/>
          <w:szCs w:val="24"/>
          <w:lang w:val="sah-RU"/>
        </w:rPr>
        <w:t>а да суох буолан, мэйиитэ эргийиэр дылы аччыктаан, к</w:t>
      </w:r>
      <w:r w:rsidR="007C6917">
        <w:rPr>
          <w:rFonts w:ascii="Times New Roman" w:hAnsi="Times New Roman"/>
          <w:sz w:val="24"/>
          <w:szCs w:val="24"/>
          <w:lang w:val="sah-RU"/>
        </w:rPr>
        <w:t>үн тахсыыта байааттаҥнаан  дьиэтигэр тө</w:t>
      </w:r>
      <w:r w:rsidR="007C6917" w:rsidRPr="00BF7E20">
        <w:rPr>
          <w:rFonts w:ascii="Times New Roman" w:hAnsi="Times New Roman"/>
          <w:sz w:val="24"/>
          <w:szCs w:val="24"/>
          <w:lang w:val="sah-RU"/>
        </w:rPr>
        <w:t>нн</w:t>
      </w:r>
      <w:r w:rsidR="007C6917">
        <w:rPr>
          <w:rFonts w:ascii="Times New Roman" w:hAnsi="Times New Roman"/>
          <w:sz w:val="24"/>
          <w:szCs w:val="24"/>
          <w:lang w:val="sah-RU"/>
        </w:rPr>
        <w:t>өн кэлбитин ө</w:t>
      </w:r>
      <w:r w:rsidR="007C6917" w:rsidRPr="00BF7E20">
        <w:rPr>
          <w:rFonts w:ascii="Times New Roman" w:hAnsi="Times New Roman"/>
          <w:sz w:val="24"/>
          <w:szCs w:val="24"/>
          <w:lang w:val="sah-RU"/>
        </w:rPr>
        <w:t>йд</w:t>
      </w:r>
      <w:r w:rsidR="007C6917">
        <w:rPr>
          <w:rFonts w:ascii="Times New Roman" w:hAnsi="Times New Roman"/>
          <w:sz w:val="24"/>
          <w:szCs w:val="24"/>
          <w:lang w:val="sah-RU"/>
        </w:rPr>
        <w:t>үү</w:t>
      </w:r>
      <w:r w:rsidR="007C6917" w:rsidRPr="00BF7E20">
        <w:rPr>
          <w:rFonts w:ascii="Times New Roman" w:hAnsi="Times New Roman"/>
          <w:sz w:val="24"/>
          <w:szCs w:val="24"/>
          <w:lang w:val="sah-RU"/>
        </w:rPr>
        <w:t>р</w:t>
      </w:r>
      <w:r w:rsidR="007C6917">
        <w:rPr>
          <w:rFonts w:ascii="Times New Roman" w:hAnsi="Times New Roman"/>
          <w:sz w:val="24"/>
          <w:szCs w:val="24"/>
          <w:lang w:val="sah-RU"/>
        </w:rPr>
        <w:t>ү</w:t>
      </w:r>
      <w:r w:rsidR="007C6917" w:rsidRPr="00BF7E20">
        <w:rPr>
          <w:rFonts w:ascii="Times New Roman" w:hAnsi="Times New Roman"/>
          <w:sz w:val="24"/>
          <w:szCs w:val="24"/>
          <w:lang w:val="sah-RU"/>
        </w:rPr>
        <w:t>н кэпсээбитэ. Ол т</w:t>
      </w:r>
      <w:r w:rsidR="007C6917">
        <w:rPr>
          <w:rFonts w:ascii="Times New Roman" w:hAnsi="Times New Roman"/>
          <w:sz w:val="24"/>
          <w:szCs w:val="24"/>
          <w:lang w:val="sah-RU"/>
        </w:rPr>
        <w:t>үгэн кэннэ хаһан эмэ бурдук куолаһын аҕ</w:t>
      </w:r>
      <w:r w:rsidR="007C6917" w:rsidRPr="00BF7E20">
        <w:rPr>
          <w:rFonts w:ascii="Times New Roman" w:hAnsi="Times New Roman"/>
          <w:sz w:val="24"/>
          <w:szCs w:val="24"/>
          <w:lang w:val="sah-RU"/>
        </w:rPr>
        <w:t xml:space="preserve">аллахтарына  убайынаан  лиискэ </w:t>
      </w:r>
      <w:r w:rsidR="007C6917">
        <w:rPr>
          <w:rFonts w:ascii="Times New Roman" w:hAnsi="Times New Roman"/>
          <w:sz w:val="24"/>
          <w:szCs w:val="24"/>
          <w:lang w:val="sah-RU"/>
        </w:rPr>
        <w:t>хатаран  сииллэрэ. “Ол минньигэһ</w:t>
      </w:r>
      <w:r w:rsidR="007C6917" w:rsidRPr="00BF7E20">
        <w:rPr>
          <w:rFonts w:ascii="Times New Roman" w:hAnsi="Times New Roman"/>
          <w:sz w:val="24"/>
          <w:szCs w:val="24"/>
          <w:lang w:val="sah-RU"/>
        </w:rPr>
        <w:t>э бэрдиэн,”- диэн эбэм кэп</w:t>
      </w:r>
      <w:r w:rsidR="007C6917">
        <w:rPr>
          <w:rFonts w:ascii="Times New Roman" w:hAnsi="Times New Roman"/>
          <w:sz w:val="24"/>
          <w:szCs w:val="24"/>
          <w:lang w:val="sah-RU"/>
        </w:rPr>
        <w:t>сээччи. Итинник “дьоллоохтук” аһ</w:t>
      </w:r>
      <w:r w:rsidR="007C6917" w:rsidRPr="00BF7E20">
        <w:rPr>
          <w:rFonts w:ascii="Times New Roman" w:hAnsi="Times New Roman"/>
          <w:sz w:val="24"/>
          <w:szCs w:val="24"/>
          <w:lang w:val="sah-RU"/>
        </w:rPr>
        <w:t>ыыллара ха</w:t>
      </w:r>
      <w:r w:rsidR="007C6917">
        <w:rPr>
          <w:rFonts w:ascii="Times New Roman" w:hAnsi="Times New Roman"/>
          <w:sz w:val="24"/>
          <w:szCs w:val="24"/>
          <w:lang w:val="sah-RU"/>
        </w:rPr>
        <w:t>һан эмит дэҥҥ</w:t>
      </w:r>
      <w:r w:rsidR="007C6917" w:rsidRPr="00BF7E20">
        <w:rPr>
          <w:rFonts w:ascii="Times New Roman" w:hAnsi="Times New Roman"/>
          <w:sz w:val="24"/>
          <w:szCs w:val="24"/>
          <w:lang w:val="sah-RU"/>
        </w:rPr>
        <w:t>э</w:t>
      </w:r>
      <w:r w:rsidR="007C6917">
        <w:rPr>
          <w:rFonts w:ascii="Times New Roman" w:hAnsi="Times New Roman"/>
          <w:sz w:val="24"/>
          <w:szCs w:val="24"/>
          <w:lang w:val="sah-RU"/>
        </w:rPr>
        <w:t xml:space="preserve"> буолар эбит.   Убайынаан турааҕы ө</w:t>
      </w:r>
      <w:r w:rsidR="007C6917" w:rsidRPr="00BF7E20">
        <w:rPr>
          <w:rFonts w:ascii="Times New Roman" w:hAnsi="Times New Roman"/>
          <w:sz w:val="24"/>
          <w:szCs w:val="24"/>
          <w:lang w:val="sah-RU"/>
        </w:rPr>
        <w:t>л</w:t>
      </w:r>
      <w:r w:rsidR="007C6917">
        <w:rPr>
          <w:rFonts w:ascii="Times New Roman" w:hAnsi="Times New Roman"/>
          <w:sz w:val="24"/>
          <w:szCs w:val="24"/>
          <w:lang w:val="sah-RU"/>
        </w:rPr>
        <w:t>ө</w:t>
      </w:r>
      <w:r w:rsidR="007C6917" w:rsidRPr="00BF7E20">
        <w:rPr>
          <w:rFonts w:ascii="Times New Roman" w:hAnsi="Times New Roman"/>
          <w:sz w:val="24"/>
          <w:szCs w:val="24"/>
          <w:lang w:val="sah-RU"/>
        </w:rPr>
        <w:t>р</w:t>
      </w:r>
      <w:r w:rsidR="007C6917">
        <w:rPr>
          <w:rFonts w:ascii="Times New Roman" w:hAnsi="Times New Roman"/>
          <w:sz w:val="24"/>
          <w:szCs w:val="24"/>
          <w:lang w:val="sah-RU"/>
        </w:rPr>
        <w:t>өн ону буһаран сииллэр үһү. Хара суоҕар ол да минньигэс буолар үһү</w:t>
      </w:r>
      <w:r w:rsidR="007C6917" w:rsidRPr="00BF7E20">
        <w:rPr>
          <w:rFonts w:ascii="Times New Roman" w:hAnsi="Times New Roman"/>
          <w:sz w:val="24"/>
          <w:szCs w:val="24"/>
          <w:lang w:val="sah-RU"/>
        </w:rPr>
        <w:t>.</w:t>
      </w:r>
    </w:p>
    <w:p w:rsidR="007C6917" w:rsidRPr="00BF7E20" w:rsidRDefault="007C6917" w:rsidP="00BF7E20">
      <w:pPr>
        <w:spacing w:after="0" w:line="276" w:lineRule="auto"/>
        <w:jc w:val="both"/>
        <w:rPr>
          <w:rFonts w:ascii="Times New Roman" w:hAnsi="Times New Roman"/>
          <w:sz w:val="24"/>
          <w:szCs w:val="24"/>
          <w:lang w:val="sah-RU"/>
        </w:rPr>
      </w:pPr>
      <w:r>
        <w:rPr>
          <w:rFonts w:ascii="Times New Roman" w:hAnsi="Times New Roman"/>
          <w:sz w:val="24"/>
          <w:szCs w:val="24"/>
          <w:lang w:val="sah-RU"/>
        </w:rPr>
        <w:t xml:space="preserve">        Онтон  сэрии бү</w:t>
      </w:r>
      <w:r w:rsidRPr="00BF7E20">
        <w:rPr>
          <w:rFonts w:ascii="Times New Roman" w:hAnsi="Times New Roman"/>
          <w:sz w:val="24"/>
          <w:szCs w:val="24"/>
          <w:lang w:val="sah-RU"/>
        </w:rPr>
        <w:t>пп</w:t>
      </w:r>
      <w:r>
        <w:rPr>
          <w:rFonts w:ascii="Times New Roman" w:hAnsi="Times New Roman"/>
          <w:sz w:val="24"/>
          <w:szCs w:val="24"/>
          <w:lang w:val="sah-RU"/>
        </w:rPr>
        <w:t>ү</w:t>
      </w:r>
      <w:r w:rsidRPr="00BF7E20">
        <w:rPr>
          <w:rFonts w:ascii="Times New Roman" w:hAnsi="Times New Roman"/>
          <w:sz w:val="24"/>
          <w:szCs w:val="24"/>
          <w:lang w:val="sah-RU"/>
        </w:rPr>
        <w:t>т</w:t>
      </w:r>
      <w:r>
        <w:rPr>
          <w:rFonts w:ascii="Times New Roman" w:hAnsi="Times New Roman"/>
          <w:sz w:val="24"/>
          <w:szCs w:val="24"/>
          <w:lang w:val="sah-RU"/>
        </w:rPr>
        <w:t>ү</w:t>
      </w:r>
      <w:r w:rsidRPr="00BF7E20">
        <w:rPr>
          <w:rFonts w:ascii="Times New Roman" w:hAnsi="Times New Roman"/>
          <w:sz w:val="24"/>
          <w:szCs w:val="24"/>
          <w:lang w:val="sah-RU"/>
        </w:rPr>
        <w:t>н кэннэ 1946 сыллаахха</w:t>
      </w:r>
      <w:r>
        <w:rPr>
          <w:rFonts w:ascii="Times New Roman" w:hAnsi="Times New Roman"/>
          <w:sz w:val="24"/>
          <w:szCs w:val="24"/>
          <w:lang w:val="sah-RU"/>
        </w:rPr>
        <w:t xml:space="preserve"> эргэ кулууп буолан турбут дьиэҕ</w:t>
      </w:r>
      <w:r w:rsidRPr="00BF7E20">
        <w:rPr>
          <w:rFonts w:ascii="Times New Roman" w:hAnsi="Times New Roman"/>
          <w:sz w:val="24"/>
          <w:szCs w:val="24"/>
          <w:lang w:val="sah-RU"/>
        </w:rPr>
        <w:t>э нулев</w:t>
      </w:r>
      <w:r>
        <w:rPr>
          <w:rFonts w:ascii="Times New Roman" w:hAnsi="Times New Roman"/>
          <w:sz w:val="24"/>
          <w:szCs w:val="24"/>
          <w:lang w:val="sah-RU"/>
        </w:rPr>
        <w:t>ой кылааска үө</w:t>
      </w:r>
      <w:r w:rsidRPr="00BF7E20">
        <w:rPr>
          <w:rFonts w:ascii="Times New Roman" w:hAnsi="Times New Roman"/>
          <w:sz w:val="24"/>
          <w:szCs w:val="24"/>
          <w:lang w:val="sah-RU"/>
        </w:rPr>
        <w:t>рэнэ киирбит. Онно кин</w:t>
      </w:r>
      <w:r>
        <w:rPr>
          <w:rFonts w:ascii="Times New Roman" w:hAnsi="Times New Roman"/>
          <w:sz w:val="24"/>
          <w:szCs w:val="24"/>
          <w:lang w:val="sah-RU"/>
        </w:rPr>
        <w:t>ини Кириллин Николай Петрович үөрэппит. Онтон саҥ</w:t>
      </w:r>
      <w:r w:rsidRPr="00BF7E20">
        <w:rPr>
          <w:rFonts w:ascii="Times New Roman" w:hAnsi="Times New Roman"/>
          <w:sz w:val="24"/>
          <w:szCs w:val="24"/>
          <w:lang w:val="sah-RU"/>
        </w:rPr>
        <w:t>а оску</w:t>
      </w:r>
      <w:r>
        <w:rPr>
          <w:rFonts w:ascii="Times New Roman" w:hAnsi="Times New Roman"/>
          <w:sz w:val="24"/>
          <w:szCs w:val="24"/>
          <w:lang w:val="sah-RU"/>
        </w:rPr>
        <w:t>ола тутуллан бастакы кылааска үө</w:t>
      </w:r>
      <w:r w:rsidRPr="00BF7E20">
        <w:rPr>
          <w:rFonts w:ascii="Times New Roman" w:hAnsi="Times New Roman"/>
          <w:sz w:val="24"/>
          <w:szCs w:val="24"/>
          <w:lang w:val="sah-RU"/>
        </w:rPr>
        <w:t>рэммит. Оскуола аһыллыытыгар Чааркааннаах Даарыйа «Ахсынньылыыр  ыйдарга....., тох</w:t>
      </w:r>
      <w:r>
        <w:rPr>
          <w:rFonts w:ascii="Times New Roman" w:hAnsi="Times New Roman"/>
          <w:sz w:val="24"/>
          <w:szCs w:val="24"/>
          <w:lang w:val="sah-RU"/>
        </w:rPr>
        <w:t>сунньулуур ыйдарга.....» диэн оһ</w:t>
      </w:r>
      <w:r w:rsidRPr="00BF7E20">
        <w:rPr>
          <w:rFonts w:ascii="Times New Roman" w:hAnsi="Times New Roman"/>
          <w:sz w:val="24"/>
          <w:szCs w:val="24"/>
          <w:lang w:val="sah-RU"/>
        </w:rPr>
        <w:t>уохай тыла этэрин өйдөөн</w:t>
      </w:r>
      <w:r>
        <w:rPr>
          <w:rFonts w:ascii="Times New Roman" w:hAnsi="Times New Roman"/>
          <w:sz w:val="24"/>
          <w:szCs w:val="24"/>
          <w:lang w:val="sah-RU"/>
        </w:rPr>
        <w:t xml:space="preserve"> хаалбытын кэпсиир. Сууйуу аһ</w:t>
      </w:r>
      <w:r w:rsidRPr="00BF7E20">
        <w:rPr>
          <w:rFonts w:ascii="Times New Roman" w:hAnsi="Times New Roman"/>
          <w:sz w:val="24"/>
          <w:szCs w:val="24"/>
          <w:lang w:val="sah-RU"/>
        </w:rPr>
        <w:t>ылыгыттан илдьэ бараары үтүлүк иһигэр эт уктубуттарын, дьиэлэригэр бараары көрбүттэрэ суох буолан хаалбыт үһү. Бастакы кылаас</w:t>
      </w:r>
      <w:r>
        <w:rPr>
          <w:rFonts w:ascii="Times New Roman" w:hAnsi="Times New Roman"/>
          <w:sz w:val="24"/>
          <w:szCs w:val="24"/>
          <w:lang w:val="sah-RU"/>
        </w:rPr>
        <w:t>ка Попова Екатерина Васильевна үө</w:t>
      </w:r>
      <w:r w:rsidRPr="00BF7E20">
        <w:rPr>
          <w:rFonts w:ascii="Times New Roman" w:hAnsi="Times New Roman"/>
          <w:sz w:val="24"/>
          <w:szCs w:val="24"/>
          <w:lang w:val="sah-RU"/>
        </w:rPr>
        <w:t>рэппит</w:t>
      </w:r>
      <w:r>
        <w:rPr>
          <w:rFonts w:ascii="Times New Roman" w:hAnsi="Times New Roman"/>
          <w:sz w:val="24"/>
          <w:szCs w:val="24"/>
          <w:lang w:val="sah-RU"/>
        </w:rPr>
        <w:t>. Хата кини дьолугар интернат аһаннар, ө</w:t>
      </w:r>
      <w:r w:rsidRPr="00BF7E20">
        <w:rPr>
          <w:rFonts w:ascii="Times New Roman" w:hAnsi="Times New Roman"/>
          <w:sz w:val="24"/>
          <w:szCs w:val="24"/>
          <w:lang w:val="sah-RU"/>
        </w:rPr>
        <w:t>сс</w:t>
      </w:r>
      <w:r>
        <w:rPr>
          <w:rFonts w:ascii="Times New Roman" w:hAnsi="Times New Roman"/>
          <w:sz w:val="24"/>
          <w:szCs w:val="24"/>
          <w:lang w:val="sah-RU"/>
        </w:rPr>
        <w:t>ө</w:t>
      </w:r>
      <w:r w:rsidRPr="00BF7E20">
        <w:rPr>
          <w:rFonts w:ascii="Times New Roman" w:hAnsi="Times New Roman"/>
          <w:sz w:val="24"/>
          <w:szCs w:val="24"/>
          <w:lang w:val="sah-RU"/>
        </w:rPr>
        <w:t xml:space="preserve"> биирдэ босхо а</w:t>
      </w:r>
      <w:r>
        <w:rPr>
          <w:rFonts w:ascii="Times New Roman" w:hAnsi="Times New Roman"/>
          <w:sz w:val="24"/>
          <w:szCs w:val="24"/>
          <w:lang w:val="sah-RU"/>
        </w:rPr>
        <w:t>һаталларын үөрэн кэпсиир. Оскуолаҕ</w:t>
      </w:r>
      <w:r w:rsidRPr="00BF7E20">
        <w:rPr>
          <w:rFonts w:ascii="Times New Roman" w:hAnsi="Times New Roman"/>
          <w:sz w:val="24"/>
          <w:szCs w:val="24"/>
          <w:lang w:val="sah-RU"/>
        </w:rPr>
        <w:t>а хаамыск</w:t>
      </w:r>
      <w:r>
        <w:rPr>
          <w:rFonts w:ascii="Times New Roman" w:hAnsi="Times New Roman"/>
          <w:sz w:val="24"/>
          <w:szCs w:val="24"/>
          <w:lang w:val="sah-RU"/>
        </w:rPr>
        <w:t>а, хабылык оонньотоллор эбит. Оҕо оҕ</w:t>
      </w:r>
      <w:r w:rsidRPr="00BF7E20">
        <w:rPr>
          <w:rFonts w:ascii="Times New Roman" w:hAnsi="Times New Roman"/>
          <w:sz w:val="24"/>
          <w:szCs w:val="24"/>
          <w:lang w:val="sah-RU"/>
        </w:rPr>
        <w:t>отто</w:t>
      </w:r>
      <w:r>
        <w:rPr>
          <w:rFonts w:ascii="Times New Roman" w:hAnsi="Times New Roman"/>
          <w:sz w:val="24"/>
          <w:szCs w:val="24"/>
          <w:lang w:val="sah-RU"/>
        </w:rPr>
        <w:t>н хаалыа дуо, оонньоон хоттордоҕуна, улахан уолаттар киэһээҥҥ</w:t>
      </w:r>
      <w:r w:rsidRPr="00BF7E20">
        <w:rPr>
          <w:rFonts w:ascii="Times New Roman" w:hAnsi="Times New Roman"/>
          <w:sz w:val="24"/>
          <w:szCs w:val="24"/>
          <w:lang w:val="sah-RU"/>
        </w:rPr>
        <w:t>и а</w:t>
      </w:r>
      <w:r>
        <w:rPr>
          <w:rFonts w:ascii="Times New Roman" w:hAnsi="Times New Roman"/>
          <w:sz w:val="24"/>
          <w:szCs w:val="24"/>
          <w:lang w:val="sah-RU"/>
        </w:rPr>
        <w:t>һ</w:t>
      </w:r>
      <w:r w:rsidRPr="00BF7E20">
        <w:rPr>
          <w:rFonts w:ascii="Times New Roman" w:hAnsi="Times New Roman"/>
          <w:sz w:val="24"/>
          <w:szCs w:val="24"/>
          <w:lang w:val="sah-RU"/>
        </w:rPr>
        <w:t>ылыгын, хоппут дьон бы</w:t>
      </w:r>
      <w:r>
        <w:rPr>
          <w:rFonts w:ascii="Times New Roman" w:hAnsi="Times New Roman"/>
          <w:sz w:val="24"/>
          <w:szCs w:val="24"/>
          <w:lang w:val="sah-RU"/>
        </w:rPr>
        <w:t>һ</w:t>
      </w:r>
      <w:r w:rsidRPr="00BF7E20">
        <w:rPr>
          <w:rFonts w:ascii="Times New Roman" w:hAnsi="Times New Roman"/>
          <w:sz w:val="24"/>
          <w:szCs w:val="24"/>
          <w:lang w:val="sah-RU"/>
        </w:rPr>
        <w:t>ыытын</w:t>
      </w:r>
      <w:r>
        <w:rPr>
          <w:rFonts w:ascii="Times New Roman" w:hAnsi="Times New Roman"/>
          <w:sz w:val="24"/>
          <w:szCs w:val="24"/>
          <w:lang w:val="sah-RU"/>
        </w:rPr>
        <w:t>ан, былдьаан ылан сииллэрэ. Киэһ</w:t>
      </w:r>
      <w:r w:rsidRPr="00BF7E20">
        <w:rPr>
          <w:rFonts w:ascii="Times New Roman" w:hAnsi="Times New Roman"/>
          <w:sz w:val="24"/>
          <w:szCs w:val="24"/>
          <w:lang w:val="sah-RU"/>
        </w:rPr>
        <w:t>э хара</w:t>
      </w:r>
      <w:r>
        <w:rPr>
          <w:rFonts w:ascii="Times New Roman" w:hAnsi="Times New Roman"/>
          <w:sz w:val="24"/>
          <w:szCs w:val="24"/>
          <w:lang w:val="sah-RU"/>
        </w:rPr>
        <w:t>ҥ</w:t>
      </w:r>
      <w:r w:rsidRPr="00BF7E20">
        <w:rPr>
          <w:rFonts w:ascii="Times New Roman" w:hAnsi="Times New Roman"/>
          <w:sz w:val="24"/>
          <w:szCs w:val="24"/>
          <w:lang w:val="sah-RU"/>
        </w:rPr>
        <w:t>а</w:t>
      </w:r>
      <w:r>
        <w:rPr>
          <w:rFonts w:ascii="Times New Roman" w:hAnsi="Times New Roman"/>
          <w:sz w:val="24"/>
          <w:szCs w:val="24"/>
          <w:lang w:val="sah-RU"/>
        </w:rPr>
        <w:t>ҕ</w:t>
      </w:r>
      <w:r w:rsidRPr="00BF7E20">
        <w:rPr>
          <w:rFonts w:ascii="Times New Roman" w:hAnsi="Times New Roman"/>
          <w:sz w:val="24"/>
          <w:szCs w:val="24"/>
          <w:lang w:val="sah-RU"/>
        </w:rPr>
        <w:t>а абаа</w:t>
      </w:r>
      <w:r>
        <w:rPr>
          <w:rFonts w:ascii="Times New Roman" w:hAnsi="Times New Roman"/>
          <w:sz w:val="24"/>
          <w:szCs w:val="24"/>
          <w:lang w:val="sah-RU"/>
        </w:rPr>
        <w:t>һы туһ</w:t>
      </w:r>
      <w:r w:rsidRPr="00BF7E20">
        <w:rPr>
          <w:rFonts w:ascii="Times New Roman" w:hAnsi="Times New Roman"/>
          <w:sz w:val="24"/>
          <w:szCs w:val="24"/>
          <w:lang w:val="sah-RU"/>
        </w:rPr>
        <w:t>унан кэпсэтэллэрэ уонна кут</w:t>
      </w:r>
      <w:r>
        <w:rPr>
          <w:rFonts w:ascii="Times New Roman" w:hAnsi="Times New Roman"/>
          <w:sz w:val="24"/>
          <w:szCs w:val="24"/>
          <w:lang w:val="sah-RU"/>
        </w:rPr>
        <w:t>танан  таһырдьа тахсыбаттар үһү. Абааһ</w:t>
      </w:r>
      <w:r w:rsidRPr="00BF7E20">
        <w:rPr>
          <w:rFonts w:ascii="Times New Roman" w:hAnsi="Times New Roman"/>
          <w:sz w:val="24"/>
          <w:szCs w:val="24"/>
          <w:lang w:val="sah-RU"/>
        </w:rPr>
        <w:t>ы</w:t>
      </w:r>
      <w:r>
        <w:rPr>
          <w:rFonts w:ascii="Times New Roman" w:hAnsi="Times New Roman"/>
          <w:sz w:val="24"/>
          <w:szCs w:val="24"/>
          <w:lang w:val="sah-RU"/>
        </w:rPr>
        <w:t>ттан куттанан сарсыарда оскуолаҕа хойутаан тиийэрэ. Ол иһин киэһэ үө</w:t>
      </w:r>
      <w:r w:rsidRPr="00BF7E20">
        <w:rPr>
          <w:rFonts w:ascii="Times New Roman" w:hAnsi="Times New Roman"/>
          <w:sz w:val="24"/>
          <w:szCs w:val="24"/>
          <w:lang w:val="sah-RU"/>
        </w:rPr>
        <w:t>рэх кэннэ оскуола</w:t>
      </w:r>
      <w:r>
        <w:rPr>
          <w:rFonts w:ascii="Times New Roman" w:hAnsi="Times New Roman"/>
          <w:sz w:val="24"/>
          <w:szCs w:val="24"/>
          <w:lang w:val="sah-RU"/>
        </w:rPr>
        <w:t>ҕа ү</w:t>
      </w:r>
      <w:r w:rsidRPr="00BF7E20">
        <w:rPr>
          <w:rFonts w:ascii="Times New Roman" w:hAnsi="Times New Roman"/>
          <w:sz w:val="24"/>
          <w:szCs w:val="24"/>
          <w:lang w:val="sah-RU"/>
        </w:rPr>
        <w:t>лэлэтэллэрэ. Толстойга бастакы учуутала Кириллин Николай Петров</w:t>
      </w:r>
      <w:r>
        <w:rPr>
          <w:rFonts w:ascii="Times New Roman" w:hAnsi="Times New Roman"/>
          <w:sz w:val="24"/>
          <w:szCs w:val="24"/>
          <w:lang w:val="sah-RU"/>
        </w:rPr>
        <w:t>ич диэн эбит. Оскуолаттан кэллэҕинэ дьиэ үлэтэ, уу баһыыта, оҕ</w:t>
      </w:r>
      <w:r w:rsidRPr="00BF7E20">
        <w:rPr>
          <w:rFonts w:ascii="Times New Roman" w:hAnsi="Times New Roman"/>
          <w:sz w:val="24"/>
          <w:szCs w:val="24"/>
          <w:lang w:val="sah-RU"/>
        </w:rPr>
        <w:t>о к</w:t>
      </w:r>
      <w:r>
        <w:rPr>
          <w:rFonts w:ascii="Times New Roman" w:hAnsi="Times New Roman"/>
          <w:sz w:val="24"/>
          <w:szCs w:val="24"/>
          <w:lang w:val="sah-RU"/>
        </w:rPr>
        <w:t>ө</w:t>
      </w:r>
      <w:r w:rsidRPr="00BF7E20">
        <w:rPr>
          <w:rFonts w:ascii="Times New Roman" w:hAnsi="Times New Roman"/>
          <w:sz w:val="24"/>
          <w:szCs w:val="24"/>
          <w:lang w:val="sah-RU"/>
        </w:rPr>
        <w:t>р</w:t>
      </w:r>
      <w:r>
        <w:rPr>
          <w:rFonts w:ascii="Times New Roman" w:hAnsi="Times New Roman"/>
          <w:sz w:val="24"/>
          <w:szCs w:val="24"/>
          <w:lang w:val="sah-RU"/>
        </w:rPr>
        <w:t>үү</w:t>
      </w:r>
      <w:r w:rsidRPr="00BF7E20">
        <w:rPr>
          <w:rFonts w:ascii="Times New Roman" w:hAnsi="Times New Roman"/>
          <w:sz w:val="24"/>
          <w:szCs w:val="24"/>
          <w:lang w:val="sah-RU"/>
        </w:rPr>
        <w:t>тэ, дьиэ сууйуута, ынах ыа</w:t>
      </w:r>
      <w:r>
        <w:rPr>
          <w:rFonts w:ascii="Times New Roman" w:hAnsi="Times New Roman"/>
          <w:sz w:val="24"/>
          <w:szCs w:val="24"/>
          <w:lang w:val="sah-RU"/>
        </w:rPr>
        <w:t>һына  күүтэрэ. Киһ</w:t>
      </w:r>
      <w:r w:rsidRPr="00BF7E20">
        <w:rPr>
          <w:rFonts w:ascii="Times New Roman" w:hAnsi="Times New Roman"/>
          <w:sz w:val="24"/>
          <w:szCs w:val="24"/>
          <w:lang w:val="sah-RU"/>
        </w:rPr>
        <w:t>илии та</w:t>
      </w:r>
      <w:r>
        <w:rPr>
          <w:rFonts w:ascii="Times New Roman" w:hAnsi="Times New Roman"/>
          <w:sz w:val="24"/>
          <w:szCs w:val="24"/>
          <w:lang w:val="sah-RU"/>
        </w:rPr>
        <w:t>ҥ</w:t>
      </w:r>
      <w:r w:rsidRPr="00BF7E20">
        <w:rPr>
          <w:rFonts w:ascii="Times New Roman" w:hAnsi="Times New Roman"/>
          <w:sz w:val="24"/>
          <w:szCs w:val="24"/>
          <w:lang w:val="sah-RU"/>
        </w:rPr>
        <w:t>а</w:t>
      </w:r>
      <w:r>
        <w:rPr>
          <w:rFonts w:ascii="Times New Roman" w:hAnsi="Times New Roman"/>
          <w:sz w:val="24"/>
          <w:szCs w:val="24"/>
          <w:lang w:val="sah-RU"/>
        </w:rPr>
        <w:t>һа саба суох буолан, тоҥ</w:t>
      </w:r>
      <w:r w:rsidRPr="00BF7E20">
        <w:rPr>
          <w:rFonts w:ascii="Times New Roman" w:hAnsi="Times New Roman"/>
          <w:sz w:val="24"/>
          <w:szCs w:val="24"/>
          <w:lang w:val="sah-RU"/>
        </w:rPr>
        <w:t>оро уонна ыалдьара.</w:t>
      </w:r>
    </w:p>
    <w:p w:rsidR="007C6917" w:rsidRPr="00BF7E20" w:rsidRDefault="007C6917" w:rsidP="00BF7E20">
      <w:pPr>
        <w:spacing w:after="0" w:line="276" w:lineRule="auto"/>
        <w:jc w:val="both"/>
        <w:rPr>
          <w:rFonts w:ascii="Times New Roman" w:hAnsi="Times New Roman"/>
          <w:sz w:val="24"/>
          <w:szCs w:val="24"/>
          <w:lang w:val="sah-RU"/>
        </w:rPr>
      </w:pPr>
      <w:r w:rsidRPr="00BF7E20">
        <w:rPr>
          <w:rFonts w:ascii="Times New Roman" w:hAnsi="Times New Roman"/>
          <w:sz w:val="24"/>
          <w:szCs w:val="24"/>
          <w:lang w:val="sah-RU"/>
        </w:rPr>
        <w:t xml:space="preserve">         1952 сыллаа</w:t>
      </w:r>
      <w:r>
        <w:rPr>
          <w:rFonts w:ascii="Times New Roman" w:hAnsi="Times New Roman"/>
          <w:sz w:val="24"/>
          <w:szCs w:val="24"/>
          <w:lang w:val="sah-RU"/>
        </w:rPr>
        <w:t>хха эдьиийигэр Сунтаарга оскуолаҕа киирэн үөрэммит. Биир сыл үөрэнэн баран, Кэмпэндээйигэ үөрэтэ ыыппыттара. Онно үө</w:t>
      </w:r>
      <w:r w:rsidRPr="00BF7E20">
        <w:rPr>
          <w:rFonts w:ascii="Times New Roman" w:hAnsi="Times New Roman"/>
          <w:sz w:val="24"/>
          <w:szCs w:val="24"/>
          <w:lang w:val="sah-RU"/>
        </w:rPr>
        <w:t>рэнэ сылдьан улаханн</w:t>
      </w:r>
      <w:r>
        <w:rPr>
          <w:rFonts w:ascii="Times New Roman" w:hAnsi="Times New Roman"/>
          <w:sz w:val="24"/>
          <w:szCs w:val="24"/>
          <w:lang w:val="sah-RU"/>
        </w:rPr>
        <w:t>ык ыалдьан, Сунтаарга балыыһ</w:t>
      </w:r>
      <w:r w:rsidRPr="00BF7E20">
        <w:rPr>
          <w:rFonts w:ascii="Times New Roman" w:hAnsi="Times New Roman"/>
          <w:sz w:val="24"/>
          <w:szCs w:val="24"/>
          <w:lang w:val="sah-RU"/>
        </w:rPr>
        <w:t>а</w:t>
      </w:r>
      <w:r>
        <w:rPr>
          <w:rFonts w:ascii="Times New Roman" w:hAnsi="Times New Roman"/>
          <w:sz w:val="24"/>
          <w:szCs w:val="24"/>
          <w:lang w:val="sah-RU"/>
        </w:rPr>
        <w:t>ҕа киирэн ө</w:t>
      </w:r>
      <w:r w:rsidRPr="00BF7E20">
        <w:rPr>
          <w:rFonts w:ascii="Times New Roman" w:hAnsi="Times New Roman"/>
          <w:sz w:val="24"/>
          <w:szCs w:val="24"/>
          <w:lang w:val="sah-RU"/>
        </w:rPr>
        <w:t>р эмтэммитэ. Арахпат ыарыы буулаан, куруук ыарытыйан 6 эрэ кылаа</w:t>
      </w:r>
      <w:r>
        <w:rPr>
          <w:rFonts w:ascii="Times New Roman" w:hAnsi="Times New Roman"/>
          <w:sz w:val="24"/>
          <w:szCs w:val="24"/>
          <w:lang w:val="sah-RU"/>
        </w:rPr>
        <w:t>һы нэһ</w:t>
      </w:r>
      <w:r w:rsidRPr="00BF7E20">
        <w:rPr>
          <w:rFonts w:ascii="Times New Roman" w:hAnsi="Times New Roman"/>
          <w:sz w:val="24"/>
          <w:szCs w:val="24"/>
          <w:lang w:val="sah-RU"/>
        </w:rPr>
        <w:t>иилэ б</w:t>
      </w:r>
      <w:r>
        <w:rPr>
          <w:rFonts w:ascii="Times New Roman" w:hAnsi="Times New Roman"/>
          <w:sz w:val="24"/>
          <w:szCs w:val="24"/>
          <w:lang w:val="sah-RU"/>
        </w:rPr>
        <w:t>үтэрбитэ. Оҕо сааһыттан кө</w:t>
      </w:r>
      <w:r w:rsidRPr="00BF7E20">
        <w:rPr>
          <w:rFonts w:ascii="Times New Roman" w:hAnsi="Times New Roman"/>
          <w:sz w:val="24"/>
          <w:szCs w:val="24"/>
          <w:lang w:val="sah-RU"/>
        </w:rPr>
        <w:t>л</w:t>
      </w:r>
      <w:r>
        <w:rPr>
          <w:rFonts w:ascii="Times New Roman" w:hAnsi="Times New Roman"/>
          <w:sz w:val="24"/>
          <w:szCs w:val="24"/>
          <w:lang w:val="sah-RU"/>
        </w:rPr>
        <w:t>өһү</w:t>
      </w:r>
      <w:r w:rsidRPr="00BF7E20">
        <w:rPr>
          <w:rFonts w:ascii="Times New Roman" w:hAnsi="Times New Roman"/>
          <w:sz w:val="24"/>
          <w:szCs w:val="24"/>
          <w:lang w:val="sah-RU"/>
        </w:rPr>
        <w:t>н к</w:t>
      </w:r>
      <w:r>
        <w:rPr>
          <w:rFonts w:ascii="Times New Roman" w:hAnsi="Times New Roman"/>
          <w:sz w:val="24"/>
          <w:szCs w:val="24"/>
          <w:lang w:val="sah-RU"/>
        </w:rPr>
        <w:t>ү</w:t>
      </w:r>
      <w:r w:rsidRPr="00BF7E20">
        <w:rPr>
          <w:rFonts w:ascii="Times New Roman" w:hAnsi="Times New Roman"/>
          <w:sz w:val="24"/>
          <w:szCs w:val="24"/>
          <w:lang w:val="sah-RU"/>
        </w:rPr>
        <w:t>нэ</w:t>
      </w:r>
      <w:r>
        <w:rPr>
          <w:rFonts w:ascii="Times New Roman" w:hAnsi="Times New Roman"/>
          <w:sz w:val="24"/>
          <w:szCs w:val="24"/>
          <w:lang w:val="sah-RU"/>
        </w:rPr>
        <w:t xml:space="preserve"> диэн аахсан, сарсыардаттан киэһ</w:t>
      </w:r>
      <w:r w:rsidRPr="00BF7E20">
        <w:rPr>
          <w:rFonts w:ascii="Times New Roman" w:hAnsi="Times New Roman"/>
          <w:sz w:val="24"/>
          <w:szCs w:val="24"/>
          <w:lang w:val="sah-RU"/>
        </w:rPr>
        <w:t>ээ</w:t>
      </w:r>
      <w:r>
        <w:rPr>
          <w:rFonts w:ascii="Times New Roman" w:hAnsi="Times New Roman"/>
          <w:sz w:val="24"/>
          <w:szCs w:val="24"/>
          <w:lang w:val="sah-RU"/>
        </w:rPr>
        <w:t>ҥҥэ диэри окко үлэлиирэ. 16 сааһыттан колхозка доярканан ү</w:t>
      </w:r>
      <w:r w:rsidRPr="00BF7E20">
        <w:rPr>
          <w:rFonts w:ascii="Times New Roman" w:hAnsi="Times New Roman"/>
          <w:sz w:val="24"/>
          <w:szCs w:val="24"/>
          <w:lang w:val="sah-RU"/>
        </w:rPr>
        <w:t>лэлии киирбитэ. О</w:t>
      </w:r>
      <w:r>
        <w:rPr>
          <w:rFonts w:ascii="Times New Roman" w:hAnsi="Times New Roman"/>
          <w:sz w:val="24"/>
          <w:szCs w:val="24"/>
          <w:lang w:val="sah-RU"/>
        </w:rPr>
        <w:t>л сыл кураан да сайын буолбут. Ү</w:t>
      </w:r>
      <w:r w:rsidRPr="00BF7E20">
        <w:rPr>
          <w:rFonts w:ascii="Times New Roman" w:hAnsi="Times New Roman"/>
          <w:sz w:val="24"/>
          <w:szCs w:val="24"/>
          <w:lang w:val="sah-RU"/>
        </w:rPr>
        <w:t>рд</w:t>
      </w:r>
      <w:r>
        <w:rPr>
          <w:rFonts w:ascii="Times New Roman" w:hAnsi="Times New Roman"/>
          <w:sz w:val="24"/>
          <w:szCs w:val="24"/>
          <w:lang w:val="sah-RU"/>
        </w:rPr>
        <w:t>ү</w:t>
      </w:r>
      <w:r w:rsidRPr="00BF7E20">
        <w:rPr>
          <w:rFonts w:ascii="Times New Roman" w:hAnsi="Times New Roman"/>
          <w:sz w:val="24"/>
          <w:szCs w:val="24"/>
          <w:lang w:val="sah-RU"/>
        </w:rPr>
        <w:t>к сирдэр отторо халта</w:t>
      </w:r>
      <w:r>
        <w:rPr>
          <w:rFonts w:ascii="Times New Roman" w:hAnsi="Times New Roman"/>
          <w:sz w:val="24"/>
          <w:szCs w:val="24"/>
          <w:lang w:val="sah-RU"/>
        </w:rPr>
        <w:t>ҥнаан отой үүммэтэхтэр. Күө</w:t>
      </w:r>
      <w:r w:rsidRPr="00BF7E20">
        <w:rPr>
          <w:rFonts w:ascii="Times New Roman" w:hAnsi="Times New Roman"/>
          <w:sz w:val="24"/>
          <w:szCs w:val="24"/>
          <w:lang w:val="sah-RU"/>
        </w:rPr>
        <w:t>ллэр уулара курааннаан, ыраахха ди</w:t>
      </w:r>
      <w:r>
        <w:rPr>
          <w:rFonts w:ascii="Times New Roman" w:hAnsi="Times New Roman"/>
          <w:sz w:val="24"/>
          <w:szCs w:val="24"/>
          <w:lang w:val="sah-RU"/>
        </w:rPr>
        <w:t>эри бадарааннанан оттотугар чөҥө</w:t>
      </w:r>
      <w:r w:rsidRPr="00BF7E20">
        <w:rPr>
          <w:rFonts w:ascii="Times New Roman" w:hAnsi="Times New Roman"/>
          <w:sz w:val="24"/>
          <w:szCs w:val="24"/>
          <w:lang w:val="sah-RU"/>
        </w:rPr>
        <w:t>р</w:t>
      </w:r>
      <w:r>
        <w:rPr>
          <w:rFonts w:ascii="Times New Roman" w:hAnsi="Times New Roman"/>
          <w:sz w:val="24"/>
          <w:szCs w:val="24"/>
          <w:lang w:val="sah-RU"/>
        </w:rPr>
        <w:t>үһэн сыппыттара. Ферма сайын былаһын тухары киэҥ мэччирэҥэ олох бү</w:t>
      </w:r>
      <w:r w:rsidRPr="00BF7E20">
        <w:rPr>
          <w:rFonts w:ascii="Times New Roman" w:hAnsi="Times New Roman"/>
          <w:sz w:val="24"/>
          <w:szCs w:val="24"/>
          <w:lang w:val="sah-RU"/>
        </w:rPr>
        <w:t>пп</w:t>
      </w:r>
      <w:r>
        <w:rPr>
          <w:rFonts w:ascii="Times New Roman" w:hAnsi="Times New Roman"/>
          <w:sz w:val="24"/>
          <w:szCs w:val="24"/>
          <w:lang w:val="sah-RU"/>
        </w:rPr>
        <w:t>үтэ эрээри, сайылык сүөһү</w:t>
      </w:r>
      <w:r w:rsidRPr="00BF7E20">
        <w:rPr>
          <w:rFonts w:ascii="Times New Roman" w:hAnsi="Times New Roman"/>
          <w:sz w:val="24"/>
          <w:szCs w:val="24"/>
          <w:lang w:val="sah-RU"/>
        </w:rPr>
        <w:t>лэрин ат</w:t>
      </w:r>
      <w:r>
        <w:rPr>
          <w:rFonts w:ascii="Times New Roman" w:hAnsi="Times New Roman"/>
          <w:sz w:val="24"/>
          <w:szCs w:val="24"/>
          <w:lang w:val="sah-RU"/>
        </w:rPr>
        <w:t>ын сиргэ көһө</w:t>
      </w:r>
      <w:r w:rsidRPr="00BF7E20">
        <w:rPr>
          <w:rFonts w:ascii="Times New Roman" w:hAnsi="Times New Roman"/>
          <w:sz w:val="24"/>
          <w:szCs w:val="24"/>
          <w:lang w:val="sah-RU"/>
        </w:rPr>
        <w:t>рб</w:t>
      </w:r>
      <w:r>
        <w:rPr>
          <w:rFonts w:ascii="Times New Roman" w:hAnsi="Times New Roman"/>
          <w:sz w:val="24"/>
          <w:szCs w:val="24"/>
          <w:lang w:val="sah-RU"/>
        </w:rPr>
        <w:t>ө</w:t>
      </w:r>
      <w:r w:rsidRPr="00BF7E20">
        <w:rPr>
          <w:rFonts w:ascii="Times New Roman" w:hAnsi="Times New Roman"/>
          <w:sz w:val="24"/>
          <w:szCs w:val="24"/>
          <w:lang w:val="sah-RU"/>
        </w:rPr>
        <w:t>т</w:t>
      </w:r>
      <w:r>
        <w:rPr>
          <w:rFonts w:ascii="Times New Roman" w:hAnsi="Times New Roman"/>
          <w:sz w:val="24"/>
          <w:szCs w:val="24"/>
          <w:lang w:val="sah-RU"/>
        </w:rPr>
        <w:t>ө</w:t>
      </w:r>
      <w:r w:rsidRPr="00BF7E20">
        <w:rPr>
          <w:rFonts w:ascii="Times New Roman" w:hAnsi="Times New Roman"/>
          <w:sz w:val="24"/>
          <w:szCs w:val="24"/>
          <w:lang w:val="sah-RU"/>
        </w:rPr>
        <w:t>хт</w:t>
      </w:r>
      <w:r>
        <w:rPr>
          <w:rFonts w:ascii="Times New Roman" w:hAnsi="Times New Roman"/>
          <w:sz w:val="24"/>
          <w:szCs w:val="24"/>
          <w:lang w:val="sah-RU"/>
        </w:rPr>
        <w:t>ө</w:t>
      </w:r>
      <w:r w:rsidRPr="00BF7E20">
        <w:rPr>
          <w:rFonts w:ascii="Times New Roman" w:hAnsi="Times New Roman"/>
          <w:sz w:val="24"/>
          <w:szCs w:val="24"/>
          <w:lang w:val="sah-RU"/>
        </w:rPr>
        <w:t>р</w:t>
      </w:r>
      <w:r>
        <w:rPr>
          <w:rFonts w:ascii="Times New Roman" w:hAnsi="Times New Roman"/>
          <w:sz w:val="24"/>
          <w:szCs w:val="24"/>
          <w:lang w:val="sah-RU"/>
        </w:rPr>
        <w:t>ө. Ол иһин ынахтарбыт от кө</w:t>
      </w:r>
      <w:r w:rsidRPr="00BF7E20">
        <w:rPr>
          <w:rFonts w:ascii="Times New Roman" w:hAnsi="Times New Roman"/>
          <w:sz w:val="24"/>
          <w:szCs w:val="24"/>
          <w:lang w:val="sah-RU"/>
        </w:rPr>
        <w:t>рд</w:t>
      </w:r>
      <w:r>
        <w:rPr>
          <w:rFonts w:ascii="Times New Roman" w:hAnsi="Times New Roman"/>
          <w:sz w:val="24"/>
          <w:szCs w:val="24"/>
          <w:lang w:val="sah-RU"/>
        </w:rPr>
        <w:t>өөн ыраах баран аһ</w:t>
      </w:r>
      <w:r w:rsidRPr="00BF7E20">
        <w:rPr>
          <w:rFonts w:ascii="Times New Roman" w:hAnsi="Times New Roman"/>
          <w:sz w:val="24"/>
          <w:szCs w:val="24"/>
          <w:lang w:val="sah-RU"/>
        </w:rPr>
        <w:t>ыыллара, х</w:t>
      </w:r>
      <w:r>
        <w:rPr>
          <w:rFonts w:ascii="Times New Roman" w:hAnsi="Times New Roman"/>
          <w:sz w:val="24"/>
          <w:szCs w:val="24"/>
          <w:lang w:val="sah-RU"/>
        </w:rPr>
        <w:t>оноллоро. Инник гынан ынахтар үү</w:t>
      </w:r>
      <w:r w:rsidRPr="00BF7E20">
        <w:rPr>
          <w:rFonts w:ascii="Times New Roman" w:hAnsi="Times New Roman"/>
          <w:sz w:val="24"/>
          <w:szCs w:val="24"/>
          <w:lang w:val="sah-RU"/>
        </w:rPr>
        <w:t>ттэрэ тардаллара. Бостуук уол</w:t>
      </w:r>
      <w:r>
        <w:rPr>
          <w:rFonts w:ascii="Times New Roman" w:hAnsi="Times New Roman"/>
          <w:sz w:val="24"/>
          <w:szCs w:val="24"/>
          <w:lang w:val="sah-RU"/>
        </w:rPr>
        <w:t xml:space="preserve"> кыаммакка дьахталлар эмиэ сүөһү</w:t>
      </w:r>
      <w:r w:rsidRPr="00BF7E20">
        <w:rPr>
          <w:rFonts w:ascii="Times New Roman" w:hAnsi="Times New Roman"/>
          <w:sz w:val="24"/>
          <w:szCs w:val="24"/>
          <w:lang w:val="sah-RU"/>
        </w:rPr>
        <w:t xml:space="preserve"> к</w:t>
      </w:r>
      <w:r>
        <w:rPr>
          <w:rFonts w:ascii="Times New Roman" w:hAnsi="Times New Roman"/>
          <w:sz w:val="24"/>
          <w:szCs w:val="24"/>
          <w:lang w:val="sah-RU"/>
        </w:rPr>
        <w:t>ө</w:t>
      </w:r>
      <w:r w:rsidRPr="00BF7E20">
        <w:rPr>
          <w:rFonts w:ascii="Times New Roman" w:hAnsi="Times New Roman"/>
          <w:sz w:val="24"/>
          <w:szCs w:val="24"/>
          <w:lang w:val="sah-RU"/>
        </w:rPr>
        <w:t>рд</w:t>
      </w:r>
      <w:r>
        <w:rPr>
          <w:rFonts w:ascii="Times New Roman" w:hAnsi="Times New Roman"/>
          <w:sz w:val="24"/>
          <w:szCs w:val="24"/>
          <w:lang w:val="sah-RU"/>
        </w:rPr>
        <w:t>өһө</w:t>
      </w:r>
      <w:r w:rsidRPr="00BF7E20">
        <w:rPr>
          <w:rFonts w:ascii="Times New Roman" w:hAnsi="Times New Roman"/>
          <w:sz w:val="24"/>
          <w:szCs w:val="24"/>
          <w:lang w:val="sah-RU"/>
        </w:rPr>
        <w:t>н к</w:t>
      </w:r>
      <w:r>
        <w:rPr>
          <w:rFonts w:ascii="Times New Roman" w:hAnsi="Times New Roman"/>
          <w:sz w:val="24"/>
          <w:szCs w:val="24"/>
          <w:lang w:val="sah-RU"/>
        </w:rPr>
        <w:t>үннэрэ бүтэрэ. Тү</w:t>
      </w:r>
      <w:r w:rsidRPr="00BF7E20">
        <w:rPr>
          <w:rFonts w:ascii="Times New Roman" w:hAnsi="Times New Roman"/>
          <w:sz w:val="24"/>
          <w:szCs w:val="24"/>
          <w:lang w:val="sah-RU"/>
        </w:rPr>
        <w:t>м</w:t>
      </w:r>
      <w:r>
        <w:rPr>
          <w:rFonts w:ascii="Times New Roman" w:hAnsi="Times New Roman"/>
          <w:sz w:val="24"/>
          <w:szCs w:val="24"/>
          <w:lang w:val="sah-RU"/>
        </w:rPr>
        <w:t>ү</w:t>
      </w:r>
      <w:r w:rsidRPr="00BF7E20">
        <w:rPr>
          <w:rFonts w:ascii="Times New Roman" w:hAnsi="Times New Roman"/>
          <w:sz w:val="24"/>
          <w:szCs w:val="24"/>
          <w:lang w:val="sah-RU"/>
        </w:rPr>
        <w:t>гэр ньирэйдэри ийэлэриттэн араартаабыттара. Ол кэм</w:t>
      </w:r>
      <w:r>
        <w:rPr>
          <w:rFonts w:ascii="Times New Roman" w:hAnsi="Times New Roman"/>
          <w:sz w:val="24"/>
          <w:szCs w:val="24"/>
          <w:lang w:val="sah-RU"/>
        </w:rPr>
        <w:t>ҥ</w:t>
      </w:r>
      <w:r w:rsidRPr="00BF7E20">
        <w:rPr>
          <w:rFonts w:ascii="Times New Roman" w:hAnsi="Times New Roman"/>
          <w:sz w:val="24"/>
          <w:szCs w:val="24"/>
          <w:lang w:val="sah-RU"/>
        </w:rPr>
        <w:t>э б</w:t>
      </w:r>
      <w:r>
        <w:rPr>
          <w:rFonts w:ascii="Times New Roman" w:hAnsi="Times New Roman"/>
          <w:sz w:val="24"/>
          <w:szCs w:val="24"/>
          <w:lang w:val="sah-RU"/>
        </w:rPr>
        <w:t>иир ынаҕ</w:t>
      </w:r>
      <w:r w:rsidRPr="00BF7E20">
        <w:rPr>
          <w:rFonts w:ascii="Times New Roman" w:hAnsi="Times New Roman"/>
          <w:sz w:val="24"/>
          <w:szCs w:val="24"/>
          <w:lang w:val="sah-RU"/>
        </w:rPr>
        <w:t>а уолан хаалбытыгар, колхоз правлениета мунн</w:t>
      </w:r>
      <w:r>
        <w:rPr>
          <w:rFonts w:ascii="Times New Roman" w:hAnsi="Times New Roman"/>
          <w:sz w:val="24"/>
          <w:szCs w:val="24"/>
          <w:lang w:val="sah-RU"/>
        </w:rPr>
        <w:t>ьахтаан баран, биир ынах сыллааҕы үү</w:t>
      </w:r>
      <w:r w:rsidRPr="00BF7E20">
        <w:rPr>
          <w:rFonts w:ascii="Times New Roman" w:hAnsi="Times New Roman"/>
          <w:sz w:val="24"/>
          <w:szCs w:val="24"/>
          <w:lang w:val="sah-RU"/>
        </w:rPr>
        <w:t>т</w:t>
      </w:r>
      <w:r>
        <w:rPr>
          <w:rFonts w:ascii="Times New Roman" w:hAnsi="Times New Roman"/>
          <w:sz w:val="24"/>
          <w:szCs w:val="24"/>
          <w:lang w:val="sah-RU"/>
        </w:rPr>
        <w:t>үн тө</w:t>
      </w:r>
      <w:r w:rsidRPr="00BF7E20">
        <w:rPr>
          <w:rFonts w:ascii="Times New Roman" w:hAnsi="Times New Roman"/>
          <w:sz w:val="24"/>
          <w:szCs w:val="24"/>
          <w:lang w:val="sah-RU"/>
        </w:rPr>
        <w:t>л</w:t>
      </w:r>
      <w:r>
        <w:rPr>
          <w:rFonts w:ascii="Times New Roman" w:hAnsi="Times New Roman"/>
          <w:sz w:val="24"/>
          <w:szCs w:val="24"/>
          <w:lang w:val="sah-RU"/>
        </w:rPr>
        <w:t>ө</w:t>
      </w:r>
      <w:r w:rsidRPr="00BF7E20">
        <w:rPr>
          <w:rFonts w:ascii="Times New Roman" w:hAnsi="Times New Roman"/>
          <w:sz w:val="24"/>
          <w:szCs w:val="24"/>
          <w:lang w:val="sah-RU"/>
        </w:rPr>
        <w:t>пп</w:t>
      </w:r>
      <w:r>
        <w:rPr>
          <w:rFonts w:ascii="Times New Roman" w:hAnsi="Times New Roman"/>
          <w:sz w:val="24"/>
          <w:szCs w:val="24"/>
          <w:lang w:val="sah-RU"/>
        </w:rPr>
        <w:t>үттэрэ. Онно аһ</w:t>
      </w:r>
      <w:r w:rsidRPr="00BF7E20">
        <w:rPr>
          <w:rFonts w:ascii="Times New Roman" w:hAnsi="Times New Roman"/>
          <w:sz w:val="24"/>
          <w:szCs w:val="24"/>
          <w:lang w:val="sah-RU"/>
        </w:rPr>
        <w:t>ара х</w:t>
      </w:r>
      <w:r>
        <w:rPr>
          <w:rFonts w:ascii="Times New Roman" w:hAnsi="Times New Roman"/>
          <w:sz w:val="24"/>
          <w:szCs w:val="24"/>
          <w:lang w:val="sah-RU"/>
        </w:rPr>
        <w:t>омойбута. Ол онтон эрэйдээх –кыһ</w:t>
      </w:r>
      <w:r w:rsidRPr="00BF7E20">
        <w:rPr>
          <w:rFonts w:ascii="Times New Roman" w:hAnsi="Times New Roman"/>
          <w:sz w:val="24"/>
          <w:szCs w:val="24"/>
          <w:lang w:val="sah-RU"/>
        </w:rPr>
        <w:t>ал</w:t>
      </w:r>
      <w:r>
        <w:rPr>
          <w:rFonts w:ascii="Times New Roman" w:hAnsi="Times New Roman"/>
          <w:sz w:val="24"/>
          <w:szCs w:val="24"/>
          <w:lang w:val="sah-RU"/>
        </w:rPr>
        <w:t>ҕалаах олоҕ</w:t>
      </w:r>
      <w:r w:rsidRPr="00BF7E20">
        <w:rPr>
          <w:rFonts w:ascii="Times New Roman" w:hAnsi="Times New Roman"/>
          <w:sz w:val="24"/>
          <w:szCs w:val="24"/>
          <w:lang w:val="sah-RU"/>
        </w:rPr>
        <w:t xml:space="preserve">о хотон </w:t>
      </w:r>
      <w:r>
        <w:rPr>
          <w:rFonts w:ascii="Times New Roman" w:hAnsi="Times New Roman"/>
          <w:sz w:val="24"/>
          <w:szCs w:val="24"/>
          <w:lang w:val="sah-RU"/>
        </w:rPr>
        <w:t>ү</w:t>
      </w:r>
      <w:r w:rsidRPr="00BF7E20">
        <w:rPr>
          <w:rFonts w:ascii="Times New Roman" w:hAnsi="Times New Roman"/>
          <w:sz w:val="24"/>
          <w:szCs w:val="24"/>
          <w:lang w:val="sah-RU"/>
        </w:rPr>
        <w:t>лэтигэр анаммыт курдук буолбута. Ити курдук бэрт элбэх сыл чэ</w:t>
      </w:r>
      <w:r>
        <w:rPr>
          <w:rFonts w:ascii="Times New Roman" w:hAnsi="Times New Roman"/>
          <w:sz w:val="24"/>
          <w:szCs w:val="24"/>
          <w:lang w:val="sah-RU"/>
        </w:rPr>
        <w:t>ҥнээх хотоҥҥ</w:t>
      </w:r>
      <w:r w:rsidRPr="00BF7E20">
        <w:rPr>
          <w:rFonts w:ascii="Times New Roman" w:hAnsi="Times New Roman"/>
          <w:sz w:val="24"/>
          <w:szCs w:val="24"/>
          <w:lang w:val="sah-RU"/>
        </w:rPr>
        <w:t xml:space="preserve">о, туох да </w:t>
      </w:r>
      <w:r>
        <w:rPr>
          <w:rFonts w:ascii="Times New Roman" w:hAnsi="Times New Roman"/>
          <w:sz w:val="24"/>
          <w:szCs w:val="24"/>
          <w:lang w:val="sah-RU"/>
        </w:rPr>
        <w:t>механизацията суох, аҥардас хары күүһүнэн ү</w:t>
      </w:r>
      <w:r w:rsidRPr="00BF7E20">
        <w:rPr>
          <w:rFonts w:ascii="Times New Roman" w:hAnsi="Times New Roman"/>
          <w:sz w:val="24"/>
          <w:szCs w:val="24"/>
          <w:lang w:val="sah-RU"/>
        </w:rPr>
        <w:t>лэлииллэрэ. Сыл т</w:t>
      </w:r>
      <w:r>
        <w:rPr>
          <w:rFonts w:ascii="Times New Roman" w:hAnsi="Times New Roman"/>
          <w:sz w:val="24"/>
          <w:szCs w:val="24"/>
          <w:lang w:val="sah-RU"/>
        </w:rPr>
        <w:t>ү</w:t>
      </w:r>
      <w:r w:rsidRPr="00BF7E20">
        <w:rPr>
          <w:rFonts w:ascii="Times New Roman" w:hAnsi="Times New Roman"/>
          <w:sz w:val="24"/>
          <w:szCs w:val="24"/>
          <w:lang w:val="sah-RU"/>
        </w:rPr>
        <w:t>м</w:t>
      </w:r>
      <w:r>
        <w:rPr>
          <w:rFonts w:ascii="Times New Roman" w:hAnsi="Times New Roman"/>
          <w:sz w:val="24"/>
          <w:szCs w:val="24"/>
          <w:lang w:val="sah-RU"/>
        </w:rPr>
        <w:t>ү</w:t>
      </w:r>
      <w:r w:rsidRPr="00BF7E20">
        <w:rPr>
          <w:rFonts w:ascii="Times New Roman" w:hAnsi="Times New Roman"/>
          <w:sz w:val="24"/>
          <w:szCs w:val="24"/>
          <w:lang w:val="sah-RU"/>
        </w:rPr>
        <w:t>г</w:t>
      </w:r>
      <w:r>
        <w:rPr>
          <w:rFonts w:ascii="Times New Roman" w:hAnsi="Times New Roman"/>
          <w:sz w:val="24"/>
          <w:szCs w:val="24"/>
          <w:lang w:val="sah-RU"/>
        </w:rPr>
        <w:t>үнэн үү</w:t>
      </w:r>
      <w:r w:rsidRPr="00BF7E20">
        <w:rPr>
          <w:rFonts w:ascii="Times New Roman" w:hAnsi="Times New Roman"/>
          <w:sz w:val="24"/>
          <w:szCs w:val="24"/>
          <w:lang w:val="sah-RU"/>
        </w:rPr>
        <w:t>пп</w:t>
      </w:r>
      <w:r>
        <w:rPr>
          <w:rFonts w:ascii="Times New Roman" w:hAnsi="Times New Roman"/>
          <w:sz w:val="24"/>
          <w:szCs w:val="24"/>
          <w:lang w:val="sah-RU"/>
        </w:rPr>
        <w:t>ү</w:t>
      </w:r>
      <w:r w:rsidRPr="00BF7E20">
        <w:rPr>
          <w:rFonts w:ascii="Times New Roman" w:hAnsi="Times New Roman"/>
          <w:sz w:val="24"/>
          <w:szCs w:val="24"/>
          <w:lang w:val="sah-RU"/>
        </w:rPr>
        <w:t>т былаанын а</w:t>
      </w:r>
      <w:r>
        <w:rPr>
          <w:rFonts w:ascii="Times New Roman" w:hAnsi="Times New Roman"/>
          <w:sz w:val="24"/>
          <w:szCs w:val="24"/>
          <w:lang w:val="sah-RU"/>
        </w:rPr>
        <w:t>һ</w:t>
      </w:r>
      <w:r w:rsidRPr="00BF7E20">
        <w:rPr>
          <w:rFonts w:ascii="Times New Roman" w:hAnsi="Times New Roman"/>
          <w:sz w:val="24"/>
          <w:szCs w:val="24"/>
          <w:lang w:val="sah-RU"/>
        </w:rPr>
        <w:t xml:space="preserve">ара толороллоро. Ол сылдьан совхоз рабочайа Андреев Николай </w:t>
      </w:r>
      <w:r>
        <w:rPr>
          <w:rFonts w:ascii="Times New Roman" w:hAnsi="Times New Roman"/>
          <w:sz w:val="24"/>
          <w:szCs w:val="24"/>
          <w:lang w:val="sah-RU"/>
        </w:rPr>
        <w:t>Ивановичтыын сү</w:t>
      </w:r>
      <w:r w:rsidRPr="00BF7E20">
        <w:rPr>
          <w:rFonts w:ascii="Times New Roman" w:hAnsi="Times New Roman"/>
          <w:sz w:val="24"/>
          <w:szCs w:val="24"/>
          <w:lang w:val="sah-RU"/>
        </w:rPr>
        <w:t>бэлэ</w:t>
      </w:r>
      <w:r>
        <w:rPr>
          <w:rFonts w:ascii="Times New Roman" w:hAnsi="Times New Roman"/>
          <w:sz w:val="24"/>
          <w:szCs w:val="24"/>
          <w:lang w:val="sah-RU"/>
        </w:rPr>
        <w:t>рин холбоон ыал буолбуттара. Түөрт оҕ</w:t>
      </w:r>
      <w:r w:rsidRPr="00BF7E20">
        <w:rPr>
          <w:rFonts w:ascii="Times New Roman" w:hAnsi="Times New Roman"/>
          <w:sz w:val="24"/>
          <w:szCs w:val="24"/>
          <w:lang w:val="sah-RU"/>
        </w:rPr>
        <w:t>олонон баран, о</w:t>
      </w:r>
      <w:r>
        <w:rPr>
          <w:rFonts w:ascii="Times New Roman" w:hAnsi="Times New Roman"/>
          <w:sz w:val="24"/>
          <w:szCs w:val="24"/>
          <w:lang w:val="sah-RU"/>
        </w:rPr>
        <w:t>ҕолорун үөрэттэрээри Сунтаарга көһө</w:t>
      </w:r>
      <w:r w:rsidRPr="00BF7E20">
        <w:rPr>
          <w:rFonts w:ascii="Times New Roman" w:hAnsi="Times New Roman"/>
          <w:sz w:val="24"/>
          <w:szCs w:val="24"/>
          <w:lang w:val="sah-RU"/>
        </w:rPr>
        <w:t>н к</w:t>
      </w:r>
      <w:r>
        <w:rPr>
          <w:rFonts w:ascii="Times New Roman" w:hAnsi="Times New Roman"/>
          <w:sz w:val="24"/>
          <w:szCs w:val="24"/>
          <w:lang w:val="sah-RU"/>
        </w:rPr>
        <w:t>иирэн, сельпоҕа ү</w:t>
      </w:r>
      <w:r w:rsidRPr="00BF7E20">
        <w:rPr>
          <w:rFonts w:ascii="Times New Roman" w:hAnsi="Times New Roman"/>
          <w:sz w:val="24"/>
          <w:szCs w:val="24"/>
          <w:lang w:val="sah-RU"/>
        </w:rPr>
        <w:t>лэлээбиттэр. Э</w:t>
      </w:r>
      <w:r>
        <w:rPr>
          <w:rFonts w:ascii="Times New Roman" w:hAnsi="Times New Roman"/>
          <w:sz w:val="24"/>
          <w:szCs w:val="24"/>
          <w:lang w:val="sah-RU"/>
        </w:rPr>
        <w:t>һ</w:t>
      </w:r>
      <w:r w:rsidRPr="00BF7E20">
        <w:rPr>
          <w:rFonts w:ascii="Times New Roman" w:hAnsi="Times New Roman"/>
          <w:sz w:val="24"/>
          <w:szCs w:val="24"/>
          <w:lang w:val="sah-RU"/>
        </w:rPr>
        <w:t>эм к</w:t>
      </w:r>
      <w:r>
        <w:rPr>
          <w:rFonts w:ascii="Times New Roman" w:hAnsi="Times New Roman"/>
          <w:sz w:val="24"/>
          <w:szCs w:val="24"/>
          <w:lang w:val="sah-RU"/>
        </w:rPr>
        <w:t>ө</w:t>
      </w:r>
      <w:r w:rsidRPr="00BF7E20">
        <w:rPr>
          <w:rFonts w:ascii="Times New Roman" w:hAnsi="Times New Roman"/>
          <w:sz w:val="24"/>
          <w:szCs w:val="24"/>
          <w:lang w:val="sah-RU"/>
        </w:rPr>
        <w:t>н</w:t>
      </w:r>
      <w:r>
        <w:rPr>
          <w:rFonts w:ascii="Times New Roman" w:hAnsi="Times New Roman"/>
          <w:sz w:val="24"/>
          <w:szCs w:val="24"/>
          <w:lang w:val="sah-RU"/>
        </w:rPr>
        <w:t>ө</w:t>
      </w:r>
      <w:r w:rsidRPr="00BF7E20">
        <w:rPr>
          <w:rFonts w:ascii="Times New Roman" w:hAnsi="Times New Roman"/>
          <w:sz w:val="24"/>
          <w:szCs w:val="24"/>
          <w:lang w:val="sah-RU"/>
        </w:rPr>
        <w:t xml:space="preserve"> с</w:t>
      </w:r>
      <w:r>
        <w:rPr>
          <w:rFonts w:ascii="Times New Roman" w:hAnsi="Times New Roman"/>
          <w:sz w:val="24"/>
          <w:szCs w:val="24"/>
          <w:lang w:val="sah-RU"/>
        </w:rPr>
        <w:t>ү</w:t>
      </w:r>
      <w:r w:rsidRPr="00BF7E20">
        <w:rPr>
          <w:rFonts w:ascii="Times New Roman" w:hAnsi="Times New Roman"/>
          <w:sz w:val="24"/>
          <w:szCs w:val="24"/>
          <w:lang w:val="sah-RU"/>
        </w:rPr>
        <w:t>р</w:t>
      </w:r>
      <w:r>
        <w:rPr>
          <w:rFonts w:ascii="Times New Roman" w:hAnsi="Times New Roman"/>
          <w:sz w:val="24"/>
          <w:szCs w:val="24"/>
          <w:lang w:val="sah-RU"/>
        </w:rPr>
        <w:t>ү</w:t>
      </w:r>
      <w:r w:rsidRPr="00BF7E20">
        <w:rPr>
          <w:rFonts w:ascii="Times New Roman" w:hAnsi="Times New Roman"/>
          <w:sz w:val="24"/>
          <w:szCs w:val="24"/>
          <w:lang w:val="sah-RU"/>
        </w:rPr>
        <w:t xml:space="preserve">ннээх, </w:t>
      </w:r>
      <w:r>
        <w:rPr>
          <w:rFonts w:ascii="Times New Roman" w:hAnsi="Times New Roman"/>
          <w:sz w:val="24"/>
          <w:szCs w:val="24"/>
          <w:lang w:val="sah-RU"/>
        </w:rPr>
        <w:t>ү</w:t>
      </w:r>
      <w:r w:rsidRPr="00BF7E20">
        <w:rPr>
          <w:rFonts w:ascii="Times New Roman" w:hAnsi="Times New Roman"/>
          <w:sz w:val="24"/>
          <w:szCs w:val="24"/>
          <w:lang w:val="sah-RU"/>
        </w:rPr>
        <w:t>лэ</w:t>
      </w:r>
      <w:r>
        <w:rPr>
          <w:rFonts w:ascii="Times New Roman" w:hAnsi="Times New Roman"/>
          <w:sz w:val="24"/>
          <w:szCs w:val="24"/>
          <w:lang w:val="sah-RU"/>
        </w:rPr>
        <w:t>һ</w:t>
      </w:r>
      <w:r w:rsidRPr="00BF7E20">
        <w:rPr>
          <w:rFonts w:ascii="Times New Roman" w:hAnsi="Times New Roman"/>
          <w:sz w:val="24"/>
          <w:szCs w:val="24"/>
          <w:lang w:val="sah-RU"/>
        </w:rPr>
        <w:t>ит ки</w:t>
      </w:r>
      <w:r>
        <w:rPr>
          <w:rFonts w:ascii="Times New Roman" w:hAnsi="Times New Roman"/>
          <w:sz w:val="24"/>
          <w:szCs w:val="24"/>
          <w:lang w:val="sah-RU"/>
        </w:rPr>
        <w:t>һи үһү</w:t>
      </w:r>
      <w:r w:rsidRPr="00BF7E20">
        <w:rPr>
          <w:rFonts w:ascii="Times New Roman" w:hAnsi="Times New Roman"/>
          <w:sz w:val="24"/>
          <w:szCs w:val="24"/>
          <w:lang w:val="sah-RU"/>
        </w:rPr>
        <w:t xml:space="preserve">. Бэйэтин харыстаммакка </w:t>
      </w:r>
      <w:r>
        <w:rPr>
          <w:rFonts w:ascii="Times New Roman" w:hAnsi="Times New Roman"/>
          <w:sz w:val="24"/>
          <w:szCs w:val="24"/>
          <w:lang w:val="sah-RU"/>
        </w:rPr>
        <w:t>ү</w:t>
      </w:r>
      <w:r w:rsidRPr="00BF7E20">
        <w:rPr>
          <w:rFonts w:ascii="Times New Roman" w:hAnsi="Times New Roman"/>
          <w:sz w:val="24"/>
          <w:szCs w:val="24"/>
          <w:lang w:val="sah-RU"/>
        </w:rPr>
        <w:t>лэлээн, ыарахан ыа</w:t>
      </w:r>
      <w:r>
        <w:rPr>
          <w:rFonts w:ascii="Times New Roman" w:hAnsi="Times New Roman"/>
          <w:sz w:val="24"/>
          <w:szCs w:val="24"/>
          <w:lang w:val="sah-RU"/>
        </w:rPr>
        <w:t>рыыттан ыалдьан 1986 сыллаахха ө</w:t>
      </w:r>
      <w:r w:rsidRPr="00BF7E20">
        <w:rPr>
          <w:rFonts w:ascii="Times New Roman" w:hAnsi="Times New Roman"/>
          <w:sz w:val="24"/>
          <w:szCs w:val="24"/>
          <w:lang w:val="sah-RU"/>
        </w:rPr>
        <w:t>лб</w:t>
      </w:r>
      <w:r>
        <w:rPr>
          <w:rFonts w:ascii="Times New Roman" w:hAnsi="Times New Roman"/>
          <w:sz w:val="24"/>
          <w:szCs w:val="24"/>
          <w:lang w:val="sah-RU"/>
        </w:rPr>
        <w:t>ү</w:t>
      </w:r>
      <w:r w:rsidRPr="00BF7E20">
        <w:rPr>
          <w:rFonts w:ascii="Times New Roman" w:hAnsi="Times New Roman"/>
          <w:sz w:val="24"/>
          <w:szCs w:val="24"/>
          <w:lang w:val="sah-RU"/>
        </w:rPr>
        <w:t xml:space="preserve">т. </w:t>
      </w:r>
    </w:p>
    <w:p w:rsidR="007C6917" w:rsidRDefault="007C6917" w:rsidP="00BF7E20">
      <w:pPr>
        <w:spacing w:after="0" w:line="276" w:lineRule="auto"/>
        <w:jc w:val="both"/>
        <w:rPr>
          <w:rFonts w:ascii="Times New Roman" w:hAnsi="Times New Roman"/>
          <w:sz w:val="24"/>
          <w:szCs w:val="24"/>
          <w:lang w:val="sah-RU"/>
        </w:rPr>
      </w:pPr>
      <w:r>
        <w:rPr>
          <w:rFonts w:ascii="Times New Roman" w:hAnsi="Times New Roman"/>
          <w:sz w:val="24"/>
          <w:szCs w:val="24"/>
          <w:lang w:val="sah-RU"/>
        </w:rPr>
        <w:t xml:space="preserve">          Эбэбит ыал буолуоҕ</w:t>
      </w:r>
      <w:r w:rsidRPr="00BF7E20">
        <w:rPr>
          <w:rFonts w:ascii="Times New Roman" w:hAnsi="Times New Roman"/>
          <w:sz w:val="24"/>
          <w:szCs w:val="24"/>
          <w:lang w:val="sah-RU"/>
        </w:rPr>
        <w:t>уттан э</w:t>
      </w:r>
      <w:r>
        <w:rPr>
          <w:rFonts w:ascii="Times New Roman" w:hAnsi="Times New Roman"/>
          <w:sz w:val="24"/>
          <w:szCs w:val="24"/>
          <w:lang w:val="sah-RU"/>
        </w:rPr>
        <w:t>һэбит ийэтэ 1888 сыллаах тө</w:t>
      </w:r>
      <w:r w:rsidRPr="00BF7E20">
        <w:rPr>
          <w:rFonts w:ascii="Times New Roman" w:hAnsi="Times New Roman"/>
          <w:sz w:val="24"/>
          <w:szCs w:val="24"/>
          <w:lang w:val="sah-RU"/>
        </w:rPr>
        <w:t>р</w:t>
      </w:r>
      <w:r>
        <w:rPr>
          <w:rFonts w:ascii="Times New Roman" w:hAnsi="Times New Roman"/>
          <w:sz w:val="24"/>
          <w:szCs w:val="24"/>
          <w:lang w:val="sah-RU"/>
        </w:rPr>
        <w:t>үө</w:t>
      </w:r>
      <w:r w:rsidRPr="00BF7E20">
        <w:rPr>
          <w:rFonts w:ascii="Times New Roman" w:hAnsi="Times New Roman"/>
          <w:sz w:val="24"/>
          <w:szCs w:val="24"/>
          <w:lang w:val="sah-RU"/>
        </w:rPr>
        <w:t xml:space="preserve">х,  Андреева Мария Михайловна </w:t>
      </w:r>
      <w:r>
        <w:rPr>
          <w:rFonts w:ascii="Times New Roman" w:hAnsi="Times New Roman"/>
          <w:sz w:val="24"/>
          <w:szCs w:val="24"/>
          <w:lang w:val="sah-RU"/>
        </w:rPr>
        <w:t>ү</w:t>
      </w:r>
      <w:r w:rsidRPr="00BF7E20">
        <w:rPr>
          <w:rFonts w:ascii="Times New Roman" w:hAnsi="Times New Roman"/>
          <w:sz w:val="24"/>
          <w:szCs w:val="24"/>
          <w:lang w:val="sah-RU"/>
        </w:rPr>
        <w:t>т</w:t>
      </w:r>
      <w:r>
        <w:rPr>
          <w:rFonts w:ascii="Times New Roman" w:hAnsi="Times New Roman"/>
          <w:sz w:val="24"/>
          <w:szCs w:val="24"/>
          <w:lang w:val="sah-RU"/>
        </w:rPr>
        <w:t>үө сү</w:t>
      </w:r>
      <w:r w:rsidRPr="00BF7E20">
        <w:rPr>
          <w:rFonts w:ascii="Times New Roman" w:hAnsi="Times New Roman"/>
          <w:sz w:val="24"/>
          <w:szCs w:val="24"/>
          <w:lang w:val="sah-RU"/>
        </w:rPr>
        <w:t>бэ</w:t>
      </w:r>
      <w:r>
        <w:rPr>
          <w:rFonts w:ascii="Times New Roman" w:hAnsi="Times New Roman"/>
          <w:sz w:val="24"/>
          <w:szCs w:val="24"/>
          <w:lang w:val="sah-RU"/>
        </w:rPr>
        <w:t>һ</w:t>
      </w:r>
      <w:r w:rsidRPr="00BF7E20">
        <w:rPr>
          <w:rFonts w:ascii="Times New Roman" w:hAnsi="Times New Roman"/>
          <w:sz w:val="24"/>
          <w:szCs w:val="24"/>
          <w:lang w:val="sah-RU"/>
        </w:rPr>
        <w:t>ит,</w:t>
      </w:r>
      <w:r>
        <w:rPr>
          <w:rFonts w:ascii="Times New Roman" w:hAnsi="Times New Roman"/>
          <w:sz w:val="24"/>
          <w:szCs w:val="24"/>
          <w:lang w:val="sah-RU"/>
        </w:rPr>
        <w:t xml:space="preserve"> кө</w:t>
      </w:r>
      <w:r w:rsidRPr="00BF7E20">
        <w:rPr>
          <w:rFonts w:ascii="Times New Roman" w:hAnsi="Times New Roman"/>
          <w:sz w:val="24"/>
          <w:szCs w:val="24"/>
          <w:lang w:val="sah-RU"/>
        </w:rPr>
        <w:t>н</w:t>
      </w:r>
      <w:r>
        <w:rPr>
          <w:rFonts w:ascii="Times New Roman" w:hAnsi="Times New Roman"/>
          <w:sz w:val="24"/>
          <w:szCs w:val="24"/>
          <w:lang w:val="sah-RU"/>
        </w:rPr>
        <w:t>ө майгылаах буолан, эйэҕэстик сыһыаннаһ</w:t>
      </w:r>
      <w:r w:rsidRPr="00BF7E20">
        <w:rPr>
          <w:rFonts w:ascii="Times New Roman" w:hAnsi="Times New Roman"/>
          <w:sz w:val="24"/>
          <w:szCs w:val="24"/>
          <w:lang w:val="sah-RU"/>
        </w:rPr>
        <w:t>а</w:t>
      </w:r>
      <w:r>
        <w:rPr>
          <w:rFonts w:ascii="Times New Roman" w:hAnsi="Times New Roman"/>
          <w:sz w:val="24"/>
          <w:szCs w:val="24"/>
          <w:lang w:val="sah-RU"/>
        </w:rPr>
        <w:t xml:space="preserve">н бииргэ </w:t>
      </w:r>
      <w:r>
        <w:rPr>
          <w:rFonts w:ascii="Times New Roman" w:hAnsi="Times New Roman"/>
          <w:sz w:val="24"/>
          <w:szCs w:val="24"/>
          <w:lang w:val="sah-RU"/>
        </w:rPr>
        <w:lastRenderedPageBreak/>
        <w:t>олорбуттара. Эбээбин оҕ</w:t>
      </w:r>
      <w:r w:rsidRPr="00BF7E20">
        <w:rPr>
          <w:rFonts w:ascii="Times New Roman" w:hAnsi="Times New Roman"/>
          <w:sz w:val="24"/>
          <w:szCs w:val="24"/>
          <w:lang w:val="sah-RU"/>
        </w:rPr>
        <w:t>отун к</w:t>
      </w:r>
      <w:r>
        <w:rPr>
          <w:rFonts w:ascii="Times New Roman" w:hAnsi="Times New Roman"/>
          <w:sz w:val="24"/>
          <w:szCs w:val="24"/>
          <w:lang w:val="sah-RU"/>
        </w:rPr>
        <w:t>урдук саныыра. Кини Толустуой тө</w:t>
      </w:r>
      <w:r w:rsidRPr="00BF7E20">
        <w:rPr>
          <w:rFonts w:ascii="Times New Roman" w:hAnsi="Times New Roman"/>
          <w:sz w:val="24"/>
          <w:szCs w:val="24"/>
          <w:lang w:val="sah-RU"/>
        </w:rPr>
        <w:t>р</w:t>
      </w:r>
      <w:r>
        <w:rPr>
          <w:rFonts w:ascii="Times New Roman" w:hAnsi="Times New Roman"/>
          <w:sz w:val="24"/>
          <w:szCs w:val="24"/>
          <w:lang w:val="sah-RU"/>
        </w:rPr>
        <w:t>үт олохтооҕ</w:t>
      </w:r>
      <w:r w:rsidRPr="00BF7E20">
        <w:rPr>
          <w:rFonts w:ascii="Times New Roman" w:hAnsi="Times New Roman"/>
          <w:sz w:val="24"/>
          <w:szCs w:val="24"/>
          <w:lang w:val="sah-RU"/>
        </w:rPr>
        <w:t>о, кэргэнэ Андреев Ива</w:t>
      </w:r>
      <w:r>
        <w:rPr>
          <w:rFonts w:ascii="Times New Roman" w:hAnsi="Times New Roman"/>
          <w:sz w:val="24"/>
          <w:szCs w:val="24"/>
          <w:lang w:val="sah-RU"/>
        </w:rPr>
        <w:t>н Федотович сэрии толоонуттан тө</w:t>
      </w:r>
      <w:r w:rsidRPr="00BF7E20">
        <w:rPr>
          <w:rFonts w:ascii="Times New Roman" w:hAnsi="Times New Roman"/>
          <w:sz w:val="24"/>
          <w:szCs w:val="24"/>
          <w:lang w:val="sah-RU"/>
        </w:rPr>
        <w:t>нн</w:t>
      </w:r>
      <w:r>
        <w:rPr>
          <w:rFonts w:ascii="Times New Roman" w:hAnsi="Times New Roman"/>
          <w:sz w:val="24"/>
          <w:szCs w:val="24"/>
          <w:lang w:val="sah-RU"/>
        </w:rPr>
        <w:t>ү</w:t>
      </w:r>
      <w:r w:rsidRPr="00BF7E20">
        <w:rPr>
          <w:rFonts w:ascii="Times New Roman" w:hAnsi="Times New Roman"/>
          <w:sz w:val="24"/>
          <w:szCs w:val="24"/>
          <w:lang w:val="sah-RU"/>
        </w:rPr>
        <w:t>бэтэ</w:t>
      </w:r>
      <w:r>
        <w:rPr>
          <w:rFonts w:ascii="Times New Roman" w:hAnsi="Times New Roman"/>
          <w:sz w:val="24"/>
          <w:szCs w:val="24"/>
          <w:lang w:val="sah-RU"/>
        </w:rPr>
        <w:t>ҕ</w:t>
      </w:r>
      <w:r w:rsidRPr="00BF7E20">
        <w:rPr>
          <w:rFonts w:ascii="Times New Roman" w:hAnsi="Times New Roman"/>
          <w:sz w:val="24"/>
          <w:szCs w:val="24"/>
          <w:lang w:val="sah-RU"/>
        </w:rPr>
        <w:t xml:space="preserve">э, онон хос эбээм </w:t>
      </w:r>
      <w:r>
        <w:rPr>
          <w:rFonts w:ascii="Times New Roman" w:hAnsi="Times New Roman"/>
          <w:sz w:val="24"/>
          <w:szCs w:val="24"/>
          <w:lang w:val="sah-RU"/>
        </w:rPr>
        <w:t>сэрии огдообото этэ. Кини хос эһэбитин сураҕ</w:t>
      </w:r>
      <w:r w:rsidRPr="00BF7E20">
        <w:rPr>
          <w:rFonts w:ascii="Times New Roman" w:hAnsi="Times New Roman"/>
          <w:sz w:val="24"/>
          <w:szCs w:val="24"/>
          <w:lang w:val="sah-RU"/>
        </w:rPr>
        <w:t>а суох</w:t>
      </w:r>
      <w:r>
        <w:rPr>
          <w:rFonts w:ascii="Times New Roman" w:hAnsi="Times New Roman"/>
          <w:sz w:val="24"/>
          <w:szCs w:val="24"/>
          <w:lang w:val="sah-RU"/>
        </w:rPr>
        <w:t xml:space="preserve"> сү</w:t>
      </w:r>
      <w:r w:rsidRPr="00BF7E20">
        <w:rPr>
          <w:rFonts w:ascii="Times New Roman" w:hAnsi="Times New Roman"/>
          <w:sz w:val="24"/>
          <w:szCs w:val="24"/>
          <w:lang w:val="sah-RU"/>
        </w:rPr>
        <w:t>пп</w:t>
      </w:r>
      <w:r>
        <w:rPr>
          <w:rFonts w:ascii="Times New Roman" w:hAnsi="Times New Roman"/>
          <w:sz w:val="24"/>
          <w:szCs w:val="24"/>
          <w:lang w:val="sah-RU"/>
        </w:rPr>
        <w:t>ү</w:t>
      </w:r>
      <w:r w:rsidRPr="00BF7E20">
        <w:rPr>
          <w:rFonts w:ascii="Times New Roman" w:hAnsi="Times New Roman"/>
          <w:sz w:val="24"/>
          <w:szCs w:val="24"/>
          <w:lang w:val="sah-RU"/>
        </w:rPr>
        <w:t>т диэн сан</w:t>
      </w:r>
      <w:r>
        <w:rPr>
          <w:rFonts w:ascii="Times New Roman" w:hAnsi="Times New Roman"/>
          <w:sz w:val="24"/>
          <w:szCs w:val="24"/>
          <w:lang w:val="sah-RU"/>
        </w:rPr>
        <w:t>аан сылдьыбыта. Кэлин хос эбэм ө</w:t>
      </w:r>
      <w:r w:rsidRPr="00BF7E20">
        <w:rPr>
          <w:rFonts w:ascii="Times New Roman" w:hAnsi="Times New Roman"/>
          <w:sz w:val="24"/>
          <w:szCs w:val="24"/>
          <w:lang w:val="sah-RU"/>
        </w:rPr>
        <w:t>лб</w:t>
      </w:r>
      <w:r>
        <w:rPr>
          <w:rFonts w:ascii="Times New Roman" w:hAnsi="Times New Roman"/>
          <w:sz w:val="24"/>
          <w:szCs w:val="24"/>
          <w:lang w:val="sah-RU"/>
        </w:rPr>
        <w:t>ү</w:t>
      </w:r>
      <w:r w:rsidRPr="00BF7E20">
        <w:rPr>
          <w:rFonts w:ascii="Times New Roman" w:hAnsi="Times New Roman"/>
          <w:sz w:val="24"/>
          <w:szCs w:val="24"/>
          <w:lang w:val="sah-RU"/>
        </w:rPr>
        <w:t>т</w:t>
      </w:r>
      <w:r>
        <w:rPr>
          <w:rFonts w:ascii="Times New Roman" w:hAnsi="Times New Roman"/>
          <w:sz w:val="24"/>
          <w:szCs w:val="24"/>
          <w:lang w:val="sah-RU"/>
        </w:rPr>
        <w:t>ү</w:t>
      </w:r>
      <w:r w:rsidRPr="00BF7E20">
        <w:rPr>
          <w:rFonts w:ascii="Times New Roman" w:hAnsi="Times New Roman"/>
          <w:sz w:val="24"/>
          <w:szCs w:val="24"/>
          <w:lang w:val="sah-RU"/>
        </w:rPr>
        <w:t xml:space="preserve">н кэннэ биллибитэ. </w:t>
      </w:r>
    </w:p>
    <w:p w:rsidR="007C6917" w:rsidRPr="00BF7E20" w:rsidRDefault="007C6917" w:rsidP="00E76707">
      <w:pPr>
        <w:spacing w:after="0" w:line="276" w:lineRule="auto"/>
        <w:ind w:firstLine="708"/>
        <w:jc w:val="both"/>
        <w:rPr>
          <w:rFonts w:ascii="Times New Roman" w:hAnsi="Times New Roman"/>
          <w:sz w:val="24"/>
          <w:szCs w:val="24"/>
          <w:lang w:val="sah-RU"/>
        </w:rPr>
      </w:pPr>
      <w:r w:rsidRPr="00BF7E20">
        <w:rPr>
          <w:rFonts w:ascii="Times New Roman" w:hAnsi="Times New Roman"/>
          <w:sz w:val="24"/>
          <w:szCs w:val="24"/>
          <w:lang w:val="sah-RU"/>
        </w:rPr>
        <w:t>Хос эб</w:t>
      </w:r>
      <w:r>
        <w:rPr>
          <w:rFonts w:ascii="Times New Roman" w:hAnsi="Times New Roman"/>
          <w:sz w:val="24"/>
          <w:szCs w:val="24"/>
          <w:lang w:val="sah-RU"/>
        </w:rPr>
        <w:t>эм Мария Михайловна (Маайах) тоҕуста оҕоломмута эрээри үһ</w:t>
      </w:r>
      <w:r w:rsidRPr="00BF7E20">
        <w:rPr>
          <w:rFonts w:ascii="Times New Roman" w:hAnsi="Times New Roman"/>
          <w:sz w:val="24"/>
          <w:szCs w:val="24"/>
          <w:lang w:val="sah-RU"/>
        </w:rPr>
        <w:t>э</w:t>
      </w:r>
      <w:r>
        <w:rPr>
          <w:rFonts w:ascii="Times New Roman" w:hAnsi="Times New Roman"/>
          <w:sz w:val="24"/>
          <w:szCs w:val="24"/>
          <w:lang w:val="sah-RU"/>
        </w:rPr>
        <w:t xml:space="preserve"> ордон  олох олорбуттара да, үһүөн ийэлэрин иннигэр ө</w:t>
      </w:r>
      <w:r w:rsidRPr="00BF7E20">
        <w:rPr>
          <w:rFonts w:ascii="Times New Roman" w:hAnsi="Times New Roman"/>
          <w:sz w:val="24"/>
          <w:szCs w:val="24"/>
          <w:lang w:val="sah-RU"/>
        </w:rPr>
        <w:t>лб</w:t>
      </w:r>
      <w:r>
        <w:rPr>
          <w:rFonts w:ascii="Times New Roman" w:hAnsi="Times New Roman"/>
          <w:sz w:val="24"/>
          <w:szCs w:val="24"/>
          <w:lang w:val="sah-RU"/>
        </w:rPr>
        <w:t>ү</w:t>
      </w:r>
      <w:r w:rsidRPr="00BF7E20">
        <w:rPr>
          <w:rFonts w:ascii="Times New Roman" w:hAnsi="Times New Roman"/>
          <w:sz w:val="24"/>
          <w:szCs w:val="24"/>
          <w:lang w:val="sah-RU"/>
        </w:rPr>
        <w:t>ттэрэ. Хос эб</w:t>
      </w:r>
      <w:r>
        <w:rPr>
          <w:rFonts w:ascii="Times New Roman" w:hAnsi="Times New Roman"/>
          <w:sz w:val="24"/>
          <w:szCs w:val="24"/>
          <w:lang w:val="sah-RU"/>
        </w:rPr>
        <w:t>ээм Маайах эмиэ колхоз, совхоз ү</w:t>
      </w:r>
      <w:r w:rsidRPr="00BF7E20">
        <w:rPr>
          <w:rFonts w:ascii="Times New Roman" w:hAnsi="Times New Roman"/>
          <w:sz w:val="24"/>
          <w:szCs w:val="24"/>
          <w:lang w:val="sah-RU"/>
        </w:rPr>
        <w:t>лэтигэр хара к</w:t>
      </w:r>
      <w:r>
        <w:rPr>
          <w:rFonts w:ascii="Times New Roman" w:hAnsi="Times New Roman"/>
          <w:sz w:val="24"/>
          <w:szCs w:val="24"/>
          <w:lang w:val="sah-RU"/>
        </w:rPr>
        <w:t>ө</w:t>
      </w:r>
      <w:r w:rsidRPr="00BF7E20">
        <w:rPr>
          <w:rFonts w:ascii="Times New Roman" w:hAnsi="Times New Roman"/>
          <w:sz w:val="24"/>
          <w:szCs w:val="24"/>
          <w:lang w:val="sah-RU"/>
        </w:rPr>
        <w:t>л</w:t>
      </w:r>
      <w:r>
        <w:rPr>
          <w:rFonts w:ascii="Times New Roman" w:hAnsi="Times New Roman"/>
          <w:sz w:val="24"/>
          <w:szCs w:val="24"/>
          <w:lang w:val="sah-RU"/>
        </w:rPr>
        <w:t>өһү</w:t>
      </w:r>
      <w:r w:rsidRPr="00BF7E20">
        <w:rPr>
          <w:rFonts w:ascii="Times New Roman" w:hAnsi="Times New Roman"/>
          <w:sz w:val="24"/>
          <w:szCs w:val="24"/>
          <w:lang w:val="sah-RU"/>
        </w:rPr>
        <w:t>н</w:t>
      </w:r>
      <w:r>
        <w:rPr>
          <w:rFonts w:ascii="Times New Roman" w:hAnsi="Times New Roman"/>
          <w:sz w:val="24"/>
          <w:szCs w:val="24"/>
          <w:lang w:val="sah-RU"/>
        </w:rPr>
        <w:t>үн тохпут киһ</w:t>
      </w:r>
      <w:r w:rsidRPr="00BF7E20">
        <w:rPr>
          <w:rFonts w:ascii="Times New Roman" w:hAnsi="Times New Roman"/>
          <w:sz w:val="24"/>
          <w:szCs w:val="24"/>
          <w:lang w:val="sah-RU"/>
        </w:rPr>
        <w:t>и</w:t>
      </w:r>
      <w:r>
        <w:rPr>
          <w:rFonts w:ascii="Times New Roman" w:hAnsi="Times New Roman"/>
          <w:sz w:val="24"/>
          <w:szCs w:val="24"/>
          <w:lang w:val="sah-RU"/>
        </w:rPr>
        <w:t>. Бэйэтэ бас билэр биир ынахтааҕа. Хайа ө</w:t>
      </w:r>
      <w:r w:rsidRPr="00BF7E20">
        <w:rPr>
          <w:rFonts w:ascii="Times New Roman" w:hAnsi="Times New Roman"/>
          <w:sz w:val="24"/>
          <w:szCs w:val="24"/>
          <w:lang w:val="sah-RU"/>
        </w:rPr>
        <w:t>л</w:t>
      </w:r>
      <w:r>
        <w:rPr>
          <w:rFonts w:ascii="Times New Roman" w:hAnsi="Times New Roman"/>
          <w:sz w:val="24"/>
          <w:szCs w:val="24"/>
          <w:lang w:val="sah-RU"/>
        </w:rPr>
        <w:t>үөр сүөһү</w:t>
      </w:r>
      <w:r w:rsidRPr="00BF7E20">
        <w:rPr>
          <w:rFonts w:ascii="Times New Roman" w:hAnsi="Times New Roman"/>
          <w:sz w:val="24"/>
          <w:szCs w:val="24"/>
          <w:lang w:val="sah-RU"/>
        </w:rPr>
        <w:t>т</w:t>
      </w:r>
      <w:r>
        <w:rPr>
          <w:rFonts w:ascii="Times New Roman" w:hAnsi="Times New Roman"/>
          <w:sz w:val="24"/>
          <w:szCs w:val="24"/>
          <w:lang w:val="sah-RU"/>
        </w:rPr>
        <w:t>ү</w:t>
      </w:r>
      <w:r w:rsidRPr="00BF7E20">
        <w:rPr>
          <w:rFonts w:ascii="Times New Roman" w:hAnsi="Times New Roman"/>
          <w:sz w:val="24"/>
          <w:szCs w:val="24"/>
          <w:lang w:val="sah-RU"/>
        </w:rPr>
        <w:t>н к</w:t>
      </w:r>
      <w:r>
        <w:rPr>
          <w:rFonts w:ascii="Times New Roman" w:hAnsi="Times New Roman"/>
          <w:sz w:val="24"/>
          <w:szCs w:val="24"/>
          <w:lang w:val="sah-RU"/>
        </w:rPr>
        <w:t>ө</w:t>
      </w:r>
      <w:r w:rsidRPr="00BF7E20">
        <w:rPr>
          <w:rFonts w:ascii="Times New Roman" w:hAnsi="Times New Roman"/>
          <w:sz w:val="24"/>
          <w:szCs w:val="24"/>
          <w:lang w:val="sah-RU"/>
        </w:rPr>
        <w:t>р</w:t>
      </w:r>
      <w:r>
        <w:rPr>
          <w:rFonts w:ascii="Times New Roman" w:hAnsi="Times New Roman"/>
          <w:sz w:val="24"/>
          <w:szCs w:val="24"/>
          <w:lang w:val="sah-RU"/>
        </w:rPr>
        <w:t>ө</w:t>
      </w:r>
      <w:r w:rsidRPr="00BF7E20">
        <w:rPr>
          <w:rFonts w:ascii="Times New Roman" w:hAnsi="Times New Roman"/>
          <w:sz w:val="24"/>
          <w:szCs w:val="24"/>
          <w:lang w:val="sah-RU"/>
        </w:rPr>
        <w:t xml:space="preserve"> сылдьыбыта. Дьиктитэ диэн куобахх</w:t>
      </w:r>
      <w:r>
        <w:rPr>
          <w:rFonts w:ascii="Times New Roman" w:hAnsi="Times New Roman"/>
          <w:sz w:val="24"/>
          <w:szCs w:val="24"/>
          <w:lang w:val="sah-RU"/>
        </w:rPr>
        <w:t>а, куруппааскыга, сохсолоон, туһ</w:t>
      </w:r>
      <w:r w:rsidRPr="00BF7E20">
        <w:rPr>
          <w:rFonts w:ascii="Times New Roman" w:hAnsi="Times New Roman"/>
          <w:sz w:val="24"/>
          <w:szCs w:val="24"/>
          <w:lang w:val="sah-RU"/>
        </w:rPr>
        <w:t>ахтаан бултуйара. Андаатарга капкаан иитэн ылара. Балыкка туулаан, илимнээн элбэх мундуну, собону сиэтэрэ. Сайынын о</w:t>
      </w:r>
      <w:r>
        <w:rPr>
          <w:rFonts w:ascii="Times New Roman" w:hAnsi="Times New Roman"/>
          <w:sz w:val="24"/>
          <w:szCs w:val="24"/>
          <w:lang w:val="sah-RU"/>
        </w:rPr>
        <w:t>т мунньуутугар тэҥ</w:t>
      </w:r>
      <w:r w:rsidRPr="00BF7E20">
        <w:rPr>
          <w:rFonts w:ascii="Times New Roman" w:hAnsi="Times New Roman"/>
          <w:sz w:val="24"/>
          <w:szCs w:val="24"/>
          <w:lang w:val="sah-RU"/>
        </w:rPr>
        <w:t>нээ</w:t>
      </w:r>
      <w:r>
        <w:rPr>
          <w:rFonts w:ascii="Times New Roman" w:hAnsi="Times New Roman"/>
          <w:sz w:val="24"/>
          <w:szCs w:val="24"/>
          <w:lang w:val="sah-RU"/>
        </w:rPr>
        <w:t>ҕэ суоҕ</w:t>
      </w:r>
      <w:r w:rsidRPr="00BF7E20">
        <w:rPr>
          <w:rFonts w:ascii="Times New Roman" w:hAnsi="Times New Roman"/>
          <w:sz w:val="24"/>
          <w:szCs w:val="24"/>
          <w:lang w:val="sah-RU"/>
        </w:rPr>
        <w:t>а. Мунньара ыраас уонна бугула улахана дьону с</w:t>
      </w:r>
      <w:r>
        <w:rPr>
          <w:rFonts w:ascii="Times New Roman" w:hAnsi="Times New Roman"/>
          <w:sz w:val="24"/>
          <w:szCs w:val="24"/>
          <w:lang w:val="sah-RU"/>
        </w:rPr>
        <w:t>ө</w:t>
      </w:r>
      <w:r w:rsidRPr="00BF7E20">
        <w:rPr>
          <w:rFonts w:ascii="Times New Roman" w:hAnsi="Times New Roman"/>
          <w:sz w:val="24"/>
          <w:szCs w:val="24"/>
          <w:lang w:val="sah-RU"/>
        </w:rPr>
        <w:t>хт</w:t>
      </w:r>
      <w:r>
        <w:rPr>
          <w:rFonts w:ascii="Times New Roman" w:hAnsi="Times New Roman"/>
          <w:sz w:val="24"/>
          <w:szCs w:val="24"/>
          <w:lang w:val="sah-RU"/>
        </w:rPr>
        <w:t>ө</w:t>
      </w:r>
      <w:r w:rsidRPr="00BF7E20">
        <w:rPr>
          <w:rFonts w:ascii="Times New Roman" w:hAnsi="Times New Roman"/>
          <w:sz w:val="24"/>
          <w:szCs w:val="24"/>
          <w:lang w:val="sah-RU"/>
        </w:rPr>
        <w:t>р</w:t>
      </w:r>
      <w:r>
        <w:rPr>
          <w:rFonts w:ascii="Times New Roman" w:hAnsi="Times New Roman"/>
          <w:sz w:val="24"/>
          <w:szCs w:val="24"/>
          <w:lang w:val="sah-RU"/>
        </w:rPr>
        <w:t>ө</w:t>
      </w:r>
      <w:r w:rsidRPr="00BF7E20">
        <w:rPr>
          <w:rFonts w:ascii="Times New Roman" w:hAnsi="Times New Roman"/>
          <w:sz w:val="24"/>
          <w:szCs w:val="24"/>
          <w:lang w:val="sah-RU"/>
        </w:rPr>
        <w:t>р</w:t>
      </w:r>
      <w:r>
        <w:rPr>
          <w:rFonts w:ascii="Times New Roman" w:hAnsi="Times New Roman"/>
          <w:sz w:val="24"/>
          <w:szCs w:val="24"/>
          <w:lang w:val="sah-RU"/>
        </w:rPr>
        <w:t>ө</w:t>
      </w:r>
      <w:r w:rsidRPr="00BF7E20">
        <w:rPr>
          <w:rFonts w:ascii="Times New Roman" w:hAnsi="Times New Roman"/>
          <w:sz w:val="24"/>
          <w:szCs w:val="24"/>
          <w:lang w:val="sah-RU"/>
        </w:rPr>
        <w:t>. Былыргыны ыатаран сэ</w:t>
      </w:r>
      <w:r>
        <w:rPr>
          <w:rFonts w:ascii="Times New Roman" w:hAnsi="Times New Roman"/>
          <w:sz w:val="24"/>
          <w:szCs w:val="24"/>
          <w:lang w:val="sah-RU"/>
        </w:rPr>
        <w:t>һэргиирэ, үһү</w:t>
      </w:r>
      <w:r w:rsidRPr="00BF7E20">
        <w:rPr>
          <w:rFonts w:ascii="Times New Roman" w:hAnsi="Times New Roman"/>
          <w:sz w:val="24"/>
          <w:szCs w:val="24"/>
          <w:lang w:val="sah-RU"/>
        </w:rPr>
        <w:t>йээннэри  кэпсиирэ эбит. Ол олор</w:t>
      </w:r>
      <w:r>
        <w:rPr>
          <w:rFonts w:ascii="Times New Roman" w:hAnsi="Times New Roman"/>
          <w:sz w:val="24"/>
          <w:szCs w:val="24"/>
          <w:lang w:val="sah-RU"/>
        </w:rPr>
        <w:t>он тирии имитэр, иистээх буоллаҕына иистэнэрэ. “Кыраны да үллэстэр наһаа ыраас дууһ</w:t>
      </w:r>
      <w:r w:rsidRPr="00BF7E20">
        <w:rPr>
          <w:rFonts w:ascii="Times New Roman" w:hAnsi="Times New Roman"/>
          <w:sz w:val="24"/>
          <w:szCs w:val="24"/>
          <w:lang w:val="sah-RU"/>
        </w:rPr>
        <w:t>алаах уонна о</w:t>
      </w:r>
      <w:r>
        <w:rPr>
          <w:rFonts w:ascii="Times New Roman" w:hAnsi="Times New Roman"/>
          <w:sz w:val="24"/>
          <w:szCs w:val="24"/>
          <w:lang w:val="sah-RU"/>
        </w:rPr>
        <w:t>ҕ</w:t>
      </w:r>
      <w:r w:rsidRPr="00BF7E20">
        <w:rPr>
          <w:rFonts w:ascii="Times New Roman" w:hAnsi="Times New Roman"/>
          <w:sz w:val="24"/>
          <w:szCs w:val="24"/>
          <w:lang w:val="sah-RU"/>
        </w:rPr>
        <w:t>олорбун к</w:t>
      </w:r>
      <w:r>
        <w:rPr>
          <w:rFonts w:ascii="Times New Roman" w:hAnsi="Times New Roman"/>
          <w:sz w:val="24"/>
          <w:szCs w:val="24"/>
          <w:lang w:val="sah-RU"/>
        </w:rPr>
        <w:t>ө</w:t>
      </w:r>
      <w:r w:rsidRPr="00BF7E20">
        <w:rPr>
          <w:rFonts w:ascii="Times New Roman" w:hAnsi="Times New Roman"/>
          <w:sz w:val="24"/>
          <w:szCs w:val="24"/>
          <w:lang w:val="sah-RU"/>
        </w:rPr>
        <w:t>рс</w:t>
      </w:r>
      <w:r>
        <w:rPr>
          <w:rFonts w:ascii="Times New Roman" w:hAnsi="Times New Roman"/>
          <w:sz w:val="24"/>
          <w:szCs w:val="24"/>
          <w:lang w:val="sah-RU"/>
        </w:rPr>
        <w:t>өн абырыыра,”- диэн эбэм үөрэн кэпсиир. Хос эбээм ө</w:t>
      </w:r>
      <w:r w:rsidRPr="00BF7E20">
        <w:rPr>
          <w:rFonts w:ascii="Times New Roman" w:hAnsi="Times New Roman"/>
          <w:sz w:val="24"/>
          <w:szCs w:val="24"/>
          <w:lang w:val="sah-RU"/>
        </w:rPr>
        <w:t>л</w:t>
      </w:r>
      <w:r>
        <w:rPr>
          <w:rFonts w:ascii="Times New Roman" w:hAnsi="Times New Roman"/>
          <w:sz w:val="24"/>
          <w:szCs w:val="24"/>
          <w:lang w:val="sah-RU"/>
        </w:rPr>
        <w:t>үө</w:t>
      </w:r>
      <w:r w:rsidRPr="00BF7E20">
        <w:rPr>
          <w:rFonts w:ascii="Times New Roman" w:hAnsi="Times New Roman"/>
          <w:sz w:val="24"/>
          <w:szCs w:val="24"/>
          <w:lang w:val="sah-RU"/>
        </w:rPr>
        <w:t>р дылы кэргэнэ (хос э</w:t>
      </w:r>
      <w:r>
        <w:rPr>
          <w:rFonts w:ascii="Times New Roman" w:hAnsi="Times New Roman"/>
          <w:sz w:val="24"/>
          <w:szCs w:val="24"/>
          <w:lang w:val="sah-RU"/>
        </w:rPr>
        <w:t>һ</w:t>
      </w:r>
      <w:r w:rsidRPr="00BF7E20">
        <w:rPr>
          <w:rFonts w:ascii="Times New Roman" w:hAnsi="Times New Roman"/>
          <w:sz w:val="24"/>
          <w:szCs w:val="24"/>
          <w:lang w:val="sah-RU"/>
        </w:rPr>
        <w:t>эм) ханна к</w:t>
      </w:r>
      <w:r>
        <w:rPr>
          <w:rFonts w:ascii="Times New Roman" w:hAnsi="Times New Roman"/>
          <w:sz w:val="24"/>
          <w:szCs w:val="24"/>
          <w:lang w:val="sah-RU"/>
        </w:rPr>
        <w:t>ө</w:t>
      </w:r>
      <w:r w:rsidRPr="00BF7E20">
        <w:rPr>
          <w:rFonts w:ascii="Times New Roman" w:hAnsi="Times New Roman"/>
          <w:sz w:val="24"/>
          <w:szCs w:val="24"/>
          <w:lang w:val="sah-RU"/>
        </w:rPr>
        <w:t>м</w:t>
      </w:r>
      <w:r>
        <w:rPr>
          <w:rFonts w:ascii="Times New Roman" w:hAnsi="Times New Roman"/>
          <w:sz w:val="24"/>
          <w:szCs w:val="24"/>
          <w:lang w:val="sah-RU"/>
        </w:rPr>
        <w:t>ү</w:t>
      </w:r>
      <w:r w:rsidRPr="00BF7E20">
        <w:rPr>
          <w:rFonts w:ascii="Times New Roman" w:hAnsi="Times New Roman"/>
          <w:sz w:val="24"/>
          <w:szCs w:val="24"/>
          <w:lang w:val="sah-RU"/>
        </w:rPr>
        <w:t>ллэ сы</w:t>
      </w:r>
      <w:r>
        <w:rPr>
          <w:rFonts w:ascii="Times New Roman" w:hAnsi="Times New Roman"/>
          <w:sz w:val="24"/>
          <w:szCs w:val="24"/>
          <w:lang w:val="sah-RU"/>
        </w:rPr>
        <w:t>тарын билбэт этэ.  Кини 104 сааһыгар хотонугар ү</w:t>
      </w:r>
      <w:r w:rsidRPr="00BF7E20">
        <w:rPr>
          <w:rFonts w:ascii="Times New Roman" w:hAnsi="Times New Roman"/>
          <w:sz w:val="24"/>
          <w:szCs w:val="24"/>
          <w:lang w:val="sah-RU"/>
        </w:rPr>
        <w:t>лэлии сылдьан охтубута уонна к</w:t>
      </w:r>
      <w:r>
        <w:rPr>
          <w:rFonts w:ascii="Times New Roman" w:hAnsi="Times New Roman"/>
          <w:sz w:val="24"/>
          <w:szCs w:val="24"/>
          <w:lang w:val="sah-RU"/>
        </w:rPr>
        <w:t>ү</w:t>
      </w:r>
      <w:r w:rsidRPr="00BF7E20">
        <w:rPr>
          <w:rFonts w:ascii="Times New Roman" w:hAnsi="Times New Roman"/>
          <w:sz w:val="24"/>
          <w:szCs w:val="24"/>
          <w:lang w:val="sah-RU"/>
        </w:rPr>
        <w:t>н сириттэн к</w:t>
      </w:r>
      <w:r>
        <w:rPr>
          <w:rFonts w:ascii="Times New Roman" w:hAnsi="Times New Roman"/>
          <w:sz w:val="24"/>
          <w:szCs w:val="24"/>
          <w:lang w:val="sah-RU"/>
        </w:rPr>
        <w:t>ү</w:t>
      </w:r>
      <w:r w:rsidRPr="00BF7E20">
        <w:rPr>
          <w:rFonts w:ascii="Times New Roman" w:hAnsi="Times New Roman"/>
          <w:sz w:val="24"/>
          <w:szCs w:val="24"/>
          <w:lang w:val="sah-RU"/>
        </w:rPr>
        <w:t xml:space="preserve">рэммитэ. Онтон </w:t>
      </w:r>
      <w:r>
        <w:rPr>
          <w:rFonts w:ascii="Times New Roman" w:hAnsi="Times New Roman"/>
          <w:sz w:val="24"/>
          <w:szCs w:val="24"/>
          <w:lang w:val="sah-RU"/>
        </w:rPr>
        <w:t>ө</w:t>
      </w:r>
      <w:r w:rsidRPr="00BF7E20">
        <w:rPr>
          <w:rFonts w:ascii="Times New Roman" w:hAnsi="Times New Roman"/>
          <w:sz w:val="24"/>
          <w:szCs w:val="24"/>
          <w:lang w:val="sah-RU"/>
        </w:rPr>
        <w:t>лб</w:t>
      </w:r>
      <w:r>
        <w:rPr>
          <w:rFonts w:ascii="Times New Roman" w:hAnsi="Times New Roman"/>
          <w:sz w:val="24"/>
          <w:szCs w:val="24"/>
          <w:lang w:val="sah-RU"/>
        </w:rPr>
        <w:t>ү</w:t>
      </w:r>
      <w:r w:rsidRPr="00BF7E20">
        <w:rPr>
          <w:rFonts w:ascii="Times New Roman" w:hAnsi="Times New Roman"/>
          <w:sz w:val="24"/>
          <w:szCs w:val="24"/>
          <w:lang w:val="sah-RU"/>
        </w:rPr>
        <w:t>т</w:t>
      </w:r>
      <w:r>
        <w:rPr>
          <w:rFonts w:ascii="Times New Roman" w:hAnsi="Times New Roman"/>
          <w:sz w:val="24"/>
          <w:szCs w:val="24"/>
          <w:lang w:val="sah-RU"/>
        </w:rPr>
        <w:t>ү</w:t>
      </w:r>
      <w:r w:rsidRPr="00BF7E20">
        <w:rPr>
          <w:rFonts w:ascii="Times New Roman" w:hAnsi="Times New Roman"/>
          <w:sz w:val="24"/>
          <w:szCs w:val="24"/>
          <w:lang w:val="sah-RU"/>
        </w:rPr>
        <w:t>н кэннэ Ленинградскай уобалас Старорусскай ор</w:t>
      </w:r>
      <w:r>
        <w:rPr>
          <w:rFonts w:ascii="Times New Roman" w:hAnsi="Times New Roman"/>
          <w:sz w:val="24"/>
          <w:szCs w:val="24"/>
          <w:lang w:val="sah-RU"/>
        </w:rPr>
        <w:t>ойуонун Сутоки дэриэбинэтигэр кө</w:t>
      </w:r>
      <w:r w:rsidRPr="00BF7E20">
        <w:rPr>
          <w:rFonts w:ascii="Times New Roman" w:hAnsi="Times New Roman"/>
          <w:sz w:val="24"/>
          <w:szCs w:val="24"/>
          <w:lang w:val="sah-RU"/>
        </w:rPr>
        <w:t>м</w:t>
      </w:r>
      <w:r>
        <w:rPr>
          <w:rFonts w:ascii="Times New Roman" w:hAnsi="Times New Roman"/>
          <w:sz w:val="24"/>
          <w:szCs w:val="24"/>
          <w:lang w:val="sah-RU"/>
        </w:rPr>
        <w:t>үллэ сытарын туһ</w:t>
      </w:r>
      <w:r w:rsidRPr="00BF7E20">
        <w:rPr>
          <w:rFonts w:ascii="Times New Roman" w:hAnsi="Times New Roman"/>
          <w:sz w:val="24"/>
          <w:szCs w:val="24"/>
          <w:lang w:val="sah-RU"/>
        </w:rPr>
        <w:t>унан ийэм “Па</w:t>
      </w:r>
      <w:r>
        <w:rPr>
          <w:rFonts w:ascii="Times New Roman" w:hAnsi="Times New Roman"/>
          <w:sz w:val="24"/>
          <w:szCs w:val="24"/>
          <w:lang w:val="sah-RU"/>
        </w:rPr>
        <w:t>мять” кинигэттэн булбут этэ. Биһиги кө</w:t>
      </w:r>
      <w:r w:rsidRPr="00BF7E20">
        <w:rPr>
          <w:rFonts w:ascii="Times New Roman" w:hAnsi="Times New Roman"/>
          <w:sz w:val="24"/>
          <w:szCs w:val="24"/>
          <w:lang w:val="sah-RU"/>
        </w:rPr>
        <w:t>рб</w:t>
      </w:r>
      <w:r>
        <w:rPr>
          <w:rFonts w:ascii="Times New Roman" w:hAnsi="Times New Roman"/>
          <w:sz w:val="24"/>
          <w:szCs w:val="24"/>
          <w:lang w:val="sah-RU"/>
        </w:rPr>
        <w:t>ө</w:t>
      </w:r>
      <w:r w:rsidRPr="00BF7E20">
        <w:rPr>
          <w:rFonts w:ascii="Times New Roman" w:hAnsi="Times New Roman"/>
          <w:sz w:val="24"/>
          <w:szCs w:val="24"/>
          <w:lang w:val="sah-RU"/>
        </w:rPr>
        <w:t>т</w:t>
      </w:r>
      <w:r>
        <w:rPr>
          <w:rFonts w:ascii="Times New Roman" w:hAnsi="Times New Roman"/>
          <w:sz w:val="24"/>
          <w:szCs w:val="24"/>
          <w:lang w:val="sah-RU"/>
        </w:rPr>
        <w:t>ө</w:t>
      </w:r>
      <w:r w:rsidRPr="00BF7E20">
        <w:rPr>
          <w:rFonts w:ascii="Times New Roman" w:hAnsi="Times New Roman"/>
          <w:sz w:val="24"/>
          <w:szCs w:val="24"/>
          <w:lang w:val="sah-RU"/>
        </w:rPr>
        <w:t>х хос эбээбитин хайдах эрэ билэр курдукпут. Ол курд</w:t>
      </w:r>
      <w:r>
        <w:rPr>
          <w:rFonts w:ascii="Times New Roman" w:hAnsi="Times New Roman"/>
          <w:sz w:val="24"/>
          <w:szCs w:val="24"/>
          <w:lang w:val="sah-RU"/>
        </w:rPr>
        <w:t>ук куруук ахтан, санаан кини туһ</w:t>
      </w:r>
      <w:r w:rsidRPr="00BF7E20">
        <w:rPr>
          <w:rFonts w:ascii="Times New Roman" w:hAnsi="Times New Roman"/>
          <w:sz w:val="24"/>
          <w:szCs w:val="24"/>
          <w:lang w:val="sah-RU"/>
        </w:rPr>
        <w:t>унан дьоннорум кэпсииллэр.</w:t>
      </w:r>
    </w:p>
    <w:p w:rsidR="007C6917" w:rsidRPr="00BF7E20" w:rsidRDefault="007C6917" w:rsidP="00D640D0">
      <w:pPr>
        <w:spacing w:after="0" w:line="276" w:lineRule="auto"/>
        <w:jc w:val="both"/>
        <w:rPr>
          <w:rFonts w:ascii="Times New Roman" w:hAnsi="Times New Roman"/>
          <w:sz w:val="24"/>
          <w:szCs w:val="24"/>
          <w:lang w:val="sah-RU"/>
        </w:rPr>
      </w:pPr>
      <w:r w:rsidRPr="00BF7E20">
        <w:rPr>
          <w:rFonts w:ascii="Times New Roman" w:hAnsi="Times New Roman"/>
          <w:sz w:val="24"/>
          <w:szCs w:val="24"/>
          <w:lang w:val="sah-RU"/>
        </w:rPr>
        <w:t xml:space="preserve">               Эбэм Мария Титовна иистэнньэ</w:t>
      </w:r>
      <w:r>
        <w:rPr>
          <w:rFonts w:ascii="Times New Roman" w:hAnsi="Times New Roman"/>
          <w:sz w:val="24"/>
          <w:szCs w:val="24"/>
          <w:lang w:val="sah-RU"/>
        </w:rPr>
        <w:t>ҥ, асчыт, ырыаһыт активнай позициялаах киһ</w:t>
      </w:r>
      <w:r w:rsidRPr="00BF7E20">
        <w:rPr>
          <w:rFonts w:ascii="Times New Roman" w:hAnsi="Times New Roman"/>
          <w:sz w:val="24"/>
          <w:szCs w:val="24"/>
          <w:lang w:val="sah-RU"/>
        </w:rPr>
        <w:t>и. Минньи</w:t>
      </w:r>
      <w:r>
        <w:rPr>
          <w:rFonts w:ascii="Times New Roman" w:hAnsi="Times New Roman"/>
          <w:sz w:val="24"/>
          <w:szCs w:val="24"/>
          <w:lang w:val="sah-RU"/>
        </w:rPr>
        <w:t>гэс баахыла, саламаат астаан биһиэхэ сиэтээччи. Кини тикпит таҥастарын республика иһигэр элбэх киһ</w:t>
      </w:r>
      <w:r w:rsidRPr="00BF7E20">
        <w:rPr>
          <w:rFonts w:ascii="Times New Roman" w:hAnsi="Times New Roman"/>
          <w:sz w:val="24"/>
          <w:szCs w:val="24"/>
          <w:lang w:val="sah-RU"/>
        </w:rPr>
        <w:t>и кэтэ с</w:t>
      </w:r>
      <w:r>
        <w:rPr>
          <w:rFonts w:ascii="Times New Roman" w:hAnsi="Times New Roman"/>
          <w:sz w:val="24"/>
          <w:szCs w:val="24"/>
          <w:lang w:val="sah-RU"/>
        </w:rPr>
        <w:t>ылдьара буолуо дии саныыбын. Түү</w:t>
      </w:r>
      <w:r w:rsidRPr="00BF7E20">
        <w:rPr>
          <w:rFonts w:ascii="Times New Roman" w:hAnsi="Times New Roman"/>
          <w:sz w:val="24"/>
          <w:szCs w:val="24"/>
          <w:lang w:val="sah-RU"/>
        </w:rPr>
        <w:t>лээх бэргэ</w:t>
      </w:r>
      <w:r>
        <w:rPr>
          <w:rFonts w:ascii="Times New Roman" w:hAnsi="Times New Roman"/>
          <w:sz w:val="24"/>
          <w:szCs w:val="24"/>
          <w:lang w:val="sah-RU"/>
        </w:rPr>
        <w:t>һэ, сон, этэрбэс тигэн дьону үө</w:t>
      </w:r>
      <w:r w:rsidRPr="00BF7E20">
        <w:rPr>
          <w:rFonts w:ascii="Times New Roman" w:hAnsi="Times New Roman"/>
          <w:sz w:val="24"/>
          <w:szCs w:val="24"/>
          <w:lang w:val="sah-RU"/>
        </w:rPr>
        <w:t>рдэр. “Алгыс” ветераннар кулууптарыгар хайа тэриллиэ</w:t>
      </w:r>
      <w:r>
        <w:rPr>
          <w:rFonts w:ascii="Times New Roman" w:hAnsi="Times New Roman"/>
          <w:sz w:val="24"/>
          <w:szCs w:val="24"/>
          <w:lang w:val="sah-RU"/>
        </w:rPr>
        <w:t>ҕ</w:t>
      </w:r>
      <w:r w:rsidRPr="00BF7E20">
        <w:rPr>
          <w:rFonts w:ascii="Times New Roman" w:hAnsi="Times New Roman"/>
          <w:sz w:val="24"/>
          <w:szCs w:val="24"/>
          <w:lang w:val="sah-RU"/>
        </w:rPr>
        <w:t>иттэн сыл</w:t>
      </w:r>
      <w:r>
        <w:rPr>
          <w:rFonts w:ascii="Times New Roman" w:hAnsi="Times New Roman"/>
          <w:sz w:val="24"/>
          <w:szCs w:val="24"/>
          <w:lang w:val="sah-RU"/>
        </w:rPr>
        <w:t>дьыбыта. Билигин да айанныыр, сүүрэ-кө</w:t>
      </w:r>
      <w:r w:rsidRPr="00BF7E20">
        <w:rPr>
          <w:rFonts w:ascii="Times New Roman" w:hAnsi="Times New Roman"/>
          <w:sz w:val="24"/>
          <w:szCs w:val="24"/>
          <w:lang w:val="sah-RU"/>
        </w:rPr>
        <w:t>т</w:t>
      </w:r>
      <w:r>
        <w:rPr>
          <w:rFonts w:ascii="Times New Roman" w:hAnsi="Times New Roman"/>
          <w:sz w:val="24"/>
          <w:szCs w:val="24"/>
          <w:lang w:val="sah-RU"/>
        </w:rPr>
        <w:t>ө сылдьар. Кыыһ</w:t>
      </w:r>
      <w:r w:rsidRPr="00BF7E20">
        <w:rPr>
          <w:rFonts w:ascii="Times New Roman" w:hAnsi="Times New Roman"/>
          <w:sz w:val="24"/>
          <w:szCs w:val="24"/>
          <w:lang w:val="sah-RU"/>
        </w:rPr>
        <w:t xml:space="preserve">ыгар </w:t>
      </w:r>
      <w:r>
        <w:rPr>
          <w:rFonts w:ascii="Times New Roman" w:hAnsi="Times New Roman"/>
          <w:sz w:val="24"/>
          <w:szCs w:val="24"/>
          <w:lang w:val="sah-RU"/>
        </w:rPr>
        <w:t>Ө</w:t>
      </w:r>
      <w:r w:rsidRPr="00BF7E20">
        <w:rPr>
          <w:rFonts w:ascii="Times New Roman" w:hAnsi="Times New Roman"/>
          <w:sz w:val="24"/>
          <w:szCs w:val="24"/>
          <w:lang w:val="sah-RU"/>
        </w:rPr>
        <w:t>йм</w:t>
      </w:r>
      <w:r>
        <w:rPr>
          <w:rFonts w:ascii="Times New Roman" w:hAnsi="Times New Roman"/>
          <w:sz w:val="24"/>
          <w:szCs w:val="24"/>
          <w:lang w:val="sah-RU"/>
        </w:rPr>
        <w:t>ө</w:t>
      </w:r>
      <w:r w:rsidRPr="00BF7E20">
        <w:rPr>
          <w:rFonts w:ascii="Times New Roman" w:hAnsi="Times New Roman"/>
          <w:sz w:val="24"/>
          <w:szCs w:val="24"/>
          <w:lang w:val="sah-RU"/>
        </w:rPr>
        <w:t>к</w:t>
      </w:r>
      <w:r>
        <w:rPr>
          <w:rFonts w:ascii="Times New Roman" w:hAnsi="Times New Roman"/>
          <w:sz w:val="24"/>
          <w:szCs w:val="24"/>
          <w:lang w:val="sah-RU"/>
        </w:rPr>
        <w:t>өөҥҥө</w:t>
      </w:r>
      <w:r w:rsidRPr="00BF7E20">
        <w:rPr>
          <w:rFonts w:ascii="Times New Roman" w:hAnsi="Times New Roman"/>
          <w:sz w:val="24"/>
          <w:szCs w:val="24"/>
          <w:lang w:val="sah-RU"/>
        </w:rPr>
        <w:t xml:space="preserve"> массыынаннан баран кэлээччи. Онно баран таах олорбот. Элбэх ии</w:t>
      </w:r>
      <w:r>
        <w:rPr>
          <w:rFonts w:ascii="Times New Roman" w:hAnsi="Times New Roman"/>
          <w:sz w:val="24"/>
          <w:szCs w:val="24"/>
          <w:lang w:val="sah-RU"/>
        </w:rPr>
        <w:t>һ</w:t>
      </w:r>
      <w:r w:rsidRPr="00BF7E20">
        <w:rPr>
          <w:rFonts w:ascii="Times New Roman" w:hAnsi="Times New Roman"/>
          <w:sz w:val="24"/>
          <w:szCs w:val="24"/>
          <w:lang w:val="sah-RU"/>
        </w:rPr>
        <w:t>и иистэнэн кэлээччи. Би</w:t>
      </w:r>
      <w:r>
        <w:rPr>
          <w:rFonts w:ascii="Times Sakha" w:hAnsi="Times Sakha"/>
          <w:sz w:val="21"/>
          <w:szCs w:val="21"/>
          <w:lang w:val="sah-RU"/>
        </w:rPr>
        <w:t>ґ</w:t>
      </w:r>
      <w:r w:rsidRPr="00BF7E20">
        <w:rPr>
          <w:rFonts w:ascii="Times New Roman" w:hAnsi="Times New Roman"/>
          <w:sz w:val="24"/>
          <w:szCs w:val="24"/>
          <w:lang w:val="sah-RU"/>
        </w:rPr>
        <w:t>иги э</w:t>
      </w:r>
      <w:r>
        <w:rPr>
          <w:rFonts w:ascii="Times New Roman" w:hAnsi="Times New Roman"/>
          <w:sz w:val="24"/>
          <w:szCs w:val="24"/>
          <w:lang w:val="sah-RU"/>
        </w:rPr>
        <w:t>бээбитинэн киэн туттабыт. Кини ө</w:t>
      </w:r>
      <w:r w:rsidRPr="00BF7E20">
        <w:rPr>
          <w:rFonts w:ascii="Times New Roman" w:hAnsi="Times New Roman"/>
          <w:sz w:val="24"/>
          <w:szCs w:val="24"/>
          <w:lang w:val="sah-RU"/>
        </w:rPr>
        <w:t>сс</w:t>
      </w:r>
      <w:r>
        <w:rPr>
          <w:rFonts w:ascii="Times New Roman" w:hAnsi="Times New Roman"/>
          <w:sz w:val="24"/>
          <w:szCs w:val="24"/>
          <w:lang w:val="sah-RU"/>
        </w:rPr>
        <w:t>ө</w:t>
      </w:r>
      <w:r w:rsidRPr="00BF7E20">
        <w:rPr>
          <w:rFonts w:ascii="Times New Roman" w:hAnsi="Times New Roman"/>
          <w:sz w:val="24"/>
          <w:szCs w:val="24"/>
          <w:lang w:val="sah-RU"/>
        </w:rPr>
        <w:t xml:space="preserve"> да </w:t>
      </w:r>
      <w:r>
        <w:rPr>
          <w:rFonts w:ascii="Times New Roman" w:hAnsi="Times New Roman"/>
          <w:sz w:val="24"/>
          <w:szCs w:val="24"/>
          <w:lang w:val="sah-RU"/>
        </w:rPr>
        <w:t>ө</w:t>
      </w:r>
      <w:r w:rsidRPr="00BF7E20">
        <w:rPr>
          <w:rFonts w:ascii="Times New Roman" w:hAnsi="Times New Roman"/>
          <w:sz w:val="24"/>
          <w:szCs w:val="24"/>
          <w:lang w:val="sah-RU"/>
        </w:rPr>
        <w:t>р кэм</w:t>
      </w:r>
      <w:r>
        <w:rPr>
          <w:rFonts w:ascii="Times New Roman" w:hAnsi="Times New Roman"/>
          <w:sz w:val="24"/>
          <w:szCs w:val="24"/>
          <w:lang w:val="sah-RU"/>
        </w:rPr>
        <w:t>ҥ</w:t>
      </w:r>
      <w:r w:rsidRPr="00BF7E20">
        <w:rPr>
          <w:rFonts w:ascii="Times New Roman" w:hAnsi="Times New Roman"/>
          <w:sz w:val="24"/>
          <w:szCs w:val="24"/>
          <w:lang w:val="sah-RU"/>
        </w:rPr>
        <w:t>э би</w:t>
      </w:r>
      <w:r>
        <w:rPr>
          <w:rFonts w:ascii="Times New Roman" w:hAnsi="Times New Roman"/>
          <w:sz w:val="24"/>
          <w:szCs w:val="24"/>
          <w:lang w:val="sah-RU"/>
        </w:rPr>
        <w:t>һ</w:t>
      </w:r>
      <w:r w:rsidRPr="00BF7E20">
        <w:rPr>
          <w:rFonts w:ascii="Times New Roman" w:hAnsi="Times New Roman"/>
          <w:sz w:val="24"/>
          <w:szCs w:val="24"/>
          <w:lang w:val="sah-RU"/>
        </w:rPr>
        <w:t xml:space="preserve">игини кытта </w:t>
      </w:r>
      <w:r>
        <w:rPr>
          <w:rFonts w:ascii="Times New Roman" w:hAnsi="Times New Roman"/>
          <w:sz w:val="24"/>
          <w:szCs w:val="24"/>
          <w:lang w:val="sah-RU"/>
        </w:rPr>
        <w:t>үө</w:t>
      </w:r>
      <w:r w:rsidRPr="00BF7E20">
        <w:rPr>
          <w:rFonts w:ascii="Times New Roman" w:hAnsi="Times New Roman"/>
          <w:sz w:val="24"/>
          <w:szCs w:val="24"/>
          <w:lang w:val="sah-RU"/>
        </w:rPr>
        <w:t>рэ</w:t>
      </w:r>
      <w:r>
        <w:rPr>
          <w:rFonts w:ascii="Times New Roman" w:hAnsi="Times New Roman"/>
          <w:sz w:val="24"/>
          <w:szCs w:val="24"/>
          <w:lang w:val="sah-RU"/>
        </w:rPr>
        <w:t>-</w:t>
      </w:r>
      <w:r w:rsidRPr="00BF7E20">
        <w:rPr>
          <w:rFonts w:ascii="Times New Roman" w:hAnsi="Times New Roman"/>
          <w:sz w:val="24"/>
          <w:szCs w:val="24"/>
          <w:lang w:val="sah-RU"/>
        </w:rPr>
        <w:t>к</w:t>
      </w:r>
      <w:r>
        <w:rPr>
          <w:rFonts w:ascii="Times New Roman" w:hAnsi="Times New Roman"/>
          <w:sz w:val="24"/>
          <w:szCs w:val="24"/>
          <w:lang w:val="sah-RU"/>
        </w:rPr>
        <w:t>ө</w:t>
      </w:r>
      <w:r w:rsidRPr="00BF7E20">
        <w:rPr>
          <w:rFonts w:ascii="Times New Roman" w:hAnsi="Times New Roman"/>
          <w:sz w:val="24"/>
          <w:szCs w:val="24"/>
          <w:lang w:val="sah-RU"/>
        </w:rPr>
        <w:t>т</w:t>
      </w:r>
      <w:r>
        <w:rPr>
          <w:rFonts w:ascii="Times New Roman" w:hAnsi="Times New Roman"/>
          <w:sz w:val="24"/>
          <w:szCs w:val="24"/>
          <w:lang w:val="sah-RU"/>
        </w:rPr>
        <w:t>ө</w:t>
      </w:r>
      <w:r w:rsidRPr="00BF7E20">
        <w:rPr>
          <w:rFonts w:ascii="Times New Roman" w:hAnsi="Times New Roman"/>
          <w:sz w:val="24"/>
          <w:szCs w:val="24"/>
          <w:lang w:val="sah-RU"/>
        </w:rPr>
        <w:t xml:space="preserve">, доруобай сырыттын. </w:t>
      </w:r>
    </w:p>
    <w:p w:rsidR="007C6917" w:rsidRDefault="007C6917" w:rsidP="003E4C88">
      <w:pPr>
        <w:spacing w:after="0" w:line="276" w:lineRule="auto"/>
        <w:ind w:left="2832" w:firstLine="708"/>
        <w:jc w:val="both"/>
        <w:rPr>
          <w:rFonts w:ascii="Times New Roman" w:hAnsi="Times New Roman"/>
          <w:sz w:val="24"/>
          <w:szCs w:val="24"/>
          <w:lang w:val="sah-RU"/>
        </w:rPr>
      </w:pPr>
      <w:r>
        <w:rPr>
          <w:rFonts w:ascii="Times New Roman" w:hAnsi="Times New Roman"/>
          <w:sz w:val="24"/>
          <w:szCs w:val="24"/>
          <w:lang w:val="sah-RU"/>
        </w:rPr>
        <w:t>С</w:t>
      </w:r>
      <w:r w:rsidRPr="00BF7E20">
        <w:rPr>
          <w:rFonts w:ascii="Times New Roman" w:hAnsi="Times New Roman"/>
          <w:sz w:val="24"/>
          <w:szCs w:val="24"/>
          <w:lang w:val="sah-RU"/>
        </w:rPr>
        <w:t xml:space="preserve">иэнэ </w:t>
      </w:r>
      <w:r w:rsidRPr="005D4F97">
        <w:rPr>
          <w:rFonts w:ascii="Times New Roman" w:hAnsi="Times New Roman"/>
          <w:b/>
          <w:sz w:val="24"/>
          <w:szCs w:val="24"/>
          <w:lang w:val="sah-RU"/>
        </w:rPr>
        <w:t>Лукина Июлия</w:t>
      </w:r>
      <w:r>
        <w:rPr>
          <w:rFonts w:ascii="Times New Roman" w:hAnsi="Times New Roman"/>
          <w:sz w:val="24"/>
          <w:szCs w:val="24"/>
          <w:lang w:val="sah-RU"/>
        </w:rPr>
        <w:t>, ССОШ</w:t>
      </w:r>
      <w:r w:rsidRPr="003E4C88">
        <w:rPr>
          <w:rFonts w:ascii="Times New Roman" w:hAnsi="Times New Roman"/>
          <w:sz w:val="24"/>
          <w:szCs w:val="24"/>
          <w:lang w:val="sah-RU"/>
        </w:rPr>
        <w:t>-1</w:t>
      </w:r>
      <w:r w:rsidRPr="00BF7E20">
        <w:rPr>
          <w:rFonts w:ascii="Times New Roman" w:hAnsi="Times New Roman"/>
          <w:sz w:val="24"/>
          <w:szCs w:val="24"/>
          <w:lang w:val="sah-RU"/>
        </w:rPr>
        <w:t xml:space="preserve"> </w:t>
      </w:r>
      <w:r w:rsidRPr="003E4C88">
        <w:rPr>
          <w:rFonts w:ascii="Times New Roman" w:hAnsi="Times New Roman"/>
          <w:sz w:val="24"/>
          <w:szCs w:val="24"/>
          <w:lang w:val="sah-RU"/>
        </w:rPr>
        <w:t>7</w:t>
      </w:r>
      <w:r>
        <w:rPr>
          <w:rFonts w:ascii="Times New Roman" w:hAnsi="Times New Roman"/>
          <w:sz w:val="24"/>
          <w:szCs w:val="24"/>
          <w:lang w:val="sah-RU"/>
        </w:rPr>
        <w:t xml:space="preserve"> </w:t>
      </w:r>
      <w:r w:rsidRPr="003E4C88">
        <w:rPr>
          <w:rFonts w:ascii="Times New Roman" w:hAnsi="Times New Roman"/>
          <w:sz w:val="24"/>
          <w:szCs w:val="24"/>
          <w:lang w:val="sah-RU"/>
        </w:rPr>
        <w:t xml:space="preserve">кылаас </w:t>
      </w:r>
      <w:r w:rsidRPr="00BF7E20">
        <w:rPr>
          <w:rFonts w:ascii="Times New Roman" w:hAnsi="Times New Roman"/>
          <w:sz w:val="24"/>
          <w:szCs w:val="24"/>
          <w:lang w:val="sah-RU"/>
        </w:rPr>
        <w:t>үөрэнээччитэ.</w:t>
      </w:r>
      <w:r>
        <w:rPr>
          <w:rFonts w:ascii="Times New Roman" w:hAnsi="Times New Roman"/>
          <w:sz w:val="24"/>
          <w:szCs w:val="24"/>
          <w:lang w:val="sah-RU"/>
        </w:rPr>
        <w:t xml:space="preserve"> </w:t>
      </w:r>
    </w:p>
    <w:p w:rsidR="007C6917" w:rsidRDefault="007C6917" w:rsidP="003E4C88">
      <w:pPr>
        <w:spacing w:after="0" w:line="276" w:lineRule="auto"/>
        <w:ind w:left="2832" w:firstLine="708"/>
        <w:jc w:val="both"/>
        <w:rPr>
          <w:rFonts w:ascii="Times New Roman" w:hAnsi="Times New Roman"/>
          <w:sz w:val="24"/>
          <w:szCs w:val="24"/>
          <w:lang w:val="sah-RU"/>
        </w:rPr>
      </w:pPr>
    </w:p>
    <w:p w:rsidR="007C6917" w:rsidRDefault="007C6917" w:rsidP="00AB512B">
      <w:pPr>
        <w:spacing w:after="0" w:line="276" w:lineRule="auto"/>
        <w:jc w:val="center"/>
        <w:rPr>
          <w:rFonts w:ascii="Times New Roman" w:hAnsi="Times New Roman"/>
          <w:b/>
          <w:sz w:val="24"/>
          <w:szCs w:val="24"/>
          <w:lang w:val="sah-RU"/>
        </w:rPr>
      </w:pPr>
      <w:r w:rsidRPr="00AB512B">
        <w:rPr>
          <w:rFonts w:ascii="Times New Roman" w:hAnsi="Times New Roman"/>
          <w:b/>
          <w:sz w:val="24"/>
          <w:szCs w:val="24"/>
          <w:lang w:val="sah-RU"/>
        </w:rPr>
        <w:t>Туойдаах оскуолатын 70 сыллаах үбүлүөйүн</w:t>
      </w:r>
      <w:r>
        <w:rPr>
          <w:rFonts w:ascii="Times New Roman" w:hAnsi="Times New Roman"/>
          <w:b/>
          <w:sz w:val="24"/>
          <w:szCs w:val="24"/>
          <w:lang w:val="sah-RU"/>
        </w:rPr>
        <w:t xml:space="preserve"> көрсө</w:t>
      </w:r>
    </w:p>
    <w:p w:rsidR="007C6917" w:rsidRPr="00AB512B" w:rsidRDefault="007C6917" w:rsidP="00AB512B">
      <w:pPr>
        <w:spacing w:after="0" w:line="276" w:lineRule="auto"/>
        <w:jc w:val="center"/>
        <w:rPr>
          <w:rFonts w:ascii="Times New Roman" w:hAnsi="Times New Roman"/>
          <w:b/>
          <w:sz w:val="24"/>
          <w:szCs w:val="24"/>
          <w:lang w:val="sah-RU"/>
        </w:rPr>
      </w:pPr>
    </w:p>
    <w:p w:rsidR="007C6917" w:rsidRPr="00AB512B" w:rsidRDefault="007C6917" w:rsidP="00AB512B">
      <w:pPr>
        <w:spacing w:after="0" w:line="276" w:lineRule="auto"/>
        <w:jc w:val="both"/>
        <w:rPr>
          <w:rFonts w:ascii="Times New Roman" w:hAnsi="Times New Roman"/>
          <w:sz w:val="24"/>
          <w:szCs w:val="24"/>
          <w:lang w:val="sah-RU"/>
        </w:rPr>
      </w:pPr>
      <w:r w:rsidRPr="00AB512B">
        <w:rPr>
          <w:rFonts w:ascii="Times New Roman" w:hAnsi="Times New Roman"/>
          <w:sz w:val="24"/>
          <w:szCs w:val="24"/>
          <w:lang w:val="sah-RU"/>
        </w:rPr>
        <w:t xml:space="preserve">                 Туойдаах оскуолатын билиҥҥи коллективын, урут – хойут үлэлээн ааспыт үлэһиттэри, үөрэнэн ааспыт оҕолору оскуола өрөгөйдөөх 70 сыллаах үбүлүөйүнэн итиитик истиҥник эҕэрдэлиибин, уонна үлэҕитигэр үрдүк ситиһиилэри, туйгун доруобуйаны, тус олоххутугар дьолу – саргыны баҕарабын!</w:t>
      </w:r>
    </w:p>
    <w:p w:rsidR="007C6917" w:rsidRPr="00AB512B" w:rsidRDefault="007C6917" w:rsidP="00AB512B">
      <w:pPr>
        <w:spacing w:after="0" w:line="276" w:lineRule="auto"/>
        <w:jc w:val="both"/>
        <w:rPr>
          <w:rFonts w:ascii="Times New Roman" w:hAnsi="Times New Roman"/>
          <w:sz w:val="24"/>
          <w:szCs w:val="24"/>
          <w:lang w:val="sah-RU"/>
        </w:rPr>
      </w:pPr>
      <w:r w:rsidRPr="00AB512B">
        <w:rPr>
          <w:rFonts w:ascii="Times New Roman" w:hAnsi="Times New Roman"/>
          <w:sz w:val="24"/>
          <w:szCs w:val="24"/>
          <w:lang w:val="sah-RU"/>
        </w:rPr>
        <w:t xml:space="preserve">                 Мин төрөппүттэрим оччолорго  Одоҕо  Кыайыылаах суол диэн колохозка үлэлии олорор этилэр. Онон  бастакы кылааһы 1947 c. Хадаҥҥа үөрэтэ илдьибиттэр, билэр ыаллаах э</w:t>
      </w:r>
      <w:r>
        <w:rPr>
          <w:rFonts w:ascii="Times New Roman" w:hAnsi="Times New Roman"/>
          <w:sz w:val="24"/>
          <w:szCs w:val="24"/>
          <w:lang w:val="sah-RU"/>
        </w:rPr>
        <w:t>тибит. Ол эрээри өр буолбатаҕым</w:t>
      </w:r>
      <w:r w:rsidRPr="00AB512B">
        <w:rPr>
          <w:rFonts w:ascii="Times New Roman" w:hAnsi="Times New Roman"/>
          <w:sz w:val="24"/>
          <w:szCs w:val="24"/>
          <w:lang w:val="sah-RU"/>
        </w:rPr>
        <w:t>, дэлби ымынах буулаан төннөн кэлбитим. Үтүөрэн да баран үөрэтэ илдьибэтэхтэрэ. 1948 сыллаахха I кылааһы хадаҥҥа бүтэрэн кэлбитим. Мин м</w:t>
      </w:r>
      <w:r>
        <w:rPr>
          <w:rFonts w:ascii="Times New Roman" w:hAnsi="Times New Roman"/>
          <w:sz w:val="24"/>
          <w:szCs w:val="24"/>
          <w:lang w:val="sah-RU"/>
        </w:rPr>
        <w:t>а</w:t>
      </w:r>
      <w:r w:rsidRPr="00AB512B">
        <w:rPr>
          <w:rFonts w:ascii="Times New Roman" w:hAnsi="Times New Roman"/>
          <w:sz w:val="24"/>
          <w:szCs w:val="24"/>
          <w:lang w:val="sah-RU"/>
        </w:rPr>
        <w:t>ҥнайгы учууталым Кириллин Николай  Петрович этэ. Миэхэ кини наһаа үчүгэйдик сыһыаннаспытын билигин да умнубаппын. Мин күн аайы харандааспын сүтэрэн кэлэрбин туох да диэн саҥарбат, атын харандааһы биэрэн иһэр этэ.</w:t>
      </w:r>
    </w:p>
    <w:p w:rsidR="007C6917" w:rsidRPr="00AB512B" w:rsidRDefault="007C6917" w:rsidP="00AB512B">
      <w:pPr>
        <w:spacing w:after="0" w:line="276" w:lineRule="auto"/>
        <w:jc w:val="both"/>
        <w:rPr>
          <w:rFonts w:ascii="Times New Roman" w:hAnsi="Times New Roman"/>
          <w:sz w:val="24"/>
          <w:szCs w:val="24"/>
          <w:lang w:val="sah-RU"/>
        </w:rPr>
      </w:pPr>
      <w:r w:rsidRPr="00AB512B">
        <w:rPr>
          <w:rFonts w:ascii="Times New Roman" w:hAnsi="Times New Roman"/>
          <w:sz w:val="24"/>
          <w:szCs w:val="24"/>
          <w:lang w:val="sah-RU"/>
        </w:rPr>
        <w:t xml:space="preserve">               1949 сыллаахха  Туойдаах начальнай оскуолатыгар II-III кылааска үөрэммитим. Оччолорго биир хоско хас да кылаас үөрэнэрин өйдөөн хаалбыппын, эрээтинэнэ араарталыыр этилэр да биир да оҕо үөрэҕи уруогу мэһэйдиирин өйдөөбөппүн. Биһиги кылааһы  </w:t>
      </w:r>
      <w:r>
        <w:rPr>
          <w:rFonts w:ascii="Times New Roman" w:hAnsi="Times New Roman"/>
          <w:sz w:val="24"/>
          <w:szCs w:val="24"/>
          <w:lang w:val="sah-RU"/>
        </w:rPr>
        <w:t>Екатерина Васильевна П</w:t>
      </w:r>
      <w:r w:rsidRPr="00AB512B">
        <w:rPr>
          <w:rFonts w:ascii="Times New Roman" w:hAnsi="Times New Roman"/>
          <w:sz w:val="24"/>
          <w:szCs w:val="24"/>
          <w:lang w:val="sah-RU"/>
        </w:rPr>
        <w:t>опова үөрэпп</w:t>
      </w:r>
      <w:r>
        <w:rPr>
          <w:rFonts w:ascii="Times New Roman" w:hAnsi="Times New Roman"/>
          <w:sz w:val="24"/>
          <w:szCs w:val="24"/>
          <w:lang w:val="sah-RU"/>
        </w:rPr>
        <w:t>итэ уонна Николай Як</w:t>
      </w:r>
      <w:r w:rsidRPr="00AB512B">
        <w:rPr>
          <w:rFonts w:ascii="Times New Roman" w:hAnsi="Times New Roman"/>
          <w:sz w:val="24"/>
          <w:szCs w:val="24"/>
          <w:lang w:val="sah-RU"/>
        </w:rPr>
        <w:t xml:space="preserve">овлевич Алексеев диэн </w:t>
      </w:r>
      <w:r w:rsidRPr="00AB512B">
        <w:rPr>
          <w:rFonts w:ascii="Times New Roman" w:hAnsi="Times New Roman"/>
          <w:sz w:val="24"/>
          <w:szCs w:val="24"/>
          <w:lang w:val="sah-RU"/>
        </w:rPr>
        <w:lastRenderedPageBreak/>
        <w:t>учуутал баарын өйдүүбүн. Дьиэҕэ үлэни толорботох,  сатаан эппиэттээбэккэ “2” сыананы  ыллахха, уруок кэнниттэн  ону туттаран эрэ баран  дьиэлиир этибит. Мин бырааппына</w:t>
      </w:r>
      <w:r>
        <w:rPr>
          <w:rFonts w:ascii="Times New Roman" w:hAnsi="Times New Roman"/>
          <w:sz w:val="24"/>
          <w:szCs w:val="24"/>
          <w:lang w:val="sah-RU"/>
        </w:rPr>
        <w:t>ан Колялыын  уонна бары ферма оҕ</w:t>
      </w:r>
      <w:r w:rsidRPr="00AB512B">
        <w:rPr>
          <w:rFonts w:ascii="Times New Roman" w:hAnsi="Times New Roman"/>
          <w:sz w:val="24"/>
          <w:szCs w:val="24"/>
          <w:lang w:val="sah-RU"/>
        </w:rPr>
        <w:t>олоро “Туруйалаахтан” хааман үөрэнэр этибит. Бары сарсыарда эрдэ туран субуруһан айанныыр айанныыр этибит, кыыс мин соҕотох буоламмын саамай кэнники сылдьарым.</w:t>
      </w:r>
    </w:p>
    <w:p w:rsidR="007C6917" w:rsidRPr="00AB512B" w:rsidRDefault="007C6917" w:rsidP="00AB512B">
      <w:pPr>
        <w:spacing w:after="0" w:line="276" w:lineRule="auto"/>
        <w:jc w:val="both"/>
        <w:rPr>
          <w:rFonts w:ascii="Times New Roman" w:hAnsi="Times New Roman"/>
          <w:sz w:val="24"/>
          <w:szCs w:val="24"/>
          <w:lang w:val="sah-RU"/>
        </w:rPr>
      </w:pPr>
      <w:r w:rsidRPr="00AB512B">
        <w:rPr>
          <w:rFonts w:ascii="Times New Roman" w:hAnsi="Times New Roman"/>
          <w:sz w:val="24"/>
          <w:szCs w:val="24"/>
          <w:lang w:val="sah-RU"/>
        </w:rPr>
        <w:t xml:space="preserve">               Екатерина Васильевна  оскуола иһигэр олорор этэ. Биһиги эрдэ кэлэн оһоххо иттэн, учуутал хаһан бүтэн киирэрин кэтэһэбит. Ситинник үөрэнэн   1951 сыллаахха Сунтаар начальнай оскуолатыгар  IVкылааһыгар үөрэнэ киирбитим.</w:t>
      </w:r>
    </w:p>
    <w:p w:rsidR="007C6917" w:rsidRPr="00AB512B" w:rsidRDefault="007C6917" w:rsidP="00AB512B">
      <w:pPr>
        <w:spacing w:after="0" w:line="276" w:lineRule="auto"/>
        <w:jc w:val="both"/>
        <w:rPr>
          <w:rFonts w:ascii="Times New Roman" w:hAnsi="Times New Roman"/>
          <w:sz w:val="24"/>
          <w:szCs w:val="24"/>
          <w:lang w:val="sah-RU"/>
        </w:rPr>
      </w:pPr>
      <w:r w:rsidRPr="00AB512B">
        <w:rPr>
          <w:rFonts w:ascii="Times New Roman" w:hAnsi="Times New Roman"/>
          <w:sz w:val="24"/>
          <w:szCs w:val="24"/>
          <w:lang w:val="sah-RU"/>
        </w:rPr>
        <w:t xml:space="preserve">              Туойдаах оскуолатын бүтэрбиттэртэн бастыҥ врачтар: Григорий Чолбодуков, Василий Ордахов, Николай Полпудаев, ветеринарнай врач Иван Ордахов бааллар.</w:t>
      </w:r>
    </w:p>
    <w:p w:rsidR="007C6917" w:rsidRPr="00736818" w:rsidRDefault="007C6917" w:rsidP="00AB512B">
      <w:pPr>
        <w:spacing w:after="0" w:line="276" w:lineRule="auto"/>
        <w:jc w:val="both"/>
        <w:rPr>
          <w:rFonts w:ascii="Times New Roman" w:hAnsi="Times New Roman"/>
          <w:sz w:val="24"/>
          <w:szCs w:val="24"/>
          <w:lang w:val="sah-RU"/>
        </w:rPr>
      </w:pPr>
      <w:r w:rsidRPr="00736818">
        <w:rPr>
          <w:rFonts w:ascii="Times New Roman" w:hAnsi="Times New Roman"/>
          <w:sz w:val="24"/>
          <w:szCs w:val="24"/>
          <w:lang w:val="sah-RU"/>
        </w:rPr>
        <w:t xml:space="preserve">Учууталлар: Иннокентий Аввакумов, Лариса Афанасьевна, юрист Василий Семенов, строитель Дмитрий Степанов, </w:t>
      </w:r>
      <w:r w:rsidRPr="00AB512B">
        <w:rPr>
          <w:rFonts w:ascii="Times New Roman" w:hAnsi="Times New Roman"/>
          <w:sz w:val="24"/>
          <w:szCs w:val="24"/>
          <w:lang w:val="sah-RU"/>
        </w:rPr>
        <w:t>ү</w:t>
      </w:r>
      <w:r w:rsidRPr="00736818">
        <w:rPr>
          <w:rFonts w:ascii="Times New Roman" w:hAnsi="Times New Roman"/>
          <w:sz w:val="24"/>
          <w:szCs w:val="24"/>
          <w:lang w:val="sah-RU"/>
        </w:rPr>
        <w:t>рд</w:t>
      </w:r>
      <w:r w:rsidRPr="00AB512B">
        <w:rPr>
          <w:rFonts w:ascii="Times New Roman" w:hAnsi="Times New Roman"/>
          <w:sz w:val="24"/>
          <w:szCs w:val="24"/>
          <w:lang w:val="sah-RU"/>
        </w:rPr>
        <w:t>ү</w:t>
      </w:r>
      <w:r w:rsidRPr="00736818">
        <w:rPr>
          <w:rFonts w:ascii="Times New Roman" w:hAnsi="Times New Roman"/>
          <w:sz w:val="24"/>
          <w:szCs w:val="24"/>
          <w:lang w:val="sah-RU"/>
        </w:rPr>
        <w:t xml:space="preserve">к </w:t>
      </w:r>
      <w:r w:rsidRPr="00AB512B">
        <w:rPr>
          <w:rFonts w:ascii="Times New Roman" w:hAnsi="Times New Roman"/>
          <w:sz w:val="24"/>
          <w:szCs w:val="24"/>
          <w:lang w:val="sah-RU"/>
        </w:rPr>
        <w:t>үө</w:t>
      </w:r>
      <w:r w:rsidRPr="00736818">
        <w:rPr>
          <w:rFonts w:ascii="Times New Roman" w:hAnsi="Times New Roman"/>
          <w:sz w:val="24"/>
          <w:szCs w:val="24"/>
          <w:lang w:val="sah-RU"/>
        </w:rPr>
        <w:t>рэхтээх инженер электрик Егор Евсеев, тыа ха</w:t>
      </w:r>
      <w:r w:rsidRPr="00AB512B">
        <w:rPr>
          <w:rFonts w:ascii="Times New Roman" w:hAnsi="Times New Roman"/>
          <w:sz w:val="24"/>
          <w:szCs w:val="24"/>
          <w:lang w:val="sah-RU"/>
        </w:rPr>
        <w:t>һ</w:t>
      </w:r>
      <w:r w:rsidRPr="00736818">
        <w:rPr>
          <w:rFonts w:ascii="Times New Roman" w:hAnsi="Times New Roman"/>
          <w:sz w:val="24"/>
          <w:szCs w:val="24"/>
          <w:lang w:val="sah-RU"/>
        </w:rPr>
        <w:t>аайыстыбатын басты</w:t>
      </w:r>
      <w:r w:rsidRPr="00AB512B">
        <w:rPr>
          <w:rFonts w:ascii="Times New Roman" w:hAnsi="Times New Roman"/>
          <w:sz w:val="24"/>
          <w:szCs w:val="24"/>
          <w:lang w:val="sah-RU"/>
        </w:rPr>
        <w:t xml:space="preserve">ҥ үлэһиттэрэ: Николай Иванов </w:t>
      </w:r>
      <w:r w:rsidRPr="00736818">
        <w:rPr>
          <w:rFonts w:ascii="Times New Roman" w:hAnsi="Times New Roman"/>
          <w:sz w:val="24"/>
          <w:szCs w:val="24"/>
          <w:lang w:val="sah-RU"/>
        </w:rPr>
        <w:t>I, Николай Иванов II, Николай Андреев, Мария Прокопьева, Гаврил Прокопьев, Марк Андреев, Захар Иванов, Афанасий Бечехов, Григорий Кытараев, Лиза Семенова, Римма Тюляхова уо.д.а.</w:t>
      </w:r>
    </w:p>
    <w:p w:rsidR="007C6917" w:rsidRPr="00AB512B" w:rsidRDefault="007C6917" w:rsidP="00AB512B">
      <w:pPr>
        <w:spacing w:after="0" w:line="276" w:lineRule="auto"/>
        <w:jc w:val="both"/>
        <w:rPr>
          <w:rFonts w:ascii="Times New Roman" w:hAnsi="Times New Roman"/>
          <w:sz w:val="24"/>
          <w:szCs w:val="24"/>
          <w:lang w:val="sah-RU"/>
        </w:rPr>
      </w:pPr>
      <w:r w:rsidRPr="00AB512B">
        <w:rPr>
          <w:rFonts w:ascii="Times New Roman" w:hAnsi="Times New Roman"/>
          <w:sz w:val="24"/>
          <w:szCs w:val="24"/>
          <w:lang w:val="sah-RU"/>
        </w:rPr>
        <w:t xml:space="preserve">              Хаһан да ханна да сырыттарбыт хас биирдии киһи умнубат өйдөбүлүнэн үөрэммит оскуолата, учууталлара, бииргэ үөрэммит оҕолоро буолаллар. Ханна да тиийдэрбит үөрэммит оскуолабытынан киэн туттуохтаахпыт, саныахтаахпыт, ахтыахтаахпыт.</w:t>
      </w:r>
    </w:p>
    <w:p w:rsidR="007C6917" w:rsidRPr="00AB512B" w:rsidRDefault="007C6917" w:rsidP="00AB512B">
      <w:pPr>
        <w:spacing w:after="0" w:line="276" w:lineRule="auto"/>
        <w:jc w:val="both"/>
        <w:rPr>
          <w:rFonts w:ascii="Times New Roman" w:hAnsi="Times New Roman"/>
          <w:sz w:val="24"/>
          <w:szCs w:val="24"/>
          <w:lang w:val="sah-RU"/>
        </w:rPr>
      </w:pPr>
      <w:r w:rsidRPr="00AB512B">
        <w:rPr>
          <w:rFonts w:ascii="Times New Roman" w:hAnsi="Times New Roman"/>
          <w:sz w:val="24"/>
          <w:szCs w:val="24"/>
          <w:lang w:val="sah-RU"/>
        </w:rPr>
        <w:t xml:space="preserve">             Онтон билигин үлэлии олорор Туойдаах нэһилиэгин баһылыга Маргарита Прокопьева, Ирина Лукина, оскуола коллектива  сылын ахсын ыытыллар нэһилиэктэр икки ардыларынааҕы араас күрэхтэһиилэргэ, оройуоннай тэрээһиннэргэ ситиһиилээхтик кытталлар. Мантан атын биирдиилээн  араас күрэхтэһии кыайыылаахтарын ааттыы туруохха сөп. Бу ситиһии нэһилиэк салайааччыларын хорутуулаах үлэлэрин түмүгэ буолар.</w:t>
      </w:r>
    </w:p>
    <w:p w:rsidR="007C6917" w:rsidRPr="00AB512B" w:rsidRDefault="007C6917" w:rsidP="00AB512B">
      <w:pPr>
        <w:spacing w:after="0" w:line="276" w:lineRule="auto"/>
        <w:jc w:val="both"/>
        <w:rPr>
          <w:rFonts w:ascii="Times New Roman" w:hAnsi="Times New Roman"/>
          <w:sz w:val="24"/>
          <w:szCs w:val="24"/>
          <w:lang w:val="sah-RU"/>
        </w:rPr>
      </w:pPr>
      <w:r w:rsidRPr="00AB512B">
        <w:rPr>
          <w:rFonts w:ascii="Times New Roman" w:hAnsi="Times New Roman"/>
          <w:sz w:val="24"/>
          <w:szCs w:val="24"/>
          <w:lang w:val="sah-RU"/>
        </w:rPr>
        <w:t xml:space="preserve">             Түмүктээн эттэххэ туох баар үөрэх үлэһиттэрин, урукку уонна билиҥҥи коллегаларбын үбүлүөйүнэн өссө төгүл эҕэрдэлиибин, түбүктээх үлэҕит түмүктээх буоллун, киэҥ кэскили, элбэх ситиһиини, дьоллоох буолуҥ, доруобай буолуҥ!</w:t>
      </w:r>
    </w:p>
    <w:p w:rsidR="007C6917" w:rsidRPr="00AB512B" w:rsidRDefault="007C6917" w:rsidP="00AB512B">
      <w:pPr>
        <w:spacing w:after="0" w:line="276" w:lineRule="auto"/>
        <w:jc w:val="right"/>
        <w:rPr>
          <w:rFonts w:ascii="Times New Roman" w:hAnsi="Times New Roman"/>
          <w:sz w:val="24"/>
          <w:szCs w:val="24"/>
          <w:lang w:val="sah-RU"/>
        </w:rPr>
      </w:pPr>
      <w:r w:rsidRPr="00AB512B">
        <w:rPr>
          <w:rFonts w:ascii="Times New Roman" w:hAnsi="Times New Roman"/>
          <w:sz w:val="24"/>
          <w:szCs w:val="24"/>
          <w:lang w:val="sah-RU"/>
        </w:rPr>
        <w:t xml:space="preserve">Ахтыыны суруйда </w:t>
      </w:r>
      <w:r w:rsidRPr="005D4F97">
        <w:rPr>
          <w:rFonts w:ascii="Times New Roman" w:hAnsi="Times New Roman"/>
          <w:b/>
          <w:sz w:val="24"/>
          <w:szCs w:val="24"/>
          <w:lang w:val="sah-RU"/>
        </w:rPr>
        <w:t>Афанасьева Лариса Ефимовна.</w:t>
      </w:r>
    </w:p>
    <w:p w:rsidR="007C6917" w:rsidRPr="00AB512B" w:rsidRDefault="007C6917" w:rsidP="00AB512B">
      <w:pPr>
        <w:spacing w:after="0" w:line="276" w:lineRule="auto"/>
        <w:jc w:val="right"/>
        <w:rPr>
          <w:rFonts w:ascii="Times New Roman" w:hAnsi="Times New Roman"/>
          <w:sz w:val="24"/>
          <w:szCs w:val="24"/>
          <w:lang w:val="sah-RU"/>
        </w:rPr>
      </w:pPr>
      <w:r w:rsidRPr="00AB512B">
        <w:rPr>
          <w:rFonts w:ascii="Times New Roman" w:hAnsi="Times New Roman"/>
          <w:sz w:val="24"/>
          <w:szCs w:val="24"/>
          <w:lang w:val="sah-RU"/>
        </w:rPr>
        <w:t>Кулун тутар 22 күнэ, 2017 с.</w:t>
      </w:r>
    </w:p>
    <w:p w:rsidR="007C6917" w:rsidRPr="00AB512B" w:rsidRDefault="007C6917" w:rsidP="00AB512B">
      <w:pPr>
        <w:spacing w:after="0" w:line="276" w:lineRule="auto"/>
        <w:jc w:val="right"/>
        <w:rPr>
          <w:rFonts w:ascii="Times New Roman" w:hAnsi="Times New Roman"/>
          <w:sz w:val="24"/>
          <w:szCs w:val="24"/>
          <w:lang w:val="sah-RU"/>
        </w:rPr>
      </w:pPr>
      <w:r w:rsidRPr="00AB512B">
        <w:rPr>
          <w:rFonts w:ascii="Times New Roman" w:hAnsi="Times New Roman"/>
          <w:sz w:val="24"/>
          <w:szCs w:val="24"/>
          <w:lang w:val="sah-RU"/>
        </w:rPr>
        <w:t>Сунтаар сэл.</w:t>
      </w:r>
    </w:p>
    <w:p w:rsidR="007C6917" w:rsidRDefault="007C6917" w:rsidP="00D640D0">
      <w:pPr>
        <w:spacing w:after="0" w:line="276" w:lineRule="auto"/>
        <w:ind w:firstLine="709"/>
        <w:jc w:val="both"/>
        <w:rPr>
          <w:rFonts w:ascii="Times New Roman" w:hAnsi="Times New Roman"/>
          <w:sz w:val="24"/>
          <w:szCs w:val="24"/>
          <w:lang w:val="sah-RU"/>
        </w:rPr>
      </w:pPr>
      <w:r w:rsidRPr="004856D4">
        <w:rPr>
          <w:rFonts w:ascii="Times New Roman" w:hAnsi="Times New Roman"/>
          <w:sz w:val="24"/>
          <w:szCs w:val="24"/>
          <w:lang w:val="sah-RU"/>
        </w:rPr>
        <w:t xml:space="preserve">«Мин Толстой сиригэр «Бакамдаттан» чугас илин диэки уруккута Өлүөхүмэлиир айан суолун кытыытыгар сытар кыракый </w:t>
      </w:r>
      <w:r>
        <w:rPr>
          <w:rFonts w:ascii="Times New Roman" w:hAnsi="Times New Roman"/>
          <w:sz w:val="24"/>
          <w:szCs w:val="24"/>
          <w:lang w:val="sah-RU"/>
        </w:rPr>
        <w:t>Ы</w:t>
      </w:r>
      <w:r w:rsidRPr="004856D4">
        <w:rPr>
          <w:rFonts w:ascii="Times New Roman" w:hAnsi="Times New Roman"/>
          <w:sz w:val="24"/>
          <w:szCs w:val="24"/>
          <w:lang w:val="sah-RU"/>
        </w:rPr>
        <w:t>һыах ыспыт диэн ырааһыйа сиргэ балаҕан дьиэҕэ сэтинньи ыйга 1938 сыллаахха күн сирин көрбүппүн. Манна урут Мөрөс диэн киһи олоро сылдьыбыт. Саха дьоно ити курдук сүөһү тутан олоруохха сөптөөх сири булан</w:t>
      </w:r>
      <w:r>
        <w:rPr>
          <w:rFonts w:ascii="Times New Roman" w:hAnsi="Times New Roman"/>
          <w:sz w:val="24"/>
          <w:szCs w:val="24"/>
          <w:lang w:val="sah-RU"/>
        </w:rPr>
        <w:t xml:space="preserve"> </w:t>
      </w:r>
      <w:r w:rsidRPr="004856D4">
        <w:rPr>
          <w:rFonts w:ascii="Times New Roman" w:hAnsi="Times New Roman"/>
          <w:sz w:val="24"/>
          <w:szCs w:val="24"/>
          <w:lang w:val="sah-RU"/>
        </w:rPr>
        <w:t>онно-манна ыһыллан олорбуттарын билэбит. Аҕам бу сир</w:t>
      </w:r>
      <w:r>
        <w:rPr>
          <w:rFonts w:ascii="Times New Roman" w:hAnsi="Times New Roman"/>
          <w:sz w:val="24"/>
          <w:szCs w:val="24"/>
          <w:lang w:val="sah-RU"/>
        </w:rPr>
        <w:t>тэн мин 3,5 саастаахпар 1942 с.</w:t>
      </w:r>
      <w:r w:rsidRPr="004856D4">
        <w:rPr>
          <w:rFonts w:ascii="Times New Roman" w:hAnsi="Times New Roman"/>
          <w:sz w:val="24"/>
          <w:szCs w:val="24"/>
          <w:lang w:val="sah-RU"/>
        </w:rPr>
        <w:t xml:space="preserve"> Аҕа дойду сэриитигэр барбыт. Киниттэн мин соҕотох оҕо</w:t>
      </w:r>
      <w:r>
        <w:rPr>
          <w:rFonts w:ascii="Times New Roman" w:hAnsi="Times New Roman"/>
          <w:sz w:val="24"/>
          <w:szCs w:val="24"/>
          <w:lang w:val="sah-RU"/>
        </w:rPr>
        <w:t xml:space="preserve"> </w:t>
      </w:r>
      <w:r w:rsidRPr="004856D4">
        <w:rPr>
          <w:rFonts w:ascii="Times New Roman" w:hAnsi="Times New Roman"/>
          <w:sz w:val="24"/>
          <w:szCs w:val="24"/>
          <w:lang w:val="sah-RU"/>
        </w:rPr>
        <w:t>хаалбыппын. Ийэм Ольга Семеновна (Уойка эмээхсин) бастакы кэргэниттэн элбэх оҕо төрөөн медицина суох эрдэҕинэ сэллик ыарыыттан оҕо саастарыгар өлбүттэр. Биир кыыстааҕа улаатан иһэн тымныйан, сыыст</w:t>
      </w:r>
      <w:r>
        <w:rPr>
          <w:rFonts w:ascii="Times New Roman" w:hAnsi="Times New Roman"/>
          <w:sz w:val="24"/>
          <w:szCs w:val="24"/>
          <w:lang w:val="sah-RU"/>
        </w:rPr>
        <w:t>аран өлбүт. Бастакы уола Бүөтүр</w:t>
      </w:r>
      <w:r w:rsidRPr="004856D4">
        <w:rPr>
          <w:rFonts w:ascii="Times New Roman" w:hAnsi="Times New Roman"/>
          <w:sz w:val="24"/>
          <w:szCs w:val="24"/>
          <w:lang w:val="sah-RU"/>
        </w:rPr>
        <w:t>, кыра уола Баһылай эбэлэригэр иитиллибиттэр. Баһылай Толстойга үөрэммитэ. Кэлин үрдүкү юридическай үөрэҕи бүтэрэн баран Сунтаарга өр сыл следователинэн үлэлээн баран пенсияҕа олрон 80 сааһыгар ыалдьан өлбүтэ. Бүөтүр сэриигэ барбыт, ыалдьан балыыһаҕа сытан өлбүтүн туһунан</w:t>
      </w:r>
      <w:r>
        <w:rPr>
          <w:rFonts w:ascii="Times New Roman" w:hAnsi="Times New Roman"/>
          <w:sz w:val="24"/>
          <w:szCs w:val="24"/>
          <w:lang w:val="sah-RU"/>
        </w:rPr>
        <w:t xml:space="preserve"> </w:t>
      </w:r>
      <w:r w:rsidRPr="004856D4">
        <w:rPr>
          <w:rFonts w:ascii="Times New Roman" w:hAnsi="Times New Roman"/>
          <w:sz w:val="24"/>
          <w:szCs w:val="24"/>
          <w:lang w:val="sah-RU"/>
        </w:rPr>
        <w:t>биллэрбиттэр. Ити курдук мин ийэм эдэр сааһыгар элбэх оҕотун ыарыыттан сүтэрэн ыарахан олоҕу олорбут.</w:t>
      </w:r>
    </w:p>
    <w:p w:rsidR="007C6917" w:rsidRDefault="007C6917" w:rsidP="004856D4">
      <w:pPr>
        <w:spacing w:after="0" w:line="276" w:lineRule="auto"/>
        <w:ind w:firstLine="709"/>
        <w:jc w:val="both"/>
        <w:rPr>
          <w:rFonts w:ascii="Times New Roman" w:hAnsi="Times New Roman"/>
          <w:sz w:val="24"/>
          <w:szCs w:val="24"/>
          <w:lang w:val="sah-RU"/>
        </w:rPr>
      </w:pPr>
      <w:r w:rsidRPr="004856D4">
        <w:rPr>
          <w:rFonts w:ascii="Times New Roman" w:hAnsi="Times New Roman"/>
          <w:sz w:val="24"/>
          <w:szCs w:val="24"/>
          <w:lang w:val="sah-RU"/>
        </w:rPr>
        <w:t xml:space="preserve"> Салгыы Аҕа дойду Улуу сэриитэ буолан унньуктаах уһун, эрэдэһиннээх-эрэйдээх олох салҕанар, мин оҕо сааһым саҕаланар. Ийэм кэпсииринэн: «Эһэтэ, элбэх оҕолоох Иев оҕонньор – Лөһөкө баайга хамнаан биир тыһы тыһаҕаһы 16 саастааҕар сүктэн барарыгар </w:t>
      </w:r>
      <w:r w:rsidRPr="004856D4">
        <w:rPr>
          <w:rFonts w:ascii="Times New Roman" w:hAnsi="Times New Roman"/>
          <w:sz w:val="24"/>
          <w:szCs w:val="24"/>
          <w:lang w:val="sah-RU"/>
        </w:rPr>
        <w:lastRenderedPageBreak/>
        <w:t>энньэ биэрэн ыыппыт». Ол сүөһү төрүөҕүн ситимин быспакка 1966 с. дылы 41 сыл устата ыарахан сыллары туоратан иитэн илдьэ кэлбитэ сүрдээх. Ити мин тыыннаах хааларбар тирэх буолбута чуолкай. Биллэн турар</w:t>
      </w:r>
      <w:r>
        <w:rPr>
          <w:rFonts w:ascii="Times New Roman" w:hAnsi="Times New Roman"/>
          <w:sz w:val="24"/>
          <w:szCs w:val="24"/>
          <w:lang w:val="sah-RU"/>
        </w:rPr>
        <w:t>,</w:t>
      </w:r>
      <w:r w:rsidRPr="004856D4">
        <w:rPr>
          <w:rFonts w:ascii="Times New Roman" w:hAnsi="Times New Roman"/>
          <w:sz w:val="24"/>
          <w:szCs w:val="24"/>
          <w:lang w:val="sah-RU"/>
        </w:rPr>
        <w:t xml:space="preserve"> дьон көмөтө суох аҥаардас ийэҕэ кыаллыбат суол. Урукку саха дьоно барахсаттар ыарахан кэмнэргэ бэйэ-бэйэлэрин өйөһөн, дьуккаахтаһан, биир уоту холбоон, сүбэлэһэн, кэпсэтэн-ипсэтэн санааларын аралдьытан олоро үөрүйэхтэрэ көмөлөспүтэ биллэр суол. Итини өйдөөн тураммын ыарахан сылларга кыра оҕолоох аҥаардас ийэни уоттарын сылааһыгар олордубут, көмөлөспүт бииргэ олоро сылдьыбыт ыаллары, сүөһү үлэтигэр бииргэ үлэлээн ааспыт дьоннорун төһөтүн өйдүүрбүнэн күндүтүк саныыбын. Хомойуох иһин билигин бары кэриэтэ суохтар. Ол иһин кинилэр аймахтарыгар, ыччаттарыгар эрэйдээх олох эҥээрдэспэтэр ханнык диэн баҕа санаабын этэбин. </w:t>
      </w:r>
    </w:p>
    <w:p w:rsidR="007C6917" w:rsidRDefault="007C6917" w:rsidP="004856D4">
      <w:pPr>
        <w:spacing w:after="0" w:line="276" w:lineRule="auto"/>
        <w:ind w:firstLine="709"/>
        <w:jc w:val="both"/>
        <w:rPr>
          <w:rFonts w:ascii="Times New Roman" w:hAnsi="Times New Roman"/>
          <w:sz w:val="24"/>
          <w:szCs w:val="24"/>
          <w:lang w:val="sah-RU" w:eastAsia="ru-RU"/>
        </w:rPr>
      </w:pPr>
      <w:r w:rsidRPr="004856D4">
        <w:rPr>
          <w:rFonts w:ascii="Times New Roman" w:hAnsi="Times New Roman"/>
          <w:sz w:val="24"/>
          <w:szCs w:val="24"/>
          <w:lang w:val="sah-RU"/>
        </w:rPr>
        <w:t>Ийэ</w:t>
      </w:r>
      <w:r>
        <w:rPr>
          <w:rFonts w:ascii="Times New Roman" w:hAnsi="Times New Roman"/>
          <w:sz w:val="24"/>
          <w:szCs w:val="24"/>
          <w:lang w:val="sah-RU"/>
        </w:rPr>
        <w:t>м</w:t>
      </w:r>
      <w:r w:rsidRPr="004856D4">
        <w:rPr>
          <w:rFonts w:ascii="Times New Roman" w:hAnsi="Times New Roman"/>
          <w:sz w:val="24"/>
          <w:szCs w:val="24"/>
          <w:lang w:val="sah-RU"/>
        </w:rPr>
        <w:t xml:space="preserve"> ыанньык да, субай сүөһү да көрүүтүгэр элбэхтик үлэлээбитэ. Элбэхтик көһөн тахсарбыт, Толстой сиригэр бэрт элбэх сиргэ олоро сылдьыбыппыт. Ааттаталыыр буоллахха т</w:t>
      </w:r>
      <w:r w:rsidRPr="004856D4">
        <w:rPr>
          <w:rFonts w:ascii="Times New Roman" w:hAnsi="Times New Roman"/>
          <w:sz w:val="24"/>
          <w:szCs w:val="24"/>
          <w:lang w:val="sah-RU" w:eastAsia="ru-RU"/>
        </w:rPr>
        <w:t>өрөөбүт сирим – “Ыһыах ыспыттан” саҕалаан “Бакамдаҕа”, “Туойдаахха”,</w:t>
      </w:r>
      <w:r>
        <w:rPr>
          <w:rFonts w:ascii="Times New Roman" w:hAnsi="Times New Roman"/>
          <w:sz w:val="24"/>
          <w:szCs w:val="24"/>
          <w:lang w:val="sah-RU" w:eastAsia="ru-RU"/>
        </w:rPr>
        <w:t xml:space="preserve"> </w:t>
      </w:r>
      <w:r w:rsidRPr="004856D4">
        <w:rPr>
          <w:rFonts w:ascii="Times New Roman" w:hAnsi="Times New Roman"/>
          <w:sz w:val="24"/>
          <w:szCs w:val="24"/>
          <w:lang w:val="sah-RU" w:eastAsia="ru-RU"/>
        </w:rPr>
        <w:t>Тыкаарылаахха”, “Сыырдаахха”, “Дүүрэҥдэҕэ”, “Туруйалаахха”, “Атараҕа”,”Одоҕо”, “Киэҥ үрэххэ”, “Үөс талахха”, “Өллөөххө” бөһүөлэккэ хас</w:t>
      </w:r>
      <w:r>
        <w:rPr>
          <w:rFonts w:ascii="Times New Roman" w:hAnsi="Times New Roman"/>
          <w:sz w:val="24"/>
          <w:szCs w:val="24"/>
          <w:lang w:val="sah-RU" w:eastAsia="ru-RU"/>
        </w:rPr>
        <w:t xml:space="preserve"> да</w:t>
      </w:r>
      <w:r w:rsidRPr="004856D4">
        <w:rPr>
          <w:rFonts w:ascii="Times New Roman" w:hAnsi="Times New Roman"/>
          <w:sz w:val="24"/>
          <w:szCs w:val="24"/>
          <w:lang w:val="sah-RU" w:eastAsia="ru-RU"/>
        </w:rPr>
        <w:t xml:space="preserve"> дьиэҕэ</w:t>
      </w:r>
      <w:r>
        <w:rPr>
          <w:rFonts w:ascii="Times New Roman" w:hAnsi="Times New Roman"/>
          <w:sz w:val="24"/>
          <w:szCs w:val="24"/>
          <w:lang w:val="sah-RU" w:eastAsia="ru-RU"/>
        </w:rPr>
        <w:t>.</w:t>
      </w:r>
    </w:p>
    <w:p w:rsidR="007C6917" w:rsidRDefault="007C6917" w:rsidP="004856D4">
      <w:pPr>
        <w:spacing w:after="0" w:line="276" w:lineRule="auto"/>
        <w:ind w:firstLine="709"/>
        <w:jc w:val="both"/>
        <w:rPr>
          <w:rFonts w:ascii="Times New Roman" w:hAnsi="Times New Roman"/>
          <w:sz w:val="24"/>
          <w:szCs w:val="24"/>
          <w:lang w:val="sah-RU" w:eastAsia="ru-RU"/>
        </w:rPr>
      </w:pPr>
      <w:r>
        <w:rPr>
          <w:rFonts w:ascii="Times New Roman" w:hAnsi="Times New Roman"/>
          <w:sz w:val="24"/>
          <w:szCs w:val="24"/>
          <w:lang w:val="sah-RU" w:eastAsia="ru-RU"/>
        </w:rPr>
        <w:t>О</w:t>
      </w:r>
      <w:r w:rsidRPr="004856D4">
        <w:rPr>
          <w:rFonts w:ascii="Times New Roman" w:hAnsi="Times New Roman"/>
          <w:sz w:val="24"/>
          <w:szCs w:val="24"/>
          <w:lang w:val="sah-RU" w:eastAsia="ru-RU"/>
        </w:rPr>
        <w:t>скуолаҕа аан бастаан 1946 с</w:t>
      </w:r>
      <w:r>
        <w:rPr>
          <w:rFonts w:ascii="Times New Roman" w:hAnsi="Times New Roman"/>
          <w:sz w:val="24"/>
          <w:szCs w:val="24"/>
          <w:lang w:val="sah-RU" w:eastAsia="ru-RU"/>
        </w:rPr>
        <w:t>.</w:t>
      </w:r>
      <w:r w:rsidRPr="004856D4">
        <w:rPr>
          <w:rFonts w:ascii="Times New Roman" w:hAnsi="Times New Roman"/>
          <w:sz w:val="24"/>
          <w:szCs w:val="24"/>
          <w:lang w:val="sah-RU" w:eastAsia="ru-RU"/>
        </w:rPr>
        <w:t xml:space="preserve"> Быһ</w:t>
      </w:r>
      <w:r>
        <w:rPr>
          <w:rFonts w:ascii="Times New Roman" w:hAnsi="Times New Roman"/>
          <w:sz w:val="24"/>
          <w:szCs w:val="24"/>
          <w:lang w:val="sah-RU" w:eastAsia="ru-RU"/>
        </w:rPr>
        <w:t>ы</w:t>
      </w:r>
      <w:r w:rsidRPr="004856D4">
        <w:rPr>
          <w:rFonts w:ascii="Times New Roman" w:hAnsi="Times New Roman"/>
          <w:sz w:val="24"/>
          <w:szCs w:val="24"/>
          <w:lang w:val="sah-RU" w:eastAsia="ru-RU"/>
        </w:rPr>
        <w:t>ылааҕа</w:t>
      </w:r>
      <w:r>
        <w:rPr>
          <w:rFonts w:ascii="Times New Roman" w:hAnsi="Times New Roman"/>
          <w:sz w:val="24"/>
          <w:szCs w:val="24"/>
          <w:lang w:val="sah-RU" w:eastAsia="ru-RU"/>
        </w:rPr>
        <w:t>,</w:t>
      </w:r>
      <w:r w:rsidRPr="004856D4">
        <w:rPr>
          <w:rFonts w:ascii="Times New Roman" w:hAnsi="Times New Roman"/>
          <w:sz w:val="24"/>
          <w:szCs w:val="24"/>
          <w:lang w:val="sah-RU" w:eastAsia="ru-RU"/>
        </w:rPr>
        <w:t xml:space="preserve"> нулевой кылааска киллэрбиттэрэ. Оскуолаҕа киириэх саастаа</w:t>
      </w:r>
      <w:r>
        <w:rPr>
          <w:rFonts w:ascii="Times New Roman" w:hAnsi="Times New Roman"/>
          <w:sz w:val="24"/>
          <w:szCs w:val="24"/>
          <w:lang w:val="sah-RU" w:eastAsia="ru-RU"/>
        </w:rPr>
        <w:t>хтары кэрийэ сылдьан суруйаллар</w:t>
      </w:r>
      <w:r w:rsidRPr="004856D4">
        <w:rPr>
          <w:rFonts w:ascii="Times New Roman" w:hAnsi="Times New Roman"/>
          <w:sz w:val="24"/>
          <w:szCs w:val="24"/>
          <w:lang w:val="sah-RU" w:eastAsia="ru-RU"/>
        </w:rPr>
        <w:t xml:space="preserve"> этэ. Сунт</w:t>
      </w:r>
      <w:r>
        <w:rPr>
          <w:rFonts w:ascii="Times New Roman" w:hAnsi="Times New Roman"/>
          <w:sz w:val="24"/>
          <w:szCs w:val="24"/>
          <w:lang w:val="sah-RU" w:eastAsia="ru-RU"/>
        </w:rPr>
        <w:t>а</w:t>
      </w:r>
      <w:r w:rsidRPr="004856D4">
        <w:rPr>
          <w:rFonts w:ascii="Times New Roman" w:hAnsi="Times New Roman"/>
          <w:sz w:val="24"/>
          <w:szCs w:val="24"/>
          <w:lang w:val="sah-RU" w:eastAsia="ru-RU"/>
        </w:rPr>
        <w:t>арга эргэ интернат  дьиэҕэ (Строд штаба дьиэ) о</w:t>
      </w:r>
      <w:r>
        <w:rPr>
          <w:rFonts w:ascii="Times New Roman" w:hAnsi="Times New Roman"/>
          <w:sz w:val="24"/>
          <w:szCs w:val="24"/>
          <w:lang w:val="sah-RU" w:eastAsia="ru-RU"/>
        </w:rPr>
        <w:t>лорон үөрэнэн иһэн ыалдьан балыы</w:t>
      </w:r>
      <w:r w:rsidRPr="004856D4">
        <w:rPr>
          <w:rFonts w:ascii="Times New Roman" w:hAnsi="Times New Roman"/>
          <w:sz w:val="24"/>
          <w:szCs w:val="24"/>
          <w:lang w:val="sah-RU" w:eastAsia="ru-RU"/>
        </w:rPr>
        <w:t>һаҕа киирэн баран муус устар ыйга дылы сыппытым.  Ийэм Сунтаарга киирэрбэр  Туойдаахха улаха</w:t>
      </w:r>
      <w:r>
        <w:rPr>
          <w:rFonts w:ascii="Times New Roman" w:hAnsi="Times New Roman"/>
          <w:sz w:val="24"/>
          <w:szCs w:val="24"/>
          <w:lang w:val="sah-RU" w:eastAsia="ru-RU"/>
        </w:rPr>
        <w:t>ннык атаҕынан ыалдьан сытан хаал</w:t>
      </w:r>
      <w:r w:rsidRPr="004856D4">
        <w:rPr>
          <w:rFonts w:ascii="Times New Roman" w:hAnsi="Times New Roman"/>
          <w:sz w:val="24"/>
          <w:szCs w:val="24"/>
          <w:lang w:val="sah-RU" w:eastAsia="ru-RU"/>
        </w:rPr>
        <w:t>быта. Санаан, кистээн  ытыыр буоларым.</w:t>
      </w:r>
    </w:p>
    <w:p w:rsidR="007C6917" w:rsidRDefault="007C6917" w:rsidP="004856D4">
      <w:pPr>
        <w:spacing w:after="0" w:line="276" w:lineRule="auto"/>
        <w:ind w:firstLine="709"/>
        <w:jc w:val="both"/>
        <w:rPr>
          <w:rFonts w:ascii="Times New Roman" w:hAnsi="Times New Roman"/>
          <w:sz w:val="24"/>
          <w:szCs w:val="24"/>
          <w:lang w:val="sah-RU" w:eastAsia="ru-RU"/>
        </w:rPr>
      </w:pPr>
      <w:r w:rsidRPr="004856D4">
        <w:rPr>
          <w:rFonts w:ascii="Times New Roman" w:hAnsi="Times New Roman"/>
          <w:sz w:val="24"/>
          <w:szCs w:val="24"/>
          <w:lang w:val="sah-RU" w:eastAsia="ru-RU"/>
        </w:rPr>
        <w:t xml:space="preserve"> Толстойга Иев Спиридонович колхоз бэрэсэдээтэлэ Михайлов М.П. туруорсууларынан</w:t>
      </w:r>
      <w:r>
        <w:rPr>
          <w:rFonts w:ascii="Times New Roman" w:hAnsi="Times New Roman"/>
          <w:sz w:val="24"/>
          <w:szCs w:val="24"/>
          <w:lang w:val="sah-RU" w:eastAsia="ru-RU"/>
        </w:rPr>
        <w:t xml:space="preserve"> </w:t>
      </w:r>
      <w:r w:rsidRPr="004856D4">
        <w:rPr>
          <w:rFonts w:ascii="Times New Roman" w:hAnsi="Times New Roman"/>
          <w:sz w:val="24"/>
          <w:szCs w:val="24"/>
          <w:lang w:val="sah-RU" w:eastAsia="ru-RU"/>
        </w:rPr>
        <w:t>оскуола үлэлиир буолбута “ Туойдахская начальная школа” – диэн ааттаммыта. Бастаан кулуупка эҥин үөрэммиппит. Кэлин М.П. Михайлов  саҥа оскуола тут</w:t>
      </w:r>
      <w:r>
        <w:rPr>
          <w:rFonts w:ascii="Times New Roman" w:hAnsi="Times New Roman"/>
          <w:sz w:val="24"/>
          <w:szCs w:val="24"/>
          <w:lang w:val="sah-RU" w:eastAsia="ru-RU"/>
        </w:rPr>
        <w:t>таран үөрүү-көтүү бөҕө буолбута</w:t>
      </w:r>
      <w:r w:rsidRPr="004856D4">
        <w:rPr>
          <w:rFonts w:ascii="Times New Roman" w:hAnsi="Times New Roman"/>
          <w:sz w:val="24"/>
          <w:szCs w:val="24"/>
          <w:lang w:val="sah-RU" w:eastAsia="ru-RU"/>
        </w:rPr>
        <w:t xml:space="preserve"> умнуллубаттык  өйгө хаалбыта.  Бастакы букварь кинигэтин  астарбыт учууталлар Кириллин Н.П. (кылгас кэмҥэ), Васильев Е.Е, салгыы Попова Е.В, Яковлева Е.С. иккис кылааска  Яковлева Е.С. үөрэтэн истэҕинэ доруобуйабынан оскуолаттан сыыйбыттара. “Одоҕо” олорон кыстаабытым. Ити курдук быста-быста салҕанан үһүс кылааһы бүтэрбитим. Интернакка олорон абыраммытым.</w:t>
      </w:r>
    </w:p>
    <w:p w:rsidR="007C6917" w:rsidRPr="004856D4" w:rsidRDefault="007C6917" w:rsidP="00D640D0">
      <w:pPr>
        <w:spacing w:after="0" w:line="276" w:lineRule="auto"/>
        <w:ind w:firstLine="709"/>
        <w:jc w:val="both"/>
        <w:rPr>
          <w:rFonts w:ascii="Times New Roman" w:hAnsi="Times New Roman"/>
          <w:sz w:val="24"/>
          <w:szCs w:val="24"/>
          <w:lang w:val="sah-RU"/>
        </w:rPr>
      </w:pPr>
      <w:r w:rsidRPr="004856D4">
        <w:rPr>
          <w:rFonts w:ascii="Times New Roman" w:hAnsi="Times New Roman"/>
          <w:sz w:val="24"/>
          <w:szCs w:val="24"/>
          <w:lang w:val="sah-RU" w:eastAsia="ru-RU"/>
        </w:rPr>
        <w:t xml:space="preserve"> Туойдаах оскуолатын туттарбыт астарбыт Михайлов М.П Толустуой дьонун- сэргэтин улаханнык өрүһүйбүт салайааччы. Кини туһунан ахтыылар элбэхтэр, ол иһигэр ахтыы кинигэтигэр биир дойдулаахпыт Аввакумов И.Г. ахтыы суруга эмиэ киирэ сылдьар. Салгыы Сунтаарга төрдүс кылаа</w:t>
      </w:r>
      <w:r>
        <w:rPr>
          <w:rFonts w:ascii="Times New Roman" w:hAnsi="Times New Roman"/>
          <w:sz w:val="24"/>
          <w:szCs w:val="24"/>
          <w:lang w:val="sah-RU" w:eastAsia="ru-RU"/>
        </w:rPr>
        <w:t>ска үөрэнэ киирбитим. Тубдиспанс</w:t>
      </w:r>
      <w:r w:rsidRPr="004856D4">
        <w:rPr>
          <w:rFonts w:ascii="Times New Roman" w:hAnsi="Times New Roman"/>
          <w:sz w:val="24"/>
          <w:szCs w:val="24"/>
          <w:lang w:val="sah-RU" w:eastAsia="ru-RU"/>
        </w:rPr>
        <w:t>ерга ыҥыран ыланнар оскуолаттан сыыйан кээспиттэрэ. Бэйэм ыалдьабын дии санаабат этим. Олорор сирим да суоҕа. Үөрүүбүн кытта сол күн Толустуойбар тахсыбытым. Ол кыһын Туойдаахха эргэ ферма хотонун сыбаан, тимир буочука аҥаарын оһохтонон ийэбинээн, ыалдьа сытар Семен диэн убайбынаан кыстаабыппыт. Хата ол кыһын куруппааскы көтөр элбээн, туһахтаан ыла</w:t>
      </w:r>
      <w:r>
        <w:rPr>
          <w:rFonts w:ascii="Times New Roman" w:hAnsi="Times New Roman"/>
          <w:sz w:val="24"/>
          <w:szCs w:val="24"/>
          <w:lang w:val="sah-RU" w:eastAsia="ru-RU"/>
        </w:rPr>
        <w:t>н</w:t>
      </w:r>
      <w:r w:rsidRPr="004856D4">
        <w:rPr>
          <w:rFonts w:ascii="Times New Roman" w:hAnsi="Times New Roman"/>
          <w:sz w:val="24"/>
          <w:szCs w:val="24"/>
          <w:lang w:val="sah-RU" w:eastAsia="ru-RU"/>
        </w:rPr>
        <w:t xml:space="preserve"> аһыыр этим. Билигин санаа</w:t>
      </w:r>
      <w:r>
        <w:rPr>
          <w:rFonts w:ascii="Times New Roman" w:hAnsi="Times New Roman"/>
          <w:sz w:val="24"/>
          <w:szCs w:val="24"/>
          <w:lang w:val="sah-RU" w:eastAsia="ru-RU"/>
        </w:rPr>
        <w:t>тахпынан, үөрэхтэн сыл батан өрү</w:t>
      </w:r>
      <w:r w:rsidRPr="004856D4">
        <w:rPr>
          <w:rFonts w:ascii="Times New Roman" w:hAnsi="Times New Roman"/>
          <w:sz w:val="24"/>
          <w:szCs w:val="24"/>
          <w:lang w:val="sah-RU" w:eastAsia="ru-RU"/>
        </w:rPr>
        <w:t>һүлтэҕэ тэҥнээх эбит. Ийэбинээн хаппыт харый</w:t>
      </w:r>
      <w:r>
        <w:rPr>
          <w:rFonts w:ascii="Times New Roman" w:hAnsi="Times New Roman"/>
          <w:sz w:val="24"/>
          <w:szCs w:val="24"/>
          <w:lang w:val="sah-RU" w:eastAsia="ru-RU"/>
        </w:rPr>
        <w:t>а</w:t>
      </w:r>
      <w:r w:rsidRPr="004856D4">
        <w:rPr>
          <w:rFonts w:ascii="Times New Roman" w:hAnsi="Times New Roman"/>
          <w:sz w:val="24"/>
          <w:szCs w:val="24"/>
          <w:lang w:val="sah-RU" w:eastAsia="ru-RU"/>
        </w:rPr>
        <w:t>ны кэрдэн, чөмөхтөөн оттук маспытын булунабыт. Мантан бөһүөлэктэн сыарҕалаах оҕус уларсан ферматтан мас, от тиэйэрим. Салгыы сэттис кылааһы бүтэриэхпэр дылы ыалларга олорон үөрэммитим. Интернат иһинээҕи аһылыгын биэрэн абыраабыттара. Ахсыс кылаастан интернакка олорон оскуоланы 1960 с</w:t>
      </w:r>
      <w:r>
        <w:rPr>
          <w:rFonts w:ascii="Times New Roman" w:hAnsi="Times New Roman"/>
          <w:sz w:val="24"/>
          <w:szCs w:val="24"/>
          <w:lang w:val="sah-RU" w:eastAsia="ru-RU"/>
        </w:rPr>
        <w:t>.</w:t>
      </w:r>
      <w:r w:rsidRPr="004856D4">
        <w:rPr>
          <w:rFonts w:ascii="Times New Roman" w:hAnsi="Times New Roman"/>
          <w:sz w:val="24"/>
          <w:szCs w:val="24"/>
          <w:lang w:val="sah-RU" w:eastAsia="ru-RU"/>
        </w:rPr>
        <w:t xml:space="preserve"> бүтэрбитим. Интернакка биир дойдулааҕым Степанов Дмитрий Сидоровичтыын биир хоско олоро сылдьыбыппыт  </w:t>
      </w:r>
      <w:r w:rsidRPr="004856D4">
        <w:rPr>
          <w:rFonts w:ascii="Times New Roman" w:hAnsi="Times New Roman"/>
          <w:sz w:val="24"/>
          <w:szCs w:val="24"/>
          <w:lang w:val="sah-RU"/>
        </w:rPr>
        <w:t xml:space="preserve">Кини Толстойтан инженер-строитель үөрэҕин кыһыл дипломунан бүтэрбит соҕотох киһи. Якутскай куоракка олорор. Консультант быһыытынан билигин да билиитин туһаналлар эбит. Толстойга үс сылы кыайбат үлэлээн баран 1963 с. Томскайдааҕы </w:t>
      </w:r>
      <w:r w:rsidRPr="004856D4">
        <w:rPr>
          <w:rFonts w:ascii="Times New Roman" w:hAnsi="Times New Roman"/>
          <w:sz w:val="24"/>
          <w:szCs w:val="24"/>
          <w:lang w:val="sah-RU"/>
        </w:rPr>
        <w:lastRenderedPageBreak/>
        <w:t xml:space="preserve">мединститутка туттарсан киирбитим. </w:t>
      </w:r>
      <w:r>
        <w:rPr>
          <w:rFonts w:ascii="Times Sakha" w:hAnsi="Times Sakha"/>
          <w:sz w:val="21"/>
          <w:szCs w:val="21"/>
          <w:lang w:val="sah-RU"/>
        </w:rPr>
        <w:t>Ґ</w:t>
      </w:r>
      <w:r w:rsidRPr="004856D4">
        <w:rPr>
          <w:rFonts w:ascii="Times New Roman" w:hAnsi="Times New Roman"/>
          <w:sz w:val="24"/>
          <w:szCs w:val="24"/>
          <w:lang w:val="sah-RU"/>
        </w:rPr>
        <w:t>п-харчы кырыымчык буолан Якутскайга медфакультет аһыллан онно кэлэн үлэлии-үлэлии салгыы үөрэнэн 1972 с. үөрэхпин бүтэрбитим. ЯНИИТ хирургическай отделениетыгар ординатор бырааһынан үлэҕэ киирбитим. Биир сыл үлэлээн баран ийэм Якутскайга кэлэртэн аккаастаан дойдубар Сунтаарга кэлэн тубдиспансерга фтизиатр бырааһынан үлэҕэ киирбитим. 1974 с. Казань куоракка рентгенологияҕа алта ый үөрэммитим. Оройуон нэһилиэнньэтин 1 кылаас оҕотун киллэрэн туран сылын аайы флюорографическай булгуччулаах көрүүнэн хабар ыйаах тахсыбыта. Алта сыл устата Сунтаарым оройуонун уһаты-туора кэрийбитим. Сылга 20-тэн тахса туберкулезтаах дьону уонна да атын ыарыыны буларбыт. Булуллубут ыарыһахтары активнайдык эмтээн сэллик ыарыы биллэ намтаан испитэ. Нэһилиэнньэ флюорокартоткатын оҥорууну тэрийэн ыыппытым. ЦРБ эргэ дьиэтигэр палата хоһун рентгенкабинет гынарга оҥоһуллубута. Бу дьиэ көтүрүллүөр дылы 25 сыл устата бу кабинекка рентгенологынан үлэлээбитим.</w:t>
      </w:r>
    </w:p>
    <w:p w:rsidR="007C6917" w:rsidRPr="004856D4" w:rsidRDefault="007C6917" w:rsidP="004856D4">
      <w:pPr>
        <w:spacing w:after="0" w:line="276" w:lineRule="auto"/>
        <w:ind w:firstLine="709"/>
        <w:jc w:val="both"/>
        <w:rPr>
          <w:rFonts w:ascii="Times New Roman" w:hAnsi="Times New Roman"/>
          <w:sz w:val="24"/>
          <w:szCs w:val="24"/>
          <w:lang w:val="sah-RU"/>
        </w:rPr>
      </w:pPr>
      <w:r w:rsidRPr="004856D4">
        <w:rPr>
          <w:rFonts w:ascii="Times New Roman" w:hAnsi="Times New Roman"/>
          <w:sz w:val="24"/>
          <w:szCs w:val="24"/>
          <w:lang w:val="sah-RU"/>
        </w:rPr>
        <w:t>Бу палата хоһо 1946 с. мин сытан эмтэммит оччолорго 4-с палата хоһо этэ. Онон мин олоҕум суола бу палата хоһугар иккистээн тиксибитэ эмиэ дьикти курдук. Кэлин саҥа, аныгы омук аппарата кэлэн, саҥа дьиэҕэ көһөн 7 сыл салгыы үлэлээн баран 2014 с. үлэбин түмүктээбитим. Доруобуйа харыстабылын тэрилтэтигэр уопсайа 42 сыл үлэлээбиппиттэн 38 сыла рен</w:t>
      </w:r>
      <w:r>
        <w:rPr>
          <w:rFonts w:ascii="Times New Roman" w:hAnsi="Times New Roman"/>
          <w:sz w:val="24"/>
          <w:szCs w:val="24"/>
          <w:lang w:val="sah-RU"/>
        </w:rPr>
        <w:t>т</w:t>
      </w:r>
      <w:r w:rsidRPr="004856D4">
        <w:rPr>
          <w:rFonts w:ascii="Times New Roman" w:hAnsi="Times New Roman"/>
          <w:sz w:val="24"/>
          <w:szCs w:val="24"/>
          <w:lang w:val="sah-RU"/>
        </w:rPr>
        <w:t>генологияҕа ананна.</w:t>
      </w:r>
    </w:p>
    <w:p w:rsidR="007C6917" w:rsidRPr="004856D4" w:rsidRDefault="007C6917" w:rsidP="004856D4">
      <w:pPr>
        <w:spacing w:after="0" w:line="276" w:lineRule="auto"/>
        <w:ind w:firstLine="709"/>
        <w:jc w:val="both"/>
        <w:rPr>
          <w:rFonts w:ascii="Times New Roman" w:hAnsi="Times New Roman"/>
          <w:sz w:val="24"/>
          <w:szCs w:val="24"/>
          <w:lang w:val="sah-RU"/>
        </w:rPr>
      </w:pPr>
      <w:r w:rsidRPr="004856D4">
        <w:rPr>
          <w:rFonts w:ascii="Times New Roman" w:hAnsi="Times New Roman"/>
          <w:sz w:val="24"/>
          <w:szCs w:val="24"/>
          <w:lang w:val="sah-RU"/>
        </w:rPr>
        <w:t>Түмүктээн эттэххэ ийэм кыһамньытынан, кини көрүүтүнэн-харайыытынан мүччүргэннээх сыллары туораан, киһи-хара буолбуппар, ааһа баран үөрэммиппэр, ийэбин ахтарым саныырым муҥура суох. Урукку Советскай былаас барахсан сиэтэ сылдьан үөрэппитин, аһаппытын-таҥыннарбытын умнар хайдах да сатаммат. Үлэлээн ааспыт үлэм түмүгэр: «Саха республикатын доруобуйатын харыстабылын туйгуна» ааты ылбытым. «Саха республикатын бырабыыталыстыбатын» уонна «Доруобуйа харыстабылын грамотатынан</w:t>
      </w:r>
      <w:r>
        <w:rPr>
          <w:rFonts w:ascii="Times New Roman" w:hAnsi="Times New Roman"/>
          <w:sz w:val="24"/>
          <w:szCs w:val="24"/>
          <w:lang w:val="sah-RU"/>
        </w:rPr>
        <w:t>» наҕ</w:t>
      </w:r>
      <w:r w:rsidRPr="004856D4">
        <w:rPr>
          <w:rFonts w:ascii="Times New Roman" w:hAnsi="Times New Roman"/>
          <w:sz w:val="24"/>
          <w:szCs w:val="24"/>
          <w:lang w:val="sah-RU"/>
        </w:rPr>
        <w:t xml:space="preserve">араадаламмытым. Толоруллубатах иэс санаабар баар, ол эрэн дьылҕабар кэмсиммэппин. </w:t>
      </w:r>
    </w:p>
    <w:p w:rsidR="007C6917" w:rsidRDefault="007C6917" w:rsidP="00E227C1">
      <w:pPr>
        <w:spacing w:after="0" w:line="276" w:lineRule="auto"/>
        <w:ind w:left="4955" w:firstLine="709"/>
        <w:jc w:val="center"/>
        <w:rPr>
          <w:rFonts w:ascii="Times New Roman" w:hAnsi="Times New Roman"/>
          <w:sz w:val="24"/>
          <w:szCs w:val="24"/>
          <w:lang w:val="sah-RU"/>
        </w:rPr>
      </w:pPr>
      <w:r>
        <w:rPr>
          <w:rFonts w:ascii="Times New Roman" w:hAnsi="Times New Roman"/>
          <w:b/>
          <w:sz w:val="24"/>
          <w:szCs w:val="24"/>
          <w:lang w:val="sah-RU"/>
        </w:rPr>
        <w:t xml:space="preserve">       </w:t>
      </w:r>
      <w:r w:rsidRPr="004856D4">
        <w:rPr>
          <w:rFonts w:ascii="Times New Roman" w:hAnsi="Times New Roman"/>
          <w:b/>
          <w:sz w:val="24"/>
          <w:szCs w:val="24"/>
          <w:lang w:val="sah-RU"/>
        </w:rPr>
        <w:t>Полпудаев  Н.И.</w:t>
      </w:r>
      <w:r>
        <w:rPr>
          <w:rFonts w:ascii="Times New Roman" w:hAnsi="Times New Roman"/>
          <w:sz w:val="24"/>
          <w:szCs w:val="24"/>
          <w:lang w:val="sah-RU"/>
        </w:rPr>
        <w:t xml:space="preserve"> </w:t>
      </w:r>
      <w:r w:rsidRPr="0066627F">
        <w:rPr>
          <w:rFonts w:ascii="Times New Roman" w:hAnsi="Times New Roman"/>
          <w:sz w:val="24"/>
          <w:szCs w:val="24"/>
          <w:lang w:val="sah-RU"/>
        </w:rPr>
        <w:t>26.03.2017 с.</w:t>
      </w:r>
    </w:p>
    <w:p w:rsidR="007C6917" w:rsidRDefault="007C6917" w:rsidP="004856D4">
      <w:pPr>
        <w:spacing w:after="0" w:line="276" w:lineRule="auto"/>
        <w:ind w:left="2832" w:firstLine="708"/>
        <w:jc w:val="both"/>
        <w:rPr>
          <w:rFonts w:ascii="Times New Roman" w:hAnsi="Times New Roman"/>
          <w:sz w:val="24"/>
          <w:szCs w:val="24"/>
          <w:lang w:val="sah-RU"/>
        </w:rPr>
      </w:pPr>
    </w:p>
    <w:p w:rsidR="007C6917" w:rsidRDefault="007C6917" w:rsidP="004856D4">
      <w:pPr>
        <w:spacing w:after="0" w:line="276" w:lineRule="auto"/>
        <w:ind w:left="2832" w:firstLine="708"/>
        <w:jc w:val="both"/>
        <w:rPr>
          <w:rFonts w:ascii="Times New Roman" w:hAnsi="Times New Roman"/>
          <w:sz w:val="24"/>
          <w:szCs w:val="24"/>
          <w:lang w:val="sah-RU"/>
        </w:rPr>
      </w:pPr>
    </w:p>
    <w:p w:rsidR="007C6917" w:rsidRDefault="000E5C50" w:rsidP="004856D4">
      <w:pPr>
        <w:spacing w:after="0" w:line="276" w:lineRule="auto"/>
        <w:ind w:left="2832" w:firstLine="708"/>
        <w:jc w:val="both"/>
        <w:rPr>
          <w:rFonts w:ascii="Times New Roman" w:hAnsi="Times New Roman"/>
          <w:sz w:val="24"/>
          <w:szCs w:val="24"/>
          <w:lang w:val="sah-RU"/>
        </w:rPr>
      </w:pPr>
      <w:r>
        <w:rPr>
          <w:noProof/>
          <w:lang w:eastAsia="ru-RU"/>
        </w:rPr>
        <w:pict>
          <v:group id="Группа 243" o:spid="_x0000_s1077" style="position:absolute;left:0;text-align:left;margin-left:24.45pt;margin-top:9pt;width:428.05pt;height:137.25pt;z-index:43" coordsize="54362,17430" wrapcoords="-38 0 -38 21482 9079 21482 21600 21482 21600 0 -38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">
            <v:shape id="Рисунок 232" o:spid="_x0000_s1078" type="#_x0000_t75" style="position:absolute;width:22764;height:174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oBGjHAAAA3AAAAA8AAABkcnMvZG93bnJldi54bWxEj0FPAjEUhO8m/ofmmXCTrgsxZKEQogEN&#10;4SIQwNtz+9xWt6/rtsL6762JCcfJzHyTmcw6V4sTtcF6VnDXz0AQl15brhTstovbEYgQkTXWnknB&#10;DwWYTa+vJlhof+YXOm1iJRKEQ4EKTIxNIWUoDTkMfd8QJ+/dtw5jkm0ldYvnBHe1zLPsXjq0nBYM&#10;NvRgqPzcfDsFX/rwkQ1f53u7tmH1Zh6Hy6fuqFTvppuPQUTq4iX8337WCvJBDn9n0hGQ0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HoBGjHAAAA3AAAAA8AAAAAAAAAAAAA&#10;AAAAnwIAAGRycy9kb3ducmV2LnhtbFBLBQYAAAAABAAEAPcAAACTAwAAAAA=&#10;">
              <v:imagedata r:id="rId50" o:title=""/>
              <v:path arrowok="t"/>
            </v:shape>
            <v:shape id="Рисунок 234" o:spid="_x0000_s1079" type="#_x0000_t75" style="position:absolute;left:29527;width:24835;height:173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gWvrFAAAA3AAAAA8AAABkcnMvZG93bnJldi54bWxEj8FqwzAQRO+F/IPYQi4lluuaEBwrIQRa&#10;CsWHOPmAjbW1TayVkdTE6ddXhUKPw8y8YcrtZAZxJed7ywqekxQEcWN1z62C0/F1sQLhA7LGwTIp&#10;uJOH7Wb2UGKh7Y0PdK1DKyKEfYEKuhDGQkrfdGTQJ3Ykjt6ndQZDlK6V2uEtws0gszRdSoM9x4UO&#10;R9p31FzqL6Pg43Ke3Fs92B1V1dP3ITdYkVFq/jjt1iACTeE//Nd+1wqylxx+z8Qj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IFr6xQAAANwAAAAPAAAAAAAAAAAAAAAA&#10;AJ8CAABkcnMvZG93bnJldi54bWxQSwUGAAAAAAQABAD3AAAAkQMAAAAA&#10;">
              <v:imagedata r:id="rId51" o:title=""/>
              <v:path arrowok="t"/>
            </v:shape>
            <w10:wrap type="tight"/>
          </v:group>
        </w:pict>
      </w:r>
    </w:p>
    <w:p w:rsidR="007C6917" w:rsidRDefault="007C6917" w:rsidP="004856D4">
      <w:pPr>
        <w:spacing w:after="0" w:line="276" w:lineRule="auto"/>
        <w:ind w:left="2832" w:firstLine="708"/>
        <w:jc w:val="both"/>
        <w:rPr>
          <w:rFonts w:ascii="Times New Roman" w:hAnsi="Times New Roman"/>
          <w:sz w:val="24"/>
          <w:szCs w:val="24"/>
          <w:lang w:val="sah-RU"/>
        </w:rPr>
      </w:pPr>
    </w:p>
    <w:p w:rsidR="007C6917" w:rsidRDefault="007C6917" w:rsidP="00817970">
      <w:pPr>
        <w:spacing w:after="0" w:line="240" w:lineRule="auto"/>
        <w:jc w:val="center"/>
        <w:rPr>
          <w:rFonts w:ascii="Times New Roman" w:hAnsi="Times New Roman"/>
          <w:b/>
          <w:sz w:val="24"/>
          <w:szCs w:val="24"/>
          <w:lang w:eastAsia="ru-RU"/>
        </w:rPr>
      </w:pPr>
    </w:p>
    <w:p w:rsidR="007C6917" w:rsidRDefault="007C6917" w:rsidP="00817970">
      <w:pPr>
        <w:spacing w:after="0" w:line="240" w:lineRule="auto"/>
        <w:jc w:val="center"/>
        <w:rPr>
          <w:rFonts w:ascii="Times New Roman" w:hAnsi="Times New Roman"/>
          <w:b/>
          <w:sz w:val="24"/>
          <w:szCs w:val="24"/>
          <w:lang w:eastAsia="ru-RU"/>
        </w:rPr>
      </w:pPr>
    </w:p>
    <w:p w:rsidR="007C6917" w:rsidRDefault="007C6917" w:rsidP="00817970">
      <w:pPr>
        <w:spacing w:after="0" w:line="240" w:lineRule="auto"/>
        <w:jc w:val="center"/>
        <w:rPr>
          <w:rFonts w:ascii="Times New Roman" w:hAnsi="Times New Roman"/>
          <w:b/>
          <w:sz w:val="24"/>
          <w:szCs w:val="24"/>
          <w:lang w:eastAsia="ru-RU"/>
        </w:rPr>
      </w:pPr>
    </w:p>
    <w:p w:rsidR="007C6917" w:rsidRDefault="007C6917" w:rsidP="00817970">
      <w:pPr>
        <w:spacing w:after="0" w:line="240" w:lineRule="auto"/>
        <w:jc w:val="center"/>
        <w:rPr>
          <w:rFonts w:ascii="Times New Roman" w:hAnsi="Times New Roman"/>
          <w:b/>
          <w:sz w:val="24"/>
          <w:szCs w:val="24"/>
          <w:lang w:eastAsia="ru-RU"/>
        </w:rPr>
      </w:pPr>
    </w:p>
    <w:p w:rsidR="007C6917" w:rsidRDefault="007C6917" w:rsidP="00817970">
      <w:pPr>
        <w:spacing w:after="0" w:line="240" w:lineRule="auto"/>
        <w:jc w:val="center"/>
        <w:rPr>
          <w:rFonts w:ascii="Times New Roman" w:hAnsi="Times New Roman"/>
          <w:b/>
          <w:sz w:val="24"/>
          <w:szCs w:val="24"/>
          <w:lang w:eastAsia="ru-RU"/>
        </w:rPr>
      </w:pPr>
    </w:p>
    <w:p w:rsidR="007C6917" w:rsidRDefault="007C6917" w:rsidP="00817970">
      <w:pPr>
        <w:spacing w:after="0" w:line="240" w:lineRule="auto"/>
        <w:jc w:val="center"/>
        <w:rPr>
          <w:rFonts w:ascii="Times New Roman" w:hAnsi="Times New Roman"/>
          <w:b/>
          <w:sz w:val="24"/>
          <w:szCs w:val="24"/>
          <w:lang w:eastAsia="ru-RU"/>
        </w:rPr>
      </w:pPr>
    </w:p>
    <w:p w:rsidR="007C6917" w:rsidRDefault="007C6917" w:rsidP="00817970">
      <w:pPr>
        <w:spacing w:after="0" w:line="240" w:lineRule="auto"/>
        <w:jc w:val="center"/>
        <w:rPr>
          <w:rFonts w:ascii="Times New Roman" w:hAnsi="Times New Roman"/>
          <w:b/>
          <w:sz w:val="24"/>
          <w:szCs w:val="24"/>
          <w:lang w:eastAsia="ru-RU"/>
        </w:rPr>
      </w:pPr>
    </w:p>
    <w:p w:rsidR="007C6917" w:rsidRDefault="007C6917" w:rsidP="00817970">
      <w:pPr>
        <w:spacing w:after="0" w:line="240" w:lineRule="auto"/>
        <w:jc w:val="center"/>
        <w:rPr>
          <w:rFonts w:ascii="Times New Roman" w:hAnsi="Times New Roman"/>
          <w:b/>
          <w:sz w:val="24"/>
          <w:szCs w:val="24"/>
          <w:lang w:eastAsia="ru-RU"/>
        </w:rPr>
      </w:pPr>
    </w:p>
    <w:p w:rsidR="007C6917" w:rsidRDefault="007C6917" w:rsidP="00817970">
      <w:pPr>
        <w:spacing w:after="0" w:line="240" w:lineRule="auto"/>
        <w:jc w:val="center"/>
        <w:rPr>
          <w:rFonts w:ascii="Times New Roman" w:hAnsi="Times New Roman"/>
          <w:b/>
          <w:sz w:val="24"/>
          <w:szCs w:val="24"/>
          <w:lang w:eastAsia="ru-RU"/>
        </w:rPr>
      </w:pPr>
    </w:p>
    <w:p w:rsidR="007C6917" w:rsidRDefault="007C6917" w:rsidP="00817970">
      <w:pPr>
        <w:spacing w:after="0" w:line="240" w:lineRule="auto"/>
        <w:jc w:val="center"/>
        <w:rPr>
          <w:rFonts w:ascii="Times New Roman" w:hAnsi="Times New Roman"/>
          <w:b/>
          <w:sz w:val="24"/>
          <w:szCs w:val="24"/>
          <w:lang w:eastAsia="ru-RU"/>
        </w:rPr>
      </w:pPr>
    </w:p>
    <w:p w:rsidR="007C6917" w:rsidRDefault="007C6917" w:rsidP="00817970">
      <w:pPr>
        <w:spacing w:after="0" w:line="240" w:lineRule="auto"/>
        <w:jc w:val="center"/>
        <w:rPr>
          <w:rFonts w:ascii="Times New Roman" w:hAnsi="Times New Roman"/>
          <w:b/>
          <w:sz w:val="24"/>
          <w:szCs w:val="24"/>
          <w:lang w:eastAsia="ru-RU"/>
        </w:rPr>
      </w:pPr>
    </w:p>
    <w:p w:rsidR="007C6917" w:rsidRDefault="007C6917" w:rsidP="00817970">
      <w:pPr>
        <w:spacing w:after="0" w:line="240" w:lineRule="auto"/>
        <w:jc w:val="center"/>
        <w:rPr>
          <w:rFonts w:ascii="Times New Roman" w:hAnsi="Times New Roman"/>
          <w:b/>
          <w:sz w:val="24"/>
          <w:szCs w:val="24"/>
          <w:lang w:eastAsia="ru-RU"/>
        </w:rPr>
      </w:pPr>
    </w:p>
    <w:p w:rsidR="007C6917" w:rsidRDefault="007C6917" w:rsidP="00817970">
      <w:pPr>
        <w:spacing w:after="0" w:line="240" w:lineRule="auto"/>
        <w:jc w:val="center"/>
        <w:rPr>
          <w:rFonts w:ascii="Times New Roman" w:hAnsi="Times New Roman"/>
          <w:b/>
          <w:sz w:val="24"/>
          <w:szCs w:val="24"/>
          <w:lang w:eastAsia="ru-RU"/>
        </w:rPr>
      </w:pPr>
    </w:p>
    <w:p w:rsidR="007C6917" w:rsidRDefault="007C6917" w:rsidP="00817970">
      <w:pPr>
        <w:spacing w:after="0" w:line="240" w:lineRule="auto"/>
        <w:jc w:val="center"/>
        <w:rPr>
          <w:rFonts w:ascii="Times New Roman" w:hAnsi="Times New Roman"/>
          <w:b/>
          <w:sz w:val="24"/>
          <w:szCs w:val="24"/>
          <w:lang w:eastAsia="ru-RU"/>
        </w:rPr>
      </w:pPr>
    </w:p>
    <w:p w:rsidR="007C6917" w:rsidRDefault="007C6917" w:rsidP="00817970">
      <w:pPr>
        <w:spacing w:after="0" w:line="240" w:lineRule="auto"/>
        <w:jc w:val="center"/>
        <w:rPr>
          <w:rFonts w:ascii="Times New Roman" w:hAnsi="Times New Roman"/>
          <w:b/>
          <w:sz w:val="24"/>
          <w:szCs w:val="24"/>
          <w:lang w:eastAsia="ru-RU"/>
        </w:rPr>
      </w:pPr>
    </w:p>
    <w:p w:rsidR="007C6917" w:rsidRDefault="007C6917" w:rsidP="00817970">
      <w:pPr>
        <w:spacing w:after="0" w:line="240" w:lineRule="auto"/>
        <w:jc w:val="center"/>
        <w:rPr>
          <w:rFonts w:ascii="Times New Roman" w:hAnsi="Times New Roman"/>
          <w:b/>
          <w:sz w:val="24"/>
          <w:szCs w:val="24"/>
          <w:lang w:eastAsia="ru-RU"/>
        </w:rPr>
      </w:pPr>
    </w:p>
    <w:p w:rsidR="007C6917" w:rsidRDefault="007C6917" w:rsidP="00817970">
      <w:pPr>
        <w:spacing w:after="0" w:line="240" w:lineRule="auto"/>
        <w:jc w:val="center"/>
        <w:rPr>
          <w:rFonts w:ascii="Times New Roman" w:hAnsi="Times New Roman"/>
          <w:b/>
          <w:sz w:val="24"/>
          <w:szCs w:val="24"/>
          <w:lang w:eastAsia="ru-RU"/>
        </w:rPr>
      </w:pPr>
    </w:p>
    <w:p w:rsidR="007C6917" w:rsidRPr="0053233B" w:rsidRDefault="007C6917" w:rsidP="00817970">
      <w:pPr>
        <w:spacing w:after="0" w:line="240" w:lineRule="auto"/>
        <w:jc w:val="center"/>
        <w:rPr>
          <w:rFonts w:ascii="Times New Roman" w:hAnsi="Times New Roman"/>
          <w:b/>
          <w:sz w:val="24"/>
          <w:szCs w:val="24"/>
          <w:lang w:eastAsia="ru-RU"/>
        </w:rPr>
      </w:pPr>
      <w:r w:rsidRPr="0053233B">
        <w:rPr>
          <w:rFonts w:ascii="Times New Roman" w:hAnsi="Times New Roman"/>
          <w:b/>
          <w:sz w:val="24"/>
          <w:szCs w:val="24"/>
          <w:lang w:eastAsia="ru-RU"/>
        </w:rPr>
        <w:lastRenderedPageBreak/>
        <w:t xml:space="preserve">Список </w:t>
      </w:r>
    </w:p>
    <w:p w:rsidR="007C6917" w:rsidRPr="0053233B" w:rsidRDefault="007C6917" w:rsidP="00817970">
      <w:pPr>
        <w:spacing w:after="0" w:line="240" w:lineRule="auto"/>
        <w:jc w:val="center"/>
        <w:rPr>
          <w:rFonts w:ascii="Times New Roman" w:hAnsi="Times New Roman"/>
          <w:b/>
          <w:sz w:val="24"/>
          <w:szCs w:val="24"/>
          <w:lang w:eastAsia="ru-RU"/>
        </w:rPr>
      </w:pPr>
      <w:r w:rsidRPr="0053233B">
        <w:rPr>
          <w:rFonts w:ascii="Times New Roman" w:hAnsi="Times New Roman"/>
          <w:b/>
          <w:sz w:val="24"/>
          <w:szCs w:val="24"/>
          <w:lang w:eastAsia="ru-RU"/>
        </w:rPr>
        <w:t xml:space="preserve">живущих на Государственном интернате </w:t>
      </w:r>
    </w:p>
    <w:tbl>
      <w:tblPr>
        <w:tblpPr w:leftFromText="180" w:rightFromText="180" w:vertAnchor="page" w:horzAnchor="margin" w:tblpX="108" w:tblpY="2274"/>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567"/>
        <w:gridCol w:w="425"/>
        <w:gridCol w:w="851"/>
        <w:gridCol w:w="821"/>
        <w:gridCol w:w="738"/>
        <w:gridCol w:w="709"/>
        <w:gridCol w:w="538"/>
        <w:gridCol w:w="535"/>
        <w:gridCol w:w="769"/>
        <w:gridCol w:w="567"/>
        <w:gridCol w:w="567"/>
        <w:gridCol w:w="567"/>
        <w:gridCol w:w="567"/>
      </w:tblGrid>
      <w:tr w:rsidR="007C6917" w:rsidRPr="00624BE1" w:rsidTr="00F134BA">
        <w:trPr>
          <w:trHeight w:val="886"/>
        </w:trPr>
        <w:tc>
          <w:tcPr>
            <w:tcW w:w="1413" w:type="dxa"/>
            <w:vMerge w:val="restart"/>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ФИО</w:t>
            </w:r>
          </w:p>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интернатчиков</w:t>
            </w:r>
          </w:p>
        </w:tc>
        <w:tc>
          <w:tcPr>
            <w:tcW w:w="567" w:type="dxa"/>
            <w:vMerge w:val="restart"/>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Возраст</w:t>
            </w:r>
          </w:p>
        </w:tc>
        <w:tc>
          <w:tcPr>
            <w:tcW w:w="425" w:type="dxa"/>
            <w:vMerge w:val="restart"/>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Классы</w:t>
            </w:r>
          </w:p>
        </w:tc>
        <w:tc>
          <w:tcPr>
            <w:tcW w:w="851" w:type="dxa"/>
            <w:vMerge w:val="restart"/>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Который год учится в нач.школе</w:t>
            </w:r>
          </w:p>
        </w:tc>
        <w:tc>
          <w:tcPr>
            <w:tcW w:w="821" w:type="dxa"/>
            <w:vMerge w:val="restart"/>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Наименование колхоза</w:t>
            </w:r>
          </w:p>
        </w:tc>
        <w:tc>
          <w:tcPr>
            <w:tcW w:w="738" w:type="dxa"/>
            <w:vMerge w:val="restart"/>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Жил ли в интернате в 1946-47 уч.г</w:t>
            </w:r>
          </w:p>
        </w:tc>
        <w:tc>
          <w:tcPr>
            <w:tcW w:w="709" w:type="dxa"/>
            <w:vMerge w:val="restart"/>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Круглая сирота</w:t>
            </w:r>
          </w:p>
        </w:tc>
        <w:tc>
          <w:tcPr>
            <w:tcW w:w="1073" w:type="dxa"/>
            <w:gridSpan w:val="2"/>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имеется</w:t>
            </w:r>
          </w:p>
        </w:tc>
        <w:tc>
          <w:tcPr>
            <w:tcW w:w="769" w:type="dxa"/>
            <w:vMerge w:val="restart"/>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Участие отца или брата в отечеств.войне</w:t>
            </w:r>
          </w:p>
        </w:tc>
        <w:tc>
          <w:tcPr>
            <w:tcW w:w="1701" w:type="dxa"/>
            <w:gridSpan w:val="3"/>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Состав семьи</w:t>
            </w:r>
          </w:p>
        </w:tc>
        <w:tc>
          <w:tcPr>
            <w:tcW w:w="567" w:type="dxa"/>
            <w:vMerge w:val="restart"/>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Дойных коров</w:t>
            </w:r>
          </w:p>
        </w:tc>
      </w:tr>
      <w:tr w:rsidR="007C6917" w:rsidRPr="00624BE1" w:rsidTr="00F134BA">
        <w:trPr>
          <w:trHeight w:val="365"/>
        </w:trPr>
        <w:tc>
          <w:tcPr>
            <w:tcW w:w="1413"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567"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425"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851"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821"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738"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709"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538" w:type="dxa"/>
            <w:vMerge w:val="restart"/>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отец</w:t>
            </w:r>
          </w:p>
        </w:tc>
        <w:tc>
          <w:tcPr>
            <w:tcW w:w="535" w:type="dxa"/>
            <w:vMerge w:val="restart"/>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мать</w:t>
            </w:r>
          </w:p>
        </w:tc>
        <w:tc>
          <w:tcPr>
            <w:tcW w:w="769" w:type="dxa"/>
            <w:vMerge/>
          </w:tcPr>
          <w:p w:rsidR="007C6917" w:rsidRPr="00842839" w:rsidRDefault="007C6917" w:rsidP="00F134BA">
            <w:pPr>
              <w:spacing w:after="0" w:line="240" w:lineRule="auto"/>
              <w:jc w:val="both"/>
              <w:rPr>
                <w:rFonts w:ascii="Times New Roman" w:hAnsi="Times New Roman"/>
                <w:sz w:val="20"/>
                <w:szCs w:val="20"/>
                <w:lang w:eastAsia="ru-RU"/>
              </w:rPr>
            </w:pPr>
          </w:p>
        </w:tc>
        <w:tc>
          <w:tcPr>
            <w:tcW w:w="567" w:type="dxa"/>
            <w:vMerge w:val="restart"/>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всего</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из</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них</w:t>
            </w:r>
          </w:p>
        </w:tc>
        <w:tc>
          <w:tcPr>
            <w:tcW w:w="567" w:type="dxa"/>
            <w:vMerge/>
          </w:tcPr>
          <w:p w:rsidR="007C6917" w:rsidRPr="00842839" w:rsidRDefault="007C6917" w:rsidP="00F134BA">
            <w:pPr>
              <w:spacing w:after="0" w:line="240" w:lineRule="auto"/>
              <w:jc w:val="center"/>
              <w:rPr>
                <w:rFonts w:ascii="Times New Roman" w:hAnsi="Times New Roman"/>
                <w:sz w:val="20"/>
                <w:szCs w:val="20"/>
                <w:lang w:eastAsia="ru-RU"/>
              </w:rPr>
            </w:pPr>
          </w:p>
        </w:tc>
      </w:tr>
      <w:tr w:rsidR="007C6917" w:rsidRPr="00624BE1" w:rsidTr="00F134BA">
        <w:trPr>
          <w:trHeight w:val="555"/>
        </w:trPr>
        <w:tc>
          <w:tcPr>
            <w:tcW w:w="1413"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567"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425"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851"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821"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738"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709"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538"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535"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769" w:type="dxa"/>
            <w:vMerge/>
          </w:tcPr>
          <w:p w:rsidR="007C6917" w:rsidRPr="00842839" w:rsidRDefault="007C6917" w:rsidP="00F134BA">
            <w:pPr>
              <w:spacing w:after="0" w:line="240" w:lineRule="auto"/>
              <w:jc w:val="both"/>
              <w:rPr>
                <w:rFonts w:ascii="Times New Roman" w:hAnsi="Times New Roman"/>
                <w:sz w:val="20"/>
                <w:szCs w:val="20"/>
                <w:lang w:eastAsia="ru-RU"/>
              </w:rPr>
            </w:pPr>
          </w:p>
        </w:tc>
        <w:tc>
          <w:tcPr>
            <w:tcW w:w="567" w:type="dxa"/>
            <w:vMerge/>
          </w:tcPr>
          <w:p w:rsidR="007C6917" w:rsidRPr="00842839" w:rsidRDefault="007C6917" w:rsidP="00F134BA">
            <w:pPr>
              <w:spacing w:after="0" w:line="240" w:lineRule="auto"/>
              <w:jc w:val="center"/>
              <w:rPr>
                <w:rFonts w:ascii="Times New Roman" w:hAnsi="Times New Roman"/>
                <w:sz w:val="20"/>
                <w:szCs w:val="20"/>
                <w:lang w:eastAsia="ru-RU"/>
              </w:rPr>
            </w:pPr>
          </w:p>
        </w:tc>
        <w:tc>
          <w:tcPr>
            <w:tcW w:w="567" w:type="dxa"/>
          </w:tcPr>
          <w:p w:rsidR="007C6917" w:rsidRPr="00842839" w:rsidRDefault="007C6917" w:rsidP="00F134BA">
            <w:pPr>
              <w:spacing w:after="0" w:line="240" w:lineRule="auto"/>
              <w:rPr>
                <w:rFonts w:ascii="Times New Roman" w:hAnsi="Times New Roman"/>
                <w:sz w:val="20"/>
                <w:szCs w:val="20"/>
                <w:lang w:eastAsia="ru-RU"/>
              </w:rPr>
            </w:pPr>
            <w:r w:rsidRPr="00842839">
              <w:rPr>
                <w:rFonts w:ascii="Times New Roman" w:hAnsi="Times New Roman"/>
                <w:sz w:val="20"/>
                <w:szCs w:val="20"/>
                <w:lang w:eastAsia="ru-RU"/>
              </w:rPr>
              <w:t>Ра</w:t>
            </w:r>
            <w:r w:rsidRPr="00842839">
              <w:rPr>
                <w:rFonts w:ascii="Times New Roman" w:hAnsi="Times New Roman"/>
                <w:sz w:val="20"/>
                <w:szCs w:val="20"/>
                <w:lang w:val="sah-RU" w:eastAsia="ru-RU"/>
              </w:rPr>
              <w:t>б</w:t>
            </w:r>
            <w:r w:rsidRPr="00842839">
              <w:rPr>
                <w:rFonts w:ascii="Times New Roman" w:hAnsi="Times New Roman"/>
                <w:sz w:val="20"/>
                <w:szCs w:val="20"/>
                <w:lang w:eastAsia="ru-RU"/>
              </w:rPr>
              <w:t>.рук</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учащ</w:t>
            </w:r>
          </w:p>
        </w:tc>
        <w:tc>
          <w:tcPr>
            <w:tcW w:w="567" w:type="dxa"/>
            <w:vMerge/>
          </w:tcPr>
          <w:p w:rsidR="007C6917" w:rsidRPr="00842839" w:rsidRDefault="007C6917" w:rsidP="00F134BA">
            <w:pPr>
              <w:spacing w:after="0" w:line="240" w:lineRule="auto"/>
              <w:jc w:val="center"/>
              <w:rPr>
                <w:rFonts w:ascii="Times New Roman" w:hAnsi="Times New Roman"/>
                <w:sz w:val="20"/>
                <w:szCs w:val="20"/>
                <w:lang w:eastAsia="ru-RU"/>
              </w:rPr>
            </w:pPr>
          </w:p>
        </w:tc>
      </w:tr>
      <w:tr w:rsidR="007C6917" w:rsidRPr="00624BE1" w:rsidTr="00F134BA">
        <w:trPr>
          <w:trHeight w:val="719"/>
        </w:trPr>
        <w:tc>
          <w:tcPr>
            <w:tcW w:w="1413"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Полпудаев Николай</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8</w:t>
            </w:r>
          </w:p>
        </w:tc>
        <w:tc>
          <w:tcPr>
            <w:tcW w:w="425"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851"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1-й</w:t>
            </w:r>
          </w:p>
        </w:tc>
        <w:tc>
          <w:tcPr>
            <w:tcW w:w="821"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имени Толстого</w:t>
            </w:r>
          </w:p>
        </w:tc>
        <w:tc>
          <w:tcPr>
            <w:tcW w:w="738"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Нет</w:t>
            </w:r>
          </w:p>
        </w:tc>
        <w:tc>
          <w:tcPr>
            <w:tcW w:w="709"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38"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35"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769"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Отец</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4</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3</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r>
      <w:tr w:rsidR="007C6917" w:rsidRPr="00624BE1" w:rsidTr="00F134BA">
        <w:trPr>
          <w:trHeight w:val="545"/>
        </w:trPr>
        <w:tc>
          <w:tcPr>
            <w:tcW w:w="1413"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Ероскумов Петр</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8</w:t>
            </w:r>
          </w:p>
        </w:tc>
        <w:tc>
          <w:tcPr>
            <w:tcW w:w="425"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851"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 й</w:t>
            </w:r>
          </w:p>
        </w:tc>
        <w:tc>
          <w:tcPr>
            <w:tcW w:w="821"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38"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09"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538"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35"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69"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Отец</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p>
        </w:tc>
      </w:tr>
      <w:tr w:rsidR="007C6917" w:rsidRPr="00624BE1" w:rsidTr="00F134BA">
        <w:trPr>
          <w:trHeight w:val="740"/>
        </w:trPr>
        <w:tc>
          <w:tcPr>
            <w:tcW w:w="1413"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Евсеев Михаил Егорович</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11</w:t>
            </w:r>
          </w:p>
        </w:tc>
        <w:tc>
          <w:tcPr>
            <w:tcW w:w="425"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851"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2 ой</w:t>
            </w:r>
          </w:p>
        </w:tc>
        <w:tc>
          <w:tcPr>
            <w:tcW w:w="821"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38"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09"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38"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35"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769"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Нет</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4</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3</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r>
      <w:tr w:rsidR="007C6917" w:rsidRPr="00624BE1" w:rsidTr="00F134BA">
        <w:trPr>
          <w:trHeight w:val="378"/>
        </w:trPr>
        <w:tc>
          <w:tcPr>
            <w:tcW w:w="1413"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Иванов Иван</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8</w:t>
            </w:r>
          </w:p>
        </w:tc>
        <w:tc>
          <w:tcPr>
            <w:tcW w:w="425"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851"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 й</w:t>
            </w:r>
          </w:p>
        </w:tc>
        <w:tc>
          <w:tcPr>
            <w:tcW w:w="821"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38"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09"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38"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35"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769"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Отец</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5</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4</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r>
      <w:tr w:rsidR="007C6917" w:rsidRPr="00624BE1" w:rsidTr="00F134BA">
        <w:trPr>
          <w:trHeight w:val="412"/>
        </w:trPr>
        <w:tc>
          <w:tcPr>
            <w:tcW w:w="1413"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Лукин Павел</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12</w:t>
            </w:r>
          </w:p>
        </w:tc>
        <w:tc>
          <w:tcPr>
            <w:tcW w:w="425"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4</w:t>
            </w:r>
          </w:p>
        </w:tc>
        <w:tc>
          <w:tcPr>
            <w:tcW w:w="851"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 й</w:t>
            </w:r>
          </w:p>
        </w:tc>
        <w:tc>
          <w:tcPr>
            <w:tcW w:w="821"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38"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Да</w:t>
            </w:r>
          </w:p>
        </w:tc>
        <w:tc>
          <w:tcPr>
            <w:tcW w:w="709"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538"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35"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69"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Ст.брат</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4</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4</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r>
      <w:tr w:rsidR="007C6917" w:rsidRPr="00624BE1" w:rsidTr="00F134BA">
        <w:trPr>
          <w:trHeight w:val="560"/>
        </w:trPr>
        <w:tc>
          <w:tcPr>
            <w:tcW w:w="1413"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Ялланова Елена</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8</w:t>
            </w:r>
          </w:p>
        </w:tc>
        <w:tc>
          <w:tcPr>
            <w:tcW w:w="425"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851"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 й</w:t>
            </w:r>
          </w:p>
        </w:tc>
        <w:tc>
          <w:tcPr>
            <w:tcW w:w="821"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38"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Нет</w:t>
            </w:r>
          </w:p>
        </w:tc>
        <w:tc>
          <w:tcPr>
            <w:tcW w:w="709"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38"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535"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69"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Нет</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4</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3</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r>
      <w:tr w:rsidR="007C6917" w:rsidRPr="00624BE1" w:rsidTr="00F134BA">
        <w:trPr>
          <w:trHeight w:val="554"/>
        </w:trPr>
        <w:tc>
          <w:tcPr>
            <w:tcW w:w="1413"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Андреев Николай</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15</w:t>
            </w:r>
          </w:p>
        </w:tc>
        <w:tc>
          <w:tcPr>
            <w:tcW w:w="425"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4</w:t>
            </w:r>
          </w:p>
        </w:tc>
        <w:tc>
          <w:tcPr>
            <w:tcW w:w="851"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2 ой</w:t>
            </w:r>
          </w:p>
        </w:tc>
        <w:tc>
          <w:tcPr>
            <w:tcW w:w="821"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38"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09"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38"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35"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769"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Отец</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5</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4</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r>
      <w:tr w:rsidR="007C6917" w:rsidRPr="00624BE1" w:rsidTr="00F134BA">
        <w:trPr>
          <w:trHeight w:val="548"/>
        </w:trPr>
        <w:tc>
          <w:tcPr>
            <w:tcW w:w="1413"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Иванова Матрена</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12</w:t>
            </w:r>
          </w:p>
        </w:tc>
        <w:tc>
          <w:tcPr>
            <w:tcW w:w="425"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3</w:t>
            </w:r>
          </w:p>
        </w:tc>
        <w:tc>
          <w:tcPr>
            <w:tcW w:w="851"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 й</w:t>
            </w:r>
          </w:p>
        </w:tc>
        <w:tc>
          <w:tcPr>
            <w:tcW w:w="821"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38"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09"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38"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535"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769"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Нет</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7</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2</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5</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r>
      <w:tr w:rsidR="007C6917" w:rsidRPr="00624BE1" w:rsidTr="00F134BA">
        <w:trPr>
          <w:trHeight w:val="414"/>
        </w:trPr>
        <w:tc>
          <w:tcPr>
            <w:tcW w:w="1413"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Степанов Дмитрий</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10</w:t>
            </w:r>
          </w:p>
        </w:tc>
        <w:tc>
          <w:tcPr>
            <w:tcW w:w="425"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3</w:t>
            </w:r>
          </w:p>
        </w:tc>
        <w:tc>
          <w:tcPr>
            <w:tcW w:w="851"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 й</w:t>
            </w:r>
          </w:p>
        </w:tc>
        <w:tc>
          <w:tcPr>
            <w:tcW w:w="821"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38"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Да</w:t>
            </w:r>
          </w:p>
        </w:tc>
        <w:tc>
          <w:tcPr>
            <w:tcW w:w="709"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38"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35"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769"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Нет</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3</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2</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p>
        </w:tc>
      </w:tr>
      <w:tr w:rsidR="007C6917" w:rsidRPr="00624BE1" w:rsidTr="00F134BA">
        <w:trPr>
          <w:trHeight w:val="520"/>
        </w:trPr>
        <w:tc>
          <w:tcPr>
            <w:tcW w:w="1413"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Алексеев Николай</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11</w:t>
            </w:r>
          </w:p>
        </w:tc>
        <w:tc>
          <w:tcPr>
            <w:tcW w:w="425"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4</w:t>
            </w:r>
          </w:p>
        </w:tc>
        <w:tc>
          <w:tcPr>
            <w:tcW w:w="851"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 й</w:t>
            </w:r>
          </w:p>
        </w:tc>
        <w:tc>
          <w:tcPr>
            <w:tcW w:w="821"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38"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нет</w:t>
            </w:r>
          </w:p>
        </w:tc>
        <w:tc>
          <w:tcPr>
            <w:tcW w:w="709" w:type="dxa"/>
          </w:tcPr>
          <w:p w:rsidR="007C6917" w:rsidRPr="00842839" w:rsidRDefault="007C6917" w:rsidP="00F134BA">
            <w:pPr>
              <w:spacing w:after="0" w:line="240" w:lineRule="auto"/>
              <w:jc w:val="center"/>
              <w:rPr>
                <w:rFonts w:ascii="Times New Roman" w:hAnsi="Times New Roman"/>
                <w:sz w:val="20"/>
                <w:szCs w:val="20"/>
                <w:lang w:eastAsia="ru-RU"/>
              </w:rPr>
            </w:pPr>
            <w:r w:rsidRPr="00842839">
              <w:rPr>
                <w:rFonts w:ascii="Times New Roman" w:hAnsi="Times New Roman"/>
                <w:sz w:val="20"/>
                <w:szCs w:val="20"/>
                <w:lang w:eastAsia="ru-RU"/>
              </w:rPr>
              <w:t>1</w:t>
            </w:r>
          </w:p>
        </w:tc>
        <w:tc>
          <w:tcPr>
            <w:tcW w:w="538"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35"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769" w:type="dxa"/>
          </w:tcPr>
          <w:p w:rsidR="007C6917" w:rsidRPr="00842839" w:rsidRDefault="007C6917" w:rsidP="00F134BA">
            <w:pPr>
              <w:spacing w:after="0" w:line="240" w:lineRule="auto"/>
              <w:jc w:val="both"/>
              <w:rPr>
                <w:rFonts w:ascii="Times New Roman" w:hAnsi="Times New Roman"/>
                <w:sz w:val="20"/>
                <w:szCs w:val="20"/>
                <w:lang w:eastAsia="ru-RU"/>
              </w:rPr>
            </w:pPr>
            <w:r w:rsidRPr="00842839">
              <w:rPr>
                <w:rFonts w:ascii="Times New Roman" w:hAnsi="Times New Roman"/>
                <w:sz w:val="20"/>
                <w:szCs w:val="20"/>
                <w:lang w:eastAsia="ru-RU"/>
              </w:rPr>
              <w:t>отец</w:t>
            </w: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p>
        </w:tc>
        <w:tc>
          <w:tcPr>
            <w:tcW w:w="567" w:type="dxa"/>
          </w:tcPr>
          <w:p w:rsidR="007C6917" w:rsidRPr="00842839" w:rsidRDefault="007C6917" w:rsidP="00F134BA">
            <w:pPr>
              <w:spacing w:after="0" w:line="240" w:lineRule="auto"/>
              <w:jc w:val="center"/>
              <w:rPr>
                <w:rFonts w:ascii="Times New Roman" w:hAnsi="Times New Roman"/>
                <w:sz w:val="20"/>
                <w:szCs w:val="20"/>
                <w:lang w:eastAsia="ru-RU"/>
              </w:rPr>
            </w:pPr>
          </w:p>
        </w:tc>
      </w:tr>
    </w:tbl>
    <w:p w:rsidR="007C6917" w:rsidRPr="0053233B" w:rsidRDefault="007C6917" w:rsidP="00817970">
      <w:pPr>
        <w:spacing w:after="0" w:line="240" w:lineRule="auto"/>
        <w:jc w:val="center"/>
        <w:rPr>
          <w:rFonts w:ascii="Times New Roman" w:hAnsi="Times New Roman"/>
          <w:b/>
          <w:sz w:val="24"/>
          <w:szCs w:val="24"/>
          <w:lang w:eastAsia="ru-RU"/>
        </w:rPr>
      </w:pPr>
      <w:r w:rsidRPr="0053233B">
        <w:rPr>
          <w:rFonts w:ascii="Times New Roman" w:hAnsi="Times New Roman"/>
          <w:b/>
          <w:sz w:val="24"/>
          <w:szCs w:val="24"/>
          <w:lang w:eastAsia="ru-RU"/>
        </w:rPr>
        <w:t>в Туойдахской начальной школы 20 октября 1947г</w:t>
      </w:r>
    </w:p>
    <w:p w:rsidR="007C6917" w:rsidRPr="00323D99" w:rsidRDefault="007C6917" w:rsidP="00817970">
      <w:pPr>
        <w:spacing w:after="0" w:line="240" w:lineRule="auto"/>
        <w:rPr>
          <w:rFonts w:ascii="Times New Roman" w:hAnsi="Times New Roman"/>
          <w:sz w:val="24"/>
          <w:szCs w:val="24"/>
          <w:lang w:val="sah-RU" w:eastAsia="ru-RU"/>
        </w:rPr>
      </w:pPr>
    </w:p>
    <w:p w:rsidR="007C6917" w:rsidRDefault="007C6917" w:rsidP="004856D4">
      <w:pPr>
        <w:spacing w:after="0" w:line="276" w:lineRule="auto"/>
        <w:ind w:left="2832" w:firstLine="708"/>
        <w:jc w:val="both"/>
        <w:rPr>
          <w:rFonts w:ascii="Times New Roman" w:hAnsi="Times New Roman"/>
          <w:sz w:val="24"/>
          <w:szCs w:val="24"/>
          <w:lang w:val="sah-RU"/>
        </w:rPr>
      </w:pPr>
    </w:p>
    <w:p w:rsidR="007C6917" w:rsidRDefault="007C6917" w:rsidP="004856D4">
      <w:pPr>
        <w:spacing w:after="0" w:line="276" w:lineRule="auto"/>
        <w:ind w:left="2832" w:firstLine="708"/>
        <w:jc w:val="both"/>
        <w:rPr>
          <w:rFonts w:ascii="Times New Roman" w:hAnsi="Times New Roman"/>
          <w:sz w:val="24"/>
          <w:szCs w:val="24"/>
          <w:lang w:val="sah-RU"/>
        </w:rPr>
      </w:pPr>
    </w:p>
    <w:p w:rsidR="007C6917" w:rsidRPr="009B6460" w:rsidRDefault="007C6917" w:rsidP="004A6249">
      <w:pPr>
        <w:spacing w:after="0" w:line="276" w:lineRule="auto"/>
        <w:ind w:firstLine="708"/>
        <w:jc w:val="both"/>
        <w:rPr>
          <w:rFonts w:ascii="Times New Roman" w:hAnsi="Times New Roman"/>
          <w:color w:val="000000"/>
          <w:sz w:val="24"/>
          <w:szCs w:val="24"/>
          <w:lang w:val="sah-RU" w:eastAsia="ru-RU"/>
        </w:rPr>
      </w:pPr>
      <w:r>
        <w:rPr>
          <w:rFonts w:ascii="Times New Roman" w:hAnsi="Times New Roman"/>
          <w:color w:val="000000"/>
          <w:sz w:val="24"/>
          <w:szCs w:val="24"/>
          <w:lang w:val="sah-RU" w:eastAsia="ru-RU"/>
        </w:rPr>
        <w:t xml:space="preserve">Учуутал </w:t>
      </w:r>
      <w:r w:rsidRPr="009B6460">
        <w:rPr>
          <w:rFonts w:ascii="Times New Roman" w:hAnsi="Times New Roman"/>
          <w:color w:val="000000"/>
          <w:sz w:val="24"/>
          <w:szCs w:val="24"/>
          <w:lang w:val="sah-RU" w:eastAsia="ru-RU"/>
        </w:rPr>
        <w:t>диэн тыл хас биирдии оҕо өй</w:t>
      </w:r>
      <w:r w:rsidRPr="0053233B">
        <w:rPr>
          <w:rFonts w:ascii="Times New Roman" w:hAnsi="Times New Roman"/>
          <w:color w:val="000000"/>
          <w:sz w:val="24"/>
          <w:szCs w:val="24"/>
          <w:lang w:val="sah-RU" w:eastAsia="ru-RU"/>
        </w:rPr>
        <w:t>ү</w:t>
      </w:r>
      <w:r w:rsidRPr="009B6460">
        <w:rPr>
          <w:rFonts w:ascii="Times New Roman" w:hAnsi="Times New Roman"/>
          <w:color w:val="000000"/>
          <w:sz w:val="24"/>
          <w:szCs w:val="24"/>
          <w:lang w:val="sah-RU" w:eastAsia="ru-RU"/>
        </w:rPr>
        <w:t>гэр – санаатыгар, дуу</w:t>
      </w:r>
      <w:r w:rsidRPr="0053233B">
        <w:rPr>
          <w:rFonts w:ascii="Times New Roman" w:hAnsi="Times New Roman"/>
          <w:color w:val="000000"/>
          <w:sz w:val="24"/>
          <w:szCs w:val="24"/>
          <w:lang w:val="sah-RU" w:eastAsia="ru-RU"/>
        </w:rPr>
        <w:t>һ</w:t>
      </w:r>
      <w:r w:rsidRPr="009B6460">
        <w:rPr>
          <w:rFonts w:ascii="Times New Roman" w:hAnsi="Times New Roman"/>
          <w:color w:val="000000"/>
          <w:sz w:val="24"/>
          <w:szCs w:val="24"/>
          <w:lang w:val="sah-RU" w:eastAsia="ru-RU"/>
        </w:rPr>
        <w:t>атыгар иҥмит сүд</w:t>
      </w:r>
      <w:r w:rsidRPr="0053233B">
        <w:rPr>
          <w:rFonts w:ascii="Times New Roman" w:hAnsi="Times New Roman"/>
          <w:color w:val="000000"/>
          <w:sz w:val="24"/>
          <w:szCs w:val="24"/>
          <w:lang w:val="sah-RU" w:eastAsia="ru-RU"/>
        </w:rPr>
        <w:t>ү</w:t>
      </w:r>
      <w:r w:rsidRPr="009B6460">
        <w:rPr>
          <w:rFonts w:ascii="Times New Roman" w:hAnsi="Times New Roman"/>
          <w:color w:val="000000"/>
          <w:sz w:val="24"/>
          <w:szCs w:val="24"/>
          <w:lang w:val="sah-RU" w:eastAsia="ru-RU"/>
        </w:rPr>
        <w:t xml:space="preserve"> аат буолар. Ки</w:t>
      </w:r>
      <w:r w:rsidRPr="0053233B">
        <w:rPr>
          <w:rFonts w:ascii="Times New Roman" w:hAnsi="Times New Roman"/>
          <w:color w:val="000000"/>
          <w:sz w:val="24"/>
          <w:szCs w:val="24"/>
          <w:lang w:val="sah-RU" w:eastAsia="ru-RU"/>
        </w:rPr>
        <w:t>һ</w:t>
      </w:r>
      <w:r w:rsidRPr="009B6460">
        <w:rPr>
          <w:rFonts w:ascii="Times New Roman" w:hAnsi="Times New Roman"/>
          <w:color w:val="000000"/>
          <w:sz w:val="24"/>
          <w:szCs w:val="24"/>
          <w:lang w:val="sah-RU" w:eastAsia="ru-RU"/>
        </w:rPr>
        <w:t>и бары оскуола</w:t>
      </w:r>
      <w:r w:rsidRPr="0053233B">
        <w:rPr>
          <w:rFonts w:ascii="Times New Roman" w:hAnsi="Times New Roman"/>
          <w:color w:val="000000"/>
          <w:sz w:val="24"/>
          <w:szCs w:val="24"/>
          <w:lang w:val="sah-RU" w:eastAsia="ru-RU"/>
        </w:rPr>
        <w:t>ҕ</w:t>
      </w:r>
      <w:r w:rsidRPr="009B6460">
        <w:rPr>
          <w:rFonts w:ascii="Times New Roman" w:hAnsi="Times New Roman"/>
          <w:color w:val="000000"/>
          <w:sz w:val="24"/>
          <w:szCs w:val="24"/>
          <w:lang w:val="sah-RU" w:eastAsia="ru-RU"/>
        </w:rPr>
        <w:t>а үөрэнэ киириэҕиттэн ылата, т</w:t>
      </w:r>
      <w:r w:rsidRPr="0053233B">
        <w:rPr>
          <w:rFonts w:ascii="Times New Roman" w:hAnsi="Times New Roman"/>
          <w:color w:val="000000"/>
          <w:sz w:val="24"/>
          <w:szCs w:val="24"/>
          <w:lang w:val="sah-RU" w:eastAsia="ru-RU"/>
        </w:rPr>
        <w:t>ө</w:t>
      </w:r>
      <w:r w:rsidRPr="009B6460">
        <w:rPr>
          <w:rFonts w:ascii="Times New Roman" w:hAnsi="Times New Roman"/>
          <w:color w:val="000000"/>
          <w:sz w:val="24"/>
          <w:szCs w:val="24"/>
          <w:lang w:val="sah-RU" w:eastAsia="ru-RU"/>
        </w:rPr>
        <w:t>р</w:t>
      </w:r>
      <w:r w:rsidRPr="0053233B">
        <w:rPr>
          <w:rFonts w:ascii="Times New Roman" w:hAnsi="Times New Roman"/>
          <w:color w:val="000000"/>
          <w:sz w:val="24"/>
          <w:szCs w:val="24"/>
          <w:lang w:val="sah-RU" w:eastAsia="ru-RU"/>
        </w:rPr>
        <w:t>ө</w:t>
      </w:r>
      <w:r w:rsidRPr="009B6460">
        <w:rPr>
          <w:rFonts w:ascii="Times New Roman" w:hAnsi="Times New Roman"/>
          <w:color w:val="000000"/>
          <w:sz w:val="24"/>
          <w:szCs w:val="24"/>
          <w:lang w:val="sah-RU" w:eastAsia="ru-RU"/>
        </w:rPr>
        <w:t>пп</w:t>
      </w:r>
      <w:r w:rsidRPr="0053233B">
        <w:rPr>
          <w:rFonts w:ascii="Times New Roman" w:hAnsi="Times New Roman"/>
          <w:color w:val="000000"/>
          <w:sz w:val="24"/>
          <w:szCs w:val="24"/>
          <w:lang w:val="sah-RU" w:eastAsia="ru-RU"/>
        </w:rPr>
        <w:t>ү</w:t>
      </w:r>
      <w:r w:rsidRPr="009B6460">
        <w:rPr>
          <w:rFonts w:ascii="Times New Roman" w:hAnsi="Times New Roman"/>
          <w:color w:val="000000"/>
          <w:sz w:val="24"/>
          <w:szCs w:val="24"/>
          <w:lang w:val="sah-RU" w:eastAsia="ru-RU"/>
        </w:rPr>
        <w:t>ттэрин кэннэ, соро</w:t>
      </w:r>
      <w:r w:rsidRPr="0053233B">
        <w:rPr>
          <w:rFonts w:ascii="Times New Roman" w:hAnsi="Times New Roman"/>
          <w:color w:val="000000"/>
          <w:sz w:val="24"/>
          <w:szCs w:val="24"/>
          <w:lang w:val="sah-RU" w:eastAsia="ru-RU"/>
        </w:rPr>
        <w:t>ҕ</w:t>
      </w:r>
      <w:r w:rsidRPr="009B6460">
        <w:rPr>
          <w:rFonts w:ascii="Times New Roman" w:hAnsi="Times New Roman"/>
          <w:color w:val="000000"/>
          <w:sz w:val="24"/>
          <w:szCs w:val="24"/>
          <w:lang w:val="sah-RU" w:eastAsia="ru-RU"/>
        </w:rPr>
        <w:t>ор т</w:t>
      </w:r>
      <w:r w:rsidRPr="0053233B">
        <w:rPr>
          <w:rFonts w:ascii="Times New Roman" w:hAnsi="Times New Roman"/>
          <w:color w:val="000000"/>
          <w:sz w:val="24"/>
          <w:szCs w:val="24"/>
          <w:lang w:val="sah-RU" w:eastAsia="ru-RU"/>
        </w:rPr>
        <w:t>ө</w:t>
      </w:r>
      <w:r w:rsidRPr="009B6460">
        <w:rPr>
          <w:rFonts w:ascii="Times New Roman" w:hAnsi="Times New Roman"/>
          <w:color w:val="000000"/>
          <w:sz w:val="24"/>
          <w:szCs w:val="24"/>
          <w:lang w:val="sah-RU" w:eastAsia="ru-RU"/>
        </w:rPr>
        <w:t>р</w:t>
      </w:r>
      <w:r w:rsidRPr="0053233B">
        <w:rPr>
          <w:rFonts w:ascii="Times New Roman" w:hAnsi="Times New Roman"/>
          <w:color w:val="000000"/>
          <w:sz w:val="24"/>
          <w:szCs w:val="24"/>
          <w:lang w:val="sah-RU" w:eastAsia="ru-RU"/>
        </w:rPr>
        <w:t>ө</w:t>
      </w:r>
      <w:r w:rsidRPr="009B6460">
        <w:rPr>
          <w:rFonts w:ascii="Times New Roman" w:hAnsi="Times New Roman"/>
          <w:color w:val="000000"/>
          <w:sz w:val="24"/>
          <w:szCs w:val="24"/>
          <w:lang w:val="sah-RU" w:eastAsia="ru-RU"/>
        </w:rPr>
        <w:t>пп</w:t>
      </w:r>
      <w:r w:rsidRPr="0053233B">
        <w:rPr>
          <w:rFonts w:ascii="Times New Roman" w:hAnsi="Times New Roman"/>
          <w:color w:val="000000"/>
          <w:sz w:val="24"/>
          <w:szCs w:val="24"/>
          <w:lang w:val="sah-RU" w:eastAsia="ru-RU"/>
        </w:rPr>
        <w:t>ү</w:t>
      </w:r>
      <w:r w:rsidRPr="009B6460">
        <w:rPr>
          <w:rFonts w:ascii="Times New Roman" w:hAnsi="Times New Roman"/>
          <w:color w:val="000000"/>
          <w:sz w:val="24"/>
          <w:szCs w:val="24"/>
          <w:lang w:val="sah-RU" w:eastAsia="ru-RU"/>
        </w:rPr>
        <w:t>ттэринээ</w:t>
      </w:r>
      <w:r w:rsidRPr="0053233B">
        <w:rPr>
          <w:rFonts w:ascii="Times New Roman" w:hAnsi="Times New Roman"/>
          <w:color w:val="000000"/>
          <w:sz w:val="24"/>
          <w:szCs w:val="24"/>
          <w:lang w:val="sah-RU" w:eastAsia="ru-RU"/>
        </w:rPr>
        <w:t>ҕ</w:t>
      </w:r>
      <w:r w:rsidRPr="009B6460">
        <w:rPr>
          <w:rFonts w:ascii="Times New Roman" w:hAnsi="Times New Roman"/>
          <w:color w:val="000000"/>
          <w:sz w:val="24"/>
          <w:szCs w:val="24"/>
          <w:lang w:val="sah-RU" w:eastAsia="ru-RU"/>
        </w:rPr>
        <w:t>эр учууталларын убаастыыллар. Ол и</w:t>
      </w:r>
      <w:r w:rsidRPr="0053233B">
        <w:rPr>
          <w:rFonts w:ascii="Times New Roman" w:hAnsi="Times New Roman"/>
          <w:color w:val="000000"/>
          <w:sz w:val="24"/>
          <w:szCs w:val="24"/>
          <w:lang w:val="sah-RU" w:eastAsia="ru-RU"/>
        </w:rPr>
        <w:t>һ</w:t>
      </w:r>
      <w:r w:rsidRPr="009B6460">
        <w:rPr>
          <w:rFonts w:ascii="Times New Roman" w:hAnsi="Times New Roman"/>
          <w:color w:val="000000"/>
          <w:sz w:val="24"/>
          <w:szCs w:val="24"/>
          <w:lang w:val="sah-RU" w:eastAsia="ru-RU"/>
        </w:rPr>
        <w:t>ин биһиги</w:t>
      </w:r>
      <w:r>
        <w:rPr>
          <w:rFonts w:ascii="Times New Roman" w:hAnsi="Times New Roman"/>
          <w:color w:val="000000"/>
          <w:sz w:val="24"/>
          <w:szCs w:val="24"/>
          <w:lang w:val="sah-RU" w:eastAsia="ru-RU"/>
        </w:rPr>
        <w:t>,</w:t>
      </w:r>
      <w:r w:rsidRPr="009B6460">
        <w:rPr>
          <w:rFonts w:ascii="Times New Roman" w:hAnsi="Times New Roman"/>
          <w:color w:val="000000"/>
          <w:sz w:val="24"/>
          <w:szCs w:val="24"/>
          <w:lang w:val="sah-RU" w:eastAsia="ru-RU"/>
        </w:rPr>
        <w:t xml:space="preserve"> эдэр көл</w:t>
      </w:r>
      <w:r w:rsidRPr="0053233B">
        <w:rPr>
          <w:rFonts w:ascii="Times New Roman" w:hAnsi="Times New Roman"/>
          <w:color w:val="000000"/>
          <w:sz w:val="24"/>
          <w:szCs w:val="24"/>
          <w:lang w:val="sah-RU" w:eastAsia="ru-RU"/>
        </w:rPr>
        <w:t>үө</w:t>
      </w:r>
      <w:r w:rsidRPr="009B6460">
        <w:rPr>
          <w:rFonts w:ascii="Times New Roman" w:hAnsi="Times New Roman"/>
          <w:color w:val="000000"/>
          <w:sz w:val="24"/>
          <w:szCs w:val="24"/>
          <w:lang w:val="sah-RU" w:eastAsia="ru-RU"/>
        </w:rPr>
        <w:t>нэ учууталлара, үөрэнээччилэрэ кэннибитигэр хаалбыт сылларга үлэлээбит, ииппит – үөрэппит учууталларбытын ахтан - санаан ааһыахпыт</w:t>
      </w:r>
      <w:r>
        <w:rPr>
          <w:rFonts w:ascii="Times New Roman" w:hAnsi="Times New Roman"/>
          <w:color w:val="000000"/>
          <w:sz w:val="24"/>
          <w:szCs w:val="24"/>
          <w:lang w:val="sah-RU" w:eastAsia="ru-RU"/>
        </w:rPr>
        <w:t>.</w:t>
      </w:r>
      <w:r w:rsidRPr="009B6460">
        <w:rPr>
          <w:rFonts w:ascii="Times New Roman" w:hAnsi="Times New Roman"/>
          <w:color w:val="000000"/>
          <w:sz w:val="24"/>
          <w:szCs w:val="24"/>
          <w:lang w:val="sah-RU" w:eastAsia="ru-RU"/>
        </w:rPr>
        <w:t xml:space="preserve"> </w:t>
      </w:r>
    </w:p>
    <w:p w:rsidR="007C6917" w:rsidRPr="009B6460" w:rsidRDefault="007C6917" w:rsidP="00E227C1">
      <w:pPr>
        <w:spacing w:after="0" w:line="276" w:lineRule="auto"/>
        <w:jc w:val="both"/>
        <w:rPr>
          <w:rFonts w:ascii="Times New Roman" w:hAnsi="Times New Roman"/>
          <w:color w:val="000000"/>
          <w:sz w:val="24"/>
          <w:szCs w:val="24"/>
          <w:lang w:val="sah-RU" w:eastAsia="ru-RU"/>
        </w:rPr>
      </w:pPr>
    </w:p>
    <w:p w:rsidR="007C6917" w:rsidRPr="0053233B" w:rsidRDefault="007C6917" w:rsidP="00E227C1">
      <w:pPr>
        <w:spacing w:after="0" w:line="276" w:lineRule="auto"/>
        <w:ind w:firstLine="708"/>
        <w:jc w:val="both"/>
        <w:rPr>
          <w:rFonts w:ascii="Times New Roman" w:hAnsi="Times New Roman"/>
          <w:sz w:val="24"/>
          <w:szCs w:val="24"/>
          <w:lang w:val="sah-RU" w:eastAsia="ru-RU"/>
        </w:rPr>
      </w:pPr>
      <w:r w:rsidRPr="009B6460">
        <w:rPr>
          <w:rFonts w:ascii="Times New Roman" w:hAnsi="Times New Roman"/>
          <w:b/>
          <w:bCs/>
          <w:color w:val="000000"/>
          <w:sz w:val="24"/>
          <w:szCs w:val="24"/>
          <w:lang w:val="sah-RU" w:eastAsia="ru-RU"/>
        </w:rPr>
        <w:t>«</w:t>
      </w:r>
      <w:r w:rsidRPr="0053233B">
        <w:rPr>
          <w:rFonts w:ascii="Times New Roman" w:hAnsi="Times New Roman"/>
          <w:b/>
          <w:bCs/>
          <w:color w:val="000000"/>
          <w:sz w:val="24"/>
          <w:szCs w:val="24"/>
          <w:lang w:val="sah-RU" w:eastAsia="ru-RU"/>
        </w:rPr>
        <w:t>Иев Спиридонович Семенов</w:t>
      </w:r>
      <w:r>
        <w:rPr>
          <w:rFonts w:ascii="Times New Roman" w:hAnsi="Times New Roman"/>
          <w:b/>
          <w:bCs/>
          <w:color w:val="000000"/>
          <w:sz w:val="24"/>
          <w:szCs w:val="24"/>
          <w:lang w:val="sah-RU" w:eastAsia="ru-RU"/>
        </w:rPr>
        <w:t>ы</w:t>
      </w:r>
      <w:r w:rsidRPr="0053233B">
        <w:rPr>
          <w:rFonts w:ascii="Times New Roman" w:hAnsi="Times New Roman"/>
          <w:b/>
          <w:bCs/>
          <w:color w:val="000000"/>
          <w:sz w:val="24"/>
          <w:szCs w:val="24"/>
          <w:lang w:val="sah-RU" w:eastAsia="ru-RU"/>
        </w:rPr>
        <w:t xml:space="preserve"> </w:t>
      </w:r>
      <w:r w:rsidRPr="0053233B">
        <w:rPr>
          <w:rFonts w:ascii="Times New Roman" w:hAnsi="Times New Roman"/>
          <w:color w:val="000000"/>
          <w:sz w:val="24"/>
          <w:szCs w:val="24"/>
          <w:lang w:val="sah-RU" w:eastAsia="ru-RU"/>
        </w:rPr>
        <w:t xml:space="preserve">Туойдаах нэһилиэгин начальнай оскуолата </w:t>
      </w:r>
      <w:r w:rsidRPr="0053233B">
        <w:rPr>
          <w:rFonts w:ascii="Times New Roman" w:hAnsi="Times New Roman"/>
          <w:bCs/>
          <w:color w:val="000000"/>
          <w:sz w:val="24"/>
          <w:szCs w:val="24"/>
          <w:lang w:val="sah-RU" w:eastAsia="ru-RU"/>
        </w:rPr>
        <w:t>арылларыгар улахан акы</w:t>
      </w:r>
      <w:r>
        <w:rPr>
          <w:rFonts w:ascii="Times New Roman" w:hAnsi="Times New Roman"/>
          <w:bCs/>
          <w:color w:val="000000"/>
          <w:sz w:val="24"/>
          <w:szCs w:val="24"/>
          <w:lang w:val="sah-RU" w:eastAsia="ru-RU"/>
        </w:rPr>
        <w:t>лааты уурбут киһиннэн ааҕабыт.</w:t>
      </w:r>
      <w:r>
        <w:rPr>
          <w:rFonts w:ascii="Times New Roman" w:hAnsi="Times New Roman"/>
          <w:bCs/>
          <w:color w:val="000000"/>
          <w:sz w:val="24"/>
          <w:szCs w:val="24"/>
          <w:lang w:val="sah-RU" w:eastAsia="ru-RU"/>
        </w:rPr>
        <w:tab/>
      </w:r>
    </w:p>
    <w:p w:rsidR="007C6917" w:rsidRPr="0053233B" w:rsidRDefault="007C6917" w:rsidP="00E227C1">
      <w:pPr>
        <w:spacing w:after="0" w:line="276" w:lineRule="auto"/>
        <w:ind w:firstLine="708"/>
        <w:jc w:val="both"/>
        <w:rPr>
          <w:rFonts w:ascii="Times New Roman" w:hAnsi="Times New Roman"/>
          <w:color w:val="000000"/>
          <w:sz w:val="24"/>
          <w:szCs w:val="24"/>
          <w:lang w:val="sah-RU" w:eastAsia="ru-RU"/>
        </w:rPr>
      </w:pPr>
      <w:r w:rsidRPr="0053233B">
        <w:rPr>
          <w:rFonts w:ascii="Times New Roman" w:hAnsi="Times New Roman"/>
          <w:color w:val="000000"/>
          <w:sz w:val="24"/>
          <w:szCs w:val="24"/>
          <w:lang w:val="sah-RU" w:eastAsia="ru-RU"/>
        </w:rPr>
        <w:t xml:space="preserve">Аҕа дойду сэриитэ саҕаланыаҕыттан Сунтаар улууһуттан 1941 с. балаҕан ыйыгар маҥнайгы барыы буолта «Турукта эпопеята» диэн ааттанан 600 буойун сатыы Туруктаҕа диэри 7 хонугунан тиийбиттэрэ, олор истэригэр 24 учуутал буойуттар сэриилэһэ барбыттара. Ити 24 учууталлартан биирдэстэрэ биһиги киэн туттар учууталбыт Семенов Иев Спиридонович этэ. </w:t>
      </w:r>
    </w:p>
    <w:p w:rsidR="007C6917" w:rsidRPr="0053233B" w:rsidRDefault="007C6917" w:rsidP="00E227C1">
      <w:pPr>
        <w:spacing w:after="0" w:line="276" w:lineRule="auto"/>
        <w:ind w:firstLine="708"/>
        <w:jc w:val="both"/>
        <w:rPr>
          <w:rFonts w:ascii="Times New Roman" w:hAnsi="Times New Roman"/>
          <w:color w:val="000000"/>
          <w:sz w:val="24"/>
          <w:szCs w:val="24"/>
          <w:lang w:val="sah-RU" w:eastAsia="ru-RU"/>
        </w:rPr>
      </w:pPr>
      <w:r w:rsidRPr="0053233B">
        <w:rPr>
          <w:rFonts w:ascii="Times New Roman" w:hAnsi="Times New Roman"/>
          <w:color w:val="000000"/>
          <w:sz w:val="24"/>
          <w:szCs w:val="24"/>
          <w:lang w:val="sah-RU" w:eastAsia="ru-RU"/>
        </w:rPr>
        <w:t xml:space="preserve">Иев Спиридонович 3 сыл кэриҥэ сулууспалаабыта эрээри учууталлары салгыы байыаннай сулууспаттан босхолуур туһунан Үөрэх наркомун Потемкин бирикээһигэр </w:t>
      </w:r>
      <w:r w:rsidRPr="0053233B">
        <w:rPr>
          <w:rFonts w:ascii="Times New Roman" w:hAnsi="Times New Roman"/>
          <w:color w:val="000000"/>
          <w:sz w:val="24"/>
          <w:szCs w:val="24"/>
          <w:lang w:val="sah-RU" w:eastAsia="ru-RU"/>
        </w:rPr>
        <w:lastRenderedPageBreak/>
        <w:t xml:space="preserve">олоҕуран дойдутугар төннөн 1944 с. балаҕан ыйыттан Сунтаар орто оскуолатыгар саха тылын уонна география </w:t>
      </w:r>
      <w:r>
        <w:rPr>
          <w:rFonts w:ascii="Times New Roman" w:hAnsi="Times New Roman"/>
          <w:color w:val="000000"/>
          <w:sz w:val="24"/>
          <w:szCs w:val="24"/>
          <w:lang w:val="sah-RU" w:eastAsia="ru-RU"/>
        </w:rPr>
        <w:t>учууталынан анаммыта. Кини 50-</w:t>
      </w:r>
      <w:r w:rsidRPr="0053233B">
        <w:rPr>
          <w:rFonts w:ascii="Times New Roman" w:hAnsi="Times New Roman"/>
          <w:color w:val="000000"/>
          <w:sz w:val="24"/>
          <w:szCs w:val="24"/>
          <w:lang w:val="sah-RU" w:eastAsia="ru-RU"/>
        </w:rPr>
        <w:t>тан тахса сыл учууталлаан оройуоҥҥа биллэр ветеран учуутал буолбута.</w:t>
      </w:r>
    </w:p>
    <w:p w:rsidR="007C6917" w:rsidRPr="0053233B" w:rsidRDefault="007C6917" w:rsidP="00E227C1">
      <w:pPr>
        <w:spacing w:after="0" w:line="276" w:lineRule="auto"/>
        <w:ind w:firstLine="708"/>
        <w:jc w:val="both"/>
        <w:rPr>
          <w:rFonts w:ascii="Times New Roman" w:hAnsi="Times New Roman"/>
          <w:color w:val="000000"/>
          <w:sz w:val="24"/>
          <w:szCs w:val="24"/>
          <w:lang w:val="sah-RU" w:eastAsia="ru-RU"/>
        </w:rPr>
      </w:pPr>
      <w:r w:rsidRPr="0053233B">
        <w:rPr>
          <w:rFonts w:ascii="Times New Roman" w:hAnsi="Times New Roman"/>
          <w:color w:val="000000"/>
          <w:sz w:val="24"/>
          <w:szCs w:val="24"/>
          <w:lang w:val="sah-RU" w:eastAsia="ru-RU"/>
        </w:rPr>
        <w:t xml:space="preserve"> Иев Спиридонович всеобуч туһунан сокуон олоххо киирэригэр элбэхтик туруулаһан туран үлэлээбит киһи. Кини оҕолор үөрэхтэн уурайан хаалбаттарын туһугар элбэхтик үлэлээбитэ. Ол туһунан тустаах дьоннор оройуон хаһыатыгар махтанан элбэхтик суруйбуттара. </w:t>
      </w:r>
    </w:p>
    <w:p w:rsidR="007C6917" w:rsidRPr="0053233B" w:rsidRDefault="007C6917" w:rsidP="00E227C1">
      <w:pPr>
        <w:spacing w:after="0" w:line="276" w:lineRule="auto"/>
        <w:ind w:firstLine="708"/>
        <w:jc w:val="both"/>
        <w:rPr>
          <w:rFonts w:ascii="Times New Roman" w:hAnsi="Times New Roman"/>
          <w:color w:val="000000"/>
          <w:sz w:val="24"/>
          <w:szCs w:val="24"/>
          <w:lang w:eastAsia="ru-RU"/>
        </w:rPr>
      </w:pPr>
      <w:r w:rsidRPr="0053233B">
        <w:rPr>
          <w:rFonts w:ascii="Times New Roman" w:hAnsi="Times New Roman"/>
          <w:color w:val="000000"/>
          <w:sz w:val="24"/>
          <w:szCs w:val="24"/>
          <w:lang w:val="sah-RU" w:eastAsia="ru-RU"/>
        </w:rPr>
        <w:t xml:space="preserve">Тутуу дьыалатын үчүгэйдик билэр буолан, кинини оскуола, интернат дьиэлэрин тутууга элбэхтик туһаммыттара. </w:t>
      </w:r>
      <w:r w:rsidRPr="0053233B">
        <w:rPr>
          <w:rFonts w:ascii="Times New Roman" w:hAnsi="Times New Roman"/>
          <w:color w:val="000000"/>
          <w:sz w:val="24"/>
          <w:szCs w:val="24"/>
          <w:lang w:eastAsia="ru-RU"/>
        </w:rPr>
        <w:t>Ол курдук Сунтаарга начальнай оскуола, интернат, спортзал, мастерской, элбэх боксалаах гаражтары, до</w:t>
      </w:r>
      <w:r w:rsidRPr="0053233B">
        <w:rPr>
          <w:rFonts w:ascii="Times New Roman" w:hAnsi="Times New Roman"/>
          <w:color w:val="000000"/>
          <w:sz w:val="24"/>
          <w:szCs w:val="24"/>
          <w:lang w:val="sah-RU" w:eastAsia="ru-RU"/>
        </w:rPr>
        <w:t>мо</w:t>
      </w:r>
      <w:r w:rsidRPr="0053233B">
        <w:rPr>
          <w:rFonts w:ascii="Times New Roman" w:hAnsi="Times New Roman"/>
          <w:color w:val="000000"/>
          <w:sz w:val="24"/>
          <w:szCs w:val="24"/>
          <w:lang w:eastAsia="ru-RU"/>
        </w:rPr>
        <w:t>водство дьиэлэрин кини салайан туттарбыта. Маны таһынан Сунтаар урукку биллиилээх дьоннорун үйэтитэргэ дьаны</w:t>
      </w:r>
      <w:r w:rsidRPr="0053233B">
        <w:rPr>
          <w:rFonts w:ascii="Times New Roman" w:hAnsi="Times New Roman"/>
          <w:color w:val="000000"/>
          <w:sz w:val="24"/>
          <w:szCs w:val="24"/>
          <w:lang w:val="sah-RU" w:eastAsia="ru-RU"/>
        </w:rPr>
        <w:t>һ</w:t>
      </w:r>
      <w:r w:rsidRPr="0053233B">
        <w:rPr>
          <w:rFonts w:ascii="Times New Roman" w:hAnsi="Times New Roman"/>
          <w:color w:val="000000"/>
          <w:sz w:val="24"/>
          <w:szCs w:val="24"/>
          <w:lang w:eastAsia="ru-RU"/>
        </w:rPr>
        <w:t>ан туран үлэлиирэ эмиэ хайҕаллаах дьыала.</w:t>
      </w:r>
    </w:p>
    <w:p w:rsidR="007C6917" w:rsidRDefault="007C6917" w:rsidP="00E227C1">
      <w:pPr>
        <w:spacing w:after="0" w:line="276" w:lineRule="auto"/>
        <w:ind w:firstLine="708"/>
        <w:jc w:val="both"/>
        <w:rPr>
          <w:rFonts w:ascii="Times New Roman" w:hAnsi="Times New Roman"/>
          <w:color w:val="000000"/>
          <w:sz w:val="24"/>
          <w:szCs w:val="24"/>
          <w:lang w:eastAsia="ru-RU"/>
        </w:rPr>
      </w:pPr>
      <w:r w:rsidRPr="0053233B">
        <w:rPr>
          <w:rFonts w:ascii="Times New Roman" w:hAnsi="Times New Roman"/>
          <w:color w:val="000000"/>
          <w:sz w:val="24"/>
          <w:szCs w:val="24"/>
          <w:lang w:eastAsia="ru-RU"/>
        </w:rPr>
        <w:t>1946 сыллаахха Туойдаахха Михайлов Михаил Петрович председательлээн олордоҕуна, оччолорго учуутал үөрэхтээх Семенов Иев Спиридонович туруорсуутунан саас колхоз үлэ</w:t>
      </w:r>
      <w:r w:rsidRPr="0053233B">
        <w:rPr>
          <w:rFonts w:ascii="Times New Roman" w:hAnsi="Times New Roman"/>
          <w:color w:val="000000"/>
          <w:sz w:val="24"/>
          <w:szCs w:val="24"/>
          <w:lang w:val="sah-RU" w:eastAsia="ru-RU"/>
        </w:rPr>
        <w:t>һ</w:t>
      </w:r>
      <w:r w:rsidRPr="0053233B">
        <w:rPr>
          <w:rFonts w:ascii="Times New Roman" w:hAnsi="Times New Roman"/>
          <w:color w:val="000000"/>
          <w:sz w:val="24"/>
          <w:szCs w:val="24"/>
          <w:lang w:eastAsia="ru-RU"/>
        </w:rPr>
        <w:t>иттэрэ мас кэрдиитин саҕалаабыттара уонна маһын киллэрэн, тутан 1947 сыллаахха үлэ</w:t>
      </w:r>
      <w:r w:rsidRPr="0053233B">
        <w:rPr>
          <w:rFonts w:ascii="Times New Roman" w:hAnsi="Times New Roman"/>
          <w:color w:val="000000"/>
          <w:sz w:val="24"/>
          <w:szCs w:val="24"/>
          <w:lang w:val="sah-RU" w:eastAsia="ru-RU"/>
        </w:rPr>
        <w:t>ҕ</w:t>
      </w:r>
      <w:r w:rsidRPr="0053233B">
        <w:rPr>
          <w:rFonts w:ascii="Times New Roman" w:hAnsi="Times New Roman"/>
          <w:color w:val="000000"/>
          <w:sz w:val="24"/>
          <w:szCs w:val="24"/>
          <w:lang w:eastAsia="ru-RU"/>
        </w:rPr>
        <w:t>э киллэрбиттэрэ.</w:t>
      </w:r>
      <w:r w:rsidRPr="0053233B">
        <w:rPr>
          <w:rFonts w:ascii="Times New Roman" w:hAnsi="Times New Roman"/>
          <w:color w:val="000000"/>
          <w:sz w:val="24"/>
          <w:szCs w:val="24"/>
          <w:lang w:eastAsia="ru-RU"/>
        </w:rPr>
        <w:tab/>
      </w:r>
    </w:p>
    <w:p w:rsidR="007C6917" w:rsidRPr="0053233B" w:rsidRDefault="007C6917" w:rsidP="00E227C1">
      <w:pPr>
        <w:spacing w:after="0" w:line="276" w:lineRule="auto"/>
        <w:ind w:firstLine="708"/>
        <w:jc w:val="both"/>
        <w:rPr>
          <w:rFonts w:ascii="Times New Roman" w:hAnsi="Times New Roman"/>
          <w:sz w:val="24"/>
          <w:szCs w:val="24"/>
          <w:lang w:val="sah-RU" w:eastAsia="ru-RU"/>
        </w:rPr>
      </w:pPr>
      <w:r w:rsidRPr="0053233B">
        <w:rPr>
          <w:rFonts w:ascii="Times New Roman" w:hAnsi="Times New Roman"/>
          <w:color w:val="000000"/>
          <w:sz w:val="24"/>
          <w:szCs w:val="24"/>
          <w:lang w:eastAsia="ru-RU"/>
        </w:rPr>
        <w:t>Бастакы оскуола сэбиэдиссэйинэн Кириллин</w:t>
      </w:r>
      <w:r w:rsidRPr="0053233B">
        <w:rPr>
          <w:rFonts w:ascii="Times New Roman" w:hAnsi="Times New Roman"/>
          <w:color w:val="000000"/>
          <w:sz w:val="24"/>
          <w:szCs w:val="24"/>
          <w:lang w:val="sah-RU" w:eastAsia="ru-RU"/>
        </w:rPr>
        <w:t xml:space="preserve"> </w:t>
      </w:r>
      <w:r w:rsidRPr="0053233B">
        <w:rPr>
          <w:rFonts w:ascii="Times New Roman" w:hAnsi="Times New Roman"/>
          <w:color w:val="000000"/>
          <w:sz w:val="24"/>
          <w:szCs w:val="24"/>
          <w:lang w:eastAsia="ru-RU"/>
        </w:rPr>
        <w:t xml:space="preserve">Николай Петрович үлэлээн иһэн, ыалдьан уурайбыта. Кини кэнниттэн Яковлева Елена Степановна сэбиэдиссэйинэн, онтон учууталынан Васильев Егор Ефремович </w:t>
      </w:r>
      <w:r w:rsidRPr="0053233B">
        <w:rPr>
          <w:rFonts w:ascii="Times New Roman" w:hAnsi="Times New Roman"/>
          <w:color w:val="000000"/>
          <w:sz w:val="24"/>
          <w:szCs w:val="24"/>
          <w:lang w:val="sah-RU" w:eastAsia="ru-RU"/>
        </w:rPr>
        <w:t>ү</w:t>
      </w:r>
      <w:r w:rsidRPr="0053233B">
        <w:rPr>
          <w:rFonts w:ascii="Times New Roman" w:hAnsi="Times New Roman"/>
          <w:color w:val="000000"/>
          <w:sz w:val="24"/>
          <w:szCs w:val="24"/>
          <w:lang w:eastAsia="ru-RU"/>
        </w:rPr>
        <w:t>лэлээбиттэрэ. Ол кэнниттэн Попова Екатерина Васильевна - сэбиэдиссэйинэн, учууталынан – Алексеев</w:t>
      </w:r>
      <w:r w:rsidRPr="0053233B">
        <w:rPr>
          <w:rFonts w:ascii="Times New Roman" w:hAnsi="Times New Roman"/>
          <w:color w:val="000000"/>
          <w:sz w:val="24"/>
          <w:szCs w:val="24"/>
          <w:lang w:val="sah-RU" w:eastAsia="ru-RU"/>
        </w:rPr>
        <w:t xml:space="preserve"> </w:t>
      </w:r>
      <w:r w:rsidRPr="0053233B">
        <w:rPr>
          <w:rFonts w:ascii="Times New Roman" w:hAnsi="Times New Roman"/>
          <w:color w:val="000000"/>
          <w:sz w:val="24"/>
          <w:szCs w:val="24"/>
          <w:lang w:eastAsia="ru-RU"/>
        </w:rPr>
        <w:t>Николай Яковлеви</w:t>
      </w:r>
      <w:r w:rsidRPr="0053233B">
        <w:rPr>
          <w:rFonts w:ascii="Times New Roman" w:hAnsi="Times New Roman"/>
          <w:color w:val="000000"/>
          <w:sz w:val="24"/>
          <w:szCs w:val="24"/>
          <w:lang w:val="sah-RU" w:eastAsia="ru-RU"/>
        </w:rPr>
        <w:t>ч ү</w:t>
      </w:r>
      <w:r w:rsidRPr="0053233B">
        <w:rPr>
          <w:rFonts w:ascii="Times New Roman" w:hAnsi="Times New Roman"/>
          <w:color w:val="000000"/>
          <w:sz w:val="24"/>
          <w:szCs w:val="24"/>
          <w:lang w:eastAsia="ru-RU"/>
        </w:rPr>
        <w:t>лэлээбиттэрэ</w:t>
      </w:r>
      <w:r w:rsidRPr="0053233B">
        <w:rPr>
          <w:rFonts w:ascii="Times New Roman" w:hAnsi="Times New Roman"/>
          <w:color w:val="000000"/>
          <w:sz w:val="24"/>
          <w:szCs w:val="24"/>
          <w:lang w:val="sah-RU" w:eastAsia="ru-RU"/>
        </w:rPr>
        <w:t>.</w:t>
      </w:r>
    </w:p>
    <w:p w:rsidR="007C6917" w:rsidRPr="00DD7869" w:rsidRDefault="007C6917" w:rsidP="003D2B14">
      <w:pPr>
        <w:spacing w:after="0" w:line="276" w:lineRule="auto"/>
        <w:ind w:firstLine="708"/>
        <w:jc w:val="both"/>
        <w:rPr>
          <w:rFonts w:ascii="Times New Roman" w:hAnsi="Times New Roman"/>
          <w:sz w:val="24"/>
          <w:szCs w:val="24"/>
          <w:lang w:val="sah-RU" w:eastAsia="ru-RU"/>
        </w:rPr>
      </w:pPr>
      <w:r w:rsidRPr="00DD7869">
        <w:rPr>
          <w:rFonts w:ascii="Times New Roman" w:hAnsi="Times New Roman"/>
          <w:color w:val="000000"/>
          <w:sz w:val="24"/>
          <w:szCs w:val="24"/>
          <w:lang w:val="sah-RU" w:eastAsia="ru-RU"/>
        </w:rPr>
        <w:t>1947</w:t>
      </w:r>
      <w:r>
        <w:rPr>
          <w:rFonts w:ascii="Times New Roman" w:hAnsi="Times New Roman"/>
          <w:color w:val="000000"/>
          <w:sz w:val="24"/>
          <w:szCs w:val="24"/>
          <w:lang w:val="sah-RU" w:eastAsia="ru-RU"/>
        </w:rPr>
        <w:t>-</w:t>
      </w:r>
      <w:r w:rsidRPr="00DD7869">
        <w:rPr>
          <w:rFonts w:ascii="Times New Roman" w:hAnsi="Times New Roman"/>
          <w:color w:val="000000"/>
          <w:sz w:val="24"/>
          <w:szCs w:val="24"/>
          <w:lang w:val="sah-RU" w:eastAsia="ru-RU"/>
        </w:rPr>
        <w:t>51 с.с. диэри үөрэммит оҕолор үг</w:t>
      </w:r>
      <w:r w:rsidRPr="0053233B">
        <w:rPr>
          <w:rFonts w:ascii="Times New Roman" w:hAnsi="Times New Roman"/>
          <w:color w:val="000000"/>
          <w:sz w:val="24"/>
          <w:szCs w:val="24"/>
          <w:lang w:val="sah-RU" w:eastAsia="ru-RU"/>
        </w:rPr>
        <w:t>ү</w:t>
      </w:r>
      <w:r w:rsidRPr="00DD7869">
        <w:rPr>
          <w:rFonts w:ascii="Times New Roman" w:hAnsi="Times New Roman"/>
          <w:color w:val="000000"/>
          <w:sz w:val="24"/>
          <w:szCs w:val="24"/>
          <w:lang w:val="sah-RU" w:eastAsia="ru-RU"/>
        </w:rPr>
        <w:t>стэрэ үрд</w:t>
      </w:r>
      <w:r w:rsidRPr="0053233B">
        <w:rPr>
          <w:rFonts w:ascii="Times New Roman" w:hAnsi="Times New Roman"/>
          <w:color w:val="000000"/>
          <w:sz w:val="24"/>
          <w:szCs w:val="24"/>
          <w:lang w:val="sah-RU" w:eastAsia="ru-RU"/>
        </w:rPr>
        <w:t>ү</w:t>
      </w:r>
      <w:r w:rsidRPr="00DD7869">
        <w:rPr>
          <w:rFonts w:ascii="Times New Roman" w:hAnsi="Times New Roman"/>
          <w:color w:val="000000"/>
          <w:sz w:val="24"/>
          <w:szCs w:val="24"/>
          <w:lang w:val="sah-RU" w:eastAsia="ru-RU"/>
        </w:rPr>
        <w:t>к, орто анал үөрэхтэммиттэрэ:</w:t>
      </w:r>
    </w:p>
    <w:p w:rsidR="007C6917" w:rsidRPr="0053233B" w:rsidRDefault="007C6917" w:rsidP="00440D1B">
      <w:pPr>
        <w:spacing w:after="0" w:line="276" w:lineRule="auto"/>
        <w:jc w:val="both"/>
        <w:rPr>
          <w:rFonts w:ascii="Times New Roman" w:hAnsi="Times New Roman"/>
          <w:sz w:val="24"/>
          <w:szCs w:val="24"/>
          <w:lang w:eastAsia="ru-RU"/>
        </w:rPr>
      </w:pPr>
      <w:r w:rsidRPr="0053233B">
        <w:rPr>
          <w:rFonts w:ascii="Times New Roman" w:hAnsi="Times New Roman"/>
          <w:color w:val="000000"/>
          <w:sz w:val="24"/>
          <w:szCs w:val="24"/>
          <w:lang w:eastAsia="ru-RU"/>
        </w:rPr>
        <w:t>Степанов Дмитрий Сидорович (Бочугур уола) - инженер, Афанасьева Лариса Ефимовна - Саха тылын учуутала, Евсеев Егор Иванович - эл. Инженер, Иванов Григорий Трофимович -агроном, Иванов Иван Трофимович - агроном, Додоров (Прокопьев) Николай Гаврильевич - зоотехник, Додорова (Прокопьева) Мария Гаврильевна - юрист, Ордахов Михаил Осапович - зоотехник, Ордахов Иван Осапович - ветврач, Ордахов Василий Осапович - врач, Ордахов Виктор Осапович - агроном, Полпудаев Николай Иннокентьевич – врач</w:t>
      </w:r>
      <w:r w:rsidRPr="0053233B">
        <w:rPr>
          <w:rFonts w:ascii="Times New Roman" w:hAnsi="Times New Roman"/>
          <w:color w:val="000000"/>
          <w:sz w:val="24"/>
          <w:szCs w:val="24"/>
          <w:lang w:val="sah-RU" w:eastAsia="ru-RU"/>
        </w:rPr>
        <w:t>,</w:t>
      </w:r>
      <w:r w:rsidRPr="0053233B">
        <w:rPr>
          <w:rFonts w:ascii="Times New Roman" w:hAnsi="Times New Roman"/>
          <w:color w:val="000000"/>
          <w:sz w:val="24"/>
          <w:szCs w:val="24"/>
          <w:lang w:eastAsia="ru-RU"/>
        </w:rPr>
        <w:t xml:space="preserve"> Аввакумов Иннокентий Гаврильевич – </w:t>
      </w:r>
      <w:r w:rsidRPr="0053233B">
        <w:rPr>
          <w:rFonts w:ascii="Times New Roman" w:hAnsi="Times New Roman"/>
          <w:color w:val="000000"/>
          <w:sz w:val="24"/>
          <w:szCs w:val="24"/>
          <w:lang w:val="sah-RU" w:eastAsia="ru-RU"/>
        </w:rPr>
        <w:t>алын кылаас</w:t>
      </w:r>
      <w:r>
        <w:rPr>
          <w:rFonts w:ascii="Times New Roman" w:hAnsi="Times New Roman"/>
          <w:color w:val="000000"/>
          <w:sz w:val="24"/>
          <w:szCs w:val="24"/>
          <w:lang w:val="sah-RU" w:eastAsia="ru-RU"/>
        </w:rPr>
        <w:t xml:space="preserve"> </w:t>
      </w:r>
      <w:r w:rsidRPr="0053233B">
        <w:rPr>
          <w:rFonts w:ascii="Times New Roman" w:hAnsi="Times New Roman"/>
          <w:color w:val="000000"/>
          <w:sz w:val="24"/>
          <w:szCs w:val="24"/>
          <w:lang w:val="sah-RU" w:eastAsia="ru-RU"/>
        </w:rPr>
        <w:t>учуутала</w:t>
      </w:r>
      <w:r w:rsidRPr="0053233B">
        <w:rPr>
          <w:rFonts w:ascii="Times New Roman" w:hAnsi="Times New Roman"/>
          <w:color w:val="000000"/>
          <w:sz w:val="24"/>
          <w:szCs w:val="24"/>
          <w:lang w:eastAsia="ru-RU"/>
        </w:rPr>
        <w:t>,</w:t>
      </w:r>
      <w:r w:rsidRPr="0053233B">
        <w:rPr>
          <w:rFonts w:ascii="Times New Roman" w:hAnsi="Times New Roman"/>
          <w:color w:val="000000"/>
          <w:sz w:val="24"/>
          <w:szCs w:val="24"/>
          <w:lang w:val="sah-RU" w:eastAsia="ru-RU"/>
        </w:rPr>
        <w:t xml:space="preserve"> </w:t>
      </w:r>
      <w:r w:rsidRPr="0053233B">
        <w:rPr>
          <w:rFonts w:ascii="Times New Roman" w:hAnsi="Times New Roman"/>
          <w:color w:val="000000"/>
          <w:sz w:val="24"/>
          <w:szCs w:val="24"/>
          <w:lang w:eastAsia="ru-RU"/>
        </w:rPr>
        <w:t>Аввакумов Павел Алексеевич - врач,</w:t>
      </w:r>
      <w:r w:rsidRPr="0053233B">
        <w:rPr>
          <w:rFonts w:ascii="Times New Roman" w:hAnsi="Times New Roman"/>
          <w:color w:val="000000"/>
          <w:sz w:val="24"/>
          <w:szCs w:val="24"/>
          <w:lang w:val="sah-RU" w:eastAsia="ru-RU"/>
        </w:rPr>
        <w:t xml:space="preserve"> </w:t>
      </w:r>
      <w:r w:rsidRPr="0053233B">
        <w:rPr>
          <w:rFonts w:ascii="Times New Roman" w:hAnsi="Times New Roman"/>
          <w:color w:val="000000"/>
          <w:sz w:val="24"/>
          <w:szCs w:val="24"/>
          <w:lang w:eastAsia="ru-RU"/>
        </w:rPr>
        <w:t xml:space="preserve">Аввакумова Наталья Гаврильевна </w:t>
      </w:r>
      <w:r>
        <w:rPr>
          <w:rFonts w:ascii="Times New Roman" w:hAnsi="Times New Roman"/>
          <w:color w:val="000000"/>
          <w:sz w:val="24"/>
          <w:szCs w:val="24"/>
          <w:lang w:eastAsia="ru-RU"/>
        </w:rPr>
        <w:t>–</w:t>
      </w:r>
      <w:r w:rsidRPr="0053233B">
        <w:rPr>
          <w:rFonts w:ascii="Times New Roman" w:hAnsi="Times New Roman"/>
          <w:color w:val="000000"/>
          <w:sz w:val="24"/>
          <w:szCs w:val="24"/>
          <w:lang w:eastAsia="ru-RU"/>
        </w:rPr>
        <w:t xml:space="preserve"> пушняк</w:t>
      </w:r>
      <w:r>
        <w:rPr>
          <w:rFonts w:ascii="Times New Roman" w:hAnsi="Times New Roman"/>
          <w:color w:val="000000"/>
          <w:sz w:val="24"/>
          <w:szCs w:val="24"/>
          <w:lang w:eastAsia="ru-RU"/>
        </w:rPr>
        <w:t>».</w:t>
      </w:r>
    </w:p>
    <w:p w:rsidR="007C6917" w:rsidRDefault="007C6917" w:rsidP="00E227C1">
      <w:pPr>
        <w:spacing w:after="0" w:line="276" w:lineRule="auto"/>
        <w:jc w:val="both"/>
        <w:rPr>
          <w:rFonts w:ascii="Times New Roman" w:hAnsi="Times New Roman"/>
          <w:sz w:val="24"/>
          <w:szCs w:val="24"/>
          <w:lang w:eastAsia="ru-RU"/>
        </w:rPr>
      </w:pPr>
    </w:p>
    <w:p w:rsidR="007C6917" w:rsidRPr="002665D4" w:rsidRDefault="007C6917" w:rsidP="00E227C1">
      <w:pPr>
        <w:spacing w:line="276" w:lineRule="auto"/>
        <w:ind w:left="2124" w:firstLine="708"/>
        <w:jc w:val="both"/>
        <w:rPr>
          <w:rFonts w:ascii="Times New Roman" w:hAnsi="Times New Roman"/>
          <w:b/>
          <w:sz w:val="24"/>
          <w:szCs w:val="24"/>
        </w:rPr>
      </w:pPr>
      <w:r w:rsidRPr="002665D4">
        <w:rPr>
          <w:rFonts w:ascii="Times New Roman" w:hAnsi="Times New Roman"/>
          <w:b/>
          <w:sz w:val="24"/>
          <w:szCs w:val="24"/>
        </w:rPr>
        <w:t>Т</w:t>
      </w:r>
      <w:r w:rsidRPr="002665D4">
        <w:rPr>
          <w:rFonts w:ascii="Times New Roman" w:hAnsi="Times New Roman"/>
          <w:b/>
          <w:sz w:val="24"/>
          <w:szCs w:val="24"/>
          <w:lang w:val="sah-RU"/>
        </w:rPr>
        <w:t xml:space="preserve">уойдаах начаалынай оскуолата </w:t>
      </w:r>
    </w:p>
    <w:p w:rsidR="007C6917" w:rsidRPr="00E624B9" w:rsidRDefault="007C6917" w:rsidP="00E227C1">
      <w:pPr>
        <w:spacing w:line="276" w:lineRule="auto"/>
        <w:ind w:firstLine="708"/>
        <w:jc w:val="both"/>
        <w:rPr>
          <w:rFonts w:ascii="Times New Roman" w:hAnsi="Times New Roman"/>
          <w:sz w:val="24"/>
          <w:szCs w:val="24"/>
        </w:rPr>
      </w:pPr>
      <w:r w:rsidRPr="00E624B9">
        <w:rPr>
          <w:rFonts w:ascii="Times New Roman" w:hAnsi="Times New Roman"/>
          <w:sz w:val="24"/>
          <w:szCs w:val="24"/>
        </w:rPr>
        <w:t>Оскуола Толстой аатынан</w:t>
      </w:r>
      <w:r>
        <w:rPr>
          <w:rFonts w:ascii="Times New Roman" w:hAnsi="Times New Roman"/>
          <w:sz w:val="24"/>
          <w:szCs w:val="24"/>
        </w:rPr>
        <w:t xml:space="preserve"> колхоз базатыгар 1947—48 сс. ү</w:t>
      </w:r>
      <w:r>
        <w:rPr>
          <w:rFonts w:ascii="Times New Roman" w:hAnsi="Times New Roman"/>
          <w:sz w:val="24"/>
          <w:szCs w:val="24"/>
          <w:lang w:val="sah-RU"/>
        </w:rPr>
        <w:t>ө</w:t>
      </w:r>
      <w:r w:rsidRPr="00E624B9">
        <w:rPr>
          <w:rFonts w:ascii="Times New Roman" w:hAnsi="Times New Roman"/>
          <w:sz w:val="24"/>
          <w:szCs w:val="24"/>
        </w:rPr>
        <w:t>рэх дьылыгар ыал</w:t>
      </w:r>
      <w:r>
        <w:rPr>
          <w:rFonts w:ascii="Times New Roman" w:hAnsi="Times New Roman"/>
          <w:sz w:val="24"/>
          <w:szCs w:val="24"/>
          <w:lang w:val="sah-RU"/>
        </w:rPr>
        <w:t xml:space="preserve"> </w:t>
      </w:r>
      <w:r w:rsidRPr="00E624B9">
        <w:rPr>
          <w:rFonts w:ascii="Times New Roman" w:hAnsi="Times New Roman"/>
          <w:sz w:val="24"/>
          <w:szCs w:val="24"/>
        </w:rPr>
        <w:t>эргэ дьиэтигэр (оччолорго колхо</w:t>
      </w:r>
      <w:r>
        <w:rPr>
          <w:rFonts w:ascii="Times New Roman" w:hAnsi="Times New Roman"/>
          <w:sz w:val="24"/>
          <w:szCs w:val="24"/>
        </w:rPr>
        <w:t>з правлениета буолан турар дьиэҕ</w:t>
      </w:r>
      <w:r w:rsidRPr="00E624B9">
        <w:rPr>
          <w:rFonts w:ascii="Times New Roman" w:hAnsi="Times New Roman"/>
          <w:sz w:val="24"/>
          <w:szCs w:val="24"/>
        </w:rPr>
        <w:t>э) а</w:t>
      </w:r>
      <w:r>
        <w:rPr>
          <w:rFonts w:ascii="Times New Roman" w:hAnsi="Times New Roman"/>
          <w:sz w:val="24"/>
          <w:szCs w:val="24"/>
          <w:lang w:val="sah-RU"/>
        </w:rPr>
        <w:t>һ</w:t>
      </w:r>
      <w:r w:rsidRPr="00E624B9">
        <w:rPr>
          <w:rFonts w:ascii="Times New Roman" w:hAnsi="Times New Roman"/>
          <w:sz w:val="24"/>
          <w:szCs w:val="24"/>
        </w:rPr>
        <w:t>ыллан</w:t>
      </w:r>
      <w:r>
        <w:rPr>
          <w:rFonts w:ascii="Times New Roman" w:hAnsi="Times New Roman"/>
          <w:sz w:val="24"/>
          <w:szCs w:val="24"/>
          <w:lang w:val="sah-RU"/>
        </w:rPr>
        <w:t xml:space="preserve"> ү</w:t>
      </w:r>
      <w:r w:rsidRPr="00E624B9">
        <w:rPr>
          <w:rFonts w:ascii="Times New Roman" w:hAnsi="Times New Roman"/>
          <w:sz w:val="24"/>
          <w:szCs w:val="24"/>
        </w:rPr>
        <w:t>лэлээбитэ. Оскуол</w:t>
      </w:r>
      <w:r>
        <w:rPr>
          <w:rFonts w:ascii="Times New Roman" w:hAnsi="Times New Roman"/>
          <w:sz w:val="24"/>
          <w:szCs w:val="24"/>
        </w:rPr>
        <w:t>а сэбиэдиссэйинэн интернаты дьаһ</w:t>
      </w:r>
      <w:r w:rsidRPr="00E624B9">
        <w:rPr>
          <w:rFonts w:ascii="Times New Roman" w:hAnsi="Times New Roman"/>
          <w:sz w:val="24"/>
          <w:szCs w:val="24"/>
        </w:rPr>
        <w:t>айы</w:t>
      </w:r>
      <w:r>
        <w:rPr>
          <w:rFonts w:ascii="Times New Roman" w:hAnsi="Times New Roman"/>
          <w:sz w:val="24"/>
          <w:szCs w:val="24"/>
        </w:rPr>
        <w:t>ыны сэргэ Күү</w:t>
      </w:r>
      <w:r w:rsidRPr="00E624B9">
        <w:rPr>
          <w:rFonts w:ascii="Times New Roman" w:hAnsi="Times New Roman"/>
          <w:sz w:val="24"/>
          <w:szCs w:val="24"/>
        </w:rPr>
        <w:t>кэй</w:t>
      </w:r>
      <w:r>
        <w:rPr>
          <w:rFonts w:ascii="Times New Roman" w:hAnsi="Times New Roman"/>
          <w:sz w:val="24"/>
          <w:szCs w:val="24"/>
          <w:lang w:val="sah-RU"/>
        </w:rPr>
        <w:t xml:space="preserve"> </w:t>
      </w:r>
      <w:r>
        <w:rPr>
          <w:rFonts w:ascii="Times New Roman" w:hAnsi="Times New Roman"/>
          <w:sz w:val="24"/>
          <w:szCs w:val="24"/>
        </w:rPr>
        <w:t>киһ</w:t>
      </w:r>
      <w:r w:rsidRPr="00E624B9">
        <w:rPr>
          <w:rFonts w:ascii="Times New Roman" w:hAnsi="Times New Roman"/>
          <w:sz w:val="24"/>
          <w:szCs w:val="24"/>
        </w:rPr>
        <w:t xml:space="preserve">итэ </w:t>
      </w:r>
      <w:r>
        <w:rPr>
          <w:rFonts w:ascii="Times New Roman" w:hAnsi="Times New Roman"/>
          <w:sz w:val="24"/>
          <w:szCs w:val="24"/>
        </w:rPr>
        <w:t>Кириллин Николай Петрович, Аллаҥ</w:t>
      </w:r>
      <w:r w:rsidRPr="00E624B9">
        <w:rPr>
          <w:rFonts w:ascii="Times New Roman" w:hAnsi="Times New Roman"/>
          <w:sz w:val="24"/>
          <w:szCs w:val="24"/>
        </w:rPr>
        <w:t>аттан Васильев Егор Ефремович</w:t>
      </w:r>
      <w:r>
        <w:rPr>
          <w:rFonts w:ascii="Times New Roman" w:hAnsi="Times New Roman"/>
          <w:sz w:val="24"/>
          <w:szCs w:val="24"/>
          <w:lang w:val="sah-RU"/>
        </w:rPr>
        <w:t xml:space="preserve"> </w:t>
      </w:r>
      <w:r w:rsidRPr="00E624B9">
        <w:rPr>
          <w:rFonts w:ascii="Times New Roman" w:hAnsi="Times New Roman"/>
          <w:sz w:val="24"/>
          <w:szCs w:val="24"/>
        </w:rPr>
        <w:t xml:space="preserve">учууталынан </w:t>
      </w:r>
      <w:r>
        <w:rPr>
          <w:rFonts w:ascii="Times New Roman" w:hAnsi="Times New Roman"/>
          <w:sz w:val="24"/>
          <w:szCs w:val="24"/>
          <w:lang w:val="sah-RU"/>
        </w:rPr>
        <w:t>ү</w:t>
      </w:r>
      <w:r w:rsidRPr="00E624B9">
        <w:rPr>
          <w:rFonts w:ascii="Times New Roman" w:hAnsi="Times New Roman"/>
          <w:sz w:val="24"/>
          <w:szCs w:val="24"/>
        </w:rPr>
        <w:t>лэлээбиттэрэ.</w:t>
      </w:r>
    </w:p>
    <w:p w:rsidR="007C6917" w:rsidRPr="0069307C" w:rsidRDefault="007C6917" w:rsidP="00E227C1">
      <w:pPr>
        <w:spacing w:line="276" w:lineRule="auto"/>
        <w:ind w:firstLine="708"/>
        <w:jc w:val="both"/>
        <w:rPr>
          <w:rFonts w:ascii="Times New Roman" w:hAnsi="Times New Roman"/>
          <w:sz w:val="24"/>
          <w:szCs w:val="24"/>
          <w:lang w:val="sah-RU"/>
        </w:rPr>
      </w:pPr>
      <w:r>
        <w:rPr>
          <w:rFonts w:ascii="Times New Roman" w:hAnsi="Times New Roman"/>
          <w:sz w:val="24"/>
          <w:szCs w:val="24"/>
        </w:rPr>
        <w:t>Оскуола аһыллыан иннинэ оҕолор Хадаҥҥа, Сунтаарга үө</w:t>
      </w:r>
      <w:r w:rsidRPr="00E624B9">
        <w:rPr>
          <w:rFonts w:ascii="Times New Roman" w:hAnsi="Times New Roman"/>
          <w:sz w:val="24"/>
          <w:szCs w:val="24"/>
        </w:rPr>
        <w:t>рэнэллэрэ. 1946 с.</w:t>
      </w:r>
      <w:r>
        <w:rPr>
          <w:rFonts w:ascii="Times New Roman" w:hAnsi="Times New Roman"/>
          <w:sz w:val="24"/>
          <w:szCs w:val="24"/>
          <w:lang w:val="sah-RU"/>
        </w:rPr>
        <w:t xml:space="preserve"> </w:t>
      </w:r>
      <w:r w:rsidRPr="00E624B9">
        <w:rPr>
          <w:rFonts w:ascii="Times New Roman" w:hAnsi="Times New Roman"/>
          <w:sz w:val="24"/>
          <w:szCs w:val="24"/>
        </w:rPr>
        <w:t>Хадантан дьиэтигэр кэлээри бытар</w:t>
      </w:r>
      <w:r>
        <w:rPr>
          <w:rFonts w:ascii="Times New Roman" w:hAnsi="Times New Roman"/>
          <w:sz w:val="24"/>
          <w:szCs w:val="24"/>
          <w:lang w:val="sah-RU"/>
        </w:rPr>
        <w:t>х</w:t>
      </w:r>
      <w:r>
        <w:rPr>
          <w:rFonts w:ascii="Times New Roman" w:hAnsi="Times New Roman"/>
          <w:sz w:val="24"/>
          <w:szCs w:val="24"/>
        </w:rPr>
        <w:t>ан тымныыга начальнай кылаас оҕ</w:t>
      </w:r>
      <w:r w:rsidRPr="00E624B9">
        <w:rPr>
          <w:rFonts w:ascii="Times New Roman" w:hAnsi="Times New Roman"/>
          <w:sz w:val="24"/>
          <w:szCs w:val="24"/>
        </w:rPr>
        <w:t xml:space="preserve">ото </w:t>
      </w:r>
      <w:r>
        <w:rPr>
          <w:rFonts w:ascii="Times New Roman" w:hAnsi="Times New Roman"/>
          <w:sz w:val="24"/>
          <w:szCs w:val="24"/>
          <w:lang w:val="sah-RU"/>
        </w:rPr>
        <w:t>ү</w:t>
      </w:r>
      <w:r w:rsidRPr="00E624B9">
        <w:rPr>
          <w:rFonts w:ascii="Times New Roman" w:hAnsi="Times New Roman"/>
          <w:sz w:val="24"/>
          <w:szCs w:val="24"/>
        </w:rPr>
        <w:t>л</w:t>
      </w:r>
      <w:r>
        <w:rPr>
          <w:rFonts w:ascii="Times New Roman" w:hAnsi="Times New Roman"/>
          <w:sz w:val="24"/>
          <w:szCs w:val="24"/>
          <w:lang w:val="sah-RU"/>
        </w:rPr>
        <w:t>ү</w:t>
      </w:r>
      <w:r w:rsidRPr="00E624B9">
        <w:rPr>
          <w:rFonts w:ascii="Times New Roman" w:hAnsi="Times New Roman"/>
          <w:sz w:val="24"/>
          <w:szCs w:val="24"/>
        </w:rPr>
        <w:t>йэн</w:t>
      </w:r>
      <w:r>
        <w:rPr>
          <w:rFonts w:ascii="Times New Roman" w:hAnsi="Times New Roman"/>
          <w:sz w:val="24"/>
          <w:szCs w:val="24"/>
          <w:lang w:val="sah-RU"/>
        </w:rPr>
        <w:t xml:space="preserve"> ө</w:t>
      </w:r>
      <w:r w:rsidRPr="00E624B9">
        <w:rPr>
          <w:rFonts w:ascii="Times New Roman" w:hAnsi="Times New Roman"/>
          <w:sz w:val="24"/>
          <w:szCs w:val="24"/>
        </w:rPr>
        <w:t>лб</w:t>
      </w:r>
      <w:r>
        <w:rPr>
          <w:rFonts w:ascii="Times New Roman" w:hAnsi="Times New Roman"/>
          <w:sz w:val="24"/>
          <w:szCs w:val="24"/>
          <w:lang w:val="sah-RU"/>
        </w:rPr>
        <w:t>ү</w:t>
      </w:r>
      <w:r w:rsidRPr="00E624B9">
        <w:rPr>
          <w:rFonts w:ascii="Times New Roman" w:hAnsi="Times New Roman"/>
          <w:sz w:val="24"/>
          <w:szCs w:val="24"/>
        </w:rPr>
        <w:t>тэ.</w:t>
      </w:r>
      <w:r>
        <w:rPr>
          <w:rFonts w:ascii="Times New Roman" w:hAnsi="Times New Roman"/>
          <w:sz w:val="24"/>
          <w:szCs w:val="24"/>
          <w:lang w:val="sah-RU"/>
        </w:rPr>
        <w:t xml:space="preserve"> </w:t>
      </w:r>
      <w:r w:rsidRPr="006E0951">
        <w:rPr>
          <w:rFonts w:ascii="Times New Roman" w:hAnsi="Times New Roman"/>
          <w:sz w:val="24"/>
          <w:szCs w:val="24"/>
          <w:lang w:val="sah-RU"/>
        </w:rPr>
        <w:t>Ити алдьархай кэнниттэн колхоз председателэ Михайлов Михаил Петрович</w:t>
      </w:r>
      <w:r>
        <w:rPr>
          <w:rFonts w:ascii="Times New Roman" w:hAnsi="Times New Roman"/>
          <w:sz w:val="24"/>
          <w:szCs w:val="24"/>
          <w:lang w:val="sah-RU"/>
        </w:rPr>
        <w:t xml:space="preserve"> </w:t>
      </w:r>
      <w:r w:rsidRPr="006E0951">
        <w:rPr>
          <w:rFonts w:ascii="Times New Roman" w:hAnsi="Times New Roman"/>
          <w:sz w:val="24"/>
          <w:szCs w:val="24"/>
          <w:lang w:val="sah-RU"/>
        </w:rPr>
        <w:t>дьаһалынан колхозтаахтар бэйэлэрин күүстэринэн оскуола дьиэтин тутан 1948</w:t>
      </w:r>
      <w:r>
        <w:rPr>
          <w:rFonts w:ascii="Times New Roman" w:hAnsi="Times New Roman"/>
          <w:sz w:val="24"/>
          <w:szCs w:val="24"/>
          <w:lang w:val="sah-RU"/>
        </w:rPr>
        <w:t xml:space="preserve"> </w:t>
      </w:r>
      <w:r w:rsidRPr="006E0951">
        <w:rPr>
          <w:rFonts w:ascii="Times New Roman" w:hAnsi="Times New Roman"/>
          <w:sz w:val="24"/>
          <w:szCs w:val="24"/>
          <w:lang w:val="sah-RU"/>
        </w:rPr>
        <w:t>сылга үлэ</w:t>
      </w:r>
      <w:r>
        <w:rPr>
          <w:rFonts w:ascii="Times New Roman" w:hAnsi="Times New Roman"/>
          <w:sz w:val="24"/>
          <w:szCs w:val="24"/>
          <w:lang w:val="sah-RU"/>
        </w:rPr>
        <w:t>ҕ</w:t>
      </w:r>
      <w:r w:rsidRPr="006E0951">
        <w:rPr>
          <w:rFonts w:ascii="Times New Roman" w:hAnsi="Times New Roman"/>
          <w:sz w:val="24"/>
          <w:szCs w:val="24"/>
          <w:lang w:val="sah-RU"/>
        </w:rPr>
        <w:t xml:space="preserve">э киллэрбиттэрэ. </w:t>
      </w:r>
      <w:r w:rsidRPr="0069307C">
        <w:rPr>
          <w:rFonts w:ascii="Times New Roman" w:hAnsi="Times New Roman"/>
          <w:sz w:val="24"/>
          <w:szCs w:val="24"/>
          <w:lang w:val="sah-RU"/>
        </w:rPr>
        <w:t>Ол эрэн таас суох буолан, биир xoho муус түнн</w:t>
      </w:r>
      <w:r>
        <w:rPr>
          <w:rFonts w:ascii="Times New Roman" w:hAnsi="Times New Roman"/>
          <w:sz w:val="24"/>
          <w:szCs w:val="24"/>
          <w:lang w:val="sah-RU"/>
        </w:rPr>
        <w:t>ү</w:t>
      </w:r>
      <w:r w:rsidRPr="0069307C">
        <w:rPr>
          <w:rFonts w:ascii="Times New Roman" w:hAnsi="Times New Roman"/>
          <w:sz w:val="24"/>
          <w:szCs w:val="24"/>
          <w:lang w:val="sah-RU"/>
        </w:rPr>
        <w:t>г</w:t>
      </w:r>
      <w:r>
        <w:rPr>
          <w:rFonts w:ascii="Times New Roman" w:hAnsi="Times New Roman"/>
          <w:sz w:val="24"/>
          <w:szCs w:val="24"/>
          <w:lang w:val="sah-RU"/>
        </w:rPr>
        <w:t>ү</w:t>
      </w:r>
      <w:r w:rsidRPr="0069307C">
        <w:rPr>
          <w:rFonts w:ascii="Times New Roman" w:hAnsi="Times New Roman"/>
          <w:sz w:val="24"/>
          <w:szCs w:val="24"/>
          <w:lang w:val="sah-RU"/>
        </w:rPr>
        <w:t>нэн</w:t>
      </w:r>
      <w:r>
        <w:rPr>
          <w:rFonts w:ascii="Times New Roman" w:hAnsi="Times New Roman"/>
          <w:sz w:val="24"/>
          <w:szCs w:val="24"/>
          <w:lang w:val="sah-RU"/>
        </w:rPr>
        <w:t xml:space="preserve"> </w:t>
      </w:r>
      <w:r w:rsidRPr="0069307C">
        <w:rPr>
          <w:rFonts w:ascii="Times New Roman" w:hAnsi="Times New Roman"/>
          <w:sz w:val="24"/>
          <w:szCs w:val="24"/>
          <w:lang w:val="sah-RU"/>
        </w:rPr>
        <w:t xml:space="preserve">кыстаабыта. Ити сыл сэбиэдиссэйинэн Яковлева Елена Степановна </w:t>
      </w:r>
      <w:r>
        <w:rPr>
          <w:rFonts w:ascii="Times New Roman" w:hAnsi="Times New Roman"/>
          <w:sz w:val="24"/>
          <w:szCs w:val="24"/>
          <w:lang w:val="sah-RU"/>
        </w:rPr>
        <w:t>ү</w:t>
      </w:r>
      <w:r w:rsidRPr="0069307C">
        <w:rPr>
          <w:rFonts w:ascii="Times New Roman" w:hAnsi="Times New Roman"/>
          <w:sz w:val="24"/>
          <w:szCs w:val="24"/>
          <w:lang w:val="sah-RU"/>
        </w:rPr>
        <w:t xml:space="preserve">лэлээбитэ. </w:t>
      </w:r>
    </w:p>
    <w:p w:rsidR="007C6917" w:rsidRPr="0069307C" w:rsidRDefault="007C6917" w:rsidP="00E227C1">
      <w:pPr>
        <w:spacing w:line="276" w:lineRule="auto"/>
        <w:ind w:firstLine="708"/>
        <w:jc w:val="both"/>
        <w:rPr>
          <w:rFonts w:ascii="Times New Roman" w:hAnsi="Times New Roman"/>
          <w:sz w:val="24"/>
          <w:szCs w:val="24"/>
          <w:lang w:val="sah-RU"/>
        </w:rPr>
      </w:pPr>
      <w:r w:rsidRPr="0069307C">
        <w:rPr>
          <w:rFonts w:ascii="Times New Roman" w:hAnsi="Times New Roman"/>
          <w:sz w:val="24"/>
          <w:szCs w:val="24"/>
          <w:lang w:val="sah-RU"/>
        </w:rPr>
        <w:t xml:space="preserve">Оччолорго 60-ча оҕо </w:t>
      </w:r>
      <w:r>
        <w:rPr>
          <w:rFonts w:ascii="Times New Roman" w:hAnsi="Times New Roman"/>
          <w:sz w:val="24"/>
          <w:szCs w:val="24"/>
          <w:lang w:val="sah-RU"/>
        </w:rPr>
        <w:t>үө</w:t>
      </w:r>
      <w:r w:rsidRPr="0069307C">
        <w:rPr>
          <w:rFonts w:ascii="Times New Roman" w:hAnsi="Times New Roman"/>
          <w:sz w:val="24"/>
          <w:szCs w:val="24"/>
          <w:lang w:val="sah-RU"/>
        </w:rPr>
        <w:t>рэнэрэ. Сэрии алдьархайа, сут-кураан дьылларыттан а</w:t>
      </w:r>
      <w:r>
        <w:rPr>
          <w:rFonts w:ascii="Times New Roman" w:hAnsi="Times New Roman"/>
          <w:sz w:val="24"/>
          <w:szCs w:val="24"/>
          <w:lang w:val="sah-RU"/>
        </w:rPr>
        <w:t>һ</w:t>
      </w:r>
      <w:r w:rsidRPr="0069307C">
        <w:rPr>
          <w:rFonts w:ascii="Times New Roman" w:hAnsi="Times New Roman"/>
          <w:sz w:val="24"/>
          <w:szCs w:val="24"/>
          <w:lang w:val="sah-RU"/>
        </w:rPr>
        <w:t xml:space="preserve">а-таҥаһа суох дьадаҥы ыаллар оҕолоро араас ыарыыга, туберкулезтаан 1950 сылга диэри </w:t>
      </w:r>
      <w:r>
        <w:rPr>
          <w:rFonts w:ascii="Times New Roman" w:hAnsi="Times New Roman"/>
          <w:sz w:val="24"/>
          <w:szCs w:val="24"/>
          <w:lang w:val="sah-RU"/>
        </w:rPr>
        <w:lastRenderedPageBreak/>
        <w:t>элбэхтик ө</w:t>
      </w:r>
      <w:r w:rsidRPr="0069307C">
        <w:rPr>
          <w:rFonts w:ascii="Times New Roman" w:hAnsi="Times New Roman"/>
          <w:sz w:val="24"/>
          <w:szCs w:val="24"/>
          <w:lang w:val="sah-RU"/>
        </w:rPr>
        <w:t>л</w:t>
      </w:r>
      <w:r>
        <w:rPr>
          <w:rFonts w:ascii="Times New Roman" w:hAnsi="Times New Roman"/>
          <w:sz w:val="24"/>
          <w:szCs w:val="24"/>
          <w:lang w:val="sah-RU"/>
        </w:rPr>
        <w:t>ү</w:t>
      </w:r>
      <w:r w:rsidRPr="0069307C">
        <w:rPr>
          <w:rFonts w:ascii="Times New Roman" w:hAnsi="Times New Roman"/>
          <w:sz w:val="24"/>
          <w:szCs w:val="24"/>
          <w:lang w:val="sah-RU"/>
        </w:rPr>
        <w:t>тэлээбиттэрэ. Сэрии тулаайах</w:t>
      </w:r>
      <w:r>
        <w:rPr>
          <w:rFonts w:ascii="Times New Roman" w:hAnsi="Times New Roman"/>
          <w:sz w:val="24"/>
          <w:szCs w:val="24"/>
          <w:lang w:val="sah-RU"/>
        </w:rPr>
        <w:t>тарын ин</w:t>
      </w:r>
      <w:r w:rsidRPr="0069307C">
        <w:rPr>
          <w:rFonts w:ascii="Times New Roman" w:hAnsi="Times New Roman"/>
          <w:sz w:val="24"/>
          <w:szCs w:val="24"/>
          <w:lang w:val="sah-RU"/>
        </w:rPr>
        <w:t>тернакка ылаллар этэ. Алталыы-сэттэлии оҕолоох ыал оҕолоро аҕала</w:t>
      </w:r>
      <w:r>
        <w:rPr>
          <w:rFonts w:ascii="Times New Roman" w:hAnsi="Times New Roman"/>
          <w:sz w:val="24"/>
          <w:szCs w:val="24"/>
          <w:lang w:val="sah-RU"/>
        </w:rPr>
        <w:t xml:space="preserve">ах буоллахтарына </w:t>
      </w:r>
      <w:r w:rsidRPr="0069307C">
        <w:rPr>
          <w:rFonts w:ascii="Times New Roman" w:hAnsi="Times New Roman"/>
          <w:sz w:val="24"/>
          <w:szCs w:val="24"/>
          <w:lang w:val="sah-RU"/>
        </w:rPr>
        <w:t>интернакка ылыллыбат этилэр.</w:t>
      </w:r>
    </w:p>
    <w:p w:rsidR="007C6917" w:rsidRPr="006E0951" w:rsidRDefault="007C6917" w:rsidP="00E227C1">
      <w:pPr>
        <w:spacing w:line="276" w:lineRule="auto"/>
        <w:ind w:firstLine="708"/>
        <w:jc w:val="both"/>
        <w:rPr>
          <w:rFonts w:ascii="Times New Roman" w:hAnsi="Times New Roman"/>
          <w:sz w:val="24"/>
          <w:szCs w:val="24"/>
          <w:lang w:val="sah-RU"/>
        </w:rPr>
      </w:pPr>
      <w:r w:rsidRPr="00E624B9">
        <w:rPr>
          <w:rFonts w:ascii="Times New Roman" w:hAnsi="Times New Roman"/>
          <w:sz w:val="24"/>
          <w:szCs w:val="24"/>
        </w:rPr>
        <w:t>1950 с. «Толстой» колхоз Сунтаар</w:t>
      </w:r>
      <w:r>
        <w:rPr>
          <w:rFonts w:ascii="Times New Roman" w:hAnsi="Times New Roman"/>
          <w:sz w:val="24"/>
          <w:szCs w:val="24"/>
        </w:rPr>
        <w:t>га «Партизан» колхозка холбоммут</w:t>
      </w:r>
      <w:r w:rsidRPr="00E624B9">
        <w:rPr>
          <w:rFonts w:ascii="Times New Roman" w:hAnsi="Times New Roman"/>
          <w:sz w:val="24"/>
          <w:szCs w:val="24"/>
        </w:rPr>
        <w:t>а</w:t>
      </w:r>
      <w:r>
        <w:rPr>
          <w:rFonts w:ascii="Times New Roman" w:hAnsi="Times New Roman"/>
          <w:sz w:val="24"/>
          <w:szCs w:val="24"/>
          <w:lang w:val="sah-RU"/>
        </w:rPr>
        <w:t xml:space="preserve">, ол </w:t>
      </w:r>
      <w:r w:rsidRPr="00E624B9">
        <w:rPr>
          <w:rFonts w:ascii="Times New Roman" w:hAnsi="Times New Roman"/>
          <w:sz w:val="24"/>
          <w:szCs w:val="24"/>
        </w:rPr>
        <w:t>дьыл оскуолата сабыллыб</w:t>
      </w:r>
      <w:r>
        <w:rPr>
          <w:rFonts w:ascii="Times New Roman" w:hAnsi="Times New Roman"/>
          <w:sz w:val="24"/>
          <w:szCs w:val="24"/>
        </w:rPr>
        <w:t>ыта. Ыанньык ферма Сунтаарга көһө</w:t>
      </w:r>
      <w:r w:rsidRPr="00E624B9">
        <w:rPr>
          <w:rFonts w:ascii="Times New Roman" w:hAnsi="Times New Roman"/>
          <w:sz w:val="24"/>
          <w:szCs w:val="24"/>
        </w:rPr>
        <w:t>р</w:t>
      </w:r>
      <w:r>
        <w:rPr>
          <w:rFonts w:ascii="Times New Roman" w:hAnsi="Times New Roman"/>
          <w:sz w:val="24"/>
          <w:szCs w:val="24"/>
          <w:lang w:val="sah-RU"/>
        </w:rPr>
        <w:t>ү</w:t>
      </w:r>
      <w:r w:rsidRPr="00E624B9">
        <w:rPr>
          <w:rFonts w:ascii="Times New Roman" w:hAnsi="Times New Roman"/>
          <w:sz w:val="24"/>
          <w:szCs w:val="24"/>
        </w:rPr>
        <w:t>лл</w:t>
      </w:r>
      <w:r>
        <w:rPr>
          <w:rFonts w:ascii="Times New Roman" w:hAnsi="Times New Roman"/>
          <w:sz w:val="24"/>
          <w:szCs w:val="24"/>
          <w:lang w:val="sah-RU"/>
        </w:rPr>
        <w:t>ү</w:t>
      </w:r>
      <w:r w:rsidRPr="00E624B9">
        <w:rPr>
          <w:rFonts w:ascii="Times New Roman" w:hAnsi="Times New Roman"/>
          <w:sz w:val="24"/>
          <w:szCs w:val="24"/>
        </w:rPr>
        <w:t>б</w:t>
      </w:r>
      <w:r>
        <w:rPr>
          <w:rFonts w:ascii="Times New Roman" w:hAnsi="Times New Roman"/>
          <w:sz w:val="24"/>
          <w:szCs w:val="24"/>
          <w:lang w:val="sah-RU"/>
        </w:rPr>
        <w:t>ү</w:t>
      </w:r>
      <w:r w:rsidRPr="00E624B9">
        <w:rPr>
          <w:rFonts w:ascii="Times New Roman" w:hAnsi="Times New Roman"/>
          <w:sz w:val="24"/>
          <w:szCs w:val="24"/>
        </w:rPr>
        <w:t>тэ,</w:t>
      </w:r>
      <w:r>
        <w:rPr>
          <w:rFonts w:ascii="Times New Roman" w:hAnsi="Times New Roman"/>
          <w:sz w:val="24"/>
          <w:szCs w:val="24"/>
          <w:lang w:val="sah-RU"/>
        </w:rPr>
        <w:t xml:space="preserve"> онон </w:t>
      </w:r>
      <w:r w:rsidRPr="00E624B9">
        <w:rPr>
          <w:rFonts w:ascii="Times New Roman" w:hAnsi="Times New Roman"/>
          <w:sz w:val="24"/>
          <w:szCs w:val="24"/>
        </w:rPr>
        <w:t>к</w:t>
      </w:r>
      <w:r>
        <w:rPr>
          <w:rFonts w:ascii="Times New Roman" w:hAnsi="Times New Roman"/>
          <w:sz w:val="24"/>
          <w:szCs w:val="24"/>
          <w:lang w:val="sah-RU"/>
        </w:rPr>
        <w:t>өһө</w:t>
      </w:r>
      <w:r w:rsidRPr="00E624B9">
        <w:rPr>
          <w:rFonts w:ascii="Times New Roman" w:hAnsi="Times New Roman"/>
          <w:sz w:val="24"/>
          <w:szCs w:val="24"/>
        </w:rPr>
        <w:t>н киирбитэ. Оскуола материальнай базата Хадан оскуолатыгар бэрилл</w:t>
      </w:r>
      <w:r>
        <w:rPr>
          <w:rFonts w:ascii="Times New Roman" w:hAnsi="Times New Roman"/>
          <w:sz w:val="24"/>
          <w:szCs w:val="24"/>
          <w:lang w:val="sah-RU"/>
        </w:rPr>
        <w:t>ибитэ.</w:t>
      </w:r>
    </w:p>
    <w:p w:rsidR="007C6917" w:rsidRPr="007F608E" w:rsidRDefault="007C6917" w:rsidP="003D2B14">
      <w:pPr>
        <w:spacing w:line="276" w:lineRule="auto"/>
        <w:ind w:firstLine="708"/>
        <w:jc w:val="both"/>
        <w:rPr>
          <w:rFonts w:ascii="Times New Roman" w:hAnsi="Times New Roman"/>
          <w:sz w:val="24"/>
          <w:szCs w:val="24"/>
          <w:lang w:val="sah-RU"/>
        </w:rPr>
      </w:pPr>
      <w:r w:rsidRPr="006E0951">
        <w:rPr>
          <w:rFonts w:ascii="Times New Roman" w:hAnsi="Times New Roman"/>
          <w:sz w:val="24"/>
          <w:szCs w:val="24"/>
          <w:lang w:val="sah-RU"/>
        </w:rPr>
        <w:t xml:space="preserve">«Партизан» колхоз Элгээйи совхозка холбонон, 1959 с. </w:t>
      </w:r>
      <w:r>
        <w:rPr>
          <w:rFonts w:ascii="Times New Roman" w:hAnsi="Times New Roman"/>
          <w:sz w:val="24"/>
          <w:szCs w:val="24"/>
          <w:lang w:val="sah-RU"/>
        </w:rPr>
        <w:t>ы</w:t>
      </w:r>
      <w:r w:rsidRPr="006E0951">
        <w:rPr>
          <w:rFonts w:ascii="Times New Roman" w:hAnsi="Times New Roman"/>
          <w:sz w:val="24"/>
          <w:szCs w:val="24"/>
          <w:lang w:val="sah-RU"/>
        </w:rPr>
        <w:t>анньык</w:t>
      </w:r>
      <w:r>
        <w:rPr>
          <w:rFonts w:ascii="Times New Roman" w:hAnsi="Times New Roman"/>
          <w:sz w:val="24"/>
          <w:szCs w:val="24"/>
          <w:lang w:val="sah-RU"/>
        </w:rPr>
        <w:t xml:space="preserve"> </w:t>
      </w:r>
      <w:r w:rsidRPr="006E0951">
        <w:rPr>
          <w:rFonts w:ascii="Times New Roman" w:hAnsi="Times New Roman"/>
          <w:sz w:val="24"/>
          <w:szCs w:val="24"/>
          <w:lang w:val="sah-RU"/>
        </w:rPr>
        <w:t>т</w:t>
      </w:r>
      <w:r>
        <w:rPr>
          <w:rFonts w:ascii="Times New Roman" w:hAnsi="Times New Roman"/>
          <w:sz w:val="24"/>
          <w:szCs w:val="24"/>
          <w:lang w:val="sah-RU"/>
        </w:rPr>
        <w:t>ө</w:t>
      </w:r>
      <w:r w:rsidRPr="006E0951">
        <w:rPr>
          <w:rFonts w:ascii="Times New Roman" w:hAnsi="Times New Roman"/>
          <w:sz w:val="24"/>
          <w:szCs w:val="24"/>
          <w:lang w:val="sah-RU"/>
        </w:rPr>
        <w:t>тт</w:t>
      </w:r>
      <w:r>
        <w:rPr>
          <w:rFonts w:ascii="Times New Roman" w:hAnsi="Times New Roman"/>
          <w:sz w:val="24"/>
          <w:szCs w:val="24"/>
          <w:lang w:val="sah-RU"/>
        </w:rPr>
        <w:t>ө</w:t>
      </w:r>
      <w:r w:rsidRPr="006E0951">
        <w:rPr>
          <w:rFonts w:ascii="Times New Roman" w:hAnsi="Times New Roman"/>
          <w:sz w:val="24"/>
          <w:szCs w:val="24"/>
          <w:lang w:val="sah-RU"/>
        </w:rPr>
        <w:t>р</w:t>
      </w:r>
      <w:r>
        <w:rPr>
          <w:rFonts w:ascii="Times New Roman" w:hAnsi="Times New Roman"/>
          <w:sz w:val="24"/>
          <w:szCs w:val="24"/>
          <w:lang w:val="sah-RU"/>
        </w:rPr>
        <w:t>ү Туойдаахха көһө</w:t>
      </w:r>
      <w:r w:rsidRPr="006E0951">
        <w:rPr>
          <w:rFonts w:ascii="Times New Roman" w:hAnsi="Times New Roman"/>
          <w:sz w:val="24"/>
          <w:szCs w:val="24"/>
          <w:lang w:val="sah-RU"/>
        </w:rPr>
        <w:t>р</w:t>
      </w:r>
      <w:r>
        <w:rPr>
          <w:rFonts w:ascii="Times New Roman" w:hAnsi="Times New Roman"/>
          <w:sz w:val="24"/>
          <w:szCs w:val="24"/>
          <w:lang w:val="sah-RU"/>
        </w:rPr>
        <w:t>өн, ити 1959-60 үөрэх сылыгар оскуоланы хос аһан,сэ</w:t>
      </w:r>
      <w:r w:rsidRPr="006E0951">
        <w:rPr>
          <w:rFonts w:ascii="Times New Roman" w:hAnsi="Times New Roman"/>
          <w:sz w:val="24"/>
          <w:szCs w:val="24"/>
          <w:lang w:val="sah-RU"/>
        </w:rPr>
        <w:t>биэдиссэйинэн, учууталынан со</w:t>
      </w:r>
      <w:r>
        <w:rPr>
          <w:rFonts w:ascii="Times New Roman" w:hAnsi="Times New Roman"/>
          <w:sz w:val="24"/>
          <w:szCs w:val="24"/>
          <w:lang w:val="sah-RU"/>
        </w:rPr>
        <w:t>ҕ</w:t>
      </w:r>
      <w:r w:rsidRPr="006E0951">
        <w:rPr>
          <w:rFonts w:ascii="Times New Roman" w:hAnsi="Times New Roman"/>
          <w:sz w:val="24"/>
          <w:szCs w:val="24"/>
          <w:lang w:val="sah-RU"/>
        </w:rPr>
        <w:t>о</w:t>
      </w:r>
      <w:r>
        <w:rPr>
          <w:rFonts w:ascii="Times New Roman" w:hAnsi="Times New Roman"/>
          <w:sz w:val="24"/>
          <w:szCs w:val="24"/>
          <w:lang w:val="sah-RU"/>
        </w:rPr>
        <w:t xml:space="preserve">тох Яковлев Трофим Николаевич диэн </w:t>
      </w:r>
      <w:r w:rsidRPr="006E0951">
        <w:rPr>
          <w:rFonts w:ascii="Times New Roman" w:hAnsi="Times New Roman"/>
          <w:sz w:val="24"/>
          <w:szCs w:val="24"/>
          <w:lang w:val="sah-RU"/>
        </w:rPr>
        <w:t>ки</w:t>
      </w:r>
      <w:r>
        <w:rPr>
          <w:rFonts w:ascii="Times New Roman" w:hAnsi="Times New Roman"/>
          <w:sz w:val="24"/>
          <w:szCs w:val="24"/>
          <w:lang w:val="sah-RU"/>
        </w:rPr>
        <w:t>һ</w:t>
      </w:r>
      <w:r w:rsidRPr="006E0951">
        <w:rPr>
          <w:rFonts w:ascii="Times New Roman" w:hAnsi="Times New Roman"/>
          <w:sz w:val="24"/>
          <w:szCs w:val="24"/>
          <w:lang w:val="sah-RU"/>
        </w:rPr>
        <w:t xml:space="preserve">ини </w:t>
      </w:r>
      <w:r>
        <w:rPr>
          <w:rFonts w:ascii="Times New Roman" w:hAnsi="Times New Roman"/>
          <w:sz w:val="24"/>
          <w:szCs w:val="24"/>
          <w:lang w:val="sah-RU"/>
        </w:rPr>
        <w:t>ү</w:t>
      </w:r>
      <w:r w:rsidRPr="006E0951">
        <w:rPr>
          <w:rFonts w:ascii="Times New Roman" w:hAnsi="Times New Roman"/>
          <w:sz w:val="24"/>
          <w:szCs w:val="24"/>
          <w:lang w:val="sah-RU"/>
        </w:rPr>
        <w:t xml:space="preserve">лэлэппиттэрэ. </w:t>
      </w:r>
      <w:r w:rsidRPr="009A6545">
        <w:rPr>
          <w:rFonts w:ascii="Times New Roman" w:hAnsi="Times New Roman"/>
          <w:sz w:val="24"/>
          <w:szCs w:val="24"/>
          <w:lang w:val="sah-RU"/>
        </w:rPr>
        <w:t>Ү</w:t>
      </w:r>
      <w:r>
        <w:rPr>
          <w:rFonts w:ascii="Times New Roman" w:hAnsi="Times New Roman"/>
          <w:sz w:val="24"/>
          <w:szCs w:val="24"/>
          <w:lang w:val="sah-RU"/>
        </w:rPr>
        <w:t>ө</w:t>
      </w:r>
      <w:r w:rsidRPr="009A6545">
        <w:rPr>
          <w:rFonts w:ascii="Times New Roman" w:hAnsi="Times New Roman"/>
          <w:sz w:val="24"/>
          <w:szCs w:val="24"/>
          <w:lang w:val="sah-RU"/>
        </w:rPr>
        <w:t>рэх иккис аҥаарыттан Трофим Николаевич</w:t>
      </w:r>
      <w:r>
        <w:rPr>
          <w:rFonts w:ascii="Times New Roman" w:hAnsi="Times New Roman"/>
          <w:sz w:val="24"/>
          <w:szCs w:val="24"/>
          <w:lang w:val="sah-RU"/>
        </w:rPr>
        <w:t xml:space="preserve"> </w:t>
      </w:r>
      <w:r w:rsidRPr="009A6545">
        <w:rPr>
          <w:rFonts w:ascii="Times New Roman" w:hAnsi="Times New Roman"/>
          <w:sz w:val="24"/>
          <w:szCs w:val="24"/>
          <w:lang w:val="sah-RU"/>
        </w:rPr>
        <w:t>уһуллубута. Кини оннугар Прокопьев Николай Гаврильевич диэн</w:t>
      </w:r>
      <w:r>
        <w:rPr>
          <w:rFonts w:ascii="Times New Roman" w:hAnsi="Times New Roman"/>
          <w:sz w:val="24"/>
          <w:szCs w:val="24"/>
          <w:lang w:val="sah-RU"/>
        </w:rPr>
        <w:t xml:space="preserve"> уолу таһааран үө</w:t>
      </w:r>
      <w:r w:rsidRPr="009A6545">
        <w:rPr>
          <w:rFonts w:ascii="Times New Roman" w:hAnsi="Times New Roman"/>
          <w:sz w:val="24"/>
          <w:szCs w:val="24"/>
          <w:lang w:val="sah-RU"/>
        </w:rPr>
        <w:t>рэ</w:t>
      </w:r>
      <w:r>
        <w:rPr>
          <w:rFonts w:ascii="Times New Roman" w:hAnsi="Times New Roman"/>
          <w:sz w:val="24"/>
          <w:szCs w:val="24"/>
          <w:lang w:val="sah-RU"/>
        </w:rPr>
        <w:t>ҕи тү</w:t>
      </w:r>
      <w:r w:rsidRPr="009A6545">
        <w:rPr>
          <w:rFonts w:ascii="Times New Roman" w:hAnsi="Times New Roman"/>
          <w:sz w:val="24"/>
          <w:szCs w:val="24"/>
          <w:lang w:val="sah-RU"/>
        </w:rPr>
        <w:t>м</w:t>
      </w:r>
      <w:r>
        <w:rPr>
          <w:rFonts w:ascii="Times New Roman" w:hAnsi="Times New Roman"/>
          <w:sz w:val="24"/>
          <w:szCs w:val="24"/>
          <w:lang w:val="sah-RU"/>
        </w:rPr>
        <w:t>ү</w:t>
      </w:r>
      <w:r w:rsidRPr="009A6545">
        <w:rPr>
          <w:rFonts w:ascii="Times New Roman" w:hAnsi="Times New Roman"/>
          <w:sz w:val="24"/>
          <w:szCs w:val="24"/>
          <w:lang w:val="sah-RU"/>
        </w:rPr>
        <w:t xml:space="preserve">ктэппиттэрэ. </w:t>
      </w:r>
      <w:r w:rsidRPr="007F608E">
        <w:rPr>
          <w:rFonts w:ascii="Times New Roman" w:hAnsi="Times New Roman"/>
          <w:sz w:val="24"/>
          <w:szCs w:val="24"/>
          <w:lang w:val="sah-RU"/>
        </w:rPr>
        <w:t>Колхозтар холбоһон</w:t>
      </w:r>
      <w:r>
        <w:rPr>
          <w:rFonts w:ascii="Times New Roman" w:hAnsi="Times New Roman"/>
          <w:sz w:val="24"/>
          <w:szCs w:val="24"/>
          <w:lang w:val="sah-RU"/>
        </w:rPr>
        <w:t xml:space="preserve"> </w:t>
      </w:r>
      <w:r w:rsidRPr="007F608E">
        <w:rPr>
          <w:rFonts w:ascii="Times New Roman" w:hAnsi="Times New Roman"/>
          <w:sz w:val="24"/>
          <w:szCs w:val="24"/>
          <w:lang w:val="sah-RU"/>
        </w:rPr>
        <w:t>оскуолатын Сунтаарга көһөр</w:t>
      </w:r>
      <w:r>
        <w:rPr>
          <w:rFonts w:ascii="Times New Roman" w:hAnsi="Times New Roman"/>
          <w:sz w:val="24"/>
          <w:szCs w:val="24"/>
          <w:lang w:val="sah-RU"/>
        </w:rPr>
        <w:t>ө</w:t>
      </w:r>
      <w:r w:rsidRPr="007F608E">
        <w:rPr>
          <w:rFonts w:ascii="Times New Roman" w:hAnsi="Times New Roman"/>
          <w:sz w:val="24"/>
          <w:szCs w:val="24"/>
          <w:lang w:val="sah-RU"/>
        </w:rPr>
        <w:t>н киллэрэн, «Папанин» колхоз правлениет</w:t>
      </w:r>
      <w:r>
        <w:rPr>
          <w:rFonts w:ascii="Times New Roman" w:hAnsi="Times New Roman"/>
          <w:sz w:val="24"/>
          <w:szCs w:val="24"/>
          <w:lang w:val="sah-RU"/>
        </w:rPr>
        <w:t>ы</w:t>
      </w:r>
      <w:r w:rsidRPr="007F608E">
        <w:rPr>
          <w:rFonts w:ascii="Times New Roman" w:hAnsi="Times New Roman"/>
          <w:sz w:val="24"/>
          <w:szCs w:val="24"/>
          <w:lang w:val="sah-RU"/>
        </w:rPr>
        <w:t>н холбоон «Партизан» кулуубун туппуттара.</w:t>
      </w:r>
    </w:p>
    <w:p w:rsidR="007C6917" w:rsidRPr="007F608E" w:rsidRDefault="007C6917" w:rsidP="003D2B14">
      <w:pPr>
        <w:spacing w:line="276" w:lineRule="auto"/>
        <w:ind w:firstLine="708"/>
        <w:jc w:val="both"/>
        <w:rPr>
          <w:rFonts w:ascii="Times New Roman" w:hAnsi="Times New Roman"/>
          <w:sz w:val="24"/>
          <w:szCs w:val="24"/>
          <w:lang w:val="sah-RU"/>
        </w:rPr>
      </w:pPr>
      <w:r>
        <w:rPr>
          <w:rFonts w:ascii="Times New Roman" w:hAnsi="Times New Roman"/>
          <w:sz w:val="24"/>
          <w:szCs w:val="24"/>
          <w:lang w:val="sah-RU"/>
        </w:rPr>
        <w:t>Онон 1959-</w:t>
      </w:r>
      <w:r w:rsidRPr="007F608E">
        <w:rPr>
          <w:rFonts w:ascii="Times New Roman" w:hAnsi="Times New Roman"/>
          <w:sz w:val="24"/>
          <w:szCs w:val="24"/>
          <w:lang w:val="sah-RU"/>
        </w:rPr>
        <w:t>60 сс. ү</w:t>
      </w:r>
      <w:r>
        <w:rPr>
          <w:rFonts w:ascii="Times New Roman" w:hAnsi="Times New Roman"/>
          <w:sz w:val="24"/>
          <w:szCs w:val="24"/>
          <w:lang w:val="sah-RU"/>
        </w:rPr>
        <w:t xml:space="preserve">өрэх дьылыгар эргэ кулууп дьиэҕэ оҕолору үөрэппиттэрэ. </w:t>
      </w:r>
      <w:r w:rsidRPr="007F608E">
        <w:rPr>
          <w:rFonts w:ascii="Times New Roman" w:hAnsi="Times New Roman"/>
          <w:sz w:val="24"/>
          <w:szCs w:val="24"/>
          <w:lang w:val="sah-RU"/>
        </w:rPr>
        <w:t>I960</w:t>
      </w:r>
      <w:r>
        <w:rPr>
          <w:rFonts w:ascii="Times New Roman" w:hAnsi="Times New Roman"/>
          <w:sz w:val="24"/>
          <w:szCs w:val="24"/>
          <w:lang w:val="sah-RU"/>
        </w:rPr>
        <w:t>-</w:t>
      </w:r>
      <w:r w:rsidRPr="007F608E">
        <w:rPr>
          <w:rFonts w:ascii="Times New Roman" w:hAnsi="Times New Roman"/>
          <w:sz w:val="24"/>
          <w:szCs w:val="24"/>
          <w:lang w:val="sah-RU"/>
        </w:rPr>
        <w:t xml:space="preserve">61 үөрэх дьылыгар «Элгээйи» совхоз директора Журавлев </w:t>
      </w:r>
      <w:r>
        <w:rPr>
          <w:rFonts w:ascii="Times New Roman" w:hAnsi="Times New Roman"/>
          <w:sz w:val="24"/>
          <w:szCs w:val="24"/>
          <w:lang w:val="sah-RU"/>
        </w:rPr>
        <w:t xml:space="preserve"> Туойдаахха түө</w:t>
      </w:r>
      <w:r w:rsidRPr="007F608E">
        <w:rPr>
          <w:rFonts w:ascii="Times New Roman" w:hAnsi="Times New Roman"/>
          <w:sz w:val="24"/>
          <w:szCs w:val="24"/>
          <w:lang w:val="sah-RU"/>
        </w:rPr>
        <w:t>рт кылааста</w:t>
      </w:r>
      <w:r>
        <w:rPr>
          <w:rFonts w:ascii="Times New Roman" w:hAnsi="Times New Roman"/>
          <w:sz w:val="24"/>
          <w:szCs w:val="24"/>
          <w:lang w:val="sah-RU"/>
        </w:rPr>
        <w:t>ах оскуоланы туттаран ити дьыл ү</w:t>
      </w:r>
      <w:r w:rsidRPr="007F608E">
        <w:rPr>
          <w:rFonts w:ascii="Times New Roman" w:hAnsi="Times New Roman"/>
          <w:sz w:val="24"/>
          <w:szCs w:val="24"/>
          <w:lang w:val="sah-RU"/>
        </w:rPr>
        <w:t>лэ</w:t>
      </w:r>
      <w:r>
        <w:rPr>
          <w:rFonts w:ascii="Times New Roman" w:hAnsi="Times New Roman"/>
          <w:sz w:val="24"/>
          <w:szCs w:val="24"/>
          <w:lang w:val="sah-RU"/>
        </w:rPr>
        <w:t>ҕэ киллэрбиттэрэ. Онно учуутал үө</w:t>
      </w:r>
      <w:r w:rsidRPr="007F608E">
        <w:rPr>
          <w:rFonts w:ascii="Times New Roman" w:hAnsi="Times New Roman"/>
          <w:sz w:val="24"/>
          <w:szCs w:val="24"/>
          <w:lang w:val="sah-RU"/>
        </w:rPr>
        <w:t>рэхтээх Фокина Ксенья Егоровна үлэлээбитэ.</w:t>
      </w:r>
    </w:p>
    <w:p w:rsidR="007C6917" w:rsidRDefault="007C6917" w:rsidP="003D2B14">
      <w:pPr>
        <w:spacing w:line="276" w:lineRule="auto"/>
        <w:ind w:firstLine="708"/>
        <w:jc w:val="both"/>
        <w:rPr>
          <w:rFonts w:ascii="Times New Roman" w:hAnsi="Times New Roman"/>
          <w:sz w:val="24"/>
          <w:szCs w:val="24"/>
          <w:lang w:val="sah-RU"/>
        </w:rPr>
      </w:pPr>
      <w:r w:rsidRPr="007F608E">
        <w:rPr>
          <w:rFonts w:ascii="Times New Roman" w:hAnsi="Times New Roman"/>
          <w:sz w:val="24"/>
          <w:szCs w:val="24"/>
          <w:lang w:val="sah-RU"/>
        </w:rPr>
        <w:t>1962</w:t>
      </w:r>
      <w:r>
        <w:rPr>
          <w:rFonts w:ascii="Times New Roman" w:hAnsi="Times New Roman"/>
          <w:sz w:val="24"/>
          <w:szCs w:val="24"/>
          <w:lang w:val="sah-RU"/>
        </w:rPr>
        <w:t>-</w:t>
      </w:r>
      <w:r w:rsidRPr="007F608E">
        <w:rPr>
          <w:rFonts w:ascii="Times New Roman" w:hAnsi="Times New Roman"/>
          <w:sz w:val="24"/>
          <w:szCs w:val="24"/>
          <w:lang w:val="sah-RU"/>
        </w:rPr>
        <w:t>63 үөрэх дьылыттан Алекс</w:t>
      </w:r>
      <w:r>
        <w:rPr>
          <w:rFonts w:ascii="Times New Roman" w:hAnsi="Times New Roman"/>
          <w:sz w:val="24"/>
          <w:szCs w:val="24"/>
          <w:lang w:val="sah-RU"/>
        </w:rPr>
        <w:t xml:space="preserve">еев Никита Антонович диэн киһини </w:t>
      </w:r>
      <w:r w:rsidRPr="007F608E">
        <w:rPr>
          <w:rFonts w:ascii="Times New Roman" w:hAnsi="Times New Roman"/>
          <w:sz w:val="24"/>
          <w:szCs w:val="24"/>
          <w:lang w:val="sah-RU"/>
        </w:rPr>
        <w:t>учууталын</w:t>
      </w:r>
      <w:r>
        <w:rPr>
          <w:rFonts w:ascii="Times New Roman" w:hAnsi="Times New Roman"/>
          <w:sz w:val="24"/>
          <w:szCs w:val="24"/>
          <w:lang w:val="sah-RU"/>
        </w:rPr>
        <w:t>ан анаан таһ</w:t>
      </w:r>
      <w:r w:rsidRPr="007F608E">
        <w:rPr>
          <w:rFonts w:ascii="Times New Roman" w:hAnsi="Times New Roman"/>
          <w:sz w:val="24"/>
          <w:szCs w:val="24"/>
          <w:lang w:val="sah-RU"/>
        </w:rPr>
        <w:t xml:space="preserve">аарбыттара. Иккис учууталынан Аввакумов И.Г. </w:t>
      </w:r>
      <w:r>
        <w:rPr>
          <w:rFonts w:ascii="Times New Roman" w:hAnsi="Times New Roman"/>
          <w:sz w:val="24"/>
          <w:szCs w:val="24"/>
          <w:lang w:val="sah-RU"/>
        </w:rPr>
        <w:t xml:space="preserve">төрүт </w:t>
      </w:r>
      <w:r w:rsidRPr="007F608E">
        <w:rPr>
          <w:rFonts w:ascii="Times New Roman" w:hAnsi="Times New Roman"/>
          <w:sz w:val="24"/>
          <w:szCs w:val="24"/>
          <w:lang w:val="sah-RU"/>
        </w:rPr>
        <w:t>культура, нуучча тылын үөрэтэн кыстаабытым.</w:t>
      </w:r>
      <w:r>
        <w:rPr>
          <w:rFonts w:ascii="Times New Roman" w:hAnsi="Times New Roman"/>
          <w:sz w:val="24"/>
          <w:szCs w:val="24"/>
          <w:lang w:val="sah-RU"/>
        </w:rPr>
        <w:t xml:space="preserve"> </w:t>
      </w:r>
      <w:r w:rsidRPr="007F608E">
        <w:rPr>
          <w:rFonts w:ascii="Times New Roman" w:hAnsi="Times New Roman"/>
          <w:sz w:val="24"/>
          <w:szCs w:val="24"/>
          <w:lang w:val="sah-RU"/>
        </w:rPr>
        <w:t xml:space="preserve">Оскуола материальнай базата сүрдээх дьадаҥы этэ. 1968 сылга сабыллан, туох-баар баайа Хадан оскуолатыгар бэриллибитэ. 1971 с. хос </w:t>
      </w:r>
      <w:r>
        <w:rPr>
          <w:rFonts w:ascii="Times New Roman" w:hAnsi="Times New Roman"/>
          <w:sz w:val="24"/>
          <w:szCs w:val="24"/>
          <w:lang w:val="sah-RU"/>
        </w:rPr>
        <w:t>аһыллан күн бүгүҥҥэ диэри оскуола ү</w:t>
      </w:r>
      <w:r w:rsidRPr="007F608E">
        <w:rPr>
          <w:rFonts w:ascii="Times New Roman" w:hAnsi="Times New Roman"/>
          <w:sz w:val="24"/>
          <w:szCs w:val="24"/>
          <w:lang w:val="sah-RU"/>
        </w:rPr>
        <w:t xml:space="preserve">лэлии олорор. Ити кэм устатыгар элбэх </w:t>
      </w:r>
      <w:r>
        <w:rPr>
          <w:rFonts w:ascii="Times New Roman" w:hAnsi="Times New Roman"/>
          <w:sz w:val="24"/>
          <w:szCs w:val="24"/>
          <w:lang w:val="sah-RU"/>
        </w:rPr>
        <w:t>ү</w:t>
      </w:r>
      <w:r w:rsidRPr="007F608E">
        <w:rPr>
          <w:rFonts w:ascii="Times New Roman" w:hAnsi="Times New Roman"/>
          <w:sz w:val="24"/>
          <w:szCs w:val="24"/>
          <w:lang w:val="sah-RU"/>
        </w:rPr>
        <w:t>лэ</w:t>
      </w:r>
      <w:r>
        <w:rPr>
          <w:rFonts w:ascii="Times New Roman" w:hAnsi="Times New Roman"/>
          <w:sz w:val="24"/>
          <w:szCs w:val="24"/>
          <w:lang w:val="sah-RU"/>
        </w:rPr>
        <w:t>һ</w:t>
      </w:r>
      <w:r w:rsidRPr="007F608E">
        <w:rPr>
          <w:rFonts w:ascii="Times New Roman" w:hAnsi="Times New Roman"/>
          <w:sz w:val="24"/>
          <w:szCs w:val="24"/>
          <w:lang w:val="sah-RU"/>
        </w:rPr>
        <w:t xml:space="preserve">ит </w:t>
      </w:r>
      <w:r>
        <w:rPr>
          <w:rFonts w:ascii="Times New Roman" w:hAnsi="Times New Roman"/>
          <w:sz w:val="24"/>
          <w:szCs w:val="24"/>
          <w:lang w:val="sah-RU"/>
        </w:rPr>
        <w:t>ү</w:t>
      </w:r>
      <w:r w:rsidRPr="007F608E">
        <w:rPr>
          <w:rFonts w:ascii="Times New Roman" w:hAnsi="Times New Roman"/>
          <w:sz w:val="24"/>
          <w:szCs w:val="24"/>
          <w:lang w:val="sah-RU"/>
        </w:rPr>
        <w:t>лэлээн кэллэ.</w:t>
      </w:r>
    </w:p>
    <w:p w:rsidR="007C6917" w:rsidRPr="007F608E" w:rsidRDefault="007C6917" w:rsidP="003D2B14">
      <w:pPr>
        <w:spacing w:line="276" w:lineRule="auto"/>
        <w:ind w:firstLine="708"/>
        <w:jc w:val="both"/>
        <w:rPr>
          <w:rFonts w:ascii="Times New Roman" w:hAnsi="Times New Roman"/>
          <w:sz w:val="24"/>
          <w:szCs w:val="24"/>
          <w:lang w:val="sah-RU"/>
        </w:rPr>
      </w:pPr>
      <w:r w:rsidRPr="007F608E">
        <w:rPr>
          <w:rFonts w:ascii="Times New Roman" w:hAnsi="Times New Roman"/>
          <w:sz w:val="24"/>
          <w:szCs w:val="24"/>
          <w:lang w:val="sah-RU"/>
        </w:rPr>
        <w:t xml:space="preserve"> Оскуола үлэлээбитин устатыгар 1997</w:t>
      </w:r>
      <w:r>
        <w:rPr>
          <w:rFonts w:ascii="Times New Roman" w:hAnsi="Times New Roman"/>
          <w:sz w:val="24"/>
          <w:szCs w:val="24"/>
          <w:lang w:val="sah-RU"/>
        </w:rPr>
        <w:t>-</w:t>
      </w:r>
      <w:r w:rsidRPr="007F608E">
        <w:rPr>
          <w:rFonts w:ascii="Times New Roman" w:hAnsi="Times New Roman"/>
          <w:sz w:val="24"/>
          <w:szCs w:val="24"/>
          <w:lang w:val="sah-RU"/>
        </w:rPr>
        <w:t xml:space="preserve">98 сс. </w:t>
      </w:r>
      <w:r>
        <w:rPr>
          <w:rFonts w:ascii="Times New Roman" w:hAnsi="Times New Roman"/>
          <w:sz w:val="24"/>
          <w:szCs w:val="24"/>
          <w:lang w:val="sah-RU"/>
        </w:rPr>
        <w:t>ордук таһ</w:t>
      </w:r>
      <w:r w:rsidRPr="007F608E">
        <w:rPr>
          <w:rFonts w:ascii="Times New Roman" w:hAnsi="Times New Roman"/>
          <w:sz w:val="24"/>
          <w:szCs w:val="24"/>
          <w:lang w:val="sah-RU"/>
        </w:rPr>
        <w:t xml:space="preserve">аарыылаахтык </w:t>
      </w:r>
      <w:r w:rsidRPr="004856D4">
        <w:rPr>
          <w:rFonts w:ascii="Times New Roman" w:hAnsi="Times New Roman"/>
          <w:sz w:val="24"/>
          <w:szCs w:val="24"/>
          <w:lang w:val="sah-RU"/>
        </w:rPr>
        <w:t>ү</w:t>
      </w:r>
      <w:r w:rsidRPr="007F608E">
        <w:rPr>
          <w:rFonts w:ascii="Times New Roman" w:hAnsi="Times New Roman"/>
          <w:sz w:val="24"/>
          <w:szCs w:val="24"/>
          <w:lang w:val="sah-RU"/>
        </w:rPr>
        <w:t>лэлээн ааспыта. Ол курдук 1</w:t>
      </w:r>
      <w:r>
        <w:rPr>
          <w:rFonts w:ascii="Times New Roman" w:hAnsi="Times New Roman"/>
          <w:sz w:val="24"/>
          <w:szCs w:val="24"/>
          <w:lang w:val="sah-RU"/>
        </w:rPr>
        <w:t>-</w:t>
      </w:r>
      <w:r w:rsidRPr="007F608E">
        <w:rPr>
          <w:rFonts w:ascii="Times New Roman" w:hAnsi="Times New Roman"/>
          <w:sz w:val="24"/>
          <w:szCs w:val="24"/>
          <w:lang w:val="sah-RU"/>
        </w:rPr>
        <w:t xml:space="preserve">6 кылааск </w:t>
      </w:r>
      <w:r>
        <w:rPr>
          <w:rFonts w:ascii="Times New Roman" w:hAnsi="Times New Roman"/>
          <w:sz w:val="24"/>
          <w:szCs w:val="24"/>
          <w:lang w:val="sah-RU"/>
        </w:rPr>
        <w:t>ба</w:t>
      </w:r>
      <w:r w:rsidRPr="007F608E">
        <w:rPr>
          <w:rFonts w:ascii="Times New Roman" w:hAnsi="Times New Roman"/>
          <w:sz w:val="24"/>
          <w:szCs w:val="24"/>
          <w:lang w:val="sah-RU"/>
        </w:rPr>
        <w:t>рыта 33 о</w:t>
      </w:r>
      <w:r>
        <w:rPr>
          <w:rFonts w:ascii="Times New Roman" w:hAnsi="Times New Roman"/>
          <w:sz w:val="24"/>
          <w:szCs w:val="24"/>
          <w:lang w:val="sah-RU"/>
        </w:rPr>
        <w:t>ҕ</w:t>
      </w:r>
      <w:r w:rsidRPr="007F608E">
        <w:rPr>
          <w:rFonts w:ascii="Times New Roman" w:hAnsi="Times New Roman"/>
          <w:sz w:val="24"/>
          <w:szCs w:val="24"/>
          <w:lang w:val="sah-RU"/>
        </w:rPr>
        <w:t>о үөрэммитэ. 10 учуутал үлэлээбитэ. Оскуола 2005 сылга улахан былааннаах, программалаах этэ да, хомойуох иһин, бүт</w:t>
      </w:r>
      <w:r>
        <w:rPr>
          <w:rFonts w:ascii="Times New Roman" w:hAnsi="Times New Roman"/>
          <w:sz w:val="24"/>
          <w:szCs w:val="24"/>
          <w:lang w:val="sah-RU"/>
        </w:rPr>
        <w:t>үн дойду ү</w:t>
      </w:r>
      <w:r w:rsidRPr="007F608E">
        <w:rPr>
          <w:rFonts w:ascii="Times New Roman" w:hAnsi="Times New Roman"/>
          <w:sz w:val="24"/>
          <w:szCs w:val="24"/>
          <w:lang w:val="sah-RU"/>
        </w:rPr>
        <w:t>рд</w:t>
      </w:r>
      <w:r>
        <w:rPr>
          <w:rFonts w:ascii="Times New Roman" w:hAnsi="Times New Roman"/>
          <w:sz w:val="24"/>
          <w:szCs w:val="24"/>
          <w:lang w:val="sah-RU"/>
        </w:rPr>
        <w:t>ү</w:t>
      </w:r>
      <w:r w:rsidRPr="007F608E">
        <w:rPr>
          <w:rFonts w:ascii="Times New Roman" w:hAnsi="Times New Roman"/>
          <w:sz w:val="24"/>
          <w:szCs w:val="24"/>
          <w:lang w:val="sah-RU"/>
        </w:rPr>
        <w:t>нэн ыытыллыбыт сокращение т</w:t>
      </w:r>
      <w:r>
        <w:rPr>
          <w:rFonts w:ascii="Times New Roman" w:hAnsi="Times New Roman"/>
          <w:sz w:val="24"/>
          <w:szCs w:val="24"/>
          <w:lang w:val="sah-RU"/>
        </w:rPr>
        <w:t>ү</w:t>
      </w:r>
      <w:r w:rsidRPr="007F608E">
        <w:rPr>
          <w:rFonts w:ascii="Times New Roman" w:hAnsi="Times New Roman"/>
          <w:sz w:val="24"/>
          <w:szCs w:val="24"/>
          <w:lang w:val="sah-RU"/>
        </w:rPr>
        <w:t>м</w:t>
      </w:r>
      <w:r>
        <w:rPr>
          <w:rFonts w:ascii="Times New Roman" w:hAnsi="Times New Roman"/>
          <w:sz w:val="24"/>
          <w:szCs w:val="24"/>
          <w:lang w:val="sah-RU"/>
        </w:rPr>
        <w:t>ү</w:t>
      </w:r>
      <w:r w:rsidRPr="007F608E">
        <w:rPr>
          <w:rFonts w:ascii="Times New Roman" w:hAnsi="Times New Roman"/>
          <w:sz w:val="24"/>
          <w:szCs w:val="24"/>
          <w:lang w:val="sah-RU"/>
        </w:rPr>
        <w:t xml:space="preserve">гэр 10 </w:t>
      </w:r>
      <w:r>
        <w:rPr>
          <w:rFonts w:ascii="Times New Roman" w:hAnsi="Times New Roman"/>
          <w:sz w:val="24"/>
          <w:szCs w:val="24"/>
          <w:lang w:val="sah-RU"/>
        </w:rPr>
        <w:t>ү</w:t>
      </w:r>
      <w:r w:rsidRPr="007F608E">
        <w:rPr>
          <w:rFonts w:ascii="Times New Roman" w:hAnsi="Times New Roman"/>
          <w:sz w:val="24"/>
          <w:szCs w:val="24"/>
          <w:lang w:val="sah-RU"/>
        </w:rPr>
        <w:t>лэ</w:t>
      </w:r>
      <w:r>
        <w:rPr>
          <w:rFonts w:ascii="Times New Roman" w:hAnsi="Times New Roman"/>
          <w:sz w:val="24"/>
          <w:szCs w:val="24"/>
          <w:lang w:val="sah-RU"/>
        </w:rPr>
        <w:t>һ</w:t>
      </w:r>
      <w:r w:rsidRPr="007F608E">
        <w:rPr>
          <w:rFonts w:ascii="Times New Roman" w:hAnsi="Times New Roman"/>
          <w:sz w:val="24"/>
          <w:szCs w:val="24"/>
          <w:lang w:val="sah-RU"/>
        </w:rPr>
        <w:t>иттэн 7-ин ууратан</w:t>
      </w:r>
      <w:r>
        <w:rPr>
          <w:rFonts w:ascii="Times New Roman" w:hAnsi="Times New Roman"/>
          <w:sz w:val="24"/>
          <w:szCs w:val="24"/>
          <w:lang w:val="sah-RU"/>
        </w:rPr>
        <w:t xml:space="preserve"> </w:t>
      </w:r>
      <w:r w:rsidRPr="007F608E">
        <w:rPr>
          <w:rFonts w:ascii="Times New Roman" w:hAnsi="Times New Roman"/>
          <w:sz w:val="24"/>
          <w:szCs w:val="24"/>
          <w:lang w:val="sah-RU"/>
        </w:rPr>
        <w:t>(1</w:t>
      </w:r>
      <w:r>
        <w:rPr>
          <w:rFonts w:ascii="Times New Roman" w:hAnsi="Times New Roman"/>
          <w:sz w:val="24"/>
          <w:szCs w:val="24"/>
          <w:lang w:val="sah-RU"/>
        </w:rPr>
        <w:t>-</w:t>
      </w:r>
      <w:r w:rsidRPr="007F608E">
        <w:rPr>
          <w:rFonts w:ascii="Times New Roman" w:hAnsi="Times New Roman"/>
          <w:sz w:val="24"/>
          <w:szCs w:val="24"/>
          <w:lang w:val="sah-RU"/>
        </w:rPr>
        <w:t>3 кылааска диэри) оскуола</w:t>
      </w:r>
      <w:r>
        <w:rPr>
          <w:rFonts w:ascii="Times New Roman" w:hAnsi="Times New Roman"/>
          <w:sz w:val="24"/>
          <w:szCs w:val="24"/>
          <w:lang w:val="sah-RU"/>
        </w:rPr>
        <w:t>-сад</w:t>
      </w:r>
      <w:r w:rsidRPr="007F608E">
        <w:rPr>
          <w:rFonts w:ascii="Times New Roman" w:hAnsi="Times New Roman"/>
          <w:sz w:val="24"/>
          <w:szCs w:val="24"/>
          <w:lang w:val="sah-RU"/>
        </w:rPr>
        <w:t xml:space="preserve"> статустанан кыл-мүчч</w:t>
      </w:r>
      <w:r>
        <w:rPr>
          <w:rFonts w:ascii="Times New Roman" w:hAnsi="Times New Roman"/>
          <w:sz w:val="24"/>
          <w:szCs w:val="24"/>
          <w:lang w:val="sah-RU"/>
        </w:rPr>
        <w:t>ү</w:t>
      </w:r>
      <w:r w:rsidRPr="007F608E">
        <w:rPr>
          <w:rFonts w:ascii="Times New Roman" w:hAnsi="Times New Roman"/>
          <w:sz w:val="24"/>
          <w:szCs w:val="24"/>
          <w:lang w:val="sah-RU"/>
        </w:rPr>
        <w:t xml:space="preserve"> оскуолалаах ха</w:t>
      </w:r>
      <w:r>
        <w:rPr>
          <w:rFonts w:ascii="Times New Roman" w:hAnsi="Times New Roman"/>
          <w:sz w:val="24"/>
          <w:szCs w:val="24"/>
          <w:lang w:val="sah-RU"/>
        </w:rPr>
        <w:t xml:space="preserve">албыппыт. </w:t>
      </w:r>
      <w:r w:rsidRPr="007F608E">
        <w:rPr>
          <w:rFonts w:ascii="Times New Roman" w:hAnsi="Times New Roman"/>
          <w:sz w:val="24"/>
          <w:szCs w:val="24"/>
          <w:lang w:val="sah-RU"/>
        </w:rPr>
        <w:t>Оскуола үлэлээбитин устатыгар төһөл</w:t>
      </w:r>
      <w:r>
        <w:rPr>
          <w:rFonts w:ascii="Times New Roman" w:hAnsi="Times New Roman"/>
          <w:sz w:val="24"/>
          <w:szCs w:val="24"/>
          <w:lang w:val="sah-RU"/>
        </w:rPr>
        <w:t>өө</w:t>
      </w:r>
      <w:r w:rsidRPr="007F608E">
        <w:rPr>
          <w:rFonts w:ascii="Times New Roman" w:hAnsi="Times New Roman"/>
          <w:sz w:val="24"/>
          <w:szCs w:val="24"/>
          <w:lang w:val="sah-RU"/>
        </w:rPr>
        <w:t>х о</w:t>
      </w:r>
      <w:r>
        <w:rPr>
          <w:rFonts w:ascii="Times New Roman" w:hAnsi="Times New Roman"/>
          <w:sz w:val="24"/>
          <w:szCs w:val="24"/>
          <w:lang w:val="sah-RU"/>
        </w:rPr>
        <w:t>ҕ</w:t>
      </w:r>
      <w:r w:rsidRPr="007F608E">
        <w:rPr>
          <w:rFonts w:ascii="Times New Roman" w:hAnsi="Times New Roman"/>
          <w:sz w:val="24"/>
          <w:szCs w:val="24"/>
          <w:lang w:val="sah-RU"/>
        </w:rPr>
        <w:t>о ситэри үө</w:t>
      </w:r>
      <w:r>
        <w:rPr>
          <w:rFonts w:ascii="Times New Roman" w:hAnsi="Times New Roman"/>
          <w:sz w:val="24"/>
          <w:szCs w:val="24"/>
          <w:lang w:val="sah-RU"/>
        </w:rPr>
        <w:t xml:space="preserve">рэммэккэ </w:t>
      </w:r>
      <w:r w:rsidRPr="007F608E">
        <w:rPr>
          <w:rFonts w:ascii="Times New Roman" w:hAnsi="Times New Roman"/>
          <w:sz w:val="24"/>
          <w:szCs w:val="24"/>
          <w:lang w:val="sah-RU"/>
        </w:rPr>
        <w:t>быра</w:t>
      </w:r>
      <w:r>
        <w:rPr>
          <w:rFonts w:ascii="Times New Roman" w:hAnsi="Times New Roman"/>
          <w:sz w:val="24"/>
          <w:szCs w:val="24"/>
          <w:lang w:val="sah-RU"/>
        </w:rPr>
        <w:t>ҕан, дьылҕ</w:t>
      </w:r>
      <w:r w:rsidRPr="007F608E">
        <w:rPr>
          <w:rFonts w:ascii="Times New Roman" w:hAnsi="Times New Roman"/>
          <w:sz w:val="24"/>
          <w:szCs w:val="24"/>
          <w:lang w:val="sah-RU"/>
        </w:rPr>
        <w:t>атын атыннык эргиппитин аа</w:t>
      </w:r>
      <w:r>
        <w:rPr>
          <w:rFonts w:ascii="Times New Roman" w:hAnsi="Times New Roman"/>
          <w:sz w:val="24"/>
          <w:szCs w:val="24"/>
          <w:lang w:val="sah-RU"/>
        </w:rPr>
        <w:t>ҕ</w:t>
      </w:r>
      <w:r w:rsidRPr="007F608E">
        <w:rPr>
          <w:rFonts w:ascii="Times New Roman" w:hAnsi="Times New Roman"/>
          <w:sz w:val="24"/>
          <w:szCs w:val="24"/>
          <w:lang w:val="sah-RU"/>
        </w:rPr>
        <w:t>ан сиппэккин.</w:t>
      </w:r>
    </w:p>
    <w:p w:rsidR="007C6917" w:rsidRDefault="007C6917" w:rsidP="00E227C1">
      <w:pPr>
        <w:spacing w:line="276" w:lineRule="auto"/>
        <w:ind w:firstLine="708"/>
        <w:jc w:val="both"/>
        <w:rPr>
          <w:rFonts w:ascii="Times New Roman" w:hAnsi="Times New Roman"/>
          <w:b/>
          <w:sz w:val="24"/>
          <w:szCs w:val="24"/>
          <w:lang w:val="sah-RU"/>
        </w:rPr>
      </w:pPr>
      <w:r w:rsidRPr="00CE7926">
        <w:rPr>
          <w:rFonts w:ascii="Times New Roman" w:hAnsi="Times New Roman"/>
          <w:sz w:val="24"/>
          <w:szCs w:val="24"/>
          <w:lang w:val="sah-RU"/>
        </w:rPr>
        <w:t>1993 сылтан нэһилиэк статустаах Туойдаах инники кэскилэ хайд</w:t>
      </w:r>
      <w:r>
        <w:rPr>
          <w:rFonts w:ascii="Times New Roman" w:hAnsi="Times New Roman"/>
          <w:sz w:val="24"/>
          <w:szCs w:val="24"/>
          <w:lang w:val="sah-RU"/>
        </w:rPr>
        <w:t xml:space="preserve">аҕый диэҥҥэ </w:t>
      </w:r>
      <w:r w:rsidRPr="00CE7926">
        <w:rPr>
          <w:rFonts w:ascii="Times New Roman" w:hAnsi="Times New Roman"/>
          <w:sz w:val="24"/>
          <w:szCs w:val="24"/>
          <w:lang w:val="sah-RU"/>
        </w:rPr>
        <w:t>манныгы этиэххэ сөп.</w:t>
      </w:r>
      <w:r>
        <w:rPr>
          <w:rFonts w:ascii="Times New Roman" w:hAnsi="Times New Roman"/>
          <w:sz w:val="24"/>
          <w:szCs w:val="24"/>
          <w:lang w:val="sah-RU"/>
        </w:rPr>
        <w:t xml:space="preserve"> </w:t>
      </w:r>
      <w:r w:rsidRPr="00CE7926">
        <w:rPr>
          <w:rFonts w:ascii="Times New Roman" w:hAnsi="Times New Roman"/>
          <w:sz w:val="24"/>
          <w:szCs w:val="24"/>
          <w:lang w:val="sah-RU"/>
        </w:rPr>
        <w:t>Туойдаах сирэ-уота киэҥ. Ол курдук оттуур ходуһата, тыата нэһилиэк холугар баппат киэҥ. Сунтаар бэрт элбэх тэрилтэтэ тутуу ма</w:t>
      </w:r>
      <w:r>
        <w:rPr>
          <w:rFonts w:ascii="Times New Roman" w:hAnsi="Times New Roman"/>
          <w:sz w:val="24"/>
          <w:szCs w:val="24"/>
          <w:lang w:val="sah-RU"/>
        </w:rPr>
        <w:t>һ</w:t>
      </w:r>
      <w:r w:rsidRPr="00CE7926">
        <w:rPr>
          <w:rFonts w:ascii="Times New Roman" w:hAnsi="Times New Roman"/>
          <w:sz w:val="24"/>
          <w:szCs w:val="24"/>
          <w:lang w:val="sah-RU"/>
        </w:rPr>
        <w:t>ы мантан кэрдэр. Сунтаартан, Устьеттан сир ылан оттууллар.</w:t>
      </w:r>
      <w:r>
        <w:rPr>
          <w:rFonts w:ascii="Times New Roman" w:hAnsi="Times New Roman"/>
          <w:sz w:val="24"/>
          <w:szCs w:val="24"/>
          <w:lang w:val="sah-RU"/>
        </w:rPr>
        <w:t xml:space="preserve"> </w:t>
      </w:r>
      <w:r w:rsidRPr="00CE7926">
        <w:rPr>
          <w:rFonts w:ascii="Times New Roman" w:hAnsi="Times New Roman"/>
          <w:sz w:val="24"/>
          <w:szCs w:val="24"/>
          <w:lang w:val="sah-RU"/>
        </w:rPr>
        <w:t>Нэһилиэк сайдар кэскиллээх. Инникини өт</w:t>
      </w:r>
      <w:r>
        <w:rPr>
          <w:rFonts w:ascii="Times New Roman" w:hAnsi="Times New Roman"/>
          <w:sz w:val="24"/>
          <w:szCs w:val="24"/>
          <w:lang w:val="sah-RU"/>
        </w:rPr>
        <w:t>ө</w:t>
      </w:r>
      <w:r w:rsidRPr="00CE7926">
        <w:rPr>
          <w:rFonts w:ascii="Times New Roman" w:hAnsi="Times New Roman"/>
          <w:sz w:val="24"/>
          <w:szCs w:val="24"/>
          <w:lang w:val="sah-RU"/>
        </w:rPr>
        <w:t xml:space="preserve"> к</w:t>
      </w:r>
      <w:r>
        <w:rPr>
          <w:rFonts w:ascii="Times New Roman" w:hAnsi="Times New Roman"/>
          <w:sz w:val="24"/>
          <w:szCs w:val="24"/>
          <w:lang w:val="sah-RU"/>
        </w:rPr>
        <w:t>ө</w:t>
      </w:r>
      <w:r w:rsidRPr="00CE7926">
        <w:rPr>
          <w:rFonts w:ascii="Times New Roman" w:hAnsi="Times New Roman"/>
          <w:sz w:val="24"/>
          <w:szCs w:val="24"/>
          <w:lang w:val="sah-RU"/>
        </w:rPr>
        <w:t>р</w:t>
      </w:r>
      <w:r>
        <w:rPr>
          <w:rFonts w:ascii="Times New Roman" w:hAnsi="Times New Roman"/>
          <w:sz w:val="24"/>
          <w:szCs w:val="24"/>
          <w:lang w:val="sah-RU"/>
        </w:rPr>
        <w:t>ө</w:t>
      </w:r>
      <w:r w:rsidRPr="00CE7926">
        <w:rPr>
          <w:rFonts w:ascii="Times New Roman" w:hAnsi="Times New Roman"/>
          <w:sz w:val="24"/>
          <w:szCs w:val="24"/>
          <w:lang w:val="sah-RU"/>
        </w:rPr>
        <w:t>н салайар ха</w:t>
      </w:r>
      <w:r>
        <w:rPr>
          <w:rFonts w:ascii="Times New Roman" w:hAnsi="Times New Roman"/>
          <w:sz w:val="24"/>
          <w:szCs w:val="24"/>
          <w:lang w:val="sah-RU"/>
        </w:rPr>
        <w:t>һ</w:t>
      </w:r>
      <w:r w:rsidRPr="00CE7926">
        <w:rPr>
          <w:rFonts w:ascii="Times New Roman" w:hAnsi="Times New Roman"/>
          <w:sz w:val="24"/>
          <w:szCs w:val="24"/>
          <w:lang w:val="sah-RU"/>
        </w:rPr>
        <w:t xml:space="preserve">аайын наада. Дьэ оччоҕо </w:t>
      </w:r>
      <w:r>
        <w:rPr>
          <w:rFonts w:ascii="Times New Roman" w:hAnsi="Times New Roman"/>
          <w:sz w:val="24"/>
          <w:szCs w:val="24"/>
          <w:lang w:val="sah-RU"/>
        </w:rPr>
        <w:t>үү</w:t>
      </w:r>
      <w:r w:rsidRPr="00CE7926">
        <w:rPr>
          <w:rFonts w:ascii="Times New Roman" w:hAnsi="Times New Roman"/>
          <w:sz w:val="24"/>
          <w:szCs w:val="24"/>
          <w:lang w:val="sah-RU"/>
        </w:rPr>
        <w:t>нэр к</w:t>
      </w:r>
      <w:r>
        <w:rPr>
          <w:rFonts w:ascii="Times New Roman" w:hAnsi="Times New Roman"/>
          <w:sz w:val="24"/>
          <w:szCs w:val="24"/>
          <w:lang w:val="sah-RU"/>
        </w:rPr>
        <w:t xml:space="preserve">өлүөнэ </w:t>
      </w:r>
      <w:r w:rsidRPr="00CE7926">
        <w:rPr>
          <w:rFonts w:ascii="Times New Roman" w:hAnsi="Times New Roman"/>
          <w:sz w:val="24"/>
          <w:szCs w:val="24"/>
          <w:lang w:val="sah-RU"/>
        </w:rPr>
        <w:t>аймах үө</w:t>
      </w:r>
      <w:r>
        <w:rPr>
          <w:rFonts w:ascii="Times New Roman" w:hAnsi="Times New Roman"/>
          <w:sz w:val="24"/>
          <w:szCs w:val="24"/>
          <w:lang w:val="sah-RU"/>
        </w:rPr>
        <w:t>рэнэн тахсар кыһата-оскуола улаатан саҥ</w:t>
      </w:r>
      <w:r w:rsidRPr="00CE7926">
        <w:rPr>
          <w:rFonts w:ascii="Times New Roman" w:hAnsi="Times New Roman"/>
          <w:sz w:val="24"/>
          <w:szCs w:val="24"/>
          <w:lang w:val="sah-RU"/>
        </w:rPr>
        <w:t>а кэм</w:t>
      </w:r>
      <w:r>
        <w:rPr>
          <w:rFonts w:ascii="Times New Roman" w:hAnsi="Times New Roman"/>
          <w:sz w:val="24"/>
          <w:szCs w:val="24"/>
          <w:lang w:val="sah-RU"/>
        </w:rPr>
        <w:t>ҥэ</w:t>
      </w:r>
      <w:r w:rsidRPr="00CE7926">
        <w:rPr>
          <w:rFonts w:ascii="Times New Roman" w:hAnsi="Times New Roman"/>
          <w:sz w:val="24"/>
          <w:szCs w:val="24"/>
          <w:lang w:val="sah-RU"/>
        </w:rPr>
        <w:t xml:space="preserve"> са</w:t>
      </w:r>
      <w:r>
        <w:rPr>
          <w:rFonts w:ascii="Times New Roman" w:hAnsi="Times New Roman"/>
          <w:sz w:val="24"/>
          <w:szCs w:val="24"/>
          <w:lang w:val="sah-RU"/>
        </w:rPr>
        <w:t>ҥ</w:t>
      </w:r>
      <w:r w:rsidRPr="00CE7926">
        <w:rPr>
          <w:rFonts w:ascii="Times New Roman" w:hAnsi="Times New Roman"/>
          <w:sz w:val="24"/>
          <w:szCs w:val="24"/>
          <w:lang w:val="sah-RU"/>
        </w:rPr>
        <w:t>алыы сайдыылаах дьонноох-сэргэлээх</w:t>
      </w:r>
      <w:r>
        <w:rPr>
          <w:rFonts w:ascii="Times New Roman" w:hAnsi="Times New Roman"/>
          <w:sz w:val="24"/>
          <w:szCs w:val="24"/>
          <w:lang w:val="sah-RU"/>
        </w:rPr>
        <w:t>,</w:t>
      </w:r>
      <w:r w:rsidRPr="00CE7926">
        <w:rPr>
          <w:rFonts w:ascii="Times New Roman" w:hAnsi="Times New Roman"/>
          <w:sz w:val="24"/>
          <w:szCs w:val="24"/>
          <w:lang w:val="sah-RU"/>
        </w:rPr>
        <w:t xml:space="preserve"> ньиргиччи </w:t>
      </w:r>
      <w:r>
        <w:rPr>
          <w:rFonts w:ascii="Times New Roman" w:hAnsi="Times New Roman"/>
          <w:sz w:val="24"/>
          <w:szCs w:val="24"/>
          <w:lang w:val="sah-RU"/>
        </w:rPr>
        <w:t xml:space="preserve">үлэлиир олохтоох нэһилиэк аатын </w:t>
      </w:r>
      <w:r w:rsidRPr="00CE7926">
        <w:rPr>
          <w:rFonts w:ascii="Times New Roman" w:hAnsi="Times New Roman"/>
          <w:sz w:val="24"/>
          <w:szCs w:val="24"/>
          <w:lang w:val="sah-RU"/>
        </w:rPr>
        <w:t>улууска ылыан сөп.</w:t>
      </w:r>
      <w:r>
        <w:rPr>
          <w:rFonts w:ascii="Times New Roman" w:hAnsi="Times New Roman"/>
          <w:sz w:val="24"/>
          <w:szCs w:val="24"/>
          <w:lang w:val="sah-RU"/>
        </w:rPr>
        <w:t xml:space="preserve"> Билигин </w:t>
      </w:r>
      <w:r w:rsidRPr="00CE7926">
        <w:rPr>
          <w:rFonts w:ascii="Times New Roman" w:hAnsi="Times New Roman"/>
          <w:sz w:val="24"/>
          <w:szCs w:val="24"/>
          <w:lang w:val="sah-RU"/>
        </w:rPr>
        <w:t>оскуола</w:t>
      </w:r>
      <w:r>
        <w:rPr>
          <w:rFonts w:ascii="Times New Roman" w:hAnsi="Times New Roman"/>
          <w:sz w:val="24"/>
          <w:szCs w:val="24"/>
          <w:lang w:val="sah-RU"/>
        </w:rPr>
        <w:t>-сад</w:t>
      </w:r>
      <w:r w:rsidRPr="00CE7926">
        <w:rPr>
          <w:rFonts w:ascii="Times New Roman" w:hAnsi="Times New Roman"/>
          <w:sz w:val="24"/>
          <w:szCs w:val="24"/>
          <w:lang w:val="sah-RU"/>
        </w:rPr>
        <w:t xml:space="preserve"> үлэлиир буолан, кэм да оскуола инникитин </w:t>
      </w:r>
      <w:r>
        <w:rPr>
          <w:rFonts w:ascii="Times New Roman" w:hAnsi="Times New Roman"/>
          <w:sz w:val="24"/>
          <w:szCs w:val="24"/>
          <w:lang w:val="sah-RU"/>
        </w:rPr>
        <w:t>ү</w:t>
      </w:r>
      <w:r w:rsidRPr="00CE7926">
        <w:rPr>
          <w:rFonts w:ascii="Times New Roman" w:hAnsi="Times New Roman"/>
          <w:sz w:val="24"/>
          <w:szCs w:val="24"/>
          <w:lang w:val="sah-RU"/>
        </w:rPr>
        <w:t>лэлииригэр эрэмньи баар курдук.</w:t>
      </w:r>
      <w:r>
        <w:rPr>
          <w:rFonts w:ascii="Times New Roman" w:hAnsi="Times New Roman"/>
          <w:sz w:val="24"/>
          <w:szCs w:val="24"/>
          <w:lang w:val="sah-RU"/>
        </w:rPr>
        <w:t xml:space="preserve"> </w:t>
      </w:r>
      <w:r w:rsidRPr="00CE7926">
        <w:rPr>
          <w:rFonts w:ascii="Times New Roman" w:hAnsi="Times New Roman"/>
          <w:sz w:val="24"/>
          <w:szCs w:val="24"/>
          <w:lang w:val="sah-RU"/>
        </w:rPr>
        <w:t>Бэйэни салайыныыга киирэн, ү</w:t>
      </w:r>
      <w:r>
        <w:rPr>
          <w:rFonts w:ascii="Times New Roman" w:hAnsi="Times New Roman"/>
          <w:sz w:val="24"/>
          <w:szCs w:val="24"/>
          <w:lang w:val="sah-RU"/>
        </w:rPr>
        <w:t>лэни-хамнаһы сө</w:t>
      </w:r>
      <w:r w:rsidRPr="00CE7926">
        <w:rPr>
          <w:rFonts w:ascii="Times New Roman" w:hAnsi="Times New Roman"/>
          <w:sz w:val="24"/>
          <w:szCs w:val="24"/>
          <w:lang w:val="sah-RU"/>
        </w:rPr>
        <w:t>пк</w:t>
      </w:r>
      <w:r>
        <w:rPr>
          <w:rFonts w:ascii="Times New Roman" w:hAnsi="Times New Roman"/>
          <w:sz w:val="24"/>
          <w:szCs w:val="24"/>
          <w:lang w:val="sah-RU"/>
        </w:rPr>
        <w:t xml:space="preserve">ө тэрийэр буоллар, сайдар </w:t>
      </w:r>
      <w:r w:rsidRPr="00CE7926">
        <w:rPr>
          <w:rFonts w:ascii="Times New Roman" w:hAnsi="Times New Roman"/>
          <w:sz w:val="24"/>
          <w:szCs w:val="24"/>
          <w:lang w:val="sah-RU"/>
        </w:rPr>
        <w:t xml:space="preserve">кыах баар. Кэскилин саныыр нэһилиэк оскуолатын сабар туһунан буолбакка, хата </w:t>
      </w:r>
      <w:r>
        <w:rPr>
          <w:rFonts w:ascii="Times New Roman" w:hAnsi="Times New Roman"/>
          <w:sz w:val="24"/>
          <w:szCs w:val="24"/>
          <w:lang w:val="sah-RU"/>
        </w:rPr>
        <w:t>үлэтин тосту тупсарар туһ</w:t>
      </w:r>
      <w:r w:rsidRPr="00CE7926">
        <w:rPr>
          <w:rFonts w:ascii="Times New Roman" w:hAnsi="Times New Roman"/>
          <w:sz w:val="24"/>
          <w:szCs w:val="24"/>
          <w:lang w:val="sah-RU"/>
        </w:rPr>
        <w:t>унан эрэ толкуйдуохтаах. Кэскил т</w:t>
      </w:r>
      <w:r>
        <w:rPr>
          <w:rFonts w:ascii="Times New Roman" w:hAnsi="Times New Roman"/>
          <w:sz w:val="24"/>
          <w:szCs w:val="24"/>
          <w:lang w:val="sah-RU"/>
        </w:rPr>
        <w:t>ө</w:t>
      </w:r>
      <w:r w:rsidRPr="00CE7926">
        <w:rPr>
          <w:rFonts w:ascii="Times New Roman" w:hAnsi="Times New Roman"/>
          <w:sz w:val="24"/>
          <w:szCs w:val="24"/>
          <w:lang w:val="sah-RU"/>
        </w:rPr>
        <w:t>р</w:t>
      </w:r>
      <w:r>
        <w:rPr>
          <w:rFonts w:ascii="Times New Roman" w:hAnsi="Times New Roman"/>
          <w:sz w:val="24"/>
          <w:szCs w:val="24"/>
          <w:lang w:val="sah-RU"/>
        </w:rPr>
        <w:t>дө</w:t>
      </w:r>
      <w:r w:rsidRPr="00CE7926">
        <w:rPr>
          <w:rFonts w:ascii="Times New Roman" w:hAnsi="Times New Roman"/>
          <w:sz w:val="24"/>
          <w:szCs w:val="24"/>
          <w:lang w:val="sah-RU"/>
        </w:rPr>
        <w:t xml:space="preserve"> манна баар</w:t>
      </w:r>
      <w:r w:rsidRPr="002665D4">
        <w:rPr>
          <w:rFonts w:ascii="Times New Roman" w:hAnsi="Times New Roman"/>
          <w:b/>
          <w:sz w:val="24"/>
          <w:szCs w:val="24"/>
          <w:lang w:val="sah-RU"/>
        </w:rPr>
        <w:t xml:space="preserve">.           </w:t>
      </w:r>
      <w:r>
        <w:rPr>
          <w:rFonts w:ascii="Times New Roman" w:hAnsi="Times New Roman"/>
          <w:b/>
          <w:sz w:val="24"/>
          <w:szCs w:val="24"/>
          <w:lang w:val="sah-RU"/>
        </w:rPr>
        <w:t xml:space="preserve">                                   </w:t>
      </w:r>
    </w:p>
    <w:p w:rsidR="007C6917" w:rsidRDefault="007C6917" w:rsidP="005D4F97">
      <w:pPr>
        <w:spacing w:line="276" w:lineRule="auto"/>
        <w:ind w:left="4248"/>
        <w:jc w:val="both"/>
        <w:rPr>
          <w:rFonts w:ascii="Times New Roman" w:hAnsi="Times New Roman"/>
          <w:sz w:val="24"/>
          <w:szCs w:val="24"/>
          <w:lang w:val="sah-RU"/>
        </w:rPr>
      </w:pPr>
      <w:r>
        <w:rPr>
          <w:rFonts w:ascii="Times New Roman" w:hAnsi="Times New Roman"/>
          <w:b/>
          <w:sz w:val="24"/>
          <w:szCs w:val="24"/>
          <w:lang w:val="sah-RU"/>
        </w:rPr>
        <w:t xml:space="preserve">      </w:t>
      </w:r>
      <w:r w:rsidRPr="002665D4">
        <w:rPr>
          <w:rFonts w:ascii="Times New Roman" w:hAnsi="Times New Roman"/>
          <w:b/>
          <w:sz w:val="24"/>
          <w:szCs w:val="24"/>
          <w:lang w:val="sah-RU"/>
        </w:rPr>
        <w:t>Аввакумов</w:t>
      </w:r>
      <w:r w:rsidRPr="00CE7926">
        <w:rPr>
          <w:rFonts w:ascii="Times New Roman" w:hAnsi="Times New Roman"/>
          <w:sz w:val="24"/>
          <w:szCs w:val="24"/>
          <w:lang w:val="sah-RU"/>
        </w:rPr>
        <w:t xml:space="preserve"> </w:t>
      </w:r>
      <w:r w:rsidRPr="005D4F97">
        <w:rPr>
          <w:rFonts w:ascii="Times New Roman" w:hAnsi="Times New Roman"/>
          <w:b/>
          <w:sz w:val="24"/>
          <w:szCs w:val="24"/>
          <w:lang w:val="sah-RU"/>
        </w:rPr>
        <w:t>И.Г.</w:t>
      </w:r>
      <w:r>
        <w:rPr>
          <w:rFonts w:ascii="Times New Roman" w:hAnsi="Times New Roman"/>
          <w:b/>
          <w:sz w:val="24"/>
          <w:szCs w:val="24"/>
          <w:lang w:val="sah-RU"/>
        </w:rPr>
        <w:t>,</w:t>
      </w:r>
      <w:r>
        <w:rPr>
          <w:rFonts w:ascii="Times New Roman" w:hAnsi="Times New Roman"/>
          <w:sz w:val="24"/>
          <w:szCs w:val="24"/>
          <w:lang w:val="sah-RU"/>
        </w:rPr>
        <w:t xml:space="preserve"> үлэлээн ааспыт директор.</w:t>
      </w:r>
    </w:p>
    <w:p w:rsidR="007C6917" w:rsidRPr="00CE7926" w:rsidRDefault="007C6917" w:rsidP="005D4F97">
      <w:pPr>
        <w:spacing w:line="276" w:lineRule="auto"/>
        <w:ind w:left="4248"/>
        <w:jc w:val="both"/>
        <w:rPr>
          <w:rFonts w:ascii="Times New Roman" w:hAnsi="Times New Roman"/>
          <w:sz w:val="24"/>
          <w:szCs w:val="24"/>
          <w:lang w:val="sah-RU"/>
        </w:rPr>
      </w:pPr>
    </w:p>
    <w:p w:rsidR="007C6917" w:rsidRDefault="007C6917" w:rsidP="00E227C1">
      <w:pPr>
        <w:spacing w:after="0" w:line="276" w:lineRule="auto"/>
        <w:ind w:left="2124" w:firstLine="708"/>
        <w:jc w:val="both"/>
        <w:rPr>
          <w:rFonts w:ascii="Times New Roman" w:hAnsi="Times New Roman"/>
          <w:b/>
          <w:sz w:val="24"/>
          <w:szCs w:val="24"/>
          <w:lang w:val="sah-RU" w:eastAsia="ru-RU"/>
        </w:rPr>
      </w:pPr>
    </w:p>
    <w:p w:rsidR="007C6917" w:rsidRPr="0053233B" w:rsidRDefault="000E5C50" w:rsidP="00440D1B">
      <w:pPr>
        <w:spacing w:after="0" w:line="276" w:lineRule="auto"/>
        <w:ind w:firstLine="709"/>
        <w:jc w:val="both"/>
        <w:rPr>
          <w:rFonts w:ascii="Times New Roman" w:hAnsi="Times New Roman"/>
          <w:sz w:val="24"/>
          <w:szCs w:val="24"/>
          <w:lang w:val="sah-RU" w:eastAsia="ru-RU"/>
        </w:rPr>
      </w:pPr>
      <w:r>
        <w:rPr>
          <w:noProof/>
          <w:lang w:eastAsia="ru-RU"/>
        </w:rPr>
        <w:lastRenderedPageBreak/>
        <w:pict>
          <v:shape id="Рисунок 236" o:spid="_x0000_s1080" type="#_x0000_t75" style="position:absolute;left:0;text-align:left;margin-left:4.95pt;margin-top:3.75pt;width:101.3pt;height:132.5pt;z-index:-17;visibility:visible" wrapcoords="-160 0 -160 21478 21600 21478 21600 0 -160 0">
            <v:imagedata r:id="rId52" o:title="" gain="69719f" blacklevel="5898f"/>
            <w10:wrap type="tight"/>
          </v:shape>
        </w:pict>
      </w:r>
      <w:r w:rsidR="007C6917" w:rsidRPr="00440D1B">
        <w:rPr>
          <w:rFonts w:ascii="Times New Roman" w:hAnsi="Times New Roman"/>
          <w:sz w:val="24"/>
          <w:szCs w:val="24"/>
          <w:lang w:val="sah-RU" w:eastAsia="ru-RU"/>
        </w:rPr>
        <w:t>«</w:t>
      </w:r>
      <w:r w:rsidR="007C6917" w:rsidRPr="0053233B">
        <w:rPr>
          <w:rFonts w:ascii="Times New Roman" w:hAnsi="Times New Roman"/>
          <w:sz w:val="24"/>
          <w:szCs w:val="24"/>
          <w:lang w:val="sah-RU" w:eastAsia="ru-RU"/>
        </w:rPr>
        <w:t>Мин 1948 сыл бала</w:t>
      </w:r>
      <w:r w:rsidR="007C6917" w:rsidRPr="0053233B">
        <w:rPr>
          <w:rFonts w:ascii="Times New Roman" w:eastAsia="MS Mincho" w:hAnsi="Times New Roman"/>
          <w:sz w:val="24"/>
          <w:szCs w:val="24"/>
          <w:lang w:val="sah-RU" w:eastAsia="ru-RU"/>
        </w:rPr>
        <w:t>ҕ</w:t>
      </w:r>
      <w:r w:rsidR="007C6917" w:rsidRPr="0053233B">
        <w:rPr>
          <w:rFonts w:ascii="Times New Roman" w:hAnsi="Times New Roman"/>
          <w:sz w:val="24"/>
          <w:szCs w:val="24"/>
          <w:lang w:val="sah-RU" w:eastAsia="ru-RU"/>
        </w:rPr>
        <w:t>ан ыйын 1-кы күнүттэн Туойдаах оскуолатыгар сэбиэдиссэйинэн үлэлээбитим. Миигин кытта Васильев Егор Ефремович үлэлээбитэ. Бастакы тиийэрбэр оскуола инициативнай тутуу быһыытынан о</w:t>
      </w:r>
      <w:r w:rsidR="007C6917" w:rsidRPr="0053233B">
        <w:rPr>
          <w:rFonts w:ascii="Times New Roman" w:eastAsia="MS Mincho" w:hAnsi="Times New Roman"/>
          <w:sz w:val="24"/>
          <w:szCs w:val="24"/>
          <w:lang w:val="sah-RU" w:eastAsia="ru-RU"/>
        </w:rPr>
        <w:t>ҥ</w:t>
      </w:r>
      <w:r w:rsidR="007C6917" w:rsidRPr="0053233B">
        <w:rPr>
          <w:rFonts w:ascii="Times New Roman" w:hAnsi="Times New Roman"/>
          <w:sz w:val="24"/>
          <w:szCs w:val="24"/>
          <w:lang w:val="sah-RU" w:eastAsia="ru-RU"/>
        </w:rPr>
        <w:t>оһуллан холло</w:t>
      </w:r>
      <w:r w:rsidR="007C6917" w:rsidRPr="0053233B">
        <w:rPr>
          <w:rFonts w:ascii="Times New Roman" w:eastAsia="MS Mincho" w:hAnsi="Times New Roman"/>
          <w:sz w:val="24"/>
          <w:szCs w:val="24"/>
          <w:lang w:val="sah-RU" w:eastAsia="ru-RU"/>
        </w:rPr>
        <w:t>ҕ</w:t>
      </w:r>
      <w:r w:rsidR="007C6917" w:rsidRPr="0053233B">
        <w:rPr>
          <w:rFonts w:ascii="Times New Roman" w:hAnsi="Times New Roman"/>
          <w:sz w:val="24"/>
          <w:szCs w:val="24"/>
          <w:lang w:val="sah-RU" w:eastAsia="ru-RU"/>
        </w:rPr>
        <w:t xml:space="preserve">оһо эрэ бүппүт этэ. </w:t>
      </w:r>
    </w:p>
    <w:p w:rsidR="007C6917" w:rsidRPr="0053233B" w:rsidRDefault="007C6917" w:rsidP="00440D1B">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Ол бириэмэ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э колхоз председателинэн Михайлов Михаил Петрович үлэлиирэ. Кини көмөтүнэн, ыйыытынан-кэрдиитинэн оскуола дьиэтэ тутуллара. </w:t>
      </w:r>
    </w:p>
    <w:p w:rsidR="007C6917" w:rsidRPr="0053233B" w:rsidRDefault="007C6917" w:rsidP="003D2B14">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Бастаан оһохторун туттарбыпп</w:t>
      </w:r>
      <w:r>
        <w:rPr>
          <w:rFonts w:ascii="Times New Roman" w:hAnsi="Times New Roman"/>
          <w:sz w:val="24"/>
          <w:szCs w:val="24"/>
          <w:lang w:val="sah-RU" w:eastAsia="ru-RU"/>
        </w:rPr>
        <w:t>ы</w:t>
      </w:r>
      <w:r w:rsidRPr="0053233B">
        <w:rPr>
          <w:rFonts w:ascii="Times New Roman" w:hAnsi="Times New Roman"/>
          <w:sz w:val="24"/>
          <w:szCs w:val="24"/>
          <w:lang w:val="sah-RU" w:eastAsia="ru-RU"/>
        </w:rPr>
        <w:t>т. Оһохчутунан хойут норуот ырыаһытынан биллибит</w:t>
      </w:r>
      <w:r>
        <w:rPr>
          <w:rFonts w:ascii="Times New Roman" w:hAnsi="Times New Roman"/>
          <w:sz w:val="24"/>
          <w:szCs w:val="24"/>
          <w:lang w:val="sah-RU" w:eastAsia="ru-RU"/>
        </w:rPr>
        <w:t xml:space="preserve"> </w:t>
      </w:r>
      <w:r w:rsidRPr="0053233B">
        <w:rPr>
          <w:rFonts w:ascii="Times New Roman" w:hAnsi="Times New Roman"/>
          <w:sz w:val="24"/>
          <w:szCs w:val="24"/>
          <w:lang w:val="sah-RU" w:eastAsia="ru-RU"/>
        </w:rPr>
        <w:t xml:space="preserve"> Амбросьев Алексей диэн этэ.</w:t>
      </w:r>
    </w:p>
    <w:p w:rsidR="007C6917" w:rsidRPr="0053233B" w:rsidRDefault="007C6917" w:rsidP="00440D1B">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Түннүкпүт тааһа биир эрэ хос уурууга тиийэрэ, иккис хоһун күөл мууһа то</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уута мууһунан уурбуппут. Оччо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 1-4 кылаастаах этибит. Үгүс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 интернат аһылыгынан хааччыллара.</w:t>
      </w:r>
    </w:p>
    <w:p w:rsidR="007C6917" w:rsidRPr="0053233B" w:rsidRDefault="007C6917" w:rsidP="00440D1B">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Мин оччолорго үөрэх үлэтин таһынан, колхозтаа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ы комсомольскай тэрилтэ секретарынан, үлэлиирим. Политүөрэ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и салайарым, общественнай үлэ олус көхтөөхтүк барара. Олус табыллан үлэлиирбит, производство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элбэ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и ситиһэрбит, бары биир сүбэнэн сылдьарбыт.</w:t>
      </w:r>
    </w:p>
    <w:p w:rsidR="007C6917" w:rsidRPr="0053233B" w:rsidRDefault="007C6917" w:rsidP="00440D1B">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Михаил Петрович партия чилиэнэ этэ. Оройуо</w:t>
      </w:r>
      <w:r w:rsidRPr="0053233B">
        <w:rPr>
          <w:rFonts w:ascii="Times New Roman" w:eastAsia="MS Mincho" w:hAnsi="Times New Roman"/>
          <w:sz w:val="24"/>
          <w:szCs w:val="24"/>
          <w:lang w:val="sah-RU" w:eastAsia="ru-RU"/>
        </w:rPr>
        <w:t>ҥҥ</w:t>
      </w:r>
      <w:r w:rsidRPr="0053233B">
        <w:rPr>
          <w:rFonts w:ascii="Times New Roman" w:hAnsi="Times New Roman"/>
          <w:sz w:val="24"/>
          <w:szCs w:val="24"/>
          <w:lang w:val="sah-RU" w:eastAsia="ru-RU"/>
        </w:rPr>
        <w:t>а да нэһилиэнньэ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 да улахан авторитетынан туһанара. Ыччаттартан биллэр-көстөр активнай үлэһитинэн Ордахов Виктор Асафьевич этэ</w:t>
      </w: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w:t>
      </w:r>
    </w:p>
    <w:p w:rsidR="007C6917" w:rsidRPr="0053233B" w:rsidRDefault="007C6917" w:rsidP="00440D1B">
      <w:pPr>
        <w:spacing w:after="0" w:line="276" w:lineRule="auto"/>
        <w:ind w:firstLine="709"/>
        <w:jc w:val="right"/>
        <w:rPr>
          <w:rFonts w:ascii="Times New Roman" w:hAnsi="Times New Roman"/>
          <w:sz w:val="24"/>
          <w:szCs w:val="24"/>
          <w:lang w:val="sah-RU" w:eastAsia="ru-RU"/>
        </w:rPr>
      </w:pPr>
      <w:r w:rsidRPr="00440D1B">
        <w:rPr>
          <w:rFonts w:ascii="Times New Roman" w:hAnsi="Times New Roman"/>
          <w:b/>
          <w:sz w:val="24"/>
          <w:szCs w:val="24"/>
          <w:lang w:val="sah-RU" w:eastAsia="ru-RU"/>
        </w:rPr>
        <w:t>Яковлева Елена Степановна</w:t>
      </w:r>
      <w:r w:rsidRPr="0053233B">
        <w:rPr>
          <w:rFonts w:ascii="Times New Roman" w:hAnsi="Times New Roman"/>
          <w:sz w:val="24"/>
          <w:szCs w:val="24"/>
          <w:lang w:val="sah-RU" w:eastAsia="ru-RU"/>
        </w:rPr>
        <w:t>, 1997 сыл</w:t>
      </w:r>
    </w:p>
    <w:p w:rsidR="007C6917" w:rsidRPr="00440D1B" w:rsidRDefault="007C6917" w:rsidP="00440D1B">
      <w:pPr>
        <w:spacing w:after="0" w:line="276" w:lineRule="auto"/>
        <w:jc w:val="both"/>
        <w:rPr>
          <w:rFonts w:ascii="Times New Roman" w:hAnsi="Times New Roman"/>
          <w:sz w:val="24"/>
          <w:szCs w:val="24"/>
          <w:lang w:val="sah-RU" w:eastAsia="ru-RU"/>
        </w:rPr>
      </w:pPr>
    </w:p>
    <w:p w:rsidR="007C6917" w:rsidRPr="0053233B" w:rsidRDefault="007C6917" w:rsidP="003D2B14">
      <w:pPr>
        <w:spacing w:after="0" w:line="276" w:lineRule="auto"/>
        <w:ind w:firstLine="709"/>
        <w:jc w:val="both"/>
        <w:rPr>
          <w:rFonts w:ascii="Times New Roman" w:hAnsi="Times New Roman"/>
          <w:sz w:val="24"/>
          <w:szCs w:val="24"/>
          <w:lang w:val="sah-RU" w:eastAsia="ru-RU"/>
        </w:rPr>
      </w:pPr>
      <w:r w:rsidRPr="00D8202D">
        <w:rPr>
          <w:rFonts w:ascii="Times New Roman" w:hAnsi="Times New Roman"/>
          <w:sz w:val="24"/>
          <w:szCs w:val="24"/>
          <w:lang w:val="sah-RU" w:eastAsia="ru-RU"/>
        </w:rPr>
        <w:t>«</w:t>
      </w:r>
      <w:r w:rsidRPr="0053233B">
        <w:rPr>
          <w:rFonts w:ascii="Times New Roman" w:hAnsi="Times New Roman"/>
          <w:sz w:val="24"/>
          <w:szCs w:val="24"/>
          <w:lang w:val="sah-RU" w:eastAsia="ru-RU"/>
        </w:rPr>
        <w:t>Туойдаах оскуолата 1947-48 үөрэх сылыттан аһыллан үлэлээбитэ. Оскуола бастаан аһыллан үлэлииригэр сэбиэдиссэйинэн, Күүкэйгэ олохтоох өр сыл 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учууталлаабыт киһи</w:t>
      </w:r>
      <w:r>
        <w:rPr>
          <w:rFonts w:ascii="Times New Roman" w:hAnsi="Times New Roman"/>
          <w:sz w:val="24"/>
          <w:szCs w:val="24"/>
          <w:lang w:val="sah-RU" w:eastAsia="ru-RU"/>
        </w:rPr>
        <w:t xml:space="preserve"> </w:t>
      </w:r>
      <w:r w:rsidRPr="0053233B">
        <w:rPr>
          <w:rFonts w:ascii="Times New Roman" w:hAnsi="Times New Roman"/>
          <w:sz w:val="24"/>
          <w:szCs w:val="24"/>
          <w:lang w:val="sah-RU" w:eastAsia="ru-RU"/>
        </w:rPr>
        <w:t xml:space="preserve"> Кириллин Николай Петрович буолбута.</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Мин бу 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рядовой учууталынан үлэлээбитим. Ити курдук икки учууталлаах начаалынай оскуола Туойдаах оскуолата диэн ааттанан аһыллыбыта. Бу оскуола аһыллыытыгар туруулаһан туруорсубут уонна улахан көмөнү о</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орбут киһинэн Михайлов Михаил Петрович буолар. Кини ити бириэмэ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э Толстой аатынан колхозка председателинэн үлэлиирэ. </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Бастаан оскуола аһыллыбыт сылыгар, тутуллан бүтүөр диэри, кыра дьиэлэргэ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олору үөрэппиппит. Михайлов Михаил Петрович тэрийиитинэн колхоз тутуутун үлэһиттэрэ оскуоланы кыһын, күһүн, саас тохтоло суох үлэлээн тутан бүтэрэн, эһиилигэр са</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а 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олору үөрэппиппит. Бэрт кыра тэрээһиннээх инернат баара. Олох кыаммат ыаллар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олоругар бэрт кыра көмөнү о</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ороллоро.</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Ол дьылларга барыбытыгар да аччык, быстаа</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кылаах олох этэ.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 эрэйдээхтэр үөрэх ба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атыгар хам аччык кэлэн үөрэнэллэр этэ.</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Интернат сэбиэдиссэйинэн оскуола сэбиэдиссэйдэрэ бэйэлэрэ буолаллара. Кириллин Николай Петрович ты</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атынан Якутскай куоракка операциялатан баран устунан өрүттүбэккэ инвалид буолан учуутал үлэтиттэн уурайбыта. Кылгас бириэмэ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 Кириллин Николай Петрович оннугар Яковлева Ксения диэн учуутал үлэлээн баран Хадан оскуолатыгар көспүтэ, онно Никита Макаровка кэргэн тахсыбыта. Яковлева барбытын кэннэ бу оскуола сэбиэдиссэй учууталынан Яковлева Елена Степановна үлэлээбитэ. Бу 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оччотоо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уга алта уонтан тахса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о үөрэммитэ. Колхоз салалтата, колхозтаахтар, төрөппүттэр оскуола </w:t>
      </w:r>
      <w:r w:rsidRPr="0053233B">
        <w:rPr>
          <w:rFonts w:ascii="Times New Roman" w:hAnsi="Times New Roman"/>
          <w:sz w:val="24"/>
          <w:szCs w:val="24"/>
          <w:lang w:val="sah-RU" w:eastAsia="ru-RU"/>
        </w:rPr>
        <w:lastRenderedPageBreak/>
        <w:t>оттук маһыгар, са</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а оскуола ис-тас о</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 xml:space="preserve">оһугар улаханнык көмөлөспүттэрэ, ону ахтыбат буолуохха сатаммат. </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Мин 1948 сыллаахха үөрэх кэнниттэн дойдубар Алла</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көспүтүм. Манан мин кылгас ахтыым бүтэр</w:t>
      </w: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w:t>
      </w:r>
    </w:p>
    <w:p w:rsidR="007C6917" w:rsidRPr="0053233B" w:rsidRDefault="007C6917" w:rsidP="00E917CE">
      <w:pPr>
        <w:spacing w:after="0" w:line="240" w:lineRule="auto"/>
        <w:ind w:left="4248"/>
        <w:rPr>
          <w:rFonts w:ascii="Times New Roman" w:hAnsi="Times New Roman"/>
          <w:sz w:val="24"/>
          <w:szCs w:val="24"/>
          <w:lang w:val="sah-RU" w:eastAsia="ru-RU"/>
        </w:rPr>
      </w:pPr>
      <w:r w:rsidRPr="00E917CE">
        <w:rPr>
          <w:rFonts w:ascii="Times New Roman" w:hAnsi="Times New Roman"/>
          <w:b/>
          <w:sz w:val="24"/>
          <w:szCs w:val="24"/>
          <w:lang w:val="sah-RU" w:eastAsia="ru-RU"/>
        </w:rPr>
        <w:t>Васильев Егор Ефремович ахтыы суруга</w:t>
      </w:r>
      <w:r>
        <w:rPr>
          <w:rFonts w:ascii="Times New Roman" w:hAnsi="Times New Roman"/>
          <w:sz w:val="24"/>
          <w:szCs w:val="24"/>
          <w:lang w:val="sah-RU" w:eastAsia="ru-RU"/>
        </w:rPr>
        <w:t>.</w:t>
      </w:r>
    </w:p>
    <w:p w:rsidR="007C6917" w:rsidRPr="0053233B" w:rsidRDefault="007C6917" w:rsidP="000A588A">
      <w:pPr>
        <w:spacing w:after="0" w:line="240" w:lineRule="auto"/>
        <w:ind w:firstLine="709"/>
        <w:jc w:val="both"/>
        <w:rPr>
          <w:rFonts w:ascii="Times New Roman" w:hAnsi="Times New Roman"/>
          <w:sz w:val="24"/>
          <w:szCs w:val="24"/>
          <w:lang w:val="sah-RU" w:eastAsia="ru-RU"/>
        </w:rPr>
      </w:pPr>
    </w:p>
    <w:p w:rsidR="007C6917" w:rsidRPr="0053233B" w:rsidRDefault="007C6917" w:rsidP="000A588A">
      <w:pPr>
        <w:spacing w:after="0" w:line="240" w:lineRule="auto"/>
        <w:ind w:firstLine="709"/>
        <w:jc w:val="right"/>
        <w:rPr>
          <w:rFonts w:ascii="Times New Roman" w:hAnsi="Times New Roman"/>
          <w:sz w:val="24"/>
          <w:szCs w:val="24"/>
          <w:lang w:val="sah-RU" w:eastAsia="ru-RU"/>
        </w:rPr>
      </w:pPr>
      <w:r w:rsidRPr="0053233B">
        <w:rPr>
          <w:rFonts w:ascii="Times New Roman" w:hAnsi="Times New Roman"/>
          <w:sz w:val="24"/>
          <w:szCs w:val="24"/>
          <w:lang w:val="sah-RU" w:eastAsia="ru-RU"/>
        </w:rPr>
        <w:t>Тохсунньу ый 30 күнэ, 1997 сыл.</w:t>
      </w:r>
    </w:p>
    <w:p w:rsidR="007C6917" w:rsidRPr="0053233B" w:rsidRDefault="007C6917" w:rsidP="000A588A">
      <w:pPr>
        <w:spacing w:after="0" w:line="240" w:lineRule="auto"/>
        <w:ind w:firstLine="709"/>
        <w:jc w:val="right"/>
        <w:rPr>
          <w:rFonts w:ascii="Times New Roman" w:hAnsi="Times New Roman"/>
          <w:sz w:val="24"/>
          <w:szCs w:val="24"/>
          <w:lang w:val="sah-RU" w:eastAsia="ru-RU"/>
        </w:rPr>
      </w:pP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Pr>
          <w:rFonts w:ascii="Times New Roman" w:hAnsi="Times New Roman"/>
          <w:sz w:val="24"/>
          <w:szCs w:val="24"/>
          <w:lang w:val="sah-RU" w:eastAsia="ru-RU"/>
        </w:rPr>
        <w:t>“</w:t>
      </w:r>
      <w:r w:rsidRPr="0053233B">
        <w:rPr>
          <w:rFonts w:ascii="Times New Roman" w:hAnsi="Times New Roman"/>
          <w:sz w:val="24"/>
          <w:szCs w:val="24"/>
          <w:lang w:val="sah-RU" w:eastAsia="ru-RU"/>
        </w:rPr>
        <w:t>Мин 1960 сыллаахха Туойдаах начальнай оскуолатыгар үлэлии тахсыбытым. Ма</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найгы сылбар 1-3 кылаастарга 18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 үөрэммитэ, 1,5 ставка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үлэлиирим, онно 3-4 ыйга Лариса Ефимовна Кожеева көмөлөһөрө. Үөрэнэр дьиэбит ма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аһыын иннигэр турар уһун, быһатын эттэххэ, «Универсальнай» дьиэ этэ. Онно оскуола, кулууп, библиотека үлэлиирэ, икки муннугар уборщица, учуутал олорор хосторо бааллара. </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Иккис сылга са</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а оскуола тутуллан үлэ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 киирбитэ. Оччотоо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уга үлэтин барытын олохтоох үлэһиттэр толороллоро. Биригэдьииринэн Виктор Асапович Ордахов үлэлиирэ. Төрөппүттэр көмөлөрүнэн барыта орун-оннугар, мас куруутун баар, онон оскуола сылаас буолара. Уборщицанан, оһох оттооччунан Туойдаах биир ыраас туттуулаах ыалларыттан биирдэстэрэ Ефим Афанасьевич уонна Дарья Ивановна Кожеевтар үлэлээбиттэрэ. Кинилэр оскуола ыраас, сылаас буоларын хааччыйаллара. Олус үлэһит, ыраас, сэмэй дьону биригээдэ булан анаабыт этэ. Онон мин хаһаайыстыбаннай дьыала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кыттыспат, билбэт да быһылаа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ым.</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   Са</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а оскуола икки улахан кылаастаах, коридордаах, учительскайдаах этэ. Манна 4 кылаас толору үлэлээбитэ.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 эбиллэн, Районо 2 ставканы көрөн, иккис учууталынан, билигин 6 кылаастаах оскуола директорынан үлэлии сылдьар Иннокентий Гаврильевич Аввакумовы анаабыта. Тэрийэр дьо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урдаах, инициативалаах үлэһит эбиллэн, оскуола са</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а дьиэлэнэн, үлэ сэргэхсийбитэ. Кылаас таһынаа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ы үлэ, физкультура, ырыа уруоктара толору программанан барар буолбуттара.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 үксүн бултууру, сир астыыры олус сөбүлүүллэрэ. Булт, айыл</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туһунан кинигэ аахтахха сэргии, чөрбөйө түһэллэрэ, хайдах эрэ бу олорор түөлбэлэрин айыл</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атын кытта ханыылыы саныыллара буолуо. </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Туойдаах оскуолатыгар үөрэммит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 бары үлэ араас үөһүгэр үлэлии-хамсыы сылдьаллар. Холобур: булчут, сылгыһыт (Иванов А.И.), тыа хаһаайыстыбатын специалистара (Архипова М.Г., Акимов А.), шофердар (Михайлов А., Степанов А.Н.), үрдүк үөрэхтээх эргиэн үлэһитэ (Коротова К.П.), үрдүк үөрэхтээх учууталлар (Прокопьева М.А., Коротов В.П.), парашютистар (Ераскумов В.Т., Кириллин С.Н.). Толстой сирэ үлэһит, үтүө санаалаах, ыалдьытымсах, дьо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урдаах, көрүдьүөстээх дьоннордоох дойду. Бу үтүө майгыны, үлэ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 үөрэххэ дьулууру кинилэр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олоро, сиэннэрэ, хос сиэннэрэ утумнаахтык салгыыллар уонна салгыы да туруохтара диэн бигэтик эрэнэбин</w:t>
      </w:r>
      <w:r>
        <w:rPr>
          <w:rFonts w:ascii="Times New Roman" w:hAnsi="Times New Roman"/>
          <w:sz w:val="24"/>
          <w:szCs w:val="24"/>
          <w:lang w:val="sah-RU" w:eastAsia="ru-RU"/>
        </w:rPr>
        <w:t>”</w:t>
      </w:r>
      <w:r w:rsidRPr="0053233B">
        <w:rPr>
          <w:rFonts w:ascii="Times New Roman" w:hAnsi="Times New Roman"/>
          <w:sz w:val="24"/>
          <w:szCs w:val="24"/>
          <w:lang w:val="sah-RU" w:eastAsia="ru-RU"/>
        </w:rPr>
        <w:t>.</w:t>
      </w:r>
    </w:p>
    <w:p w:rsidR="007C6917" w:rsidRPr="0029116E" w:rsidRDefault="007C6917" w:rsidP="0029116E">
      <w:pPr>
        <w:spacing w:after="0" w:line="276" w:lineRule="auto"/>
        <w:ind w:firstLine="709"/>
        <w:jc w:val="right"/>
        <w:rPr>
          <w:rFonts w:ascii="Times New Roman" w:hAnsi="Times New Roman"/>
          <w:sz w:val="24"/>
          <w:szCs w:val="24"/>
          <w:lang w:val="sah-RU" w:eastAsia="ru-RU"/>
        </w:rPr>
      </w:pPr>
      <w:r w:rsidRPr="0029116E">
        <w:rPr>
          <w:rFonts w:ascii="Times New Roman" w:hAnsi="Times New Roman"/>
          <w:sz w:val="24"/>
          <w:szCs w:val="24"/>
          <w:lang w:val="sah-RU" w:eastAsia="ru-RU"/>
        </w:rPr>
        <w:t>Ахтыыны суруйда педагогическай үлэ уонна тыыл ветерана</w:t>
      </w:r>
    </w:p>
    <w:p w:rsidR="007C6917" w:rsidRPr="0029116E" w:rsidRDefault="007C6917" w:rsidP="0029116E">
      <w:pPr>
        <w:spacing w:after="0" w:line="276" w:lineRule="auto"/>
        <w:ind w:firstLine="709"/>
        <w:jc w:val="right"/>
        <w:rPr>
          <w:rFonts w:ascii="Times New Roman" w:hAnsi="Times New Roman"/>
          <w:b/>
          <w:bCs/>
          <w:sz w:val="24"/>
          <w:szCs w:val="24"/>
          <w:lang w:val="sah-RU" w:eastAsia="ru-RU"/>
        </w:rPr>
      </w:pPr>
      <w:r w:rsidRPr="0029116E">
        <w:rPr>
          <w:rFonts w:ascii="Times New Roman" w:hAnsi="Times New Roman"/>
          <w:b/>
          <w:bCs/>
          <w:sz w:val="24"/>
          <w:szCs w:val="24"/>
          <w:lang w:val="sah-RU" w:eastAsia="ru-RU"/>
        </w:rPr>
        <w:t xml:space="preserve">Фокина Ксения Егоровна. </w:t>
      </w:r>
    </w:p>
    <w:p w:rsidR="007C6917" w:rsidRPr="0029116E" w:rsidRDefault="007C6917" w:rsidP="000A588A">
      <w:pPr>
        <w:spacing w:after="0" w:line="240" w:lineRule="auto"/>
        <w:ind w:firstLine="709"/>
        <w:jc w:val="right"/>
        <w:rPr>
          <w:rFonts w:ascii="Times New Roman" w:hAnsi="Times New Roman"/>
          <w:sz w:val="24"/>
          <w:szCs w:val="24"/>
          <w:lang w:val="sah-RU" w:eastAsia="ru-RU"/>
        </w:rPr>
      </w:pPr>
      <w:r w:rsidRPr="0029116E">
        <w:rPr>
          <w:rFonts w:ascii="Times New Roman" w:hAnsi="Times New Roman"/>
          <w:sz w:val="24"/>
          <w:szCs w:val="24"/>
          <w:lang w:val="sah-RU" w:eastAsia="ru-RU"/>
        </w:rPr>
        <w:t>Ахсынньы ый 5 күнэ, 1997 сыл. Сунтаар сэлиэнньэтэ</w:t>
      </w:r>
    </w:p>
    <w:p w:rsidR="007C6917" w:rsidRPr="0053233B" w:rsidRDefault="007C6917" w:rsidP="000A588A">
      <w:pPr>
        <w:spacing w:after="0" w:line="240" w:lineRule="auto"/>
        <w:ind w:firstLine="709"/>
        <w:jc w:val="right"/>
        <w:rPr>
          <w:rFonts w:ascii="Times New Roman" w:hAnsi="Times New Roman"/>
          <w:sz w:val="24"/>
          <w:szCs w:val="24"/>
          <w:lang w:val="sah-RU" w:eastAsia="ru-RU"/>
        </w:rPr>
      </w:pP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Pr>
          <w:rFonts w:ascii="Times New Roman" w:hAnsi="Times New Roman"/>
          <w:sz w:val="24"/>
          <w:szCs w:val="24"/>
          <w:lang w:val="sah-RU" w:eastAsia="ru-RU"/>
        </w:rPr>
        <w:t>“</w:t>
      </w:r>
      <w:r w:rsidRPr="0053233B">
        <w:rPr>
          <w:rFonts w:ascii="Times New Roman" w:hAnsi="Times New Roman"/>
          <w:sz w:val="24"/>
          <w:szCs w:val="24"/>
          <w:lang w:val="sah-RU" w:eastAsia="ru-RU"/>
        </w:rPr>
        <w:t>Мин төрөппүттэрим Егоров Гаврил Андреевич, Архипова (Иевлева) Ирина Васильевна бу дойдуттан төрүттээхтэр.</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Мин Толстой оскуолатыгар 2-с кылааска Сунтаартан тахсан үөрэммитим, учууталым Яковлев Трофим Николаевич этэ. Ол са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ана оскуола кулууп дьиэ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 баар этэ, онтон билигин дьаһалта дьиэтэ буолан турар дьиэ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э көспүтэ. Онно учууталларынан Алексеев Никита </w:t>
      </w:r>
      <w:r w:rsidRPr="0053233B">
        <w:rPr>
          <w:rFonts w:ascii="Times New Roman" w:hAnsi="Times New Roman"/>
          <w:sz w:val="24"/>
          <w:szCs w:val="24"/>
          <w:lang w:val="sah-RU" w:eastAsia="ru-RU"/>
        </w:rPr>
        <w:lastRenderedPageBreak/>
        <w:t>Антонович, Аввакумов Иннокентий Гаврильевич үлэлээбиттэрэ. Иннокентий Гаврильевич физкультура уруогун олус үчүгэйдик ыытар этэ.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 гимнастиканан, кольцо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прикладина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а тардынарга зачет туттарар буолар этибит. </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Туойдаах нэһилиэгэр урут уот, радио, телефон суох этэ. Уот линията, радио, телефон линията 1978-1979 сылларга, мин зоотехника идэтин бүтэрэн кэлэн Ананьев Николай Константинович диэн олус опыттаах биригэдьиири кытта солбуйааччы биригэдьииринэн үлэлии сырыттахпына киирбитэ. Ол бириэмэ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 үөрэнэр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 суо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унан оскуола сабыллан турар кэмэ этэ. Толстой «Сунтаар» с/з субай сүөһүнү, сылгыны көрөр биригээдэтэ этэ. Ол са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ана 700-800 т/ө субай сүөһү 400-500 т/ө сылгы кыстыыр буолар этэ. </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Туойдаах нэһилиэгэ билигин эдэримсийэн, үгүс элбэх эдэр ыал элбээн, эмиэ ньиргиччи үлэлии олорор бөһүөлэккэ кубулуйда. </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Оскуола билигин үлэлии олорор, Аввакумов Иннокентий Гаврильевич директордаах олус эдэр иллээх коллективка, үлэ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итигэр үрдүк ситиһиилэри, доруобуйаны ба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арабын</w:t>
      </w:r>
      <w:r>
        <w:rPr>
          <w:rFonts w:ascii="Times New Roman" w:hAnsi="Times New Roman"/>
          <w:sz w:val="24"/>
          <w:szCs w:val="24"/>
          <w:lang w:val="sah-RU" w:eastAsia="ru-RU"/>
        </w:rPr>
        <w:t>”</w:t>
      </w:r>
      <w:r w:rsidRPr="0053233B">
        <w:rPr>
          <w:rFonts w:ascii="Times New Roman" w:hAnsi="Times New Roman"/>
          <w:sz w:val="24"/>
          <w:szCs w:val="24"/>
          <w:lang w:val="sah-RU" w:eastAsia="ru-RU"/>
        </w:rPr>
        <w:t>.</w:t>
      </w:r>
    </w:p>
    <w:p w:rsidR="007C6917" w:rsidRPr="00E917CE" w:rsidRDefault="007C6917" w:rsidP="00E917CE">
      <w:pPr>
        <w:spacing w:after="0" w:line="276" w:lineRule="auto"/>
        <w:ind w:firstLine="709"/>
        <w:jc w:val="right"/>
        <w:rPr>
          <w:rFonts w:ascii="Times New Roman" w:hAnsi="Times New Roman"/>
          <w:b/>
          <w:sz w:val="24"/>
          <w:szCs w:val="24"/>
          <w:lang w:val="sah-RU" w:eastAsia="ru-RU"/>
        </w:rPr>
      </w:pPr>
      <w:r w:rsidRPr="00E917CE">
        <w:rPr>
          <w:rFonts w:ascii="Times New Roman" w:hAnsi="Times New Roman"/>
          <w:b/>
          <w:sz w:val="24"/>
          <w:szCs w:val="24"/>
          <w:lang w:val="sah-RU" w:eastAsia="ru-RU"/>
        </w:rPr>
        <w:t>Мария Гаврильевна Насырова</w:t>
      </w:r>
    </w:p>
    <w:p w:rsidR="007C6917" w:rsidRDefault="007C6917" w:rsidP="00E917CE">
      <w:pPr>
        <w:spacing w:after="0" w:line="276" w:lineRule="auto"/>
        <w:ind w:firstLine="709"/>
        <w:jc w:val="right"/>
        <w:rPr>
          <w:rFonts w:ascii="Times New Roman" w:hAnsi="Times New Roman"/>
          <w:sz w:val="24"/>
          <w:szCs w:val="24"/>
          <w:lang w:val="sah-RU" w:eastAsia="ru-RU"/>
        </w:rPr>
      </w:pPr>
      <w:r w:rsidRPr="0053233B">
        <w:rPr>
          <w:rFonts w:ascii="Times New Roman" w:hAnsi="Times New Roman"/>
          <w:sz w:val="24"/>
          <w:szCs w:val="24"/>
          <w:lang w:val="sah-RU" w:eastAsia="ru-RU"/>
        </w:rPr>
        <w:t>20.12.1997 сыл</w:t>
      </w:r>
    </w:p>
    <w:p w:rsidR="007C6917" w:rsidRPr="0053233B" w:rsidRDefault="007C6917" w:rsidP="00E917CE">
      <w:pPr>
        <w:spacing w:after="0" w:line="276" w:lineRule="auto"/>
        <w:ind w:firstLine="709"/>
        <w:jc w:val="right"/>
        <w:rPr>
          <w:rFonts w:ascii="Times New Roman" w:hAnsi="Times New Roman"/>
          <w:sz w:val="24"/>
          <w:szCs w:val="24"/>
          <w:lang w:val="sah-RU" w:eastAsia="ru-RU"/>
        </w:rPr>
      </w:pPr>
    </w:p>
    <w:p w:rsidR="007C6917" w:rsidRDefault="000E5C50" w:rsidP="0029116E">
      <w:pPr>
        <w:spacing w:after="0" w:line="300" w:lineRule="exact"/>
        <w:ind w:firstLine="709"/>
        <w:jc w:val="both"/>
        <w:rPr>
          <w:rFonts w:ascii="Times New Roman" w:hAnsi="Times New Roman"/>
          <w:sz w:val="24"/>
          <w:szCs w:val="24"/>
          <w:lang w:val="sah-RU" w:eastAsia="ru-RU"/>
        </w:rPr>
      </w:pPr>
      <w:r>
        <w:rPr>
          <w:noProof/>
          <w:lang w:eastAsia="ru-RU"/>
        </w:rPr>
        <w:pict>
          <v:shape id="Рисунок 237" o:spid="_x0000_s1081" type="#_x0000_t75" style="position:absolute;left:0;text-align:left;margin-left:0;margin-top:7.1pt;width:128.65pt;height:77.75pt;z-index:-16;visibility:visible;mso-position-horizontal-relative:margin" wrapcoords="-126 0 -126 21392 21600 21392 21600 0 -126 0">
            <v:imagedata r:id="rId53" o:title="" gain="69719f" blacklevel="3932f"/>
            <w10:wrap type="tight" anchorx="margin"/>
          </v:shape>
        </w:pict>
      </w:r>
      <w:r w:rsidR="007C6917" w:rsidRPr="001C742A">
        <w:rPr>
          <w:rFonts w:ascii="Times New Roman" w:hAnsi="Times New Roman"/>
          <w:sz w:val="24"/>
          <w:szCs w:val="24"/>
          <w:lang w:val="sah-RU" w:eastAsia="ru-RU"/>
        </w:rPr>
        <w:t>«</w:t>
      </w:r>
      <w:r w:rsidR="007C6917">
        <w:rPr>
          <w:rFonts w:ascii="Times New Roman" w:hAnsi="Times New Roman"/>
          <w:sz w:val="24"/>
          <w:szCs w:val="24"/>
          <w:lang w:val="sah-RU" w:eastAsia="ru-RU"/>
        </w:rPr>
        <w:t>Мин бэйэм бэс ыйын 19 күнү</w:t>
      </w:r>
      <w:r w:rsidR="007C6917" w:rsidRPr="00DF3BF5">
        <w:rPr>
          <w:rFonts w:ascii="Times New Roman" w:hAnsi="Times New Roman"/>
          <w:sz w:val="24"/>
          <w:szCs w:val="24"/>
          <w:lang w:val="sah-RU" w:eastAsia="ru-RU"/>
        </w:rPr>
        <w:t>гэр 1952 сыллаахха Толстой Одотугар Мария Федоровна Степанова уонна Михаил Семенович Алексеев диэн колхозтаахтар кэргэттэригэр к</w:t>
      </w:r>
      <w:r w:rsidR="007C6917">
        <w:rPr>
          <w:rFonts w:ascii="Times New Roman" w:hAnsi="Times New Roman"/>
          <w:sz w:val="24"/>
          <w:szCs w:val="24"/>
          <w:lang w:val="sah-RU" w:eastAsia="ru-RU"/>
        </w:rPr>
        <w:t>ү</w:t>
      </w:r>
      <w:r w:rsidR="007C6917" w:rsidRPr="00DF3BF5">
        <w:rPr>
          <w:rFonts w:ascii="Times New Roman" w:hAnsi="Times New Roman"/>
          <w:sz w:val="24"/>
          <w:szCs w:val="24"/>
          <w:lang w:val="sah-RU" w:eastAsia="ru-RU"/>
        </w:rPr>
        <w:t>н сирин к</w:t>
      </w:r>
      <w:r w:rsidR="007C6917">
        <w:rPr>
          <w:rFonts w:ascii="Times New Roman" w:hAnsi="Times New Roman"/>
          <w:sz w:val="24"/>
          <w:szCs w:val="24"/>
          <w:lang w:val="sah-RU" w:eastAsia="ru-RU"/>
        </w:rPr>
        <w:t>ө</w:t>
      </w:r>
      <w:r w:rsidR="007C6917" w:rsidRPr="00DF3BF5">
        <w:rPr>
          <w:rFonts w:ascii="Times New Roman" w:hAnsi="Times New Roman"/>
          <w:sz w:val="24"/>
          <w:szCs w:val="24"/>
          <w:lang w:val="sah-RU" w:eastAsia="ru-RU"/>
        </w:rPr>
        <w:t>рб</w:t>
      </w:r>
      <w:r w:rsidR="007C6917">
        <w:rPr>
          <w:rFonts w:ascii="Times New Roman" w:hAnsi="Times New Roman"/>
          <w:sz w:val="24"/>
          <w:szCs w:val="24"/>
          <w:lang w:val="sah-RU" w:eastAsia="ru-RU"/>
        </w:rPr>
        <w:t>ү</w:t>
      </w:r>
      <w:r w:rsidR="007C6917" w:rsidRPr="00DF3BF5">
        <w:rPr>
          <w:rFonts w:ascii="Times New Roman" w:hAnsi="Times New Roman"/>
          <w:sz w:val="24"/>
          <w:szCs w:val="24"/>
          <w:lang w:val="sah-RU" w:eastAsia="ru-RU"/>
        </w:rPr>
        <w:t>т</w:t>
      </w:r>
      <w:r w:rsidR="007C6917">
        <w:rPr>
          <w:rFonts w:ascii="Times New Roman" w:hAnsi="Times New Roman"/>
          <w:sz w:val="24"/>
          <w:szCs w:val="24"/>
          <w:lang w:val="sah-RU" w:eastAsia="ru-RU"/>
        </w:rPr>
        <w:t>ү</w:t>
      </w:r>
      <w:r w:rsidR="007C6917" w:rsidRPr="00DF3BF5">
        <w:rPr>
          <w:rFonts w:ascii="Times New Roman" w:hAnsi="Times New Roman"/>
          <w:sz w:val="24"/>
          <w:szCs w:val="24"/>
          <w:lang w:val="sah-RU" w:eastAsia="ru-RU"/>
        </w:rPr>
        <w:t>м.</w:t>
      </w:r>
      <w:r w:rsidR="007C6917">
        <w:rPr>
          <w:rFonts w:ascii="Times New Roman" w:hAnsi="Times New Roman"/>
          <w:sz w:val="24"/>
          <w:szCs w:val="24"/>
          <w:lang w:val="sah-RU" w:eastAsia="ru-RU"/>
        </w:rPr>
        <w:t xml:space="preserve"> </w:t>
      </w:r>
      <w:r w:rsidR="007C6917" w:rsidRPr="00FA49A2">
        <w:rPr>
          <w:rFonts w:ascii="Times New Roman" w:hAnsi="Times New Roman"/>
          <w:sz w:val="24"/>
          <w:szCs w:val="24"/>
          <w:lang w:val="sah-RU" w:eastAsia="ru-RU"/>
        </w:rPr>
        <w:t>О</w:t>
      </w:r>
      <w:r w:rsidR="007C6917">
        <w:rPr>
          <w:rFonts w:ascii="Times New Roman" w:hAnsi="Times New Roman"/>
          <w:sz w:val="24"/>
          <w:szCs w:val="24"/>
          <w:lang w:val="sah-RU" w:eastAsia="ru-RU"/>
        </w:rPr>
        <w:t>ҕ</w:t>
      </w:r>
      <w:r w:rsidR="007C6917" w:rsidRPr="00FA49A2">
        <w:rPr>
          <w:rFonts w:ascii="Times New Roman" w:hAnsi="Times New Roman"/>
          <w:sz w:val="24"/>
          <w:szCs w:val="24"/>
          <w:lang w:val="sah-RU" w:eastAsia="ru-RU"/>
        </w:rPr>
        <w:t>о саа</w:t>
      </w:r>
      <w:r w:rsidR="007C6917">
        <w:rPr>
          <w:rFonts w:ascii="Times New Roman" w:hAnsi="Times New Roman"/>
          <w:sz w:val="24"/>
          <w:szCs w:val="24"/>
          <w:lang w:val="sah-RU" w:eastAsia="ru-RU"/>
        </w:rPr>
        <w:t>һ</w:t>
      </w:r>
      <w:r w:rsidR="007C6917" w:rsidRPr="00FA49A2">
        <w:rPr>
          <w:rFonts w:ascii="Times New Roman" w:hAnsi="Times New Roman"/>
          <w:sz w:val="24"/>
          <w:szCs w:val="24"/>
          <w:lang w:val="sah-RU" w:eastAsia="ru-RU"/>
        </w:rPr>
        <w:t>ым Толстойга ааспыта.</w:t>
      </w:r>
      <w:r w:rsidR="007C6917">
        <w:rPr>
          <w:rFonts w:ascii="Times New Roman" w:hAnsi="Times New Roman"/>
          <w:sz w:val="24"/>
          <w:szCs w:val="24"/>
          <w:lang w:val="sah-RU" w:eastAsia="ru-RU"/>
        </w:rPr>
        <w:t xml:space="preserve"> </w:t>
      </w:r>
      <w:r w:rsidR="007C6917" w:rsidRPr="00FA49A2">
        <w:rPr>
          <w:rFonts w:ascii="Times New Roman" w:hAnsi="Times New Roman"/>
          <w:sz w:val="24"/>
          <w:szCs w:val="24"/>
          <w:lang w:val="sah-RU" w:eastAsia="ru-RU"/>
        </w:rPr>
        <w:t xml:space="preserve">Мин </w:t>
      </w:r>
      <w:r w:rsidR="007C6917">
        <w:rPr>
          <w:rFonts w:ascii="Times New Roman" w:hAnsi="Times New Roman"/>
          <w:sz w:val="24"/>
          <w:szCs w:val="24"/>
          <w:lang w:val="sah-RU" w:eastAsia="ru-RU"/>
        </w:rPr>
        <w:t>ө</w:t>
      </w:r>
      <w:r w:rsidR="007C6917" w:rsidRPr="00FA49A2">
        <w:rPr>
          <w:rFonts w:ascii="Times New Roman" w:hAnsi="Times New Roman"/>
          <w:sz w:val="24"/>
          <w:szCs w:val="24"/>
          <w:lang w:val="sah-RU" w:eastAsia="ru-RU"/>
        </w:rPr>
        <w:t>йд</w:t>
      </w:r>
      <w:r w:rsidR="007C6917">
        <w:rPr>
          <w:rFonts w:ascii="Times New Roman" w:hAnsi="Times New Roman"/>
          <w:sz w:val="24"/>
          <w:szCs w:val="24"/>
          <w:lang w:val="sah-RU" w:eastAsia="ru-RU"/>
        </w:rPr>
        <w:t>үү</w:t>
      </w:r>
      <w:r w:rsidR="007C6917" w:rsidRPr="00FA49A2">
        <w:rPr>
          <w:rFonts w:ascii="Times New Roman" w:hAnsi="Times New Roman"/>
          <w:sz w:val="24"/>
          <w:szCs w:val="24"/>
          <w:lang w:val="sah-RU" w:eastAsia="ru-RU"/>
        </w:rPr>
        <w:t>рб</w:t>
      </w:r>
      <w:r w:rsidR="007C6917">
        <w:rPr>
          <w:rFonts w:ascii="Times New Roman" w:hAnsi="Times New Roman"/>
          <w:sz w:val="24"/>
          <w:szCs w:val="24"/>
          <w:lang w:val="sah-RU" w:eastAsia="ru-RU"/>
        </w:rPr>
        <w:t>үнэн аҕам миигин үлэлии бардаҕ</w:t>
      </w:r>
      <w:r w:rsidR="007C6917" w:rsidRPr="00FA49A2">
        <w:rPr>
          <w:rFonts w:ascii="Times New Roman" w:hAnsi="Times New Roman"/>
          <w:sz w:val="24"/>
          <w:szCs w:val="24"/>
          <w:lang w:val="sah-RU" w:eastAsia="ru-RU"/>
        </w:rPr>
        <w:t>ына мэлдьи бэйэтин кытта илдьэ сылдьар буолара.</w:t>
      </w:r>
      <w:r w:rsidR="007C6917">
        <w:rPr>
          <w:rFonts w:ascii="Times New Roman" w:hAnsi="Times New Roman"/>
          <w:sz w:val="24"/>
          <w:szCs w:val="24"/>
          <w:lang w:val="sah-RU" w:eastAsia="ru-RU"/>
        </w:rPr>
        <w:t xml:space="preserve"> </w:t>
      </w:r>
    </w:p>
    <w:p w:rsidR="007C6917" w:rsidRDefault="007C6917" w:rsidP="0029116E">
      <w:pPr>
        <w:spacing w:after="0" w:line="300" w:lineRule="exact"/>
        <w:ind w:firstLine="708"/>
        <w:jc w:val="both"/>
        <w:rPr>
          <w:rFonts w:ascii="Times New Roman" w:hAnsi="Times New Roman"/>
          <w:sz w:val="24"/>
          <w:szCs w:val="24"/>
          <w:lang w:val="sah-RU" w:eastAsia="ru-RU"/>
        </w:rPr>
      </w:pPr>
      <w:r w:rsidRPr="00FA49A2">
        <w:rPr>
          <w:rFonts w:ascii="Times New Roman" w:hAnsi="Times New Roman"/>
          <w:sz w:val="24"/>
          <w:szCs w:val="24"/>
          <w:lang w:val="sah-RU" w:eastAsia="ru-RU"/>
        </w:rPr>
        <w:t>Мин</w:t>
      </w:r>
      <w:r>
        <w:rPr>
          <w:rFonts w:ascii="Times New Roman" w:hAnsi="Times New Roman"/>
          <w:sz w:val="24"/>
          <w:szCs w:val="24"/>
          <w:lang w:val="sah-RU" w:eastAsia="ru-RU"/>
        </w:rPr>
        <w:t xml:space="preserve"> 7 саастаахпар 1959 сыллаах күһү</w:t>
      </w:r>
      <w:r w:rsidRPr="00FA49A2">
        <w:rPr>
          <w:rFonts w:ascii="Times New Roman" w:hAnsi="Times New Roman"/>
          <w:sz w:val="24"/>
          <w:szCs w:val="24"/>
          <w:lang w:val="sah-RU" w:eastAsia="ru-RU"/>
        </w:rPr>
        <w:t>н</w:t>
      </w:r>
      <w:r>
        <w:rPr>
          <w:rFonts w:ascii="Times New Roman" w:hAnsi="Times New Roman"/>
          <w:sz w:val="24"/>
          <w:szCs w:val="24"/>
          <w:lang w:val="sah-RU" w:eastAsia="ru-RU"/>
        </w:rPr>
        <w:t>ү</w:t>
      </w:r>
      <w:r w:rsidRPr="00FA49A2">
        <w:rPr>
          <w:rFonts w:ascii="Times New Roman" w:hAnsi="Times New Roman"/>
          <w:sz w:val="24"/>
          <w:szCs w:val="24"/>
          <w:lang w:val="sah-RU" w:eastAsia="ru-RU"/>
        </w:rPr>
        <w:t>гэр таайым Сте</w:t>
      </w:r>
      <w:r>
        <w:rPr>
          <w:rFonts w:ascii="Times New Roman" w:hAnsi="Times New Roman"/>
          <w:sz w:val="24"/>
          <w:szCs w:val="24"/>
          <w:lang w:val="sah-RU" w:eastAsia="ru-RU"/>
        </w:rPr>
        <w:t>панов Николай Федорович диэн киһи билиҥҥ</w:t>
      </w:r>
      <w:r w:rsidRPr="00FA49A2">
        <w:rPr>
          <w:rFonts w:ascii="Times New Roman" w:hAnsi="Times New Roman"/>
          <w:sz w:val="24"/>
          <w:szCs w:val="24"/>
          <w:lang w:val="sah-RU" w:eastAsia="ru-RU"/>
        </w:rPr>
        <w:t>инэн бэлэмнэнии кылаас диэн буолара буолуо,уруккунан нулевой кылаас диэн ааттанара,</w:t>
      </w:r>
      <w:r>
        <w:rPr>
          <w:rFonts w:ascii="Times New Roman" w:hAnsi="Times New Roman"/>
          <w:sz w:val="24"/>
          <w:szCs w:val="24"/>
          <w:lang w:val="sah-RU" w:eastAsia="ru-RU"/>
        </w:rPr>
        <w:t xml:space="preserve"> </w:t>
      </w:r>
      <w:r w:rsidRPr="00FA49A2">
        <w:rPr>
          <w:rFonts w:ascii="Times New Roman" w:hAnsi="Times New Roman"/>
          <w:sz w:val="24"/>
          <w:szCs w:val="24"/>
          <w:lang w:val="sah-RU" w:eastAsia="ru-RU"/>
        </w:rPr>
        <w:t>оскуола</w:t>
      </w:r>
      <w:r>
        <w:rPr>
          <w:rFonts w:ascii="Times New Roman" w:hAnsi="Times New Roman"/>
          <w:sz w:val="24"/>
          <w:szCs w:val="24"/>
          <w:lang w:val="sah-RU" w:eastAsia="ru-RU"/>
        </w:rPr>
        <w:t>ҕа  илдьэн биэрбитин аһ</w:t>
      </w:r>
      <w:r w:rsidRPr="00FA49A2">
        <w:rPr>
          <w:rFonts w:ascii="Times New Roman" w:hAnsi="Times New Roman"/>
          <w:sz w:val="24"/>
          <w:szCs w:val="24"/>
          <w:lang w:val="sah-RU" w:eastAsia="ru-RU"/>
        </w:rPr>
        <w:t xml:space="preserve">ара </w:t>
      </w:r>
      <w:r>
        <w:rPr>
          <w:rFonts w:ascii="Times New Roman" w:hAnsi="Times New Roman"/>
          <w:sz w:val="24"/>
          <w:szCs w:val="24"/>
          <w:lang w:val="sah-RU" w:eastAsia="ru-RU"/>
        </w:rPr>
        <w:t>ү</w:t>
      </w:r>
      <w:r w:rsidRPr="00FA49A2">
        <w:rPr>
          <w:rFonts w:ascii="Times New Roman" w:hAnsi="Times New Roman"/>
          <w:sz w:val="24"/>
          <w:szCs w:val="24"/>
          <w:lang w:val="sah-RU" w:eastAsia="ru-RU"/>
        </w:rPr>
        <w:t>ч</w:t>
      </w:r>
      <w:r>
        <w:rPr>
          <w:rFonts w:ascii="Times New Roman" w:hAnsi="Times New Roman"/>
          <w:sz w:val="24"/>
          <w:szCs w:val="24"/>
          <w:lang w:val="sah-RU" w:eastAsia="ru-RU"/>
        </w:rPr>
        <w:t>үгэйдик ө</w:t>
      </w:r>
      <w:r w:rsidRPr="00FA49A2">
        <w:rPr>
          <w:rFonts w:ascii="Times New Roman" w:hAnsi="Times New Roman"/>
          <w:sz w:val="24"/>
          <w:szCs w:val="24"/>
          <w:lang w:val="sah-RU" w:eastAsia="ru-RU"/>
        </w:rPr>
        <w:t>йд</w:t>
      </w:r>
      <w:r>
        <w:rPr>
          <w:rFonts w:ascii="Times New Roman" w:hAnsi="Times New Roman"/>
          <w:sz w:val="24"/>
          <w:szCs w:val="24"/>
          <w:lang w:val="sah-RU" w:eastAsia="ru-RU"/>
        </w:rPr>
        <w:t>үү</w:t>
      </w:r>
      <w:r w:rsidRPr="00FA49A2">
        <w:rPr>
          <w:rFonts w:ascii="Times New Roman" w:hAnsi="Times New Roman"/>
          <w:sz w:val="24"/>
          <w:szCs w:val="24"/>
          <w:lang w:val="sah-RU" w:eastAsia="ru-RU"/>
        </w:rPr>
        <w:t>б</w:t>
      </w:r>
      <w:r>
        <w:rPr>
          <w:rFonts w:ascii="Times New Roman" w:hAnsi="Times New Roman"/>
          <w:sz w:val="24"/>
          <w:szCs w:val="24"/>
          <w:lang w:val="sah-RU" w:eastAsia="ru-RU"/>
        </w:rPr>
        <w:t>ү</w:t>
      </w:r>
      <w:r w:rsidRPr="00FA49A2">
        <w:rPr>
          <w:rFonts w:ascii="Times New Roman" w:hAnsi="Times New Roman"/>
          <w:sz w:val="24"/>
          <w:szCs w:val="24"/>
          <w:lang w:val="sah-RU" w:eastAsia="ru-RU"/>
        </w:rPr>
        <w:t>н.</w:t>
      </w:r>
      <w:r>
        <w:rPr>
          <w:rFonts w:ascii="Times New Roman" w:hAnsi="Times New Roman"/>
          <w:sz w:val="24"/>
          <w:szCs w:val="24"/>
          <w:lang w:val="sah-RU" w:eastAsia="ru-RU"/>
        </w:rPr>
        <w:t xml:space="preserve"> Аҕ</w:t>
      </w:r>
      <w:r w:rsidRPr="00FA49A2">
        <w:rPr>
          <w:rFonts w:ascii="Times New Roman" w:hAnsi="Times New Roman"/>
          <w:sz w:val="24"/>
          <w:szCs w:val="24"/>
          <w:lang w:val="sah-RU" w:eastAsia="ru-RU"/>
        </w:rPr>
        <w:t>ам мин оскуола</w:t>
      </w:r>
      <w:r>
        <w:rPr>
          <w:rFonts w:ascii="Times New Roman" w:hAnsi="Times New Roman"/>
          <w:sz w:val="24"/>
          <w:szCs w:val="24"/>
          <w:lang w:val="sah-RU" w:eastAsia="ru-RU"/>
        </w:rPr>
        <w:t>ҕ</w:t>
      </w:r>
      <w:r w:rsidRPr="00FA49A2">
        <w:rPr>
          <w:rFonts w:ascii="Times New Roman" w:hAnsi="Times New Roman"/>
          <w:sz w:val="24"/>
          <w:szCs w:val="24"/>
          <w:lang w:val="sah-RU" w:eastAsia="ru-RU"/>
        </w:rPr>
        <w:t>а киириэм иннинэ олохтон туораабыта.</w:t>
      </w:r>
      <w:r>
        <w:rPr>
          <w:rFonts w:ascii="Times New Roman" w:hAnsi="Times New Roman"/>
          <w:sz w:val="24"/>
          <w:szCs w:val="24"/>
          <w:lang w:val="sah-RU" w:eastAsia="ru-RU"/>
        </w:rPr>
        <w:t xml:space="preserve"> Ийэм биһикки иккиэйэҕ</w:t>
      </w:r>
      <w:r w:rsidRPr="00FA49A2">
        <w:rPr>
          <w:rFonts w:ascii="Times New Roman" w:hAnsi="Times New Roman"/>
          <w:sz w:val="24"/>
          <w:szCs w:val="24"/>
          <w:lang w:val="sah-RU" w:eastAsia="ru-RU"/>
        </w:rPr>
        <w:t>ин хаалбыппыт.</w:t>
      </w:r>
      <w:r>
        <w:rPr>
          <w:rFonts w:ascii="Times New Roman" w:hAnsi="Times New Roman"/>
          <w:sz w:val="24"/>
          <w:szCs w:val="24"/>
          <w:lang w:val="sah-RU" w:eastAsia="ru-RU"/>
        </w:rPr>
        <w:t xml:space="preserve"> </w:t>
      </w:r>
      <w:r w:rsidRPr="00FA49A2">
        <w:rPr>
          <w:rFonts w:ascii="Times New Roman" w:hAnsi="Times New Roman"/>
          <w:sz w:val="24"/>
          <w:szCs w:val="24"/>
          <w:lang w:val="sah-RU" w:eastAsia="ru-RU"/>
        </w:rPr>
        <w:t>Миигин аан ма</w:t>
      </w:r>
      <w:r>
        <w:rPr>
          <w:rFonts w:ascii="Times New Roman" w:hAnsi="Times New Roman"/>
          <w:sz w:val="24"/>
          <w:szCs w:val="24"/>
          <w:lang w:val="sah-RU" w:eastAsia="ru-RU"/>
        </w:rPr>
        <w:t>ҥ</w:t>
      </w:r>
      <w:r w:rsidRPr="00FA49A2">
        <w:rPr>
          <w:rFonts w:ascii="Times New Roman" w:hAnsi="Times New Roman"/>
          <w:sz w:val="24"/>
          <w:szCs w:val="24"/>
          <w:lang w:val="sah-RU" w:eastAsia="ru-RU"/>
        </w:rPr>
        <w:t xml:space="preserve">най Пахомов диэн толору аатын </w:t>
      </w:r>
      <w:r>
        <w:rPr>
          <w:rFonts w:ascii="Times New Roman" w:hAnsi="Times New Roman"/>
          <w:sz w:val="24"/>
          <w:szCs w:val="24"/>
          <w:lang w:val="sah-RU" w:eastAsia="ru-RU"/>
        </w:rPr>
        <w:t>ү</w:t>
      </w:r>
      <w:r w:rsidRPr="00FA49A2">
        <w:rPr>
          <w:rFonts w:ascii="Times New Roman" w:hAnsi="Times New Roman"/>
          <w:sz w:val="24"/>
          <w:szCs w:val="24"/>
          <w:lang w:val="sah-RU" w:eastAsia="ru-RU"/>
        </w:rPr>
        <w:t>ч</w:t>
      </w:r>
      <w:r>
        <w:rPr>
          <w:rFonts w:ascii="Times New Roman" w:hAnsi="Times New Roman"/>
          <w:sz w:val="24"/>
          <w:szCs w:val="24"/>
          <w:lang w:val="sah-RU" w:eastAsia="ru-RU"/>
        </w:rPr>
        <w:t>ү</w:t>
      </w:r>
      <w:r w:rsidRPr="00FA49A2">
        <w:rPr>
          <w:rFonts w:ascii="Times New Roman" w:hAnsi="Times New Roman"/>
          <w:sz w:val="24"/>
          <w:szCs w:val="24"/>
          <w:lang w:val="sah-RU" w:eastAsia="ru-RU"/>
        </w:rPr>
        <w:t xml:space="preserve">гэйдик </w:t>
      </w:r>
      <w:r>
        <w:rPr>
          <w:rFonts w:ascii="Times New Roman" w:hAnsi="Times New Roman"/>
          <w:sz w:val="24"/>
          <w:szCs w:val="24"/>
          <w:lang w:val="sah-RU" w:eastAsia="ru-RU"/>
        </w:rPr>
        <w:t>ө</w:t>
      </w:r>
      <w:r w:rsidRPr="00FA49A2">
        <w:rPr>
          <w:rFonts w:ascii="Times New Roman" w:hAnsi="Times New Roman"/>
          <w:sz w:val="24"/>
          <w:szCs w:val="24"/>
          <w:lang w:val="sah-RU" w:eastAsia="ru-RU"/>
        </w:rPr>
        <w:t>йд</w:t>
      </w:r>
      <w:r>
        <w:rPr>
          <w:rFonts w:ascii="Times New Roman" w:hAnsi="Times New Roman"/>
          <w:sz w:val="24"/>
          <w:szCs w:val="24"/>
          <w:lang w:val="sah-RU" w:eastAsia="ru-RU"/>
        </w:rPr>
        <w:t>өө</w:t>
      </w:r>
      <w:r w:rsidRPr="00FA49A2">
        <w:rPr>
          <w:rFonts w:ascii="Times New Roman" w:hAnsi="Times New Roman"/>
          <w:sz w:val="24"/>
          <w:szCs w:val="24"/>
          <w:lang w:val="sah-RU" w:eastAsia="ru-RU"/>
        </w:rPr>
        <w:t>б</w:t>
      </w:r>
      <w:r>
        <w:rPr>
          <w:rFonts w:ascii="Times New Roman" w:hAnsi="Times New Roman"/>
          <w:sz w:val="24"/>
          <w:szCs w:val="24"/>
          <w:lang w:val="sah-RU" w:eastAsia="ru-RU"/>
        </w:rPr>
        <w:t>ө</w:t>
      </w:r>
      <w:r w:rsidRPr="00FA49A2">
        <w:rPr>
          <w:rFonts w:ascii="Times New Roman" w:hAnsi="Times New Roman"/>
          <w:sz w:val="24"/>
          <w:szCs w:val="24"/>
          <w:lang w:val="sah-RU" w:eastAsia="ru-RU"/>
        </w:rPr>
        <w:t>пп</w:t>
      </w:r>
      <w:r>
        <w:rPr>
          <w:rFonts w:ascii="Times New Roman" w:hAnsi="Times New Roman"/>
          <w:sz w:val="24"/>
          <w:szCs w:val="24"/>
          <w:lang w:val="sah-RU" w:eastAsia="ru-RU"/>
        </w:rPr>
        <w:t>ү</w:t>
      </w:r>
      <w:r w:rsidRPr="00FA49A2">
        <w:rPr>
          <w:rFonts w:ascii="Times New Roman" w:hAnsi="Times New Roman"/>
          <w:sz w:val="24"/>
          <w:szCs w:val="24"/>
          <w:lang w:val="sah-RU" w:eastAsia="ru-RU"/>
        </w:rPr>
        <w:t>н,</w:t>
      </w:r>
      <w:r>
        <w:rPr>
          <w:rFonts w:ascii="Times New Roman" w:hAnsi="Times New Roman"/>
          <w:sz w:val="24"/>
          <w:szCs w:val="24"/>
          <w:lang w:val="sah-RU" w:eastAsia="ru-RU"/>
        </w:rPr>
        <w:t xml:space="preserve"> </w:t>
      </w:r>
      <w:r w:rsidRPr="00FA49A2">
        <w:rPr>
          <w:rFonts w:ascii="Times New Roman" w:hAnsi="Times New Roman"/>
          <w:sz w:val="24"/>
          <w:szCs w:val="24"/>
          <w:lang w:val="sah-RU" w:eastAsia="ru-RU"/>
        </w:rPr>
        <w:t>бытыктаах ки</w:t>
      </w:r>
      <w:r>
        <w:rPr>
          <w:rFonts w:ascii="Times New Roman" w:hAnsi="Times New Roman"/>
          <w:sz w:val="24"/>
          <w:szCs w:val="24"/>
          <w:lang w:val="sah-RU" w:eastAsia="ru-RU"/>
        </w:rPr>
        <w:t>һи үөрэппитин ө</w:t>
      </w:r>
      <w:r w:rsidRPr="00FA49A2">
        <w:rPr>
          <w:rFonts w:ascii="Times New Roman" w:hAnsi="Times New Roman"/>
          <w:sz w:val="24"/>
          <w:szCs w:val="24"/>
          <w:lang w:val="sah-RU" w:eastAsia="ru-RU"/>
        </w:rPr>
        <w:t>йд</w:t>
      </w:r>
      <w:r>
        <w:rPr>
          <w:rFonts w:ascii="Times New Roman" w:hAnsi="Times New Roman"/>
          <w:sz w:val="24"/>
          <w:szCs w:val="24"/>
          <w:lang w:val="sah-RU" w:eastAsia="ru-RU"/>
        </w:rPr>
        <w:t>үү</w:t>
      </w:r>
      <w:r w:rsidRPr="00FA49A2">
        <w:rPr>
          <w:rFonts w:ascii="Times New Roman" w:hAnsi="Times New Roman"/>
          <w:sz w:val="24"/>
          <w:szCs w:val="24"/>
          <w:lang w:val="sah-RU" w:eastAsia="ru-RU"/>
        </w:rPr>
        <w:t>б</w:t>
      </w:r>
      <w:r>
        <w:rPr>
          <w:rFonts w:ascii="Times New Roman" w:hAnsi="Times New Roman"/>
          <w:sz w:val="24"/>
          <w:szCs w:val="24"/>
          <w:lang w:val="sah-RU" w:eastAsia="ru-RU"/>
        </w:rPr>
        <w:t>ү</w:t>
      </w:r>
      <w:r w:rsidRPr="00FA49A2">
        <w:rPr>
          <w:rFonts w:ascii="Times New Roman" w:hAnsi="Times New Roman"/>
          <w:sz w:val="24"/>
          <w:szCs w:val="24"/>
          <w:lang w:val="sah-RU" w:eastAsia="ru-RU"/>
        </w:rPr>
        <w:t xml:space="preserve">н. </w:t>
      </w:r>
      <w:r>
        <w:rPr>
          <w:rFonts w:ascii="Times New Roman" w:hAnsi="Times New Roman"/>
          <w:sz w:val="24"/>
          <w:szCs w:val="24"/>
          <w:lang w:val="sah-RU" w:eastAsia="ru-RU"/>
        </w:rPr>
        <w:t>Кини биир күн үө</w:t>
      </w:r>
      <w:r w:rsidRPr="001C742A">
        <w:rPr>
          <w:rFonts w:ascii="Times New Roman" w:hAnsi="Times New Roman"/>
          <w:sz w:val="24"/>
          <w:szCs w:val="24"/>
          <w:lang w:val="sah-RU" w:eastAsia="ru-RU"/>
        </w:rPr>
        <w:t>рэппитэ бы</w:t>
      </w:r>
      <w:r>
        <w:rPr>
          <w:rFonts w:ascii="Times New Roman" w:hAnsi="Times New Roman"/>
          <w:sz w:val="24"/>
          <w:szCs w:val="24"/>
          <w:lang w:val="sah-RU" w:eastAsia="ru-RU"/>
        </w:rPr>
        <w:t>һылааҕ</w:t>
      </w:r>
      <w:r w:rsidRPr="001C742A">
        <w:rPr>
          <w:rFonts w:ascii="Times New Roman" w:hAnsi="Times New Roman"/>
          <w:sz w:val="24"/>
          <w:szCs w:val="24"/>
          <w:lang w:val="sah-RU" w:eastAsia="ru-RU"/>
        </w:rPr>
        <w:t>а</w:t>
      </w:r>
      <w:r>
        <w:rPr>
          <w:rFonts w:ascii="Times New Roman" w:hAnsi="Times New Roman"/>
          <w:sz w:val="24"/>
          <w:szCs w:val="24"/>
          <w:lang w:val="sah-RU" w:eastAsia="ru-RU"/>
        </w:rPr>
        <w:t>,</w:t>
      </w:r>
      <w:r w:rsidRPr="001C742A">
        <w:rPr>
          <w:rFonts w:ascii="Times New Roman" w:hAnsi="Times New Roman"/>
          <w:sz w:val="24"/>
          <w:szCs w:val="24"/>
          <w:lang w:val="sah-RU" w:eastAsia="ru-RU"/>
        </w:rPr>
        <w:t xml:space="preserve"> онтон учууталларбыт Додоров Николай, Яковлев Трофим Николаевич диэн этилэр.</w:t>
      </w:r>
      <w:r>
        <w:rPr>
          <w:rFonts w:ascii="Times New Roman" w:hAnsi="Times New Roman"/>
          <w:sz w:val="24"/>
          <w:szCs w:val="24"/>
          <w:lang w:val="sah-RU" w:eastAsia="ru-RU"/>
        </w:rPr>
        <w:t xml:space="preserve"> </w:t>
      </w:r>
      <w:r w:rsidRPr="001C742A">
        <w:rPr>
          <w:rFonts w:ascii="Times New Roman" w:hAnsi="Times New Roman"/>
          <w:sz w:val="24"/>
          <w:szCs w:val="24"/>
          <w:lang w:val="sah-RU" w:eastAsia="ru-RU"/>
        </w:rPr>
        <w:t>Аввакумов Инн</w:t>
      </w:r>
      <w:r>
        <w:rPr>
          <w:rFonts w:ascii="Times New Roman" w:hAnsi="Times New Roman"/>
          <w:sz w:val="24"/>
          <w:szCs w:val="24"/>
          <w:lang w:val="sah-RU" w:eastAsia="ru-RU"/>
        </w:rPr>
        <w:t>окентий Гаврильевич физкультураҕ</w:t>
      </w:r>
      <w:r w:rsidRPr="001C742A">
        <w:rPr>
          <w:rFonts w:ascii="Times New Roman" w:hAnsi="Times New Roman"/>
          <w:sz w:val="24"/>
          <w:szCs w:val="24"/>
          <w:lang w:val="sah-RU" w:eastAsia="ru-RU"/>
        </w:rPr>
        <w:t>а,</w:t>
      </w:r>
      <w:r>
        <w:rPr>
          <w:rFonts w:ascii="Times New Roman" w:hAnsi="Times New Roman"/>
          <w:sz w:val="24"/>
          <w:szCs w:val="24"/>
          <w:lang w:val="sah-RU" w:eastAsia="ru-RU"/>
        </w:rPr>
        <w:t xml:space="preserve"> </w:t>
      </w:r>
      <w:r w:rsidRPr="001C742A">
        <w:rPr>
          <w:rFonts w:ascii="Times New Roman" w:hAnsi="Times New Roman"/>
          <w:sz w:val="24"/>
          <w:szCs w:val="24"/>
          <w:lang w:val="sah-RU" w:eastAsia="ru-RU"/>
        </w:rPr>
        <w:t>ырыа</w:t>
      </w:r>
      <w:r>
        <w:rPr>
          <w:rFonts w:ascii="Times New Roman" w:hAnsi="Times New Roman"/>
          <w:sz w:val="24"/>
          <w:szCs w:val="24"/>
          <w:lang w:val="sah-RU" w:eastAsia="ru-RU"/>
        </w:rPr>
        <w:t>ҕа үө</w:t>
      </w:r>
      <w:r w:rsidRPr="001C742A">
        <w:rPr>
          <w:rFonts w:ascii="Times New Roman" w:hAnsi="Times New Roman"/>
          <w:sz w:val="24"/>
          <w:szCs w:val="24"/>
          <w:lang w:val="sah-RU" w:eastAsia="ru-RU"/>
        </w:rPr>
        <w:t>рэппиттэрэ.</w:t>
      </w:r>
      <w:r>
        <w:rPr>
          <w:rFonts w:ascii="Times New Roman" w:hAnsi="Times New Roman"/>
          <w:sz w:val="24"/>
          <w:szCs w:val="24"/>
          <w:lang w:val="sah-RU" w:eastAsia="ru-RU"/>
        </w:rPr>
        <w:t xml:space="preserve"> Кини оччолорго оскуоланы саҥ</w:t>
      </w:r>
      <w:r w:rsidRPr="001C742A">
        <w:rPr>
          <w:rFonts w:ascii="Times New Roman" w:hAnsi="Times New Roman"/>
          <w:sz w:val="24"/>
          <w:szCs w:val="24"/>
          <w:lang w:val="sah-RU" w:eastAsia="ru-RU"/>
        </w:rPr>
        <w:t>а б</w:t>
      </w:r>
      <w:r>
        <w:rPr>
          <w:rFonts w:ascii="Times New Roman" w:hAnsi="Times New Roman"/>
          <w:sz w:val="24"/>
          <w:szCs w:val="24"/>
          <w:lang w:val="sah-RU" w:eastAsia="ru-RU"/>
        </w:rPr>
        <w:t>үтэрэн тахса сылдьар быһ</w:t>
      </w:r>
      <w:r w:rsidRPr="001C742A">
        <w:rPr>
          <w:rFonts w:ascii="Times New Roman" w:hAnsi="Times New Roman"/>
          <w:sz w:val="24"/>
          <w:szCs w:val="24"/>
          <w:lang w:val="sah-RU" w:eastAsia="ru-RU"/>
        </w:rPr>
        <w:t>ылаа</w:t>
      </w:r>
      <w:r>
        <w:rPr>
          <w:rFonts w:ascii="Times New Roman" w:hAnsi="Times New Roman"/>
          <w:sz w:val="24"/>
          <w:szCs w:val="24"/>
          <w:lang w:val="sah-RU" w:eastAsia="ru-RU"/>
        </w:rPr>
        <w:t>ҕ</w:t>
      </w:r>
      <w:r w:rsidRPr="001C742A">
        <w:rPr>
          <w:rFonts w:ascii="Times New Roman" w:hAnsi="Times New Roman"/>
          <w:sz w:val="24"/>
          <w:szCs w:val="24"/>
          <w:lang w:val="sah-RU" w:eastAsia="ru-RU"/>
        </w:rPr>
        <w:t>а.</w:t>
      </w:r>
      <w:r>
        <w:rPr>
          <w:rFonts w:ascii="Times New Roman" w:hAnsi="Times New Roman"/>
          <w:sz w:val="24"/>
          <w:szCs w:val="24"/>
          <w:lang w:val="sah-RU" w:eastAsia="ru-RU"/>
        </w:rPr>
        <w:t xml:space="preserve"> </w:t>
      </w:r>
      <w:r w:rsidRPr="001C742A">
        <w:rPr>
          <w:rFonts w:ascii="Times New Roman" w:hAnsi="Times New Roman"/>
          <w:sz w:val="24"/>
          <w:szCs w:val="24"/>
          <w:lang w:val="sah-RU" w:eastAsia="ru-RU"/>
        </w:rPr>
        <w:t xml:space="preserve">Онтон </w:t>
      </w:r>
      <w:r>
        <w:rPr>
          <w:rFonts w:ascii="Times New Roman" w:hAnsi="Times New Roman"/>
          <w:sz w:val="24"/>
          <w:szCs w:val="24"/>
          <w:lang w:val="sah-RU" w:eastAsia="ru-RU"/>
        </w:rPr>
        <w:t>кэлин Булуутээ5и педучилищены үөрэнэн бү</w:t>
      </w:r>
      <w:r w:rsidRPr="001C742A">
        <w:rPr>
          <w:rFonts w:ascii="Times New Roman" w:hAnsi="Times New Roman"/>
          <w:sz w:val="24"/>
          <w:szCs w:val="24"/>
          <w:lang w:val="sah-RU" w:eastAsia="ru-RU"/>
        </w:rPr>
        <w:t>тэрбитэ.</w:t>
      </w:r>
    </w:p>
    <w:p w:rsidR="007C6917" w:rsidRDefault="000E5C50" w:rsidP="0029116E">
      <w:pPr>
        <w:spacing w:after="0" w:line="300" w:lineRule="exact"/>
        <w:ind w:firstLine="708"/>
        <w:jc w:val="both"/>
        <w:rPr>
          <w:rFonts w:ascii="Times New Roman" w:hAnsi="Times New Roman"/>
          <w:sz w:val="24"/>
          <w:szCs w:val="24"/>
          <w:lang w:val="sah-RU" w:eastAsia="ru-RU"/>
        </w:rPr>
      </w:pPr>
      <w:r>
        <w:rPr>
          <w:noProof/>
          <w:lang w:eastAsia="ru-RU"/>
        </w:rPr>
        <w:pict>
          <v:shape id="Рисунок 239" o:spid="_x0000_s1082" type="#_x0000_t75" style="position:absolute;left:0;text-align:left;margin-left:369pt;margin-top:84.05pt;width:117pt;height:88.55pt;z-index:-14;visibility:visible" wrapcoords="-138 0 -138 21417 21600 21417 21600 0 -138 0">
            <v:imagedata r:id="rId54" o:title="" gain="69719f" blacklevel="3932f"/>
            <w10:wrap type="tight"/>
          </v:shape>
        </w:pict>
      </w:r>
      <w:r>
        <w:rPr>
          <w:noProof/>
          <w:lang w:eastAsia="ru-RU"/>
        </w:rPr>
        <w:pict>
          <v:shape id="Рисунок 238" o:spid="_x0000_s1083" type="#_x0000_t75" style="position:absolute;left:0;text-align:left;margin-left:0;margin-top:1.55pt;width:115.7pt;height:89.3pt;z-index:-15;visibility:visible;mso-position-horizontal:left;mso-position-horizontal-relative:margin" wrapcoords="-140 0 -140 21418 21600 21418 21600 0 -140 0">
            <v:imagedata r:id="rId55" o:title="" gain="69719f" blacklevel="3932f"/>
            <w10:wrap type="tight" anchorx="margin"/>
          </v:shape>
        </w:pict>
      </w:r>
      <w:r w:rsidR="007C6917" w:rsidRPr="001C742A">
        <w:rPr>
          <w:rFonts w:ascii="Times New Roman" w:hAnsi="Times New Roman"/>
          <w:sz w:val="24"/>
          <w:szCs w:val="24"/>
          <w:lang w:val="sah-RU" w:eastAsia="ru-RU"/>
        </w:rPr>
        <w:t>Би</w:t>
      </w:r>
      <w:r w:rsidR="007C6917">
        <w:rPr>
          <w:rFonts w:ascii="Times New Roman" w:hAnsi="Times New Roman"/>
          <w:sz w:val="24"/>
          <w:szCs w:val="24"/>
          <w:lang w:val="sah-RU" w:eastAsia="ru-RU"/>
        </w:rPr>
        <w:t>һ</w:t>
      </w:r>
      <w:r w:rsidR="007C6917" w:rsidRPr="001C742A">
        <w:rPr>
          <w:rFonts w:ascii="Times New Roman" w:hAnsi="Times New Roman"/>
          <w:sz w:val="24"/>
          <w:szCs w:val="24"/>
          <w:lang w:val="sah-RU" w:eastAsia="ru-RU"/>
        </w:rPr>
        <w:t>игини Толстой начальнай оскуолатын б</w:t>
      </w:r>
      <w:r w:rsidR="007C6917">
        <w:rPr>
          <w:rFonts w:ascii="Times New Roman" w:hAnsi="Times New Roman"/>
          <w:sz w:val="24"/>
          <w:szCs w:val="24"/>
          <w:lang w:val="sah-RU" w:eastAsia="ru-RU"/>
        </w:rPr>
        <w:t>ү</w:t>
      </w:r>
      <w:r w:rsidR="007C6917" w:rsidRPr="001C742A">
        <w:rPr>
          <w:rFonts w:ascii="Times New Roman" w:hAnsi="Times New Roman"/>
          <w:sz w:val="24"/>
          <w:szCs w:val="24"/>
          <w:lang w:val="sah-RU" w:eastAsia="ru-RU"/>
        </w:rPr>
        <w:t>тэр</w:t>
      </w:r>
      <w:r w:rsidR="007C6917">
        <w:rPr>
          <w:rFonts w:ascii="Times New Roman" w:hAnsi="Times New Roman"/>
          <w:sz w:val="24"/>
          <w:szCs w:val="24"/>
          <w:lang w:val="sah-RU" w:eastAsia="ru-RU"/>
        </w:rPr>
        <w:t>эрбит тухары элбэх учууталлар үө</w:t>
      </w:r>
      <w:r w:rsidR="007C6917" w:rsidRPr="001C742A">
        <w:rPr>
          <w:rFonts w:ascii="Times New Roman" w:hAnsi="Times New Roman"/>
          <w:sz w:val="24"/>
          <w:szCs w:val="24"/>
          <w:lang w:val="sah-RU" w:eastAsia="ru-RU"/>
        </w:rPr>
        <w:t>рэппиттэрэ.</w:t>
      </w:r>
      <w:r w:rsidR="007C6917">
        <w:rPr>
          <w:rFonts w:ascii="Times New Roman" w:hAnsi="Times New Roman"/>
          <w:sz w:val="24"/>
          <w:szCs w:val="24"/>
          <w:lang w:val="sah-RU" w:eastAsia="ru-RU"/>
        </w:rPr>
        <w:t xml:space="preserve"> </w:t>
      </w:r>
      <w:r w:rsidR="007C6917" w:rsidRPr="001C742A">
        <w:rPr>
          <w:rFonts w:ascii="Times New Roman" w:hAnsi="Times New Roman"/>
          <w:sz w:val="24"/>
          <w:szCs w:val="24"/>
          <w:lang w:val="sah-RU" w:eastAsia="ru-RU"/>
        </w:rPr>
        <w:t>Ол курдук кэлин Фокина Ксения Егоровна,</w:t>
      </w:r>
      <w:r w:rsidR="007C6917">
        <w:rPr>
          <w:rFonts w:ascii="Times New Roman" w:hAnsi="Times New Roman"/>
          <w:sz w:val="24"/>
          <w:szCs w:val="24"/>
          <w:lang w:val="sah-RU" w:eastAsia="ru-RU"/>
        </w:rPr>
        <w:t xml:space="preserve"> </w:t>
      </w:r>
      <w:r w:rsidR="007C6917" w:rsidRPr="001C742A">
        <w:rPr>
          <w:rFonts w:ascii="Times New Roman" w:hAnsi="Times New Roman"/>
          <w:sz w:val="24"/>
          <w:szCs w:val="24"/>
          <w:lang w:val="sah-RU" w:eastAsia="ru-RU"/>
        </w:rPr>
        <w:t>Алексеев Никита Антонович,</w:t>
      </w:r>
      <w:r w:rsidR="007C6917">
        <w:rPr>
          <w:rFonts w:ascii="Times New Roman" w:hAnsi="Times New Roman"/>
          <w:sz w:val="24"/>
          <w:szCs w:val="24"/>
          <w:lang w:val="sah-RU" w:eastAsia="ru-RU"/>
        </w:rPr>
        <w:t xml:space="preserve"> сэрии ветерана Тэнкэ киһитэ үө</w:t>
      </w:r>
      <w:r w:rsidR="007C6917" w:rsidRPr="001C742A">
        <w:rPr>
          <w:rFonts w:ascii="Times New Roman" w:hAnsi="Times New Roman"/>
          <w:sz w:val="24"/>
          <w:szCs w:val="24"/>
          <w:lang w:val="sah-RU" w:eastAsia="ru-RU"/>
        </w:rPr>
        <w:t>рэппиттэрэ.</w:t>
      </w:r>
      <w:r w:rsidR="007C6917">
        <w:rPr>
          <w:rFonts w:ascii="Times New Roman" w:hAnsi="Times New Roman"/>
          <w:sz w:val="24"/>
          <w:szCs w:val="24"/>
          <w:lang w:val="sah-RU" w:eastAsia="ru-RU"/>
        </w:rPr>
        <w:t xml:space="preserve"> Ол саҕ</w:t>
      </w:r>
      <w:r w:rsidR="007C6917" w:rsidRPr="001C742A">
        <w:rPr>
          <w:rFonts w:ascii="Times New Roman" w:hAnsi="Times New Roman"/>
          <w:sz w:val="24"/>
          <w:szCs w:val="24"/>
          <w:lang w:val="sah-RU" w:eastAsia="ru-RU"/>
        </w:rPr>
        <w:t>ана мин оскуола</w:t>
      </w:r>
      <w:r w:rsidR="007C6917">
        <w:rPr>
          <w:rFonts w:ascii="Times New Roman" w:hAnsi="Times New Roman"/>
          <w:sz w:val="24"/>
          <w:szCs w:val="24"/>
          <w:lang w:val="sah-RU" w:eastAsia="ru-RU"/>
        </w:rPr>
        <w:t>ҕа бииргэ алтыһан үөрэммит табаарыстарым</w:t>
      </w:r>
      <w:r w:rsidR="007C6917" w:rsidRPr="001C742A">
        <w:rPr>
          <w:rFonts w:ascii="Times New Roman" w:hAnsi="Times New Roman"/>
          <w:sz w:val="24"/>
          <w:szCs w:val="24"/>
          <w:lang w:val="sah-RU" w:eastAsia="ru-RU"/>
        </w:rPr>
        <w:t>: Ероскумов Иван,</w:t>
      </w:r>
      <w:r w:rsidR="007C6917">
        <w:rPr>
          <w:rFonts w:ascii="Times New Roman" w:hAnsi="Times New Roman"/>
          <w:sz w:val="24"/>
          <w:szCs w:val="24"/>
          <w:lang w:val="sah-RU" w:eastAsia="ru-RU"/>
        </w:rPr>
        <w:t xml:space="preserve"> </w:t>
      </w:r>
      <w:r w:rsidR="007C6917" w:rsidRPr="001C742A">
        <w:rPr>
          <w:rFonts w:ascii="Times New Roman" w:hAnsi="Times New Roman"/>
          <w:sz w:val="24"/>
          <w:szCs w:val="24"/>
          <w:lang w:val="sah-RU" w:eastAsia="ru-RU"/>
        </w:rPr>
        <w:t>Ероскумова Мотя,</w:t>
      </w:r>
      <w:r w:rsidR="007C6917">
        <w:rPr>
          <w:rFonts w:ascii="Times New Roman" w:hAnsi="Times New Roman"/>
          <w:sz w:val="24"/>
          <w:szCs w:val="24"/>
          <w:lang w:val="sah-RU" w:eastAsia="ru-RU"/>
        </w:rPr>
        <w:t xml:space="preserve"> </w:t>
      </w:r>
      <w:r w:rsidR="007C6917" w:rsidRPr="001C742A">
        <w:rPr>
          <w:rFonts w:ascii="Times New Roman" w:hAnsi="Times New Roman"/>
          <w:sz w:val="24"/>
          <w:szCs w:val="24"/>
          <w:lang w:val="sah-RU" w:eastAsia="ru-RU"/>
        </w:rPr>
        <w:t>Нюта,</w:t>
      </w:r>
      <w:r w:rsidR="007C6917">
        <w:rPr>
          <w:rFonts w:ascii="Times New Roman" w:hAnsi="Times New Roman"/>
          <w:sz w:val="24"/>
          <w:szCs w:val="24"/>
          <w:lang w:val="sah-RU" w:eastAsia="ru-RU"/>
        </w:rPr>
        <w:t xml:space="preserve"> </w:t>
      </w:r>
      <w:r w:rsidR="007C6917" w:rsidRPr="001C742A">
        <w:rPr>
          <w:rFonts w:ascii="Times New Roman" w:hAnsi="Times New Roman"/>
          <w:sz w:val="24"/>
          <w:szCs w:val="24"/>
          <w:lang w:val="sah-RU" w:eastAsia="ru-RU"/>
        </w:rPr>
        <w:t>Ероскумов Прокопий,</w:t>
      </w:r>
      <w:r w:rsidR="007C6917">
        <w:rPr>
          <w:rFonts w:ascii="Times New Roman" w:hAnsi="Times New Roman"/>
          <w:sz w:val="24"/>
          <w:szCs w:val="24"/>
          <w:lang w:val="sah-RU" w:eastAsia="ru-RU"/>
        </w:rPr>
        <w:t xml:space="preserve"> </w:t>
      </w:r>
      <w:r w:rsidR="007C6917" w:rsidRPr="001C742A">
        <w:rPr>
          <w:rFonts w:ascii="Times New Roman" w:hAnsi="Times New Roman"/>
          <w:sz w:val="24"/>
          <w:szCs w:val="24"/>
          <w:lang w:val="sah-RU" w:eastAsia="ru-RU"/>
        </w:rPr>
        <w:t>Прокопьев Миша, Саша,</w:t>
      </w:r>
      <w:r w:rsidR="007C6917">
        <w:rPr>
          <w:rFonts w:ascii="Times New Roman" w:hAnsi="Times New Roman"/>
          <w:sz w:val="24"/>
          <w:szCs w:val="24"/>
          <w:lang w:val="sah-RU" w:eastAsia="ru-RU"/>
        </w:rPr>
        <w:t xml:space="preserve"> </w:t>
      </w:r>
      <w:r w:rsidR="007C6917" w:rsidRPr="001C742A">
        <w:rPr>
          <w:rFonts w:ascii="Times New Roman" w:hAnsi="Times New Roman"/>
          <w:sz w:val="24"/>
          <w:szCs w:val="24"/>
          <w:lang w:val="sah-RU" w:eastAsia="ru-RU"/>
        </w:rPr>
        <w:t>Иванов Борис,</w:t>
      </w:r>
      <w:r w:rsidR="007C6917">
        <w:rPr>
          <w:rFonts w:ascii="Times New Roman" w:hAnsi="Times New Roman"/>
          <w:sz w:val="24"/>
          <w:szCs w:val="24"/>
          <w:lang w:val="sah-RU" w:eastAsia="ru-RU"/>
        </w:rPr>
        <w:t xml:space="preserve"> </w:t>
      </w:r>
      <w:r w:rsidR="007C6917" w:rsidRPr="001C742A">
        <w:rPr>
          <w:rFonts w:ascii="Times New Roman" w:hAnsi="Times New Roman"/>
          <w:sz w:val="24"/>
          <w:szCs w:val="24"/>
          <w:lang w:val="sah-RU" w:eastAsia="ru-RU"/>
        </w:rPr>
        <w:t>Архипов Василий,</w:t>
      </w:r>
      <w:r w:rsidR="007C6917">
        <w:rPr>
          <w:rFonts w:ascii="Times New Roman" w:hAnsi="Times New Roman"/>
          <w:sz w:val="24"/>
          <w:szCs w:val="24"/>
          <w:lang w:val="sah-RU" w:eastAsia="ru-RU"/>
        </w:rPr>
        <w:t xml:space="preserve"> </w:t>
      </w:r>
      <w:r w:rsidR="007C6917" w:rsidRPr="001C742A">
        <w:rPr>
          <w:rFonts w:ascii="Times New Roman" w:hAnsi="Times New Roman"/>
          <w:sz w:val="24"/>
          <w:szCs w:val="24"/>
          <w:lang w:val="sah-RU" w:eastAsia="ru-RU"/>
        </w:rPr>
        <w:t>Архипова Агаша о.д.а</w:t>
      </w:r>
      <w:r w:rsidR="007C6917">
        <w:rPr>
          <w:rFonts w:ascii="Times New Roman" w:hAnsi="Times New Roman"/>
          <w:sz w:val="24"/>
          <w:szCs w:val="24"/>
          <w:lang w:val="sah-RU" w:eastAsia="ru-RU"/>
        </w:rPr>
        <w:t>.</w:t>
      </w:r>
      <w:r w:rsidR="007C6917" w:rsidRPr="001C742A">
        <w:rPr>
          <w:rFonts w:ascii="Times New Roman" w:hAnsi="Times New Roman"/>
          <w:sz w:val="24"/>
          <w:szCs w:val="24"/>
          <w:lang w:val="sah-RU" w:eastAsia="ru-RU"/>
        </w:rPr>
        <w:t xml:space="preserve"> этилэр.</w:t>
      </w:r>
    </w:p>
    <w:p w:rsidR="007C6917" w:rsidRDefault="007C6917" w:rsidP="0029116E">
      <w:pPr>
        <w:spacing w:after="0" w:line="300" w:lineRule="exact"/>
        <w:ind w:firstLine="708"/>
        <w:jc w:val="both"/>
        <w:rPr>
          <w:rFonts w:ascii="Times New Roman" w:hAnsi="Times New Roman"/>
          <w:sz w:val="24"/>
          <w:szCs w:val="24"/>
          <w:lang w:val="sah-RU" w:eastAsia="ru-RU"/>
        </w:rPr>
      </w:pPr>
      <w:r>
        <w:rPr>
          <w:rFonts w:ascii="Times New Roman" w:hAnsi="Times New Roman"/>
          <w:sz w:val="24"/>
          <w:szCs w:val="24"/>
          <w:lang w:val="sah-RU" w:eastAsia="ru-RU"/>
        </w:rPr>
        <w:t>Начальнай оскуоланы бү</w:t>
      </w:r>
      <w:r w:rsidRPr="001C742A">
        <w:rPr>
          <w:rFonts w:ascii="Times New Roman" w:hAnsi="Times New Roman"/>
          <w:sz w:val="24"/>
          <w:szCs w:val="24"/>
          <w:lang w:val="sah-RU" w:eastAsia="ru-RU"/>
        </w:rPr>
        <w:t>тэрэр сыллар</w:t>
      </w:r>
      <w:r>
        <w:rPr>
          <w:rFonts w:ascii="Times New Roman" w:hAnsi="Times New Roman"/>
          <w:sz w:val="24"/>
          <w:szCs w:val="24"/>
          <w:lang w:val="sah-RU" w:eastAsia="ru-RU"/>
        </w:rPr>
        <w:t>бар Алексеев Никита Антонович үө</w:t>
      </w:r>
      <w:r w:rsidRPr="001C742A">
        <w:rPr>
          <w:rFonts w:ascii="Times New Roman" w:hAnsi="Times New Roman"/>
          <w:sz w:val="24"/>
          <w:szCs w:val="24"/>
          <w:lang w:val="sah-RU" w:eastAsia="ru-RU"/>
        </w:rPr>
        <w:t>рэппитэ.</w:t>
      </w:r>
      <w:r>
        <w:rPr>
          <w:rFonts w:ascii="Times New Roman" w:hAnsi="Times New Roman"/>
          <w:sz w:val="24"/>
          <w:szCs w:val="24"/>
          <w:lang w:val="sah-RU" w:eastAsia="ru-RU"/>
        </w:rPr>
        <w:t xml:space="preserve"> Бэйэтэ наһаа балыгымсах киһи быһ</w:t>
      </w:r>
      <w:r w:rsidRPr="001C742A">
        <w:rPr>
          <w:rFonts w:ascii="Times New Roman" w:hAnsi="Times New Roman"/>
          <w:sz w:val="24"/>
          <w:szCs w:val="24"/>
          <w:lang w:val="sah-RU" w:eastAsia="ru-RU"/>
        </w:rPr>
        <w:t>ы</w:t>
      </w:r>
      <w:r>
        <w:rPr>
          <w:rFonts w:ascii="Times New Roman" w:hAnsi="Times New Roman"/>
          <w:sz w:val="24"/>
          <w:szCs w:val="24"/>
          <w:lang w:val="sah-RU" w:eastAsia="ru-RU"/>
        </w:rPr>
        <w:t>ы</w:t>
      </w:r>
      <w:r w:rsidRPr="001C742A">
        <w:rPr>
          <w:rFonts w:ascii="Times New Roman" w:hAnsi="Times New Roman"/>
          <w:sz w:val="24"/>
          <w:szCs w:val="24"/>
          <w:lang w:val="sah-RU" w:eastAsia="ru-RU"/>
        </w:rPr>
        <w:t>лаа</w:t>
      </w:r>
      <w:r>
        <w:rPr>
          <w:rFonts w:ascii="Times New Roman" w:hAnsi="Times New Roman"/>
          <w:sz w:val="24"/>
          <w:szCs w:val="24"/>
          <w:lang w:val="sah-RU" w:eastAsia="ru-RU"/>
        </w:rPr>
        <w:t>ҕ</w:t>
      </w:r>
      <w:r w:rsidRPr="001C742A">
        <w:rPr>
          <w:rFonts w:ascii="Times New Roman" w:hAnsi="Times New Roman"/>
          <w:sz w:val="24"/>
          <w:szCs w:val="24"/>
          <w:lang w:val="sah-RU" w:eastAsia="ru-RU"/>
        </w:rPr>
        <w:t>а.</w:t>
      </w:r>
      <w:r>
        <w:rPr>
          <w:rFonts w:ascii="Times New Roman" w:hAnsi="Times New Roman"/>
          <w:sz w:val="24"/>
          <w:szCs w:val="24"/>
          <w:lang w:val="sah-RU" w:eastAsia="ru-RU"/>
        </w:rPr>
        <w:t xml:space="preserve"> </w:t>
      </w:r>
      <w:r w:rsidRPr="001C742A">
        <w:rPr>
          <w:rFonts w:ascii="Times New Roman" w:hAnsi="Times New Roman"/>
          <w:sz w:val="24"/>
          <w:szCs w:val="24"/>
          <w:lang w:val="sah-RU" w:eastAsia="ru-RU"/>
        </w:rPr>
        <w:t>К</w:t>
      </w:r>
      <w:r>
        <w:rPr>
          <w:rFonts w:ascii="Times New Roman" w:hAnsi="Times New Roman"/>
          <w:sz w:val="24"/>
          <w:szCs w:val="24"/>
          <w:lang w:val="sah-RU" w:eastAsia="ru-RU"/>
        </w:rPr>
        <w:t>үһүҥҥү муҥ</w:t>
      </w:r>
      <w:r w:rsidRPr="001C742A">
        <w:rPr>
          <w:rFonts w:ascii="Times New Roman" w:hAnsi="Times New Roman"/>
          <w:sz w:val="24"/>
          <w:szCs w:val="24"/>
          <w:lang w:val="sah-RU" w:eastAsia="ru-RU"/>
        </w:rPr>
        <w:t>ха буо</w:t>
      </w:r>
      <w:r>
        <w:rPr>
          <w:rFonts w:ascii="Times New Roman" w:hAnsi="Times New Roman"/>
          <w:sz w:val="24"/>
          <w:szCs w:val="24"/>
          <w:lang w:val="sah-RU" w:eastAsia="ru-RU"/>
        </w:rPr>
        <w:t>лла да учууталбытын кытта мунхаҕа барарбын наһ</w:t>
      </w:r>
      <w:r w:rsidRPr="001C742A">
        <w:rPr>
          <w:rFonts w:ascii="Times New Roman" w:hAnsi="Times New Roman"/>
          <w:sz w:val="24"/>
          <w:szCs w:val="24"/>
          <w:lang w:val="sah-RU" w:eastAsia="ru-RU"/>
        </w:rPr>
        <w:t xml:space="preserve">аа </w:t>
      </w:r>
      <w:r>
        <w:rPr>
          <w:rFonts w:ascii="Times New Roman" w:hAnsi="Times New Roman"/>
          <w:sz w:val="24"/>
          <w:szCs w:val="24"/>
          <w:lang w:val="sah-RU" w:eastAsia="ru-RU"/>
        </w:rPr>
        <w:t>ү</w:t>
      </w:r>
      <w:r w:rsidRPr="001C742A">
        <w:rPr>
          <w:rFonts w:ascii="Times New Roman" w:hAnsi="Times New Roman"/>
          <w:sz w:val="24"/>
          <w:szCs w:val="24"/>
          <w:lang w:val="sah-RU" w:eastAsia="ru-RU"/>
        </w:rPr>
        <w:t>ч</w:t>
      </w:r>
      <w:r>
        <w:rPr>
          <w:rFonts w:ascii="Times New Roman" w:hAnsi="Times New Roman"/>
          <w:sz w:val="24"/>
          <w:szCs w:val="24"/>
          <w:lang w:val="sah-RU" w:eastAsia="ru-RU"/>
        </w:rPr>
        <w:t>ү</w:t>
      </w:r>
      <w:r w:rsidRPr="001C742A">
        <w:rPr>
          <w:rFonts w:ascii="Times New Roman" w:hAnsi="Times New Roman"/>
          <w:sz w:val="24"/>
          <w:szCs w:val="24"/>
          <w:lang w:val="sah-RU" w:eastAsia="ru-RU"/>
        </w:rPr>
        <w:t xml:space="preserve">гэйдик </w:t>
      </w:r>
      <w:r>
        <w:rPr>
          <w:rFonts w:ascii="Times New Roman" w:hAnsi="Times New Roman"/>
          <w:sz w:val="24"/>
          <w:szCs w:val="24"/>
          <w:lang w:val="sah-RU" w:eastAsia="ru-RU"/>
        </w:rPr>
        <w:t>ө</w:t>
      </w:r>
      <w:r w:rsidRPr="001C742A">
        <w:rPr>
          <w:rFonts w:ascii="Times New Roman" w:hAnsi="Times New Roman"/>
          <w:sz w:val="24"/>
          <w:szCs w:val="24"/>
          <w:lang w:val="sah-RU" w:eastAsia="ru-RU"/>
        </w:rPr>
        <w:t>йд</w:t>
      </w:r>
      <w:r>
        <w:rPr>
          <w:rFonts w:ascii="Times New Roman" w:hAnsi="Times New Roman"/>
          <w:sz w:val="24"/>
          <w:szCs w:val="24"/>
          <w:lang w:val="sah-RU" w:eastAsia="ru-RU"/>
        </w:rPr>
        <w:t>үү</w:t>
      </w:r>
      <w:r w:rsidRPr="001C742A">
        <w:rPr>
          <w:rFonts w:ascii="Times New Roman" w:hAnsi="Times New Roman"/>
          <w:sz w:val="24"/>
          <w:szCs w:val="24"/>
          <w:lang w:val="sah-RU" w:eastAsia="ru-RU"/>
        </w:rPr>
        <w:t>б</w:t>
      </w:r>
      <w:r>
        <w:rPr>
          <w:rFonts w:ascii="Times New Roman" w:hAnsi="Times New Roman"/>
          <w:sz w:val="24"/>
          <w:szCs w:val="24"/>
          <w:lang w:val="sah-RU" w:eastAsia="ru-RU"/>
        </w:rPr>
        <w:t>ү</w:t>
      </w:r>
      <w:r w:rsidRPr="001C742A">
        <w:rPr>
          <w:rFonts w:ascii="Times New Roman" w:hAnsi="Times New Roman"/>
          <w:sz w:val="24"/>
          <w:szCs w:val="24"/>
          <w:lang w:val="sah-RU" w:eastAsia="ru-RU"/>
        </w:rPr>
        <w:t>н.</w:t>
      </w:r>
      <w:r>
        <w:rPr>
          <w:rFonts w:ascii="Times New Roman" w:hAnsi="Times New Roman"/>
          <w:sz w:val="24"/>
          <w:szCs w:val="24"/>
          <w:lang w:val="sah-RU" w:eastAsia="ru-RU"/>
        </w:rPr>
        <w:t xml:space="preserve"> </w:t>
      </w:r>
    </w:p>
    <w:p w:rsidR="007C6917" w:rsidRPr="001C742A" w:rsidRDefault="007C6917" w:rsidP="0029116E">
      <w:pPr>
        <w:spacing w:after="0" w:line="300" w:lineRule="exact"/>
        <w:ind w:firstLine="708"/>
        <w:jc w:val="both"/>
        <w:rPr>
          <w:rFonts w:ascii="Times New Roman" w:hAnsi="Times New Roman"/>
          <w:sz w:val="24"/>
          <w:szCs w:val="24"/>
          <w:lang w:val="sah-RU" w:eastAsia="ru-RU"/>
        </w:rPr>
      </w:pPr>
      <w:r>
        <w:rPr>
          <w:rFonts w:ascii="Times New Roman" w:hAnsi="Times New Roman"/>
          <w:sz w:val="24"/>
          <w:szCs w:val="24"/>
          <w:lang w:val="sah-RU" w:eastAsia="ru-RU"/>
        </w:rPr>
        <w:t>1965-66 үө</w:t>
      </w:r>
      <w:r w:rsidRPr="001C742A">
        <w:rPr>
          <w:rFonts w:ascii="Times New Roman" w:hAnsi="Times New Roman"/>
          <w:sz w:val="24"/>
          <w:szCs w:val="24"/>
          <w:lang w:val="sah-RU" w:eastAsia="ru-RU"/>
        </w:rPr>
        <w:t>рэх сылларыгар Толстой начальнай оскуо</w:t>
      </w:r>
      <w:r>
        <w:rPr>
          <w:rFonts w:ascii="Times New Roman" w:hAnsi="Times New Roman"/>
          <w:sz w:val="24"/>
          <w:szCs w:val="24"/>
          <w:lang w:val="sah-RU" w:eastAsia="ru-RU"/>
        </w:rPr>
        <w:t>латын бү</w:t>
      </w:r>
      <w:r w:rsidRPr="001C742A">
        <w:rPr>
          <w:rFonts w:ascii="Times New Roman" w:hAnsi="Times New Roman"/>
          <w:sz w:val="24"/>
          <w:szCs w:val="24"/>
          <w:lang w:val="sah-RU" w:eastAsia="ru-RU"/>
        </w:rPr>
        <w:t>тэрэн,</w:t>
      </w:r>
      <w:r>
        <w:rPr>
          <w:rFonts w:ascii="Times New Roman" w:hAnsi="Times New Roman"/>
          <w:sz w:val="24"/>
          <w:szCs w:val="24"/>
          <w:lang w:val="sah-RU" w:eastAsia="ru-RU"/>
        </w:rPr>
        <w:t xml:space="preserve"> </w:t>
      </w:r>
      <w:r w:rsidRPr="001C742A">
        <w:rPr>
          <w:rFonts w:ascii="Times New Roman" w:hAnsi="Times New Roman"/>
          <w:sz w:val="24"/>
          <w:szCs w:val="24"/>
          <w:lang w:val="sah-RU" w:eastAsia="ru-RU"/>
        </w:rPr>
        <w:t>а</w:t>
      </w:r>
      <w:r>
        <w:rPr>
          <w:rFonts w:ascii="Times New Roman" w:hAnsi="Times New Roman"/>
          <w:sz w:val="24"/>
          <w:szCs w:val="24"/>
          <w:lang w:val="sah-RU" w:eastAsia="ru-RU"/>
        </w:rPr>
        <w:t>ҕ</w:t>
      </w:r>
      <w:r w:rsidRPr="001C742A">
        <w:rPr>
          <w:rFonts w:ascii="Times New Roman" w:hAnsi="Times New Roman"/>
          <w:sz w:val="24"/>
          <w:szCs w:val="24"/>
          <w:lang w:val="sah-RU" w:eastAsia="ru-RU"/>
        </w:rPr>
        <w:t>ыйах буо</w:t>
      </w:r>
      <w:r>
        <w:rPr>
          <w:rFonts w:ascii="Times New Roman" w:hAnsi="Times New Roman"/>
          <w:sz w:val="24"/>
          <w:szCs w:val="24"/>
          <w:lang w:val="sah-RU" w:eastAsia="ru-RU"/>
        </w:rPr>
        <w:t>лан Сунтаар орто оскуолатыгар үө</w:t>
      </w:r>
      <w:r w:rsidRPr="001C742A">
        <w:rPr>
          <w:rFonts w:ascii="Times New Roman" w:hAnsi="Times New Roman"/>
          <w:sz w:val="24"/>
          <w:szCs w:val="24"/>
          <w:lang w:val="sah-RU" w:eastAsia="ru-RU"/>
        </w:rPr>
        <w:t>рэнэ киирбиппит</w:t>
      </w:r>
      <w:r>
        <w:rPr>
          <w:rFonts w:ascii="Times New Roman" w:hAnsi="Times New Roman"/>
          <w:sz w:val="24"/>
          <w:szCs w:val="24"/>
          <w:lang w:val="sah-RU" w:eastAsia="ru-RU"/>
        </w:rPr>
        <w:t>”</w:t>
      </w:r>
      <w:r w:rsidRPr="001C742A">
        <w:rPr>
          <w:rFonts w:ascii="Times New Roman" w:hAnsi="Times New Roman"/>
          <w:sz w:val="24"/>
          <w:szCs w:val="24"/>
          <w:lang w:val="sah-RU" w:eastAsia="ru-RU"/>
        </w:rPr>
        <w:t>.</w:t>
      </w:r>
    </w:p>
    <w:p w:rsidR="007C6917" w:rsidRPr="001C742A" w:rsidRDefault="007C6917" w:rsidP="0029116E">
      <w:pPr>
        <w:spacing w:after="0" w:line="300" w:lineRule="exact"/>
        <w:jc w:val="right"/>
        <w:rPr>
          <w:rFonts w:ascii="Times New Roman" w:hAnsi="Times New Roman"/>
          <w:b/>
          <w:sz w:val="24"/>
          <w:szCs w:val="24"/>
          <w:lang w:eastAsia="ru-RU"/>
        </w:rPr>
      </w:pPr>
      <w:r>
        <w:rPr>
          <w:rFonts w:ascii="Times New Roman" w:hAnsi="Times New Roman"/>
          <w:sz w:val="24"/>
          <w:szCs w:val="24"/>
          <w:lang w:val="sah-RU" w:eastAsia="ru-RU"/>
        </w:rPr>
        <w:t xml:space="preserve">Оскуолаҕа </w:t>
      </w:r>
      <w:r>
        <w:rPr>
          <w:rFonts w:ascii="Times New Roman" w:hAnsi="Times New Roman"/>
          <w:sz w:val="24"/>
          <w:szCs w:val="24"/>
          <w:lang w:eastAsia="ru-RU"/>
        </w:rPr>
        <w:t>1959-64 сс.үө</w:t>
      </w:r>
      <w:r w:rsidRPr="0053233B">
        <w:rPr>
          <w:rFonts w:ascii="Times New Roman" w:hAnsi="Times New Roman"/>
          <w:sz w:val="24"/>
          <w:szCs w:val="24"/>
          <w:lang w:eastAsia="ru-RU"/>
        </w:rPr>
        <w:t>рэммит</w:t>
      </w:r>
      <w:r>
        <w:rPr>
          <w:rFonts w:ascii="Times New Roman" w:hAnsi="Times New Roman"/>
          <w:sz w:val="24"/>
          <w:szCs w:val="24"/>
          <w:lang w:val="sah-RU" w:eastAsia="ru-RU"/>
        </w:rPr>
        <w:t xml:space="preserve"> </w:t>
      </w:r>
      <w:r w:rsidRPr="0053233B">
        <w:rPr>
          <w:rFonts w:ascii="Times New Roman" w:hAnsi="Times New Roman"/>
          <w:sz w:val="24"/>
          <w:szCs w:val="24"/>
          <w:lang w:eastAsia="ru-RU"/>
        </w:rPr>
        <w:t xml:space="preserve"> </w:t>
      </w:r>
      <w:r w:rsidRPr="001C742A">
        <w:rPr>
          <w:rFonts w:ascii="Times New Roman" w:hAnsi="Times New Roman"/>
          <w:b/>
          <w:sz w:val="24"/>
          <w:szCs w:val="24"/>
          <w:lang w:eastAsia="ru-RU"/>
        </w:rPr>
        <w:t>Алексеев Михаил Михайлович.</w:t>
      </w:r>
    </w:p>
    <w:p w:rsidR="007C6917" w:rsidRPr="0053233B" w:rsidRDefault="007C6917" w:rsidP="0029116E">
      <w:pPr>
        <w:spacing w:after="0" w:line="300" w:lineRule="exact"/>
        <w:jc w:val="right"/>
        <w:rPr>
          <w:rFonts w:ascii="Times New Roman" w:hAnsi="Times New Roman"/>
          <w:sz w:val="24"/>
          <w:szCs w:val="24"/>
          <w:lang w:eastAsia="ru-RU"/>
        </w:rPr>
      </w:pPr>
      <w:r w:rsidRPr="0053233B">
        <w:rPr>
          <w:rFonts w:ascii="Times New Roman" w:hAnsi="Times New Roman"/>
          <w:sz w:val="24"/>
          <w:szCs w:val="24"/>
          <w:lang w:eastAsia="ru-RU"/>
        </w:rPr>
        <w:t>Ахсынньы ый 1 кунэ 2016 с. Сунтаар сэлиэнньэтэ.</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Pr>
          <w:rFonts w:ascii="Times New Roman" w:hAnsi="Times New Roman"/>
          <w:sz w:val="24"/>
          <w:szCs w:val="24"/>
          <w:lang w:val="sah-RU" w:eastAsia="ru-RU"/>
        </w:rPr>
        <w:lastRenderedPageBreak/>
        <w:t>“</w:t>
      </w:r>
      <w:r w:rsidRPr="0053233B">
        <w:rPr>
          <w:rFonts w:ascii="Times New Roman" w:hAnsi="Times New Roman"/>
          <w:sz w:val="24"/>
          <w:szCs w:val="24"/>
          <w:lang w:val="sah-RU" w:eastAsia="ru-RU"/>
        </w:rPr>
        <w:t>Мин 1950 сыллаахха Толстойга төрөөбүтүм. Манна 4 сааспар диэри олорон баран, Сунтаарга көһөн киирбиппит. Онтон 1961 сыллаахха саас 3-с кылааска үөрэнэ сылдьан, манна көһөн тахсыбыппыт. Онно эргэ дьиэ баар этэ, сайын ыаллар олороллоро, кыһын кулууп да оскуола да буолара. Учууталбыт Фокина Ксенья Егоровна диэн этэ. Син биир 4 кылаастаах этэ. Син элбэх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 үөрэммитэ: Коля, Ирина, Иван, Вася Ераскумовтар о.д.а.</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1962 сыллаахха били</w:t>
      </w:r>
      <w:r w:rsidRPr="0053233B">
        <w:rPr>
          <w:rFonts w:ascii="Times New Roman" w:eastAsia="MS Mincho" w:hAnsi="Times New Roman"/>
          <w:sz w:val="24"/>
          <w:szCs w:val="24"/>
          <w:lang w:val="sah-RU" w:eastAsia="ru-RU"/>
        </w:rPr>
        <w:t>ҥҥ</w:t>
      </w:r>
      <w:r w:rsidRPr="0053233B">
        <w:rPr>
          <w:rFonts w:ascii="Times New Roman" w:hAnsi="Times New Roman"/>
          <w:sz w:val="24"/>
          <w:szCs w:val="24"/>
          <w:lang w:val="sah-RU" w:eastAsia="ru-RU"/>
        </w:rPr>
        <w:t>и оскуола са</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а тутуллан үлэ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 киирбитэ. Иккис чиэппэртэн са</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а 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а киирбиппит. Бу 1961-1962 үөрэх сыла этэ. </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Учууталларбыт – Фокина Ксенья Егоровна, Аввакумов Иннокентий Гаврильвеич этилэр. Иннокентий Гаврильевич физкультураны, математиканы биэрэр этэ. Үөрэппит учууталларбар махталым му</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ура суох.</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Ксенья Егоровна билигин Сунтаарга олорор, Иннокентий Гаврильевич манна баар. </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Бу са</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а 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биир сыл үөрэнэн 4-с кылааһы бүтэрэн баран Сунтаарга киирбиппит. Сунтаарга да үөрэнэ сылдьан мэлдьи өрөбүлбүтүгэр тахса турар этибит. Оччолорго техника диэн суох буолан сатыы сылдьарбыт</w:t>
      </w: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w:t>
      </w:r>
    </w:p>
    <w:p w:rsidR="007C6917" w:rsidRPr="00440D1B" w:rsidRDefault="007C6917" w:rsidP="00E917CE">
      <w:pPr>
        <w:spacing w:after="0" w:line="276" w:lineRule="auto"/>
        <w:ind w:firstLine="709"/>
        <w:jc w:val="right"/>
        <w:rPr>
          <w:rFonts w:ascii="Times New Roman" w:hAnsi="Times New Roman"/>
          <w:b/>
          <w:sz w:val="24"/>
          <w:szCs w:val="24"/>
          <w:lang w:val="sah-RU" w:eastAsia="ru-RU"/>
        </w:rPr>
      </w:pPr>
      <w:r w:rsidRPr="00440D1B">
        <w:rPr>
          <w:rFonts w:ascii="Times New Roman" w:hAnsi="Times New Roman"/>
          <w:b/>
          <w:sz w:val="24"/>
          <w:szCs w:val="24"/>
          <w:lang w:val="sah-RU" w:eastAsia="ru-RU"/>
        </w:rPr>
        <w:t>Иванова Розалия Осиповна</w:t>
      </w:r>
    </w:p>
    <w:p w:rsidR="007C6917" w:rsidRPr="0053233B" w:rsidRDefault="007C6917" w:rsidP="00E917CE">
      <w:pPr>
        <w:spacing w:after="0" w:line="276" w:lineRule="auto"/>
        <w:ind w:firstLine="709"/>
        <w:jc w:val="right"/>
        <w:rPr>
          <w:rFonts w:ascii="Times New Roman" w:hAnsi="Times New Roman"/>
          <w:sz w:val="24"/>
          <w:szCs w:val="24"/>
          <w:lang w:val="sah-RU" w:eastAsia="ru-RU"/>
        </w:rPr>
      </w:pP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Pr>
          <w:rFonts w:ascii="Times New Roman" w:hAnsi="Times New Roman"/>
          <w:sz w:val="24"/>
          <w:szCs w:val="24"/>
          <w:lang w:val="sah-RU" w:eastAsia="ru-RU"/>
        </w:rPr>
        <w:t>“</w:t>
      </w:r>
      <w:r w:rsidRPr="0053233B">
        <w:rPr>
          <w:rFonts w:ascii="Times New Roman" w:hAnsi="Times New Roman"/>
          <w:sz w:val="24"/>
          <w:szCs w:val="24"/>
          <w:lang w:val="sah-RU" w:eastAsia="ru-RU"/>
        </w:rPr>
        <w:t>1959 сыллаахха оскуола аһыллыбыта, онно учууталынан Яковлев Трофим Николаевич үлэлээбитэ. 1960 сыл ыам ыйыттан Прокопьев Николай Гаврильевич үлэлээбитэ. Биһиги оскуола үрдүнэн 33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 буолан үөрэммиппит. Итии аһылык диэн баара, поварбыт Архипова Ирина Васильевна үлэлээбитэ.</w:t>
      </w:r>
      <w:r>
        <w:rPr>
          <w:rFonts w:ascii="Times New Roman" w:hAnsi="Times New Roman"/>
          <w:sz w:val="24"/>
          <w:szCs w:val="24"/>
          <w:lang w:val="sah-RU" w:eastAsia="ru-RU"/>
        </w:rPr>
        <w:t xml:space="preserve"> </w:t>
      </w:r>
      <w:r w:rsidRPr="0053233B">
        <w:rPr>
          <w:rFonts w:ascii="Times New Roman" w:hAnsi="Times New Roman"/>
          <w:sz w:val="24"/>
          <w:szCs w:val="24"/>
          <w:lang w:val="sah-RU" w:eastAsia="ru-RU"/>
        </w:rPr>
        <w:t>Мин 2-с кылааска үөрэммитим, кылааспытыгар 5 этибит</w:t>
      </w:r>
      <w:r w:rsidRPr="009B6460">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Кириллин Слава, Ероскумов Вася. Оскуола эргэ кулуупка баара, билигин ол оннугар памятник турар. Оскуолабыт 4 кылаастаах этэ. </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1960 сыл күһүнүгэр Ксенья Егоровна үлэлээбитэ, Кожеева Лариса Егоровналыын.</w:t>
      </w:r>
      <w:r>
        <w:rPr>
          <w:rFonts w:ascii="Times New Roman" w:hAnsi="Times New Roman"/>
          <w:sz w:val="24"/>
          <w:szCs w:val="24"/>
          <w:lang w:val="sah-RU" w:eastAsia="ru-RU"/>
        </w:rPr>
        <w:t xml:space="preserve"> </w:t>
      </w:r>
      <w:r w:rsidRPr="0053233B">
        <w:rPr>
          <w:rFonts w:ascii="Times New Roman" w:hAnsi="Times New Roman"/>
          <w:sz w:val="24"/>
          <w:szCs w:val="24"/>
          <w:lang w:val="sah-RU" w:eastAsia="ru-RU"/>
        </w:rPr>
        <w:t>Биһиги Сиэнтэн хааман үөрэнэр этибит. Бечехов Андрей Туойдаахтан сылдьан үөрэнэрэ</w:t>
      </w: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w:t>
      </w:r>
    </w:p>
    <w:p w:rsidR="007C6917" w:rsidRPr="00E917CE" w:rsidRDefault="007C6917" w:rsidP="00E917CE">
      <w:pPr>
        <w:spacing w:after="0" w:line="276" w:lineRule="auto"/>
        <w:ind w:firstLine="709"/>
        <w:jc w:val="right"/>
        <w:rPr>
          <w:rFonts w:ascii="Times New Roman" w:hAnsi="Times New Roman"/>
          <w:b/>
          <w:sz w:val="24"/>
          <w:szCs w:val="24"/>
          <w:lang w:val="sah-RU" w:eastAsia="ru-RU"/>
        </w:rPr>
      </w:pPr>
      <w:r w:rsidRPr="0053233B">
        <w:rPr>
          <w:rFonts w:ascii="Times New Roman" w:hAnsi="Times New Roman"/>
          <w:sz w:val="24"/>
          <w:szCs w:val="24"/>
          <w:lang w:val="sah-RU" w:eastAsia="ru-RU"/>
        </w:rPr>
        <w:t xml:space="preserve">Ахтыыны биэрдэ </w:t>
      </w:r>
      <w:r w:rsidRPr="00E917CE">
        <w:rPr>
          <w:rFonts w:ascii="Times New Roman" w:hAnsi="Times New Roman"/>
          <w:b/>
          <w:sz w:val="24"/>
          <w:szCs w:val="24"/>
          <w:lang w:val="sah-RU" w:eastAsia="ru-RU"/>
        </w:rPr>
        <w:t>Ероскумов Николай Алексеевич</w:t>
      </w:r>
    </w:p>
    <w:p w:rsidR="007C6917" w:rsidRPr="0053233B" w:rsidRDefault="007C6917" w:rsidP="00E917CE">
      <w:pPr>
        <w:spacing w:after="0" w:line="276" w:lineRule="auto"/>
        <w:ind w:firstLine="709"/>
        <w:jc w:val="right"/>
        <w:rPr>
          <w:rFonts w:ascii="Times New Roman" w:hAnsi="Times New Roman"/>
          <w:sz w:val="24"/>
          <w:szCs w:val="24"/>
          <w:lang w:val="sah-RU" w:eastAsia="ru-RU"/>
        </w:rPr>
      </w:pPr>
      <w:r w:rsidRPr="0053233B">
        <w:rPr>
          <w:rFonts w:ascii="Times New Roman" w:hAnsi="Times New Roman"/>
          <w:sz w:val="24"/>
          <w:szCs w:val="24"/>
          <w:lang w:val="sah-RU" w:eastAsia="ru-RU"/>
        </w:rPr>
        <w:t>Сэтинньи ый 3 күнэ, 1997 сыл</w:t>
      </w:r>
    </w:p>
    <w:p w:rsidR="007C6917" w:rsidRPr="0053233B" w:rsidRDefault="000E5C50" w:rsidP="00E917CE">
      <w:pPr>
        <w:spacing w:after="0" w:line="276" w:lineRule="auto"/>
        <w:ind w:firstLine="709"/>
        <w:jc w:val="both"/>
        <w:rPr>
          <w:rFonts w:ascii="Times New Roman" w:hAnsi="Times New Roman"/>
          <w:sz w:val="24"/>
          <w:szCs w:val="24"/>
          <w:lang w:val="sah-RU" w:eastAsia="ru-RU"/>
        </w:rPr>
      </w:pPr>
      <w:r>
        <w:rPr>
          <w:noProof/>
          <w:lang w:eastAsia="ru-RU"/>
        </w:rPr>
        <w:pict>
          <v:shape id="Рисунок 240" o:spid="_x0000_s1084" type="#_x0000_t75" style="position:absolute;left:0;text-align:left;margin-left:-2.55pt;margin-top:30.95pt;width:137pt;height:134.25pt;z-index:-13;visibility:visible;mso-position-horizontal-relative:margin" wrapcoords="-118 0 -118 21479 21600 21479 21600 0 -118 0">
            <v:imagedata r:id="rId56" o:title=""/>
            <w10:wrap type="tight" anchorx="margin"/>
          </v:shape>
        </w:pict>
      </w:r>
      <w:r w:rsidR="007C6917">
        <w:rPr>
          <w:rFonts w:ascii="Times New Roman" w:hAnsi="Times New Roman"/>
          <w:sz w:val="24"/>
          <w:szCs w:val="24"/>
          <w:lang w:val="sah-RU" w:eastAsia="ru-RU"/>
        </w:rPr>
        <w:t>“</w:t>
      </w:r>
      <w:r w:rsidR="007C6917" w:rsidRPr="0053233B">
        <w:rPr>
          <w:rFonts w:ascii="Times New Roman" w:hAnsi="Times New Roman"/>
          <w:sz w:val="24"/>
          <w:szCs w:val="24"/>
          <w:lang w:val="sah-RU" w:eastAsia="ru-RU"/>
        </w:rPr>
        <w:t>Мин Туойдаах начальнай оскуолатыгар 1968 сыллаахха атырдьах ыйын 31 күнүгэр 7 сааспын туолаат, сарсыныгар бастакы кылааска киирбитим. Биһиги 1 кылааска алта буолан киирбиппит. Мин ма</w:t>
      </w:r>
      <w:r w:rsidR="007C6917" w:rsidRPr="0053233B">
        <w:rPr>
          <w:rFonts w:ascii="Times New Roman" w:eastAsia="MS Mincho" w:hAnsi="Times New Roman"/>
          <w:sz w:val="24"/>
          <w:szCs w:val="24"/>
          <w:lang w:val="sah-RU" w:eastAsia="ru-RU"/>
        </w:rPr>
        <w:t>ҥ</w:t>
      </w:r>
      <w:r w:rsidR="007C6917" w:rsidRPr="0053233B">
        <w:rPr>
          <w:rFonts w:ascii="Times New Roman" w:hAnsi="Times New Roman"/>
          <w:sz w:val="24"/>
          <w:szCs w:val="24"/>
          <w:lang w:val="sah-RU" w:eastAsia="ru-RU"/>
        </w:rPr>
        <w:t>найгы учууталым аата Аввакумов Иннокентий Гаврильевич.</w:t>
      </w:r>
    </w:p>
    <w:p w:rsidR="007C6917" w:rsidRPr="0053233B" w:rsidRDefault="007C6917" w:rsidP="00735F02">
      <w:pPr>
        <w:spacing w:after="0" w:line="276" w:lineRule="auto"/>
        <w:jc w:val="both"/>
        <w:rPr>
          <w:rFonts w:ascii="Times New Roman" w:hAnsi="Times New Roman"/>
          <w:sz w:val="24"/>
          <w:szCs w:val="24"/>
          <w:lang w:val="sah-RU" w:eastAsia="ru-RU"/>
        </w:rPr>
      </w:pPr>
      <w:r>
        <w:rPr>
          <w:rFonts w:ascii="Times New Roman" w:hAnsi="Times New Roman"/>
          <w:sz w:val="24"/>
          <w:szCs w:val="24"/>
          <w:lang w:val="sah-RU" w:eastAsia="ru-RU"/>
        </w:rPr>
        <w:t xml:space="preserve">     </w:t>
      </w:r>
      <w:r w:rsidRPr="0053233B">
        <w:rPr>
          <w:rFonts w:ascii="Times New Roman" w:hAnsi="Times New Roman"/>
          <w:sz w:val="24"/>
          <w:szCs w:val="24"/>
          <w:lang w:val="sah-RU" w:eastAsia="ru-RU"/>
        </w:rPr>
        <w:t>Мин үөрэнэрим са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ана оскуолабыт 3 кылаастаах этэ. Ол кэмнэргэ Иннокентий Гаврильевич биһиэхэ учууталлыыр этэ. Кини биһигини физкультура уруогар үөрэтэрин наһаа сөбүлүүр этибит.</w:t>
      </w:r>
      <w:r>
        <w:rPr>
          <w:rFonts w:ascii="Times New Roman" w:hAnsi="Times New Roman"/>
          <w:sz w:val="24"/>
          <w:szCs w:val="24"/>
          <w:lang w:val="sah-RU" w:eastAsia="ru-RU"/>
        </w:rPr>
        <w:t xml:space="preserve"> </w:t>
      </w:r>
      <w:r w:rsidRPr="0053233B">
        <w:rPr>
          <w:rFonts w:ascii="Times New Roman" w:hAnsi="Times New Roman"/>
          <w:sz w:val="24"/>
          <w:szCs w:val="24"/>
          <w:lang w:val="sah-RU" w:eastAsia="ru-RU"/>
        </w:rPr>
        <w:t>Манна атын сирдэртэн кэлэн араас учууталлар үлэлээбиттэрэ, холобур: Никита Антонович, Вера Яковлевна. Кэлин ыаллар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олорун Сунтаарга үөрэтээри көһөннөр,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 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ыйаан оскуолабыт сабыллан хаалбыта. </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Билигин мин үөрэммит оскуолабар түөрт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ом үөрэнэр, икки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ом начальнай оскуоланы бүтэрэн Хада</w:t>
      </w:r>
      <w:r w:rsidRPr="0053233B">
        <w:rPr>
          <w:rFonts w:ascii="Times New Roman" w:eastAsia="MS Mincho" w:hAnsi="Times New Roman"/>
          <w:sz w:val="24"/>
          <w:szCs w:val="24"/>
          <w:lang w:val="sah-RU" w:eastAsia="ru-RU"/>
        </w:rPr>
        <w:t>ҥҥ</w:t>
      </w:r>
      <w:r w:rsidRPr="0053233B">
        <w:rPr>
          <w:rFonts w:ascii="Times New Roman" w:hAnsi="Times New Roman"/>
          <w:sz w:val="24"/>
          <w:szCs w:val="24"/>
          <w:lang w:val="sah-RU" w:eastAsia="ru-RU"/>
        </w:rPr>
        <w:t>а үөрэнэ сылдьаллар. Быйыл оскуолабыт 6 кылаастанна, биһиги онтон наһаа үөрэбит. Ити курдук сыл аайы кылааһа элбээн иһэрэ буоллар, оскуолабыт кэ</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ээн-сайдан иһиэ этэ. Быйыл оскуолабыт олохтоммута 50 сылын туоларынан, үйэ а</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ардаах юбилейынан манна үөрэммит, үлэлээбит, үөрэнэ сылдьар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олору,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олорбутугар билиини биэрэр учууталлары ис сүрэхпиттэн 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эрдэлиибин</w:t>
      </w:r>
      <w:r>
        <w:rPr>
          <w:rFonts w:ascii="Times New Roman" w:hAnsi="Times New Roman"/>
          <w:sz w:val="24"/>
          <w:szCs w:val="24"/>
          <w:lang w:val="sah-RU" w:eastAsia="ru-RU"/>
        </w:rPr>
        <w:t>”</w:t>
      </w:r>
      <w:r w:rsidRPr="0053233B">
        <w:rPr>
          <w:rFonts w:ascii="Times New Roman" w:hAnsi="Times New Roman"/>
          <w:sz w:val="24"/>
          <w:szCs w:val="24"/>
          <w:lang w:val="sah-RU" w:eastAsia="ru-RU"/>
        </w:rPr>
        <w:t>.</w:t>
      </w:r>
    </w:p>
    <w:p w:rsidR="007C6917" w:rsidRPr="00E917CE" w:rsidRDefault="007C6917" w:rsidP="00E917CE">
      <w:pPr>
        <w:spacing w:after="0" w:line="276" w:lineRule="auto"/>
        <w:ind w:firstLine="709"/>
        <w:jc w:val="right"/>
        <w:rPr>
          <w:rFonts w:ascii="Times New Roman" w:hAnsi="Times New Roman"/>
          <w:b/>
          <w:sz w:val="24"/>
          <w:szCs w:val="24"/>
          <w:lang w:val="sah-RU" w:eastAsia="ru-RU"/>
        </w:rPr>
      </w:pPr>
      <w:r w:rsidRPr="00E917CE">
        <w:rPr>
          <w:rFonts w:ascii="Times New Roman" w:hAnsi="Times New Roman"/>
          <w:b/>
          <w:sz w:val="24"/>
          <w:szCs w:val="24"/>
          <w:lang w:val="sah-RU" w:eastAsia="ru-RU"/>
        </w:rPr>
        <w:t>Ераскумов Гаврил Герасимович</w:t>
      </w:r>
    </w:p>
    <w:p w:rsidR="007C6917" w:rsidRPr="0053233B" w:rsidRDefault="007C6917" w:rsidP="00E917CE">
      <w:pPr>
        <w:spacing w:after="0" w:line="276" w:lineRule="auto"/>
        <w:ind w:firstLine="709"/>
        <w:jc w:val="right"/>
        <w:rPr>
          <w:rFonts w:ascii="Times New Roman" w:hAnsi="Times New Roman"/>
          <w:sz w:val="24"/>
          <w:szCs w:val="24"/>
          <w:lang w:val="sah-RU" w:eastAsia="ru-RU"/>
        </w:rPr>
      </w:pPr>
      <w:r w:rsidRPr="0053233B">
        <w:rPr>
          <w:rFonts w:ascii="Times New Roman" w:hAnsi="Times New Roman"/>
          <w:sz w:val="24"/>
          <w:szCs w:val="24"/>
          <w:lang w:val="sah-RU" w:eastAsia="ru-RU"/>
        </w:rPr>
        <w:t>Алтынньы ый 23 күнэ, 1997 сыл</w:t>
      </w:r>
    </w:p>
    <w:p w:rsidR="007C6917" w:rsidRPr="0053233B" w:rsidRDefault="007C6917" w:rsidP="000A588A">
      <w:pPr>
        <w:spacing w:after="0" w:line="240" w:lineRule="auto"/>
        <w:ind w:firstLine="709"/>
        <w:jc w:val="right"/>
        <w:rPr>
          <w:rFonts w:ascii="Times New Roman" w:hAnsi="Times New Roman"/>
          <w:sz w:val="24"/>
          <w:szCs w:val="24"/>
          <w:lang w:val="sah-RU" w:eastAsia="ru-RU"/>
        </w:rPr>
      </w:pP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Pr>
          <w:rFonts w:ascii="Times New Roman" w:hAnsi="Times New Roman"/>
          <w:sz w:val="24"/>
          <w:szCs w:val="24"/>
          <w:lang w:val="sah-RU" w:eastAsia="ru-RU"/>
        </w:rPr>
        <w:t>“</w:t>
      </w:r>
      <w:r w:rsidRPr="0053233B">
        <w:rPr>
          <w:rFonts w:ascii="Times New Roman" w:hAnsi="Times New Roman"/>
          <w:sz w:val="24"/>
          <w:szCs w:val="24"/>
          <w:lang w:val="sah-RU" w:eastAsia="ru-RU"/>
        </w:rPr>
        <w:t>Бастакы кылааска 1966 сыллаахха үөрэнэ киирбитим. Кылааспытыгар мин, Гаврильева Роза, Прокопьев Коля буолан үөрэммиппит.</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Мин, 1965 сыллаахха аан бастаан 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үөрэнэ барбытым, ону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 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ыйах диэн төнүннэрэн ыыппыттара. Ол иһин биир сыл хойутаан 1966 с. үөрэнэ киирбитим. Бастакы учууталым Никита Антонович.</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Үөрэммит оскуолам билигин ити эргэ оскуола буолан турар. Манна түөрт сыл үөрэммитим. Үс сыл Иннокентий Гаврильевич үөрэппитэ, 4-с кылааска Маймыа В.Н. диэн учуутал үөрэппитэ. Кини наһаа ирдэбиллээх учуутал этэ. Наһаа элбэх дьиэ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 үлэ биэрэрэ.</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Саас учууталбытынаан Иннокентий Гаврильевич буолан оскуола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ото бары походтуу сылдьан көмүс көрдөөбүппүтүн өйдүүбүн. Чуо күөл диэки этэ. Кө</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дөй чө</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өчөктөн көмүс көрдөөбүппүт. Ол өйбөр-санаабар хаалбыт.</w:t>
      </w:r>
    </w:p>
    <w:p w:rsidR="007C6917" w:rsidRPr="0053233B" w:rsidRDefault="007C6917" w:rsidP="00E917CE">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Саас аайы үөрэх бүтүүтэ Кэдьэмэ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 костердуур этибит. Биэс салаалаах сулус баар этэ, онно костер оттор этибит.</w:t>
      </w:r>
      <w:r>
        <w:rPr>
          <w:rFonts w:ascii="Times New Roman" w:hAnsi="Times New Roman"/>
          <w:sz w:val="24"/>
          <w:szCs w:val="24"/>
          <w:lang w:val="sah-RU" w:eastAsia="ru-RU"/>
        </w:rPr>
        <w:t xml:space="preserve"> </w:t>
      </w:r>
      <w:r w:rsidRPr="0053233B">
        <w:rPr>
          <w:rFonts w:ascii="Times New Roman" w:hAnsi="Times New Roman"/>
          <w:sz w:val="24"/>
          <w:szCs w:val="24"/>
          <w:lang w:val="sah-RU" w:eastAsia="ru-RU"/>
        </w:rPr>
        <w:t>Оскуолабытыгар дуобат, саахымат дэлэй этэ. Перемена аайы оонньуур этибит. Иннокентий Гаврильевич оонньуурга үөрэтэр этэ</w:t>
      </w: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w:t>
      </w:r>
    </w:p>
    <w:p w:rsidR="007C6917" w:rsidRPr="00E917CE" w:rsidRDefault="007C6917" w:rsidP="000A588A">
      <w:pPr>
        <w:spacing w:after="0" w:line="240" w:lineRule="auto"/>
        <w:ind w:firstLine="709"/>
        <w:jc w:val="right"/>
        <w:rPr>
          <w:rFonts w:ascii="Times New Roman" w:hAnsi="Times New Roman"/>
          <w:b/>
          <w:sz w:val="24"/>
          <w:szCs w:val="24"/>
          <w:lang w:val="sah-RU" w:eastAsia="ru-RU"/>
        </w:rPr>
      </w:pPr>
      <w:r w:rsidRPr="00E917CE">
        <w:rPr>
          <w:rFonts w:ascii="Times New Roman" w:hAnsi="Times New Roman"/>
          <w:b/>
          <w:sz w:val="24"/>
          <w:szCs w:val="24"/>
          <w:lang w:val="sah-RU" w:eastAsia="ru-RU"/>
        </w:rPr>
        <w:t>Уаров Александр Афанасьевич</w:t>
      </w:r>
      <w:r>
        <w:rPr>
          <w:rFonts w:ascii="Times New Roman" w:hAnsi="Times New Roman"/>
          <w:b/>
          <w:sz w:val="24"/>
          <w:szCs w:val="24"/>
          <w:lang w:val="sah-RU" w:eastAsia="ru-RU"/>
        </w:rPr>
        <w:t>.</w:t>
      </w:r>
    </w:p>
    <w:p w:rsidR="007C6917" w:rsidRDefault="007C6917" w:rsidP="00440D1B">
      <w:pPr>
        <w:spacing w:after="0" w:line="276" w:lineRule="auto"/>
        <w:ind w:left="2124" w:firstLine="708"/>
        <w:jc w:val="both"/>
        <w:rPr>
          <w:rFonts w:ascii="Times New Roman" w:hAnsi="Times New Roman"/>
          <w:b/>
          <w:sz w:val="24"/>
          <w:szCs w:val="24"/>
          <w:lang w:val="sah-RU" w:eastAsia="ru-RU"/>
        </w:rPr>
      </w:pPr>
    </w:p>
    <w:p w:rsidR="007C6917" w:rsidRPr="0053233B" w:rsidRDefault="007C6917" w:rsidP="000A588A">
      <w:pPr>
        <w:spacing w:after="0" w:line="276" w:lineRule="auto"/>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     </w:t>
      </w:r>
      <w:r w:rsidRPr="00330DD2">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Биһиги </w:t>
      </w:r>
      <w:r w:rsidRPr="00330DD2">
        <w:rPr>
          <w:rFonts w:ascii="Times New Roman" w:hAnsi="Times New Roman"/>
          <w:sz w:val="24"/>
          <w:szCs w:val="24"/>
          <w:lang w:val="sah-RU" w:eastAsia="ru-RU"/>
        </w:rPr>
        <w:t xml:space="preserve">1971 </w:t>
      </w:r>
      <w:r w:rsidRPr="0053233B">
        <w:rPr>
          <w:rFonts w:ascii="Times New Roman" w:hAnsi="Times New Roman"/>
          <w:sz w:val="24"/>
          <w:szCs w:val="24"/>
          <w:lang w:val="sah-RU" w:eastAsia="ru-RU"/>
        </w:rPr>
        <w:t xml:space="preserve">сыллаахха Сунтаартан көһөн кэлбиппит. Туойдаах оскуолатыгар мин уонна быраатым Валерий 2 кылааска үөрэммитэ. Биһиги </w:t>
      </w:r>
      <w:r w:rsidRPr="0053233B">
        <w:rPr>
          <w:rFonts w:ascii="Times New Roman" w:hAnsi="Times New Roman"/>
          <w:sz w:val="24"/>
          <w:szCs w:val="24"/>
          <w:lang w:eastAsia="ru-RU"/>
        </w:rPr>
        <w:t>3</w:t>
      </w:r>
      <w:r w:rsidRPr="0053233B">
        <w:rPr>
          <w:rFonts w:ascii="Times New Roman" w:hAnsi="Times New Roman"/>
          <w:sz w:val="24"/>
          <w:szCs w:val="24"/>
          <w:lang w:val="sah-RU" w:eastAsia="ru-RU"/>
        </w:rPr>
        <w:t xml:space="preserve"> кылааска Архипова Галя, Уаров Коля буолан үөрэммитим. Оскуолабытыгар </w:t>
      </w:r>
      <w:r w:rsidRPr="0053233B">
        <w:rPr>
          <w:rFonts w:ascii="Times New Roman" w:hAnsi="Times New Roman"/>
          <w:sz w:val="24"/>
          <w:szCs w:val="24"/>
          <w:lang w:eastAsia="ru-RU"/>
        </w:rPr>
        <w:t>2</w:t>
      </w:r>
      <w:r w:rsidRPr="0053233B">
        <w:rPr>
          <w:rFonts w:ascii="Times New Roman" w:hAnsi="Times New Roman"/>
          <w:sz w:val="24"/>
          <w:szCs w:val="24"/>
          <w:lang w:val="sah-RU" w:eastAsia="ru-RU"/>
        </w:rPr>
        <w:t xml:space="preserve"> учуутал үлэлиирэ Лидия Ивановна, Светлана Николаевна.      Биһиги кылааһы Лидия Ивановна үөрэппитэ. Учууталлар кыра хоско олорбуттара, оскуола үс оһохтоох этэ.</w:t>
      </w:r>
    </w:p>
    <w:p w:rsidR="007C6917" w:rsidRPr="0053233B" w:rsidRDefault="007C6917" w:rsidP="000A588A">
      <w:pPr>
        <w:spacing w:after="0" w:line="276" w:lineRule="auto"/>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     Биир сыл үөрэммит кэммиттэн олох кыраны өйдүүбүн. Са</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а дьылга наһаа үчүгэй подарок ылбыппыт. Хаарчаана-учууталбыт Светлана Иевлевна этэ.</w:t>
      </w:r>
    </w:p>
    <w:p w:rsidR="007C6917" w:rsidRPr="0053233B" w:rsidRDefault="007C6917" w:rsidP="000A588A">
      <w:pPr>
        <w:spacing w:after="0" w:line="276" w:lineRule="auto"/>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     Көрүдүөрбүтүгэр биир ыскаап турара, теннис остуола, глобус. Икки кылааска биирдии ыскаап баара. </w:t>
      </w:r>
    </w:p>
    <w:p w:rsidR="007C6917" w:rsidRPr="0053233B" w:rsidRDefault="007C6917" w:rsidP="000A588A">
      <w:pPr>
        <w:spacing w:after="0" w:line="276" w:lineRule="auto"/>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     1972 сыллаахха Туойдаахха үлэлии кэлбитим. 1980 сыллаахха төрүт олохтоох Уаров Александр Александровичка кэргэн тахсыбытым. Кини 1958 сыллаахха Туойдаахха төрөөбүт.</w:t>
      </w:r>
    </w:p>
    <w:p w:rsidR="007C6917" w:rsidRPr="0053233B" w:rsidRDefault="007C6917" w:rsidP="000A588A">
      <w:pPr>
        <w:spacing w:after="0" w:line="276" w:lineRule="auto"/>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      Александр Александрович 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ыс кылааһы Сунтаар №1 оскуолатыгар бүтэрбитэ. Сунтаар совхозка 1976 сылтан 1993 сылга дылы араас</w:t>
      </w:r>
      <w:r>
        <w:rPr>
          <w:rFonts w:ascii="Times New Roman" w:hAnsi="Times New Roman"/>
          <w:sz w:val="24"/>
          <w:szCs w:val="24"/>
          <w:lang w:val="sah-RU" w:eastAsia="ru-RU"/>
        </w:rPr>
        <w:t xml:space="preserve"> </w:t>
      </w:r>
      <w:r w:rsidRPr="0053233B">
        <w:rPr>
          <w:rFonts w:ascii="Times New Roman" w:hAnsi="Times New Roman"/>
          <w:sz w:val="24"/>
          <w:szCs w:val="24"/>
          <w:lang w:val="sah-RU" w:eastAsia="ru-RU"/>
        </w:rPr>
        <w:t>үлэ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 үлэлээбитэ.</w:t>
      </w:r>
    </w:p>
    <w:p w:rsidR="007C6917" w:rsidRDefault="007C6917" w:rsidP="000A588A">
      <w:pPr>
        <w:spacing w:after="0" w:line="276" w:lineRule="auto"/>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     Биһиги алта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олоохпут. Улахан уолбут Афоня Ленскэйгэ олорор.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олорбут бары Туойдаах оскуолатыгар үөрэммиттэрэ. Иккис уол Аркадий манна администация</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үлэлиир. Кыыспыт Мария Якутскай куоракка олорор. Икки кыыстаахтар. Иитээччи үөрэ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эр үөрэнэр. Детсадка үлэлиир. Кэргэнэ Герасимов Василий Андреевич үөрэхтээх эмчит. Төрдүс уол Николай шофёр. Кэргэнэ Айталина Андреевна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 бырааһа. Сунтаарга олороллор. Константин икки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олоох. Үлэ уруогун учуутала. Намнаа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ы кэргэнэ Екатерина Афанасьевна эмчит (медик). Кыра уол Александр Чурапчы институтун 3 курсун устудьуона. Физкультуура салаатыгар үөрэнэр</w:t>
      </w:r>
      <w:r>
        <w:rPr>
          <w:rFonts w:ascii="Times New Roman" w:hAnsi="Times New Roman"/>
          <w:sz w:val="24"/>
          <w:szCs w:val="24"/>
          <w:lang w:val="sah-RU" w:eastAsia="ru-RU"/>
        </w:rPr>
        <w:t>”</w:t>
      </w:r>
      <w:r w:rsidRPr="0053233B">
        <w:rPr>
          <w:rFonts w:ascii="Times New Roman" w:hAnsi="Times New Roman"/>
          <w:sz w:val="24"/>
          <w:szCs w:val="24"/>
          <w:lang w:val="sah-RU" w:eastAsia="ru-RU"/>
        </w:rPr>
        <w:t>.</w:t>
      </w:r>
      <w:r>
        <w:rPr>
          <w:rFonts w:ascii="Times New Roman" w:hAnsi="Times New Roman"/>
          <w:sz w:val="24"/>
          <w:szCs w:val="24"/>
          <w:lang w:val="sah-RU" w:eastAsia="ru-RU"/>
        </w:rPr>
        <w:t xml:space="preserve"> </w:t>
      </w:r>
    </w:p>
    <w:p w:rsidR="007C6917" w:rsidRPr="00330DD2" w:rsidRDefault="000E5C50" w:rsidP="003D5620">
      <w:pPr>
        <w:spacing w:after="0" w:line="276" w:lineRule="auto"/>
        <w:ind w:left="5664"/>
        <w:jc w:val="right"/>
        <w:rPr>
          <w:rFonts w:ascii="Times New Roman" w:hAnsi="Times New Roman"/>
          <w:b/>
          <w:sz w:val="24"/>
          <w:szCs w:val="24"/>
          <w:lang w:val="sah-RU" w:eastAsia="ru-RU"/>
        </w:rPr>
      </w:pPr>
      <w:r>
        <w:rPr>
          <w:noProof/>
          <w:lang w:eastAsia="ru-RU"/>
        </w:rPr>
        <w:pict>
          <v:shape id="Рисунок 193" o:spid="_x0000_s1085" type="#_x0000_t75" style="position:absolute;left:0;text-align:left;margin-left:56.7pt;margin-top:2.5pt;width:67.35pt;height:93.75pt;z-index:-12;visibility:visible;mso-position-horizontal-relative:page" wrapcoords="-240 0 -240 21427 21600 21427 21600 0 -240 0">
            <v:imagedata r:id="rId57" o:title=""/>
            <w10:wrap type="tight" anchorx="page"/>
          </v:shape>
        </w:pict>
      </w:r>
      <w:r w:rsidR="007C6917">
        <w:rPr>
          <w:rFonts w:ascii="Times New Roman" w:hAnsi="Times New Roman"/>
          <w:sz w:val="24"/>
          <w:szCs w:val="24"/>
          <w:lang w:val="sah-RU" w:eastAsia="ru-RU"/>
        </w:rPr>
        <w:t xml:space="preserve">         </w:t>
      </w:r>
      <w:r w:rsidR="007C6917" w:rsidRPr="00330DD2">
        <w:rPr>
          <w:rFonts w:ascii="Times New Roman" w:hAnsi="Times New Roman"/>
          <w:b/>
          <w:sz w:val="24"/>
          <w:szCs w:val="24"/>
          <w:lang w:val="sah-RU" w:eastAsia="ru-RU"/>
        </w:rPr>
        <w:t xml:space="preserve">Уарова Антонина Петровна </w:t>
      </w:r>
    </w:p>
    <w:p w:rsidR="007C6917" w:rsidRPr="0053233B" w:rsidRDefault="007C6917" w:rsidP="00735F02">
      <w:pPr>
        <w:spacing w:after="0" w:line="276" w:lineRule="auto"/>
        <w:jc w:val="both"/>
        <w:rPr>
          <w:rFonts w:ascii="Times New Roman" w:hAnsi="Times New Roman"/>
          <w:sz w:val="24"/>
          <w:szCs w:val="24"/>
          <w:lang w:val="sah-RU" w:eastAsia="ru-RU"/>
        </w:rPr>
      </w:pPr>
      <w:r w:rsidRPr="0053233B">
        <w:rPr>
          <w:rFonts w:ascii="Times New Roman" w:hAnsi="Times New Roman"/>
          <w:sz w:val="24"/>
          <w:szCs w:val="24"/>
          <w:lang w:val="sah-RU" w:eastAsia="ru-RU"/>
        </w:rPr>
        <w:t>Мин Тойбохойго тө</w:t>
      </w:r>
      <w:r>
        <w:rPr>
          <w:rFonts w:ascii="Times New Roman" w:hAnsi="Times New Roman"/>
          <w:sz w:val="24"/>
          <w:szCs w:val="24"/>
          <w:lang w:val="sah-RU" w:eastAsia="ru-RU"/>
        </w:rPr>
        <w:t xml:space="preserve">рөөбүтүм. Тойбохой 8 кылаастаах </w:t>
      </w:r>
      <w:r w:rsidRPr="0053233B">
        <w:rPr>
          <w:rFonts w:ascii="Times New Roman" w:hAnsi="Times New Roman"/>
          <w:sz w:val="24"/>
          <w:szCs w:val="24"/>
          <w:lang w:val="sah-RU" w:eastAsia="ru-RU"/>
        </w:rPr>
        <w:t>оскуолатын бүтэрбитим. “Тойбохой” совхозка үлэлии сылдьан 1982 сыллаахха Ераскумов Андрей Ивановичтыын билсиспитим. Кини 1952 с. Толстойга төрөөбүт. Кэргэн тахсан, Толстойга көһөн кэлэн, үс сыл Емельянова Галина Гаврильевналыын чайнойга үлэлээбитим. Ити кэм</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 xml:space="preserve">э «Сунтаар» совхоз </w:t>
      </w:r>
      <w:r w:rsidRPr="0053233B">
        <w:rPr>
          <w:rFonts w:ascii="Times New Roman" w:hAnsi="Times New Roman"/>
          <w:sz w:val="24"/>
          <w:szCs w:val="24"/>
          <w:lang w:val="sah-RU" w:eastAsia="ru-RU"/>
        </w:rPr>
        <w:lastRenderedPageBreak/>
        <w:t>үлэһиттэригэр анаан чайнойдаах этэ. Онон совхоз үлэһиттэрин аһаппыппыт. «Сунтаар» совхоз зоотехнига Михайлов Анатолий Яковлевич этэ. Сунтаар совхоз «Партизан» отделениятын Толстой учаастагар 1985 сыллаахха доярканнан киирбитим уонна 1992 сыллаахха диэри үлэлээбитим. Совхоз ыһыллыбытыгар 5 фермерскай хаһаайыстыба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үллэрбиттэрэ. Онтон сүөһү ыарыыта туран (туберкулез) сүөһүлэрэ көмөн, хотону уматан фермабыт эстибитэ.</w:t>
      </w:r>
    </w:p>
    <w:p w:rsidR="007C6917" w:rsidRPr="0053233B" w:rsidRDefault="007C6917" w:rsidP="00E917CE">
      <w:pPr>
        <w:spacing w:after="0" w:line="276" w:lineRule="auto"/>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     Прокопьева Маргари</w:t>
      </w:r>
      <w:r>
        <w:rPr>
          <w:rFonts w:ascii="Times New Roman" w:hAnsi="Times New Roman"/>
          <w:sz w:val="24"/>
          <w:szCs w:val="24"/>
          <w:lang w:val="sah-RU" w:eastAsia="ru-RU"/>
        </w:rPr>
        <w:t>та Васильевна главалыыр кэмигэр</w:t>
      </w:r>
      <w:r w:rsidRPr="0053233B">
        <w:rPr>
          <w:rFonts w:ascii="Times New Roman" w:hAnsi="Times New Roman"/>
          <w:sz w:val="24"/>
          <w:szCs w:val="24"/>
          <w:lang w:val="sah-RU" w:eastAsia="ru-RU"/>
        </w:rPr>
        <w:t xml:space="preserve"> Ньурба Күндээдэтиттэн 10-ча тыһа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ас тү</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эппитэ. Кэ</w:t>
      </w:r>
      <w:r>
        <w:rPr>
          <w:rFonts w:ascii="Times New Roman" w:hAnsi="Times New Roman"/>
          <w:sz w:val="24"/>
          <w:szCs w:val="24"/>
          <w:lang w:val="sah-RU" w:eastAsia="ru-RU"/>
        </w:rPr>
        <w:t>ргэним 1982 с. оһолго түбэһэн тү</w:t>
      </w:r>
      <w:r w:rsidRPr="0053233B">
        <w:rPr>
          <w:rFonts w:ascii="Times New Roman" w:hAnsi="Times New Roman"/>
          <w:sz w:val="24"/>
          <w:szCs w:val="24"/>
          <w:lang w:val="sah-RU" w:eastAsia="ru-RU"/>
        </w:rPr>
        <w:t>өрт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олоох хаалбытым. Иккиһин кэргэн тахсан, 8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олоох пенсия</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олоробун.</w:t>
      </w:r>
    </w:p>
    <w:p w:rsidR="007C6917" w:rsidRDefault="007C6917" w:rsidP="00E917CE">
      <w:pPr>
        <w:spacing w:after="0" w:line="276" w:lineRule="auto"/>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олорум Туойдаах оскуолатыгар үөрэммиттэрэ. Билигин Туойдаах оскуолатыгар сиэним Копылова Карина үөрэнэр.</w:t>
      </w:r>
    </w:p>
    <w:p w:rsidR="007C6917" w:rsidRPr="00330DD2" w:rsidRDefault="007C6917" w:rsidP="00E917CE">
      <w:pPr>
        <w:spacing w:after="0" w:line="276" w:lineRule="auto"/>
        <w:jc w:val="right"/>
        <w:rPr>
          <w:rFonts w:ascii="Times New Roman" w:hAnsi="Times New Roman"/>
          <w:b/>
          <w:sz w:val="24"/>
          <w:szCs w:val="24"/>
          <w:lang w:val="sah-RU" w:eastAsia="ru-RU"/>
        </w:rPr>
      </w:pPr>
      <w:r w:rsidRPr="00330DD2">
        <w:rPr>
          <w:rFonts w:ascii="Times New Roman" w:hAnsi="Times New Roman"/>
          <w:b/>
          <w:sz w:val="24"/>
          <w:szCs w:val="24"/>
          <w:lang w:val="sah-RU" w:eastAsia="ru-RU"/>
        </w:rPr>
        <w:t xml:space="preserve">                  </w:t>
      </w:r>
      <w:r>
        <w:rPr>
          <w:rFonts w:ascii="Times New Roman" w:hAnsi="Times New Roman"/>
          <w:b/>
          <w:sz w:val="24"/>
          <w:szCs w:val="24"/>
          <w:lang w:val="sah-RU" w:eastAsia="ru-RU"/>
        </w:rPr>
        <w:t xml:space="preserve">          </w:t>
      </w:r>
      <w:r w:rsidRPr="00330DD2">
        <w:rPr>
          <w:rFonts w:ascii="Times New Roman" w:hAnsi="Times New Roman"/>
          <w:b/>
          <w:sz w:val="24"/>
          <w:szCs w:val="24"/>
          <w:lang w:val="sah-RU" w:eastAsia="ru-RU"/>
        </w:rPr>
        <w:t xml:space="preserve">  Ераскумова-Иванова Александра Егоровна.  </w:t>
      </w:r>
    </w:p>
    <w:p w:rsidR="007C6917" w:rsidRDefault="007C6917" w:rsidP="00E227C1">
      <w:pPr>
        <w:spacing w:after="0" w:line="276" w:lineRule="auto"/>
        <w:ind w:left="2124" w:firstLine="708"/>
        <w:jc w:val="both"/>
        <w:rPr>
          <w:rFonts w:ascii="Times New Roman" w:hAnsi="Times New Roman"/>
          <w:b/>
          <w:sz w:val="24"/>
          <w:szCs w:val="24"/>
          <w:lang w:val="sah-RU" w:eastAsia="ru-RU"/>
        </w:rPr>
      </w:pPr>
    </w:p>
    <w:p w:rsidR="007C6917" w:rsidRPr="009A6D11" w:rsidRDefault="007C6917" w:rsidP="0029116E">
      <w:pPr>
        <w:spacing w:after="0" w:line="276" w:lineRule="auto"/>
        <w:jc w:val="center"/>
        <w:rPr>
          <w:rFonts w:ascii="Times New Roman" w:hAnsi="Times New Roman"/>
          <w:b/>
          <w:sz w:val="24"/>
          <w:szCs w:val="24"/>
          <w:lang w:val="sah-RU" w:eastAsia="ru-RU"/>
        </w:rPr>
      </w:pPr>
      <w:r w:rsidRPr="009A6D11">
        <w:rPr>
          <w:rFonts w:ascii="Times New Roman" w:hAnsi="Times New Roman"/>
          <w:b/>
          <w:sz w:val="24"/>
          <w:szCs w:val="24"/>
          <w:lang w:val="sah-RU" w:eastAsia="ru-RU"/>
        </w:rPr>
        <w:t>Туойдаах иккис төрөөһүнэ</w:t>
      </w:r>
    </w:p>
    <w:p w:rsidR="007C6917" w:rsidRPr="0069307C" w:rsidRDefault="007C6917" w:rsidP="00E227C1">
      <w:pPr>
        <w:spacing w:after="0" w:line="276" w:lineRule="auto"/>
        <w:jc w:val="both"/>
        <w:rPr>
          <w:rFonts w:ascii="Times New Roman" w:hAnsi="Times New Roman"/>
          <w:b/>
          <w:sz w:val="24"/>
          <w:szCs w:val="24"/>
          <w:lang w:val="sah-RU" w:eastAsia="ru-RU"/>
        </w:rPr>
      </w:pPr>
    </w:p>
    <w:p w:rsidR="007C6917" w:rsidRPr="009A6D11" w:rsidRDefault="000E5C50" w:rsidP="00E227C1">
      <w:pPr>
        <w:spacing w:after="0" w:line="276" w:lineRule="auto"/>
        <w:ind w:firstLine="709"/>
        <w:jc w:val="both"/>
        <w:rPr>
          <w:rFonts w:ascii="Times New Roman" w:hAnsi="Times New Roman"/>
          <w:sz w:val="24"/>
          <w:szCs w:val="24"/>
          <w:lang w:val="sah-RU" w:eastAsia="ru-RU"/>
        </w:rPr>
      </w:pPr>
      <w:r>
        <w:rPr>
          <w:noProof/>
          <w:lang w:eastAsia="ru-RU"/>
        </w:rPr>
        <w:pict>
          <v:shape id="_x0000_s1086" type="#_x0000_t75" style="position:absolute;left:0;text-align:left;margin-left:345pt;margin-top:1pt;width:120.75pt;height:108.2pt;z-index:-11;visibility:visible;mso-position-horizontal-relative:margin" wrapcoords="-134 0 -134 21450 21600 21450 21600 0 -134 0">
            <v:imagedata r:id="rId58" o:title="" cropleft="9705f" cropright="6679f"/>
            <w10:wrap type="tight" anchorx="margin"/>
          </v:shape>
        </w:pict>
      </w:r>
      <w:r w:rsidR="007C6917">
        <w:rPr>
          <w:rFonts w:ascii="Times New Roman" w:hAnsi="Times New Roman"/>
          <w:sz w:val="24"/>
          <w:szCs w:val="24"/>
          <w:lang w:val="sah-RU" w:eastAsia="ru-RU"/>
        </w:rPr>
        <w:t xml:space="preserve"> Соторутааҕ</w:t>
      </w:r>
      <w:r w:rsidR="007C6917" w:rsidRPr="0069307C">
        <w:rPr>
          <w:rFonts w:ascii="Times New Roman" w:hAnsi="Times New Roman"/>
          <w:sz w:val="24"/>
          <w:szCs w:val="24"/>
          <w:lang w:val="sah-RU" w:eastAsia="ru-RU"/>
        </w:rPr>
        <w:t xml:space="preserve">ыта </w:t>
      </w:r>
      <w:r w:rsidR="007C6917" w:rsidRPr="009A6D11">
        <w:rPr>
          <w:rFonts w:ascii="Times New Roman" w:hAnsi="Times New Roman"/>
          <w:sz w:val="24"/>
          <w:szCs w:val="24"/>
          <w:lang w:val="sah-RU" w:eastAsia="ru-RU"/>
        </w:rPr>
        <w:t>Туойдаах</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оскуолата</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аһыллыбыта</w:t>
      </w:r>
      <w:r w:rsidR="007C6917" w:rsidRPr="0069307C">
        <w:rPr>
          <w:rFonts w:ascii="Times New Roman" w:hAnsi="Times New Roman"/>
          <w:sz w:val="24"/>
          <w:szCs w:val="24"/>
          <w:lang w:val="sah-RU" w:eastAsia="ru-RU"/>
        </w:rPr>
        <w:t xml:space="preserve"> 50</w:t>
      </w:r>
      <w:r w:rsidR="007C6917" w:rsidRPr="009A6D11">
        <w:rPr>
          <w:rFonts w:ascii="Times New Roman" w:hAnsi="Times New Roman"/>
          <w:sz w:val="24"/>
          <w:szCs w:val="24"/>
          <w:lang w:val="sah-RU" w:eastAsia="ru-RU"/>
        </w:rPr>
        <w:t xml:space="preserve"> сылын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бэлиэтээтилэр</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Сэрии кэнниттэн</w:t>
      </w:r>
      <w:r w:rsidR="007C6917" w:rsidRPr="0069307C">
        <w:rPr>
          <w:rFonts w:ascii="Times New Roman" w:hAnsi="Times New Roman"/>
          <w:sz w:val="24"/>
          <w:szCs w:val="24"/>
          <w:lang w:val="sah-RU" w:eastAsia="ru-RU"/>
        </w:rPr>
        <w:t xml:space="preserve">  одон - </w:t>
      </w:r>
      <w:r w:rsidR="007C6917" w:rsidRPr="009A6D11">
        <w:rPr>
          <w:rFonts w:ascii="Times New Roman" w:hAnsi="Times New Roman"/>
          <w:sz w:val="24"/>
          <w:szCs w:val="24"/>
          <w:lang w:val="sah-RU" w:eastAsia="ru-RU"/>
        </w:rPr>
        <w:t>додон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бытанан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олорбут</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кыра</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колхозтары холбоон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Туойдаахха</w:t>
      </w:r>
      <w:r w:rsidR="007C6917" w:rsidRPr="0069307C">
        <w:rPr>
          <w:rFonts w:ascii="Times New Roman" w:hAnsi="Times New Roman"/>
          <w:sz w:val="24"/>
          <w:szCs w:val="24"/>
          <w:lang w:val="sah-RU" w:eastAsia="ru-RU"/>
        </w:rPr>
        <w:t xml:space="preserve"> Толстой </w:t>
      </w:r>
      <w:r w:rsidR="007C6917" w:rsidRPr="009A6D11">
        <w:rPr>
          <w:rFonts w:ascii="Times New Roman" w:hAnsi="Times New Roman"/>
          <w:sz w:val="24"/>
          <w:szCs w:val="24"/>
          <w:lang w:val="sah-RU" w:eastAsia="ru-RU"/>
        </w:rPr>
        <w:t>аатынан</w:t>
      </w:r>
      <w:r w:rsidR="007C6917" w:rsidRPr="0069307C">
        <w:rPr>
          <w:rFonts w:ascii="Times New Roman" w:hAnsi="Times New Roman"/>
          <w:sz w:val="24"/>
          <w:szCs w:val="24"/>
          <w:lang w:val="sah-RU" w:eastAsia="ru-RU"/>
        </w:rPr>
        <w:t xml:space="preserve"> колхоз </w:t>
      </w:r>
      <w:r w:rsidR="007C6917" w:rsidRPr="009A6D11">
        <w:rPr>
          <w:rFonts w:ascii="Times New Roman" w:hAnsi="Times New Roman"/>
          <w:sz w:val="24"/>
          <w:szCs w:val="24"/>
          <w:lang w:val="sah-RU" w:eastAsia="ru-RU"/>
        </w:rPr>
        <w:t>тэриллибит</w:t>
      </w:r>
      <w:r w:rsidR="007C6917" w:rsidRPr="0069307C">
        <w:rPr>
          <w:rFonts w:ascii="Times New Roman" w:hAnsi="Times New Roman"/>
          <w:sz w:val="24"/>
          <w:szCs w:val="24"/>
          <w:lang w:val="sah-RU" w:eastAsia="ru-RU"/>
        </w:rPr>
        <w:t>. Ү</w:t>
      </w:r>
      <w:r w:rsidR="007C6917" w:rsidRPr="009A6D11">
        <w:rPr>
          <w:rFonts w:ascii="Times New Roman" w:hAnsi="Times New Roman"/>
          <w:sz w:val="24"/>
          <w:szCs w:val="24"/>
          <w:lang w:val="sah-RU" w:eastAsia="ru-RU"/>
        </w:rPr>
        <w:t>с</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буруолаах</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Туойдаах</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сирэ</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онон</w:t>
      </w:r>
      <w:r w:rsidR="007C6917" w:rsidRPr="0069307C">
        <w:rPr>
          <w:rFonts w:ascii="Times New Roman" w:hAnsi="Times New Roman"/>
          <w:sz w:val="24"/>
          <w:szCs w:val="24"/>
          <w:lang w:val="sah-RU" w:eastAsia="ru-RU"/>
        </w:rPr>
        <w:t xml:space="preserve"> колхоз </w:t>
      </w:r>
      <w:r w:rsidR="007C6917" w:rsidRPr="009A6D11">
        <w:rPr>
          <w:rFonts w:ascii="Times New Roman" w:hAnsi="Times New Roman"/>
          <w:sz w:val="24"/>
          <w:szCs w:val="24"/>
          <w:lang w:val="sah-RU" w:eastAsia="ru-RU"/>
        </w:rPr>
        <w:t>киинэ</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буолан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бөһүөлэк</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тутуллан барбыт</w:t>
      </w:r>
      <w:r w:rsidR="007C6917" w:rsidRPr="0069307C">
        <w:rPr>
          <w:rFonts w:ascii="Times New Roman" w:hAnsi="Times New Roman"/>
          <w:sz w:val="24"/>
          <w:szCs w:val="24"/>
          <w:lang w:val="sah-RU" w:eastAsia="ru-RU"/>
        </w:rPr>
        <w:t xml:space="preserve">. 1947 </w:t>
      </w:r>
      <w:r w:rsidR="007C6917" w:rsidRPr="009A6D11">
        <w:rPr>
          <w:rFonts w:ascii="Times New Roman" w:hAnsi="Times New Roman"/>
          <w:sz w:val="24"/>
          <w:szCs w:val="24"/>
          <w:lang w:val="sah-RU" w:eastAsia="ru-RU"/>
        </w:rPr>
        <w:t>сыллаахха</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аны</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оскуола</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тутуллар</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Ыал</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кэлэн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олохсуйар</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үлэһит</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кэлэр</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дьон-сэргэ</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тоҕуоруһар</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сэргэх</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сирэ буола түһэр</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 xml:space="preserve">Колхоз </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 xml:space="preserve">председателэ </w:t>
      </w:r>
      <w:r w:rsidR="007C6917" w:rsidRPr="0069307C">
        <w:rPr>
          <w:rFonts w:ascii="Times New Roman" w:hAnsi="Times New Roman"/>
          <w:sz w:val="24"/>
          <w:szCs w:val="24"/>
          <w:lang w:val="sah-RU" w:eastAsia="ru-RU"/>
        </w:rPr>
        <w:t xml:space="preserve">Михайлов Михаил Петрович </w:t>
      </w:r>
      <w:r w:rsidR="007C6917" w:rsidRPr="009A6D11">
        <w:rPr>
          <w:rFonts w:ascii="Times New Roman" w:hAnsi="Times New Roman"/>
          <w:sz w:val="24"/>
          <w:szCs w:val="24"/>
          <w:lang w:val="sah-RU" w:eastAsia="ru-RU"/>
        </w:rPr>
        <w:t>күүстээх дьаһалынан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үлэ-хамнас күөстүү оргуйар.</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Сирдэр үгэс</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быһыытынан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бэйэлэрин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анал</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ааттарынан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ааттанааччылар</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Оттон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Туойдаах</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бөһүөлэгэ</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атын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сирдэргэ</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олохтоох</w:t>
      </w:r>
      <w:r w:rsidR="007C6917" w:rsidRPr="0069307C">
        <w:rPr>
          <w:rFonts w:ascii="Times New Roman" w:hAnsi="Times New Roman"/>
          <w:sz w:val="24"/>
          <w:szCs w:val="24"/>
          <w:lang w:val="sah-RU" w:eastAsia="ru-RU"/>
        </w:rPr>
        <w:t xml:space="preserve"> да </w:t>
      </w:r>
      <w:r w:rsidR="007C6917" w:rsidRPr="009A6D11">
        <w:rPr>
          <w:rFonts w:ascii="Times New Roman" w:hAnsi="Times New Roman"/>
          <w:sz w:val="24"/>
          <w:szCs w:val="24"/>
          <w:lang w:val="sah-RU" w:eastAsia="ru-RU"/>
        </w:rPr>
        <w:t>дьон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ортотугар</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колхоһун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аатынан</w:t>
      </w:r>
      <w:r w:rsidR="007C6917" w:rsidRPr="0069307C">
        <w:rPr>
          <w:rFonts w:ascii="Times New Roman" w:hAnsi="Times New Roman"/>
          <w:sz w:val="24"/>
          <w:szCs w:val="24"/>
          <w:lang w:val="sah-RU" w:eastAsia="ru-RU"/>
        </w:rPr>
        <w:t xml:space="preserve"> «Толстой» </w:t>
      </w:r>
      <w:r w:rsidR="007C6917" w:rsidRPr="009A6D11">
        <w:rPr>
          <w:rFonts w:ascii="Times New Roman" w:hAnsi="Times New Roman"/>
          <w:sz w:val="24"/>
          <w:szCs w:val="24"/>
          <w:lang w:val="sah-RU" w:eastAsia="ru-RU"/>
        </w:rPr>
        <w:t>диэн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ааттанар</w:t>
      </w:r>
      <w:r w:rsidR="007C6917" w:rsidRPr="0069307C">
        <w:rPr>
          <w:rFonts w:ascii="Times New Roman" w:hAnsi="Times New Roman"/>
          <w:sz w:val="24"/>
          <w:szCs w:val="24"/>
          <w:lang w:val="sah-RU" w:eastAsia="ru-RU"/>
        </w:rPr>
        <w:t>. «</w:t>
      </w:r>
      <w:r w:rsidR="007C6917" w:rsidRPr="009A6D11">
        <w:rPr>
          <w:rFonts w:ascii="Times New Roman" w:hAnsi="Times New Roman"/>
          <w:sz w:val="24"/>
          <w:szCs w:val="24"/>
          <w:lang w:val="sah-RU" w:eastAsia="ru-RU"/>
        </w:rPr>
        <w:t>Толстойга</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олорор</w:t>
      </w:r>
      <w:r w:rsidR="007C6917" w:rsidRPr="0069307C">
        <w:rPr>
          <w:rFonts w:ascii="Times New Roman" w:hAnsi="Times New Roman"/>
          <w:sz w:val="24"/>
          <w:szCs w:val="24"/>
          <w:lang w:val="sah-RU" w:eastAsia="ru-RU"/>
        </w:rPr>
        <w:t>», «</w:t>
      </w:r>
      <w:r w:rsidR="007C6917" w:rsidRPr="009A6D11">
        <w:rPr>
          <w:rFonts w:ascii="Times New Roman" w:hAnsi="Times New Roman"/>
          <w:sz w:val="24"/>
          <w:szCs w:val="24"/>
          <w:lang w:val="sah-RU" w:eastAsia="ru-RU"/>
        </w:rPr>
        <w:t>Толстойтан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сылдьабын</w:t>
      </w:r>
      <w:r w:rsidR="007C6917" w:rsidRPr="0069307C">
        <w:rPr>
          <w:rFonts w:ascii="Times New Roman" w:hAnsi="Times New Roman"/>
          <w:sz w:val="24"/>
          <w:szCs w:val="24"/>
          <w:lang w:val="sah-RU" w:eastAsia="ru-RU"/>
        </w:rPr>
        <w:t>», «</w:t>
      </w:r>
      <w:r w:rsidR="007C6917" w:rsidRPr="009A6D11">
        <w:rPr>
          <w:rFonts w:ascii="Times New Roman" w:hAnsi="Times New Roman"/>
          <w:sz w:val="24"/>
          <w:szCs w:val="24"/>
          <w:lang w:val="sah-RU" w:eastAsia="ru-RU"/>
        </w:rPr>
        <w:t>Толстойга бардым</w:t>
      </w:r>
      <w:r w:rsidR="007C6917" w:rsidRPr="0069307C">
        <w:rPr>
          <w:rFonts w:ascii="Times New Roman" w:hAnsi="Times New Roman"/>
          <w:sz w:val="24"/>
          <w:szCs w:val="24"/>
          <w:lang w:val="sah-RU" w:eastAsia="ru-RU"/>
        </w:rPr>
        <w:t xml:space="preserve">» — </w:t>
      </w:r>
      <w:r w:rsidR="007C6917" w:rsidRPr="009A6D11">
        <w:rPr>
          <w:rFonts w:ascii="Times New Roman" w:hAnsi="Times New Roman"/>
          <w:sz w:val="24"/>
          <w:szCs w:val="24"/>
          <w:lang w:val="sah-RU" w:eastAsia="ru-RU"/>
        </w:rPr>
        <w:t>диэн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атыннык</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ааттаммат</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Ол курдук</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оччот</w:t>
      </w:r>
      <w:r w:rsidR="007C6917" w:rsidRPr="0069307C">
        <w:rPr>
          <w:rFonts w:ascii="Times New Roman" w:hAnsi="Times New Roman"/>
          <w:sz w:val="24"/>
          <w:szCs w:val="24"/>
          <w:lang w:val="sah-RU" w:eastAsia="ru-RU"/>
        </w:rPr>
        <w:t>о</w:t>
      </w:r>
      <w:r w:rsidR="007C6917" w:rsidRPr="009A6D11">
        <w:rPr>
          <w:rFonts w:ascii="Times New Roman" w:hAnsi="Times New Roman"/>
          <w:sz w:val="24"/>
          <w:szCs w:val="24"/>
          <w:lang w:val="sah-RU" w:eastAsia="ru-RU"/>
        </w:rPr>
        <w:t>оҕ</w:t>
      </w:r>
      <w:r w:rsidR="007C6917" w:rsidRPr="0069307C">
        <w:rPr>
          <w:rFonts w:ascii="Times New Roman" w:hAnsi="Times New Roman"/>
          <w:sz w:val="24"/>
          <w:szCs w:val="24"/>
          <w:lang w:val="sah-RU" w:eastAsia="ru-RU"/>
        </w:rPr>
        <w:t xml:space="preserve">у колхоз </w:t>
      </w:r>
      <w:r w:rsidR="007C6917" w:rsidRPr="009A6D11">
        <w:rPr>
          <w:rFonts w:ascii="Times New Roman" w:hAnsi="Times New Roman"/>
          <w:sz w:val="24"/>
          <w:szCs w:val="24"/>
          <w:lang w:val="sah-RU" w:eastAsia="ru-RU"/>
        </w:rPr>
        <w:t>киэҥник биллибит</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аатын</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ааттаппыт</w:t>
      </w:r>
      <w:r w:rsidR="007C6917" w:rsidRPr="0069307C">
        <w:rPr>
          <w:rFonts w:ascii="Times New Roman" w:hAnsi="Times New Roman"/>
          <w:sz w:val="24"/>
          <w:szCs w:val="24"/>
          <w:lang w:val="sah-RU" w:eastAsia="ru-RU"/>
        </w:rPr>
        <w:t xml:space="preserve"> </w:t>
      </w:r>
      <w:r w:rsidR="007C6917" w:rsidRPr="009A6D11">
        <w:rPr>
          <w:rFonts w:ascii="Times New Roman" w:hAnsi="Times New Roman"/>
          <w:sz w:val="24"/>
          <w:szCs w:val="24"/>
          <w:lang w:val="sah-RU" w:eastAsia="ru-RU"/>
        </w:rPr>
        <w:t>эбит</w:t>
      </w:r>
      <w:r w:rsidR="007C6917" w:rsidRPr="0069307C">
        <w:rPr>
          <w:rFonts w:ascii="Times New Roman" w:hAnsi="Times New Roman"/>
          <w:sz w:val="24"/>
          <w:szCs w:val="24"/>
          <w:lang w:val="sah-RU" w:eastAsia="ru-RU"/>
        </w:rPr>
        <w:t>.</w:t>
      </w:r>
      <w:r w:rsidR="007C6917" w:rsidRPr="009A6D11">
        <w:rPr>
          <w:rFonts w:ascii="Times New Roman" w:hAnsi="Times New Roman"/>
          <w:sz w:val="24"/>
          <w:szCs w:val="24"/>
          <w:lang w:val="sah-RU" w:eastAsia="ru-RU"/>
        </w:rPr>
        <w:t xml:space="preserve"> </w:t>
      </w:r>
    </w:p>
    <w:p w:rsidR="007C6917" w:rsidRPr="009A6D11" w:rsidRDefault="007C6917" w:rsidP="00E227C1">
      <w:pPr>
        <w:spacing w:after="0" w:line="276" w:lineRule="auto"/>
        <w:jc w:val="both"/>
        <w:rPr>
          <w:rFonts w:ascii="Times New Roman" w:hAnsi="Times New Roman"/>
          <w:sz w:val="24"/>
          <w:szCs w:val="24"/>
          <w:lang w:val="sah-RU" w:eastAsia="ru-RU"/>
        </w:rPr>
      </w:pPr>
      <w:r w:rsidRPr="009A6D11">
        <w:rPr>
          <w:rFonts w:ascii="Times New Roman" w:hAnsi="Times New Roman"/>
          <w:sz w:val="24"/>
          <w:szCs w:val="24"/>
          <w:lang w:val="sah-RU" w:eastAsia="ru-RU"/>
        </w:rPr>
        <w:tab/>
        <w:t xml:space="preserve">Ол тигинээн олорон 50-с сыллар бүтүүлэригэр, 60-с сылларга Туойдаах олохтоохторо аны дьиэлэрин көтүрэ-көтүрэ Сунтаарга киллэрэн көһөн хаалбыттар. Ол төрүөтэ — колхоз бөдөҥсүйэн, Сунтаарга Партизан территориятыгар кииннэммит. Онно бастаан оскуоланы көһөрөн киллэрбиттэр, дьэ ону батыһан дьон олохсуйбут сирин хаалларан, үөс сиргэ тардыспыт, сэргэхсийэн испит түбэ эмиэ кураанахсыйа түспүт. Онтон ыла биир-икки кырдьаҕас ыал хаалан, ону кытта субай сүөһүнү көрдөрө «сыылкаҕа» ыытыллыбыт, баппатах-иҥпэтэх эрэ дьоннор Толстойу иччитэн олорбуттар. </w:t>
      </w:r>
    </w:p>
    <w:p w:rsidR="007C6917" w:rsidRPr="009A6D11" w:rsidRDefault="007C6917" w:rsidP="00E227C1">
      <w:pPr>
        <w:spacing w:after="0" w:line="276" w:lineRule="auto"/>
        <w:jc w:val="both"/>
        <w:rPr>
          <w:rFonts w:ascii="Times New Roman" w:hAnsi="Times New Roman"/>
          <w:sz w:val="24"/>
          <w:szCs w:val="24"/>
          <w:lang w:val="sah-RU" w:eastAsia="ru-RU"/>
        </w:rPr>
      </w:pPr>
      <w:r w:rsidRPr="009A6D11">
        <w:rPr>
          <w:rFonts w:ascii="Times New Roman" w:hAnsi="Times New Roman"/>
          <w:sz w:val="24"/>
          <w:szCs w:val="24"/>
          <w:lang w:val="sah-RU" w:eastAsia="ru-RU"/>
        </w:rPr>
        <w:tab/>
        <w:t>Сүүрбэччэ сыллааҕыта «Сунтаар» совхоз директорынан Николай Дмитриевич Осипов улэлии олорон, быраҕыллыбыт сирдэргэ дьону олохсутар санааны ылыммыта. Оччолорго бу суругу суруйааччы саҥа үөрэҕи бүтэрэн комсомолга оскуоланы кытта үлэҕэ секретарынан үлэлээн испитим. Николай Дмитриевич этиитин кытта сөбүлэһэн, Нээлбиктэҕэ уонна Толстойга оскуоланы бутэрбит оҕолору (оччотооҕу сиэринэн производствоҕа тахсыы биһирэнэрэ) кылааһынан таһаарарга үлэлэммитэ. Оччотооҕу №1 оскуола директора Семен Александрович Зедгенидзев өйдүүрэ буолуо, бастаан тыл-тылга киирсибэтэхпитин. «Хайдах буолбут кыыскыный, ханнык төрөппүт оҕотун арыгы уйатыгар таһааран уган биэриэй? Ити боппуруоһунан оскуолаҕа отой кэлимэ!» - диэн миигин үөрэппит учууталым мас таас курдук аккаастаабыта.</w:t>
      </w:r>
    </w:p>
    <w:p w:rsidR="007C6917" w:rsidRDefault="007C6917" w:rsidP="00E227C1">
      <w:pPr>
        <w:spacing w:after="0" w:line="276" w:lineRule="auto"/>
        <w:ind w:firstLine="708"/>
        <w:jc w:val="both"/>
        <w:rPr>
          <w:rFonts w:ascii="Times New Roman" w:hAnsi="Times New Roman"/>
          <w:sz w:val="24"/>
          <w:szCs w:val="24"/>
          <w:lang w:val="sah-RU" w:eastAsia="ru-RU"/>
        </w:rPr>
      </w:pPr>
      <w:r w:rsidRPr="009A6D11">
        <w:rPr>
          <w:rFonts w:ascii="Times New Roman" w:hAnsi="Times New Roman"/>
          <w:sz w:val="24"/>
          <w:szCs w:val="24"/>
          <w:lang w:val="sah-RU" w:eastAsia="ru-RU"/>
        </w:rPr>
        <w:lastRenderedPageBreak/>
        <w:t>10-с «а» кылаас оҕолорун кылаас уборкалыы сырыттахтарына «муннукка хаайан» бастакы кэпсэтиини ыыттым. Комсорг Наташа Ноговицына этэ. Күүһүнэн  райкомол күһэлинэн оҕолору тыаҕа таһаарыы атын дьылларга, авторитарнай стиллээх дьон ылсыстаҕына, баар суол быһыылааҕа. Биһиги оннук суолунан барбатахпыт. Ол да иһин оҕолор баҕаран туран үөрэ-көтө көхтөөхтүк ол сайын  Толстойга үлэлии тахсыбыттара. Бастаан ыччат комсомольскай  биригээдэ баар буолбута. Уопсай дьиэлэр, «чайной», кулууп тутуллубуттара. Итини көрө-истэ сылдьан урут мантан атын сиргэ көспүт, өрдөөҕүтэ «уччуйбут» дьон  күргүөмүнэн к</w:t>
      </w:r>
      <w:r>
        <w:rPr>
          <w:rFonts w:ascii="Times New Roman" w:hAnsi="Times New Roman"/>
          <w:sz w:val="24"/>
          <w:szCs w:val="24"/>
          <w:lang w:val="sah-RU" w:eastAsia="ru-RU"/>
        </w:rPr>
        <w:t>өһөн кэлбиттэрэ — Сунтаартан, 'Т</w:t>
      </w:r>
      <w:r w:rsidRPr="009A6D11">
        <w:rPr>
          <w:rFonts w:ascii="Times New Roman" w:hAnsi="Times New Roman"/>
          <w:sz w:val="24"/>
          <w:szCs w:val="24"/>
          <w:lang w:val="sah-RU" w:eastAsia="ru-RU"/>
        </w:rPr>
        <w:t xml:space="preserve">ойбохойтон, Элгээйиттэн уонна да атын сирдэртэн. Совхоз директора Николай Дмитриевич оннооҕор «табалаах кыраай кыргыттарын» </w:t>
      </w:r>
      <w:r>
        <w:rPr>
          <w:rFonts w:ascii="Times New Roman" w:hAnsi="Times New Roman"/>
          <w:sz w:val="24"/>
          <w:szCs w:val="24"/>
          <w:lang w:val="sah-RU" w:eastAsia="ru-RU"/>
        </w:rPr>
        <w:t>Ө</w:t>
      </w:r>
      <w:r w:rsidRPr="009A6D11">
        <w:rPr>
          <w:rFonts w:ascii="Times New Roman" w:hAnsi="Times New Roman"/>
          <w:sz w:val="24"/>
          <w:szCs w:val="24"/>
          <w:lang w:val="sah-RU" w:eastAsia="ru-RU"/>
        </w:rPr>
        <w:t xml:space="preserve">лүөхүмэттэн баран кэпсэтэн аҕалталаабыта эмиэ баар. </w:t>
      </w:r>
      <w:r w:rsidRPr="009A6D11">
        <w:rPr>
          <w:rFonts w:ascii="Times New Roman" w:hAnsi="Times New Roman"/>
          <w:sz w:val="24"/>
          <w:szCs w:val="24"/>
          <w:lang w:val="sah-RU" w:eastAsia="ru-RU"/>
        </w:rPr>
        <w:br/>
        <w:t xml:space="preserve">Эдэр ыал элбээн, сыл ахсын оҕо-аймах эбиллэн испитэ. Ыаллар эдэрдэрдиин-кырдьаҕастардыын көҕүһэ-көҕүһэ дьиэ туттан барбыттара. </w:t>
      </w:r>
    </w:p>
    <w:p w:rsidR="007C6917" w:rsidRPr="009A6D11" w:rsidRDefault="007C6917" w:rsidP="00E227C1">
      <w:pPr>
        <w:spacing w:after="0" w:line="276" w:lineRule="auto"/>
        <w:ind w:firstLine="708"/>
        <w:jc w:val="both"/>
        <w:rPr>
          <w:rFonts w:ascii="Times New Roman" w:hAnsi="Times New Roman"/>
          <w:sz w:val="24"/>
          <w:szCs w:val="24"/>
          <w:lang w:val="sah-RU" w:eastAsia="ru-RU"/>
        </w:rPr>
      </w:pPr>
      <w:r w:rsidRPr="009A6D11">
        <w:rPr>
          <w:rFonts w:ascii="Times New Roman" w:hAnsi="Times New Roman"/>
          <w:sz w:val="24"/>
          <w:szCs w:val="24"/>
          <w:lang w:val="sah-RU" w:eastAsia="ru-RU"/>
        </w:rPr>
        <w:t>Дьэ билигин Толстой бөһүөлэк курдук бөһүөлэк. Иккилии этээстээх дьиэлэрдээх, оскуолалаах, кулууптаах, маҕаһыыннаах. Араас сирдэртэн кэлбит учууталлардаах, кулууп, эмп үлэһиттэрдээх. Бары ыаллар. Ааҕар буоллар, ыччат-комсомольскай биригэдэтиттэн саҕалаан манна үлэлээбит араас көлүөнэ ыччаттар, тыа хаһаайыстыбатын специалистара, үөрэҕирии, эмп, культура үлэһиттэрэ, кэлии уонна олохтоох кыргыттар уолаттар, барыта төһөлөөх элбэх</w:t>
      </w:r>
      <w:r w:rsidRPr="009A6D11">
        <w:rPr>
          <w:rFonts w:ascii="Times New Roman" w:hAnsi="Times New Roman"/>
          <w:sz w:val="24"/>
          <w:szCs w:val="24"/>
          <w:lang w:val="sah-RU" w:eastAsia="ru-RU"/>
        </w:rPr>
        <w:tab/>
        <w:t>мантан ыал буолта, торҕо буруону унаарпыта буолуой? Бастаан били оскуола кэнниттэн тахсан олох</w:t>
      </w:r>
      <w:r>
        <w:rPr>
          <w:rFonts w:ascii="Times New Roman" w:hAnsi="Times New Roman"/>
          <w:sz w:val="24"/>
          <w:szCs w:val="24"/>
          <w:lang w:val="sah-RU" w:eastAsia="ru-RU"/>
        </w:rPr>
        <w:t>суйбут Наташа Ноговицынаттан саҕ</w:t>
      </w:r>
      <w:r w:rsidRPr="009A6D11">
        <w:rPr>
          <w:rFonts w:ascii="Times New Roman" w:hAnsi="Times New Roman"/>
          <w:sz w:val="24"/>
          <w:szCs w:val="24"/>
          <w:lang w:val="sah-RU" w:eastAsia="ru-RU"/>
        </w:rPr>
        <w:t>алаан, манна сыбаайба тиһигин быспакка барара. Биир күн иккилии сыбаайба тэриллэр кэмнэрэ эмиэ бааллара. Аввакумовтар, Прокопьевтар, Ераскумовтар, уон уоллаах Федоровтар ыал буолбут оҕолоро бэйэлэрэ бүтүн дэриэбинэ буола үүннүлэр, ыччат-уруу тэниттилэр.</w:t>
      </w:r>
    </w:p>
    <w:p w:rsidR="007C6917" w:rsidRPr="009A6D11" w:rsidRDefault="007C6917" w:rsidP="003D5620">
      <w:pPr>
        <w:spacing w:after="0" w:line="276" w:lineRule="auto"/>
        <w:ind w:firstLine="709"/>
        <w:jc w:val="both"/>
        <w:rPr>
          <w:rFonts w:ascii="Times New Roman" w:hAnsi="Times New Roman"/>
          <w:sz w:val="24"/>
          <w:szCs w:val="24"/>
          <w:lang w:val="sah-RU" w:eastAsia="ru-RU"/>
        </w:rPr>
      </w:pPr>
      <w:r w:rsidRPr="009A6D11">
        <w:rPr>
          <w:rFonts w:ascii="Times New Roman" w:hAnsi="Times New Roman"/>
          <w:sz w:val="24"/>
          <w:szCs w:val="24"/>
          <w:lang w:val="sah-RU" w:eastAsia="ru-RU"/>
        </w:rPr>
        <w:t>Буолан ааспыт оскуола юбилейыгар кулуупка баппат элбэх киһи, үксэ бөһүөлэк ыччаттара, оскуола оҕолоро мустан оонньоотулар-көрүлээтилэр. «Сайаҕас саҥастар, эйэҕэс кийииттэр» олохтоохтору кытта тэҥҥэ  дьон сынньалаҥын тэрийэн, ыллаан-үҥкүүлээн, дьоро киэһэни ханнык да улахан сэлиэнньэтээҕэр, хайа да бэйэлээх кулууптааҕар туох да итэҕэһэ суох үрдүк таһымнаахтык ыыттылар. Нэһилиэк баһылыга, элбэх сиэн күндү эбээтэ Маргарита Васильевнаттан, эдэркээн сааһыгар эбээ буолбут Наталья Ноговицынатыгар, биэс саастаах сиэн оҕотугар тиийэ сүрдээх артистичнай, көрөөччүнү сэргэхситэр толорууларынан, үҥкүүлэринэн-ырыаларынан мустубут дьону астыннардылар, элбэх үөрүүнү-көтүүнү бэлэхтээтилэр. Ким да ту</w:t>
      </w:r>
      <w:r>
        <w:rPr>
          <w:rFonts w:ascii="Times New Roman" w:hAnsi="Times New Roman"/>
          <w:sz w:val="24"/>
          <w:szCs w:val="24"/>
          <w:lang w:val="sah-RU" w:eastAsia="ru-RU"/>
        </w:rPr>
        <w:t>о</w:t>
      </w:r>
      <w:r w:rsidRPr="009A6D11">
        <w:rPr>
          <w:rFonts w:ascii="Times New Roman" w:hAnsi="Times New Roman"/>
          <w:sz w:val="24"/>
          <w:szCs w:val="24"/>
          <w:lang w:val="sah-RU" w:eastAsia="ru-RU"/>
        </w:rPr>
        <w:t>ра турбата. Нэһилиэк дьонун, кэлбит ыалдьыттары ханнык да ресторааннааҕар ордук минньигэс, ордук тупсаҕай, эстетичнэй көруҥнээх араас бүлүүдэлэринэн күндүлээтилэр. Хаһан</w:t>
      </w:r>
      <w:r>
        <w:rPr>
          <w:rFonts w:ascii="Times New Roman" w:hAnsi="Times New Roman"/>
          <w:sz w:val="24"/>
          <w:szCs w:val="24"/>
          <w:lang w:val="sah-RU" w:eastAsia="ru-RU"/>
        </w:rPr>
        <w:t xml:space="preserve"> эрэ түҥкэтэх дэнэр Толстой бүгү</w:t>
      </w:r>
      <w:r w:rsidRPr="009A6D11">
        <w:rPr>
          <w:rFonts w:ascii="Times New Roman" w:hAnsi="Times New Roman"/>
          <w:sz w:val="24"/>
          <w:szCs w:val="24"/>
          <w:lang w:val="sah-RU" w:eastAsia="ru-RU"/>
        </w:rPr>
        <w:t>ҥҥ</w:t>
      </w:r>
      <w:r>
        <w:rPr>
          <w:rFonts w:ascii="Times New Roman" w:hAnsi="Times New Roman"/>
          <w:sz w:val="24"/>
          <w:szCs w:val="24"/>
          <w:lang w:val="sah-RU" w:eastAsia="ru-RU"/>
        </w:rPr>
        <w:t>ү нэһ</w:t>
      </w:r>
      <w:r w:rsidRPr="009A6D11">
        <w:rPr>
          <w:rFonts w:ascii="Times New Roman" w:hAnsi="Times New Roman"/>
          <w:sz w:val="24"/>
          <w:szCs w:val="24"/>
          <w:lang w:val="sah-RU" w:eastAsia="ru-RU"/>
        </w:rPr>
        <w:t>илиэнньэтэ сайдыы билиҥҥи хаамыытынан кыратык да хаалбатаҕын оонньуу сценарийыттан, ас-үөл көстүүтүттэн, дьон таҥаһыттан-сабыттан көрүөххэ сөп. Туойдаахха мэлдьи сылдьыбат киһи сүүрбэ сыллааҕыны кытта бүг</w:t>
      </w:r>
      <w:r>
        <w:rPr>
          <w:rFonts w:ascii="Times New Roman" w:hAnsi="Times New Roman"/>
          <w:sz w:val="24"/>
          <w:szCs w:val="24"/>
          <w:lang w:val="sah-RU" w:eastAsia="ru-RU"/>
        </w:rPr>
        <w:t>ү</w:t>
      </w:r>
      <w:r w:rsidRPr="009A6D11">
        <w:rPr>
          <w:rFonts w:ascii="Times New Roman" w:hAnsi="Times New Roman"/>
          <w:sz w:val="24"/>
          <w:szCs w:val="24"/>
          <w:lang w:val="sah-RU" w:eastAsia="ru-RU"/>
        </w:rPr>
        <w:t>ҥҥ</w:t>
      </w:r>
      <w:r>
        <w:rPr>
          <w:rFonts w:ascii="Times New Roman" w:hAnsi="Times New Roman"/>
          <w:sz w:val="24"/>
          <w:szCs w:val="24"/>
          <w:lang w:val="sah-RU" w:eastAsia="ru-RU"/>
        </w:rPr>
        <w:t>ү</w:t>
      </w:r>
      <w:r w:rsidRPr="009A6D11">
        <w:rPr>
          <w:rFonts w:ascii="Times New Roman" w:hAnsi="Times New Roman"/>
          <w:sz w:val="24"/>
          <w:szCs w:val="24"/>
          <w:lang w:val="sah-RU" w:eastAsia="ru-RU"/>
        </w:rPr>
        <w:t>н</w:t>
      </w:r>
      <w:r>
        <w:rPr>
          <w:rFonts w:ascii="Times New Roman" w:hAnsi="Times New Roman"/>
          <w:sz w:val="24"/>
          <w:szCs w:val="24"/>
          <w:lang w:val="sah-RU" w:eastAsia="ru-RU"/>
        </w:rPr>
        <w:t>ү</w:t>
      </w:r>
      <w:r w:rsidRPr="009A6D11">
        <w:rPr>
          <w:rFonts w:ascii="Times New Roman" w:hAnsi="Times New Roman"/>
          <w:sz w:val="24"/>
          <w:szCs w:val="24"/>
          <w:lang w:val="sah-RU" w:eastAsia="ru-RU"/>
        </w:rPr>
        <w:t xml:space="preserve"> тэҥнээн көрөн соһуйар да, сөҕөр да, үөрэр да. Сүүрбэ сыллааҕыта Николай Дмитриевич Осиповка бу сири тилиннэрэр санаа киирбэтэҕэ буоллар Туойдаах бүгүн маннык сэргэх элбэх киһилээх бөһүөлэк буолан олоруо этэ дуо? Арааһа, суох. Социальнай объектара, уопсай дьиэтэ, оскуолата суох сиргэ ким кэлэн дьиэ-уот туттуой? Киһи уһун олоҕор ааһан иһэн олорбут ханнык эрэ дьайыы</w:t>
      </w:r>
      <w:r>
        <w:rPr>
          <w:rFonts w:ascii="Times New Roman" w:hAnsi="Times New Roman"/>
          <w:sz w:val="24"/>
          <w:szCs w:val="24"/>
          <w:lang w:val="sah-RU" w:eastAsia="ru-RU"/>
        </w:rPr>
        <w:t>т</w:t>
      </w:r>
      <w:r w:rsidRPr="009A6D11">
        <w:rPr>
          <w:rFonts w:ascii="Times New Roman" w:hAnsi="Times New Roman"/>
          <w:sz w:val="24"/>
          <w:szCs w:val="24"/>
          <w:lang w:val="sah-RU" w:eastAsia="ru-RU"/>
        </w:rPr>
        <w:t>а кэнэҕэс үтүө түмүктэри биэриитэ бу биир холобуртан эмиэ көстөр.</w:t>
      </w:r>
    </w:p>
    <w:p w:rsidR="007C6917" w:rsidRPr="00C16B9C" w:rsidRDefault="007C6917" w:rsidP="00E227C1">
      <w:pPr>
        <w:spacing w:after="0" w:line="276" w:lineRule="auto"/>
        <w:jc w:val="right"/>
        <w:rPr>
          <w:rFonts w:ascii="Times New Roman" w:hAnsi="Times New Roman"/>
          <w:sz w:val="24"/>
          <w:szCs w:val="24"/>
          <w:lang w:val="sah-RU" w:eastAsia="ru-RU"/>
        </w:rPr>
      </w:pPr>
      <w:r w:rsidRPr="006624E0">
        <w:rPr>
          <w:rFonts w:ascii="Times New Roman" w:hAnsi="Times New Roman"/>
          <w:b/>
          <w:sz w:val="24"/>
          <w:szCs w:val="24"/>
          <w:lang w:val="sah-RU" w:eastAsia="ru-RU"/>
        </w:rPr>
        <w:t>Г</w:t>
      </w:r>
      <w:r>
        <w:rPr>
          <w:rFonts w:ascii="Times New Roman" w:hAnsi="Times New Roman"/>
          <w:b/>
          <w:sz w:val="24"/>
          <w:szCs w:val="24"/>
          <w:lang w:val="sah-RU" w:eastAsia="ru-RU"/>
        </w:rPr>
        <w:t>алина</w:t>
      </w:r>
      <w:r w:rsidRPr="006624E0">
        <w:rPr>
          <w:rFonts w:ascii="Times New Roman" w:hAnsi="Times New Roman"/>
          <w:b/>
          <w:sz w:val="24"/>
          <w:szCs w:val="24"/>
          <w:lang w:val="sah-RU" w:eastAsia="ru-RU"/>
        </w:rPr>
        <w:t xml:space="preserve"> Филиппова</w:t>
      </w:r>
      <w:r w:rsidRPr="00C16B9C">
        <w:rPr>
          <w:rFonts w:ascii="Times New Roman" w:hAnsi="Times New Roman"/>
          <w:sz w:val="24"/>
          <w:szCs w:val="24"/>
          <w:lang w:val="sah-RU" w:eastAsia="ru-RU"/>
        </w:rPr>
        <w:t xml:space="preserve">. </w:t>
      </w:r>
      <w:r>
        <w:rPr>
          <w:rFonts w:ascii="Times New Roman" w:hAnsi="Times New Roman"/>
          <w:sz w:val="24"/>
          <w:szCs w:val="24"/>
          <w:lang w:val="sah-RU" w:eastAsia="ru-RU"/>
        </w:rPr>
        <w:t>“С</w:t>
      </w:r>
      <w:r w:rsidRPr="00F3148F">
        <w:rPr>
          <w:rFonts w:ascii="Times New Roman" w:hAnsi="Times New Roman"/>
          <w:sz w:val="24"/>
          <w:szCs w:val="24"/>
          <w:lang w:val="sah-RU" w:eastAsia="ru-RU"/>
        </w:rPr>
        <w:t>унтаар сонуннара»</w:t>
      </w:r>
      <w:r w:rsidRPr="00C16B9C">
        <w:rPr>
          <w:rFonts w:ascii="Times New Roman" w:hAnsi="Times New Roman"/>
          <w:sz w:val="24"/>
          <w:szCs w:val="24"/>
          <w:lang w:val="sah-RU" w:eastAsia="ru-RU"/>
        </w:rPr>
        <w:t xml:space="preserve"> </w:t>
      </w:r>
    </w:p>
    <w:p w:rsidR="007C6917" w:rsidRDefault="007C6917" w:rsidP="00E227C1">
      <w:pPr>
        <w:spacing w:after="0" w:line="276" w:lineRule="auto"/>
        <w:jc w:val="both"/>
        <w:rPr>
          <w:rFonts w:ascii="Times New Roman" w:hAnsi="Times New Roman"/>
          <w:sz w:val="24"/>
          <w:szCs w:val="24"/>
          <w:lang w:val="sah-RU" w:eastAsia="ru-RU"/>
        </w:rPr>
      </w:pPr>
    </w:p>
    <w:p w:rsidR="007C6917" w:rsidRDefault="007C6917" w:rsidP="00E227C1">
      <w:pPr>
        <w:spacing w:after="0" w:line="276" w:lineRule="auto"/>
        <w:jc w:val="both"/>
        <w:rPr>
          <w:rFonts w:ascii="Times New Roman" w:hAnsi="Times New Roman"/>
          <w:sz w:val="24"/>
          <w:szCs w:val="24"/>
          <w:lang w:val="sah-RU" w:eastAsia="ru-RU"/>
        </w:rPr>
      </w:pPr>
    </w:p>
    <w:p w:rsidR="007C6917" w:rsidRPr="00C16B9C" w:rsidRDefault="007C6917" w:rsidP="00E227C1">
      <w:pPr>
        <w:spacing w:after="0" w:line="276" w:lineRule="auto"/>
        <w:jc w:val="both"/>
        <w:rPr>
          <w:rFonts w:ascii="Times New Roman" w:hAnsi="Times New Roman"/>
          <w:sz w:val="24"/>
          <w:szCs w:val="24"/>
          <w:lang w:val="sah-RU" w:eastAsia="ru-RU"/>
        </w:rPr>
      </w:pPr>
    </w:p>
    <w:p w:rsidR="007C6917" w:rsidRDefault="007C6917" w:rsidP="0029116E">
      <w:pPr>
        <w:spacing w:after="0" w:line="276" w:lineRule="auto"/>
        <w:jc w:val="center"/>
        <w:rPr>
          <w:rFonts w:ascii="Times New Roman" w:hAnsi="Times New Roman"/>
          <w:b/>
          <w:sz w:val="28"/>
          <w:szCs w:val="28"/>
          <w:lang w:val="sah-RU" w:eastAsia="ru-RU"/>
        </w:rPr>
      </w:pPr>
      <w:r w:rsidRPr="00E917CE">
        <w:rPr>
          <w:rFonts w:ascii="Times New Roman" w:hAnsi="Times New Roman"/>
          <w:b/>
          <w:sz w:val="28"/>
          <w:szCs w:val="28"/>
          <w:lang w:val="sah-RU" w:eastAsia="ru-RU"/>
        </w:rPr>
        <w:lastRenderedPageBreak/>
        <w:t>Үлэлии сылдьар</w:t>
      </w:r>
      <w:r>
        <w:rPr>
          <w:rFonts w:ascii="Times New Roman" w:hAnsi="Times New Roman"/>
          <w:b/>
          <w:sz w:val="28"/>
          <w:szCs w:val="28"/>
          <w:lang w:val="sah-RU" w:eastAsia="ru-RU"/>
        </w:rPr>
        <w:t xml:space="preserve"> </w:t>
      </w:r>
      <w:r w:rsidRPr="00E917CE">
        <w:rPr>
          <w:rFonts w:ascii="Times New Roman" w:hAnsi="Times New Roman"/>
          <w:b/>
          <w:sz w:val="28"/>
          <w:szCs w:val="28"/>
          <w:lang w:val="sah-RU" w:eastAsia="ru-RU"/>
        </w:rPr>
        <w:t>учууталлар,</w:t>
      </w:r>
      <w:r>
        <w:rPr>
          <w:rFonts w:ascii="Times New Roman" w:hAnsi="Times New Roman"/>
          <w:b/>
          <w:sz w:val="28"/>
          <w:szCs w:val="28"/>
          <w:lang w:val="sah-RU" w:eastAsia="ru-RU"/>
        </w:rPr>
        <w:t xml:space="preserve"> </w:t>
      </w:r>
      <w:r w:rsidRPr="00E917CE">
        <w:rPr>
          <w:rFonts w:ascii="Times New Roman" w:hAnsi="Times New Roman"/>
          <w:b/>
          <w:sz w:val="28"/>
          <w:szCs w:val="28"/>
          <w:lang w:val="sah-RU" w:eastAsia="ru-RU"/>
        </w:rPr>
        <w:t>үлэһиттэр</w:t>
      </w:r>
      <w:r>
        <w:rPr>
          <w:rFonts w:ascii="Times New Roman" w:hAnsi="Times New Roman"/>
          <w:b/>
          <w:sz w:val="28"/>
          <w:szCs w:val="28"/>
          <w:lang w:val="sah-RU" w:eastAsia="ru-RU"/>
        </w:rPr>
        <w:t xml:space="preserve"> </w:t>
      </w:r>
      <w:r w:rsidRPr="00E917CE">
        <w:rPr>
          <w:rFonts w:ascii="Times New Roman" w:hAnsi="Times New Roman"/>
          <w:b/>
          <w:sz w:val="28"/>
          <w:szCs w:val="28"/>
          <w:lang w:val="sah-RU" w:eastAsia="ru-RU"/>
        </w:rPr>
        <w:t>кэпсииллэр</w:t>
      </w:r>
    </w:p>
    <w:p w:rsidR="007C6917" w:rsidRPr="00E917CE" w:rsidRDefault="000E5C50" w:rsidP="00330DD2">
      <w:pPr>
        <w:spacing w:after="0" w:line="276" w:lineRule="auto"/>
        <w:jc w:val="both"/>
        <w:rPr>
          <w:rFonts w:ascii="Times New Roman" w:hAnsi="Times New Roman"/>
          <w:b/>
          <w:sz w:val="28"/>
          <w:szCs w:val="28"/>
          <w:lang w:val="sah-RU" w:eastAsia="ru-RU"/>
        </w:rPr>
      </w:pPr>
      <w:r>
        <w:rPr>
          <w:noProof/>
          <w:lang w:eastAsia="ru-RU"/>
        </w:rPr>
        <w:pict>
          <v:shape id="_x0000_s1087" type="#_x0000_t75" style="position:absolute;left:0;text-align:left;margin-left:-1.8pt;margin-top:19pt;width:85.7pt;height:125.25pt;z-index:-41;visibility:visible" wrapcoords="-189 0 -189 21471 21600 21471 21600 0 -189 0">
            <v:imagedata r:id="rId59" o:title=""/>
            <w10:wrap type="tight"/>
          </v:shape>
        </w:pict>
      </w:r>
    </w:p>
    <w:p w:rsidR="007C6917" w:rsidRPr="0053233B" w:rsidRDefault="007C6917" w:rsidP="003D5620">
      <w:pPr>
        <w:spacing w:after="0" w:line="276" w:lineRule="auto"/>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    </w:t>
      </w:r>
      <w:r>
        <w:rPr>
          <w:rFonts w:ascii="Times New Roman" w:hAnsi="Times New Roman"/>
          <w:sz w:val="24"/>
          <w:szCs w:val="24"/>
          <w:lang w:val="sah-RU" w:eastAsia="ru-RU"/>
        </w:rPr>
        <w:t xml:space="preserve">Оскуола директора </w:t>
      </w:r>
      <w:r w:rsidRPr="0053233B">
        <w:rPr>
          <w:rFonts w:ascii="Times New Roman" w:hAnsi="Times New Roman"/>
          <w:sz w:val="24"/>
          <w:szCs w:val="24"/>
          <w:lang w:val="sah-RU" w:eastAsia="ru-RU"/>
        </w:rPr>
        <w:t xml:space="preserve"> </w:t>
      </w:r>
      <w:r w:rsidRPr="00330DD2">
        <w:rPr>
          <w:rFonts w:ascii="Times New Roman" w:hAnsi="Times New Roman"/>
          <w:b/>
          <w:sz w:val="24"/>
          <w:szCs w:val="24"/>
          <w:lang w:val="sah-RU" w:eastAsia="ru-RU"/>
        </w:rPr>
        <w:t>Мария Федоровна Прокопьева</w:t>
      </w:r>
      <w:r w:rsidRPr="0053233B">
        <w:rPr>
          <w:rFonts w:ascii="Times New Roman" w:hAnsi="Times New Roman"/>
          <w:sz w:val="24"/>
          <w:szCs w:val="24"/>
          <w:lang w:val="sah-RU" w:eastAsia="ru-RU"/>
        </w:rPr>
        <w:t xml:space="preserve"> Сунтаар улууһун Кириэстээ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иттэн төрүттээх. Ийэтэ Анисимова-Крылова Галина Ивановна олунньу ый </w:t>
      </w:r>
      <w:r w:rsidRPr="0053233B">
        <w:rPr>
          <w:rFonts w:ascii="Times New Roman" w:hAnsi="Times New Roman"/>
          <w:sz w:val="24"/>
          <w:szCs w:val="24"/>
          <w:lang w:eastAsia="ru-RU"/>
        </w:rPr>
        <w:t>15</w:t>
      </w:r>
      <w:r w:rsidRPr="0053233B">
        <w:rPr>
          <w:rFonts w:ascii="Times New Roman" w:hAnsi="Times New Roman"/>
          <w:sz w:val="24"/>
          <w:szCs w:val="24"/>
          <w:lang w:val="sah-RU" w:eastAsia="ru-RU"/>
        </w:rPr>
        <w:t xml:space="preserve"> күнүгэр </w:t>
      </w:r>
      <w:r w:rsidRPr="0053233B">
        <w:rPr>
          <w:rFonts w:ascii="Times New Roman" w:hAnsi="Times New Roman"/>
          <w:sz w:val="24"/>
          <w:szCs w:val="24"/>
          <w:lang w:eastAsia="ru-RU"/>
        </w:rPr>
        <w:t xml:space="preserve">1953 </w:t>
      </w:r>
      <w:r w:rsidRPr="0053233B">
        <w:rPr>
          <w:rFonts w:ascii="Times New Roman" w:hAnsi="Times New Roman"/>
          <w:sz w:val="24"/>
          <w:szCs w:val="24"/>
          <w:lang w:val="sah-RU" w:eastAsia="ru-RU"/>
        </w:rPr>
        <w:t>сыллаахха күнү көрбүтэ. Мария эьэтэ Менняков Афанасий, эбэтэ Попова Мария Николаевна экспедиция</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алмаас хостоо</w:t>
      </w:r>
      <w:r>
        <w:rPr>
          <w:rFonts w:ascii="Times New Roman" w:hAnsi="Times New Roman"/>
          <w:sz w:val="24"/>
          <w:szCs w:val="24"/>
          <w:lang w:val="sah-RU" w:eastAsia="ru-RU"/>
        </w:rPr>
        <w:t>һ</w:t>
      </w:r>
      <w:r w:rsidRPr="0053233B">
        <w:rPr>
          <w:rFonts w:ascii="Times New Roman" w:hAnsi="Times New Roman"/>
          <w:sz w:val="24"/>
          <w:szCs w:val="24"/>
          <w:lang w:val="sah-RU" w:eastAsia="ru-RU"/>
        </w:rPr>
        <w:t>у</w:t>
      </w:r>
      <w:r>
        <w:rPr>
          <w:rFonts w:ascii="Times New Roman" w:hAnsi="Times New Roman"/>
          <w:sz w:val="24"/>
          <w:szCs w:val="24"/>
          <w:lang w:val="sah-RU" w:eastAsia="ru-RU"/>
        </w:rPr>
        <w:t>ҥҥ</w:t>
      </w:r>
      <w:r w:rsidRPr="0053233B">
        <w:rPr>
          <w:rFonts w:ascii="Times New Roman" w:hAnsi="Times New Roman"/>
          <w:sz w:val="24"/>
          <w:szCs w:val="24"/>
          <w:lang w:val="sah-RU" w:eastAsia="ru-RU"/>
        </w:rPr>
        <w:t>а к</w:t>
      </w:r>
      <w:r>
        <w:rPr>
          <w:rFonts w:ascii="Times New Roman" w:hAnsi="Times New Roman"/>
          <w:sz w:val="24"/>
          <w:szCs w:val="24"/>
          <w:lang w:val="sah-RU" w:eastAsia="ru-RU"/>
        </w:rPr>
        <w:t>өһө</w:t>
      </w:r>
      <w:r w:rsidRPr="0053233B">
        <w:rPr>
          <w:rFonts w:ascii="Times New Roman" w:hAnsi="Times New Roman"/>
          <w:sz w:val="24"/>
          <w:szCs w:val="24"/>
          <w:lang w:val="sah-RU" w:eastAsia="ru-RU"/>
        </w:rPr>
        <w:t xml:space="preserve"> сылдьан үлэлиир буолан кыыһын Крылова Мария Ивановна</w:t>
      </w:r>
      <w:r>
        <w:rPr>
          <w:rFonts w:ascii="Times New Roman" w:hAnsi="Times New Roman"/>
          <w:sz w:val="24"/>
          <w:szCs w:val="24"/>
          <w:lang w:val="sah-RU" w:eastAsia="ru-RU"/>
        </w:rPr>
        <w:t>ҕ</w:t>
      </w:r>
      <w:r w:rsidRPr="0053233B">
        <w:rPr>
          <w:rFonts w:ascii="Times New Roman" w:hAnsi="Times New Roman"/>
          <w:sz w:val="24"/>
          <w:szCs w:val="24"/>
          <w:lang w:val="sah-RU" w:eastAsia="ru-RU"/>
        </w:rPr>
        <w:t>а ииттэрбитэ. Галина Ивановна Кириэстээх 9-c кылааһын бүтэрэн баран салгыы Бүлүүчээн орто оскуолатын бүтэрбитэ. Кэлин ийэтигэр кэлэ-бара сылдьара. Ийэтэ өлбүтэ. Ийэтэ иккис кэргэнин аата Илларионов Илларион Михайлович сэрии ветерана.</w:t>
      </w:r>
    </w:p>
    <w:p w:rsidR="007C6917" w:rsidRPr="0053233B" w:rsidRDefault="007C6917" w:rsidP="00E917CE">
      <w:pPr>
        <w:spacing w:after="0" w:line="276" w:lineRule="auto"/>
        <w:jc w:val="both"/>
        <w:rPr>
          <w:rFonts w:ascii="Times New Roman" w:hAnsi="Times New Roman"/>
          <w:sz w:val="24"/>
          <w:szCs w:val="24"/>
          <w:lang w:val="sah-RU" w:eastAsia="ru-RU"/>
        </w:rPr>
      </w:pPr>
      <w:r>
        <w:rPr>
          <w:rFonts w:ascii="Times New Roman" w:hAnsi="Times New Roman"/>
          <w:sz w:val="24"/>
          <w:szCs w:val="24"/>
          <w:lang w:val="sah-RU" w:eastAsia="ru-RU"/>
        </w:rPr>
        <w:t xml:space="preserve">     Мария Федоровна аҕ</w:t>
      </w:r>
      <w:r w:rsidRPr="0053233B">
        <w:rPr>
          <w:rFonts w:ascii="Times New Roman" w:hAnsi="Times New Roman"/>
          <w:sz w:val="24"/>
          <w:szCs w:val="24"/>
          <w:lang w:val="sah-RU" w:eastAsia="ru-RU"/>
        </w:rPr>
        <w:t>ата Анисимов Федор Лазаревич муус устар 12 күнүгэр 1942 сыллаахха Элгээйигэ төрөөбүтэ, Кириэстээх</w:t>
      </w:r>
      <w:r>
        <w:rPr>
          <w:rFonts w:ascii="Times New Roman" w:hAnsi="Times New Roman"/>
          <w:sz w:val="24"/>
          <w:szCs w:val="24"/>
          <w:lang w:val="sah-RU" w:eastAsia="ru-RU"/>
        </w:rPr>
        <w:t xml:space="preserve"> завхозка 30 сыл тракториһынан ү</w:t>
      </w:r>
      <w:r w:rsidRPr="0053233B">
        <w:rPr>
          <w:rFonts w:ascii="Times New Roman" w:hAnsi="Times New Roman"/>
          <w:sz w:val="24"/>
          <w:szCs w:val="24"/>
          <w:lang w:val="sah-RU" w:eastAsia="ru-RU"/>
        </w:rPr>
        <w:t xml:space="preserve">лэлээбитэ, </w:t>
      </w:r>
      <w:r>
        <w:rPr>
          <w:rFonts w:ascii="Times New Roman" w:hAnsi="Times New Roman"/>
          <w:sz w:val="24"/>
          <w:szCs w:val="24"/>
          <w:lang w:val="sah-RU" w:eastAsia="ru-RU"/>
        </w:rPr>
        <w:t>ү</w:t>
      </w:r>
      <w:r w:rsidRPr="0053233B">
        <w:rPr>
          <w:rFonts w:ascii="Times New Roman" w:hAnsi="Times New Roman"/>
          <w:sz w:val="24"/>
          <w:szCs w:val="24"/>
          <w:lang w:val="sah-RU" w:eastAsia="ru-RU"/>
        </w:rPr>
        <w:t>лэ бэтэрээнэ.</w:t>
      </w:r>
    </w:p>
    <w:p w:rsidR="007C6917" w:rsidRDefault="007C6917" w:rsidP="00E917CE">
      <w:pPr>
        <w:spacing w:after="0" w:line="276" w:lineRule="auto"/>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     Мария Федоровна 1994 сыллаахха Кириэстээх орто оскуолатын үөрэнэн бүтэрбитэ. 1995 сылтан Туойдаах оскуолатыг</w:t>
      </w:r>
      <w:r>
        <w:rPr>
          <w:rFonts w:ascii="Times New Roman" w:hAnsi="Times New Roman"/>
          <w:sz w:val="24"/>
          <w:szCs w:val="24"/>
          <w:lang w:val="sah-RU" w:eastAsia="ru-RU"/>
        </w:rPr>
        <w:t>ар үлэтин физкультура, үлэ, уруһ</w:t>
      </w:r>
      <w:r w:rsidRPr="0053233B">
        <w:rPr>
          <w:rFonts w:ascii="Times New Roman" w:hAnsi="Times New Roman"/>
          <w:sz w:val="24"/>
          <w:szCs w:val="24"/>
          <w:lang w:val="sah-RU" w:eastAsia="ru-RU"/>
        </w:rPr>
        <w:t>уй уруоктарын  учууталынан са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алаабыта. СГУ пединститутун 2009 сыллаахха бүтэрбитэ. 1995 </w:t>
      </w:r>
      <w:r>
        <w:rPr>
          <w:rFonts w:ascii="Times New Roman" w:hAnsi="Times New Roman"/>
          <w:sz w:val="24"/>
          <w:szCs w:val="24"/>
          <w:lang w:val="sah-RU" w:eastAsia="ru-RU"/>
        </w:rPr>
        <w:t>сылга оскуола администрация дьаһ</w:t>
      </w:r>
      <w:r w:rsidRPr="0053233B">
        <w:rPr>
          <w:rFonts w:ascii="Times New Roman" w:hAnsi="Times New Roman"/>
          <w:sz w:val="24"/>
          <w:szCs w:val="24"/>
          <w:lang w:val="sah-RU" w:eastAsia="ru-RU"/>
        </w:rPr>
        <w:t>алыгар киирэн турбута</w:t>
      </w:r>
      <w:r>
        <w:rPr>
          <w:rFonts w:ascii="Times New Roman" w:hAnsi="Times New Roman"/>
          <w:sz w:val="24"/>
          <w:szCs w:val="24"/>
          <w:lang w:val="sah-RU" w:eastAsia="ru-RU"/>
        </w:rPr>
        <w:t>, онон ү</w:t>
      </w:r>
      <w:r w:rsidRPr="0053233B">
        <w:rPr>
          <w:rFonts w:ascii="Times New Roman" w:hAnsi="Times New Roman"/>
          <w:sz w:val="24"/>
          <w:szCs w:val="24"/>
          <w:lang w:val="sah-RU" w:eastAsia="ru-RU"/>
        </w:rPr>
        <w:t>лэ</w:t>
      </w:r>
      <w:r>
        <w:rPr>
          <w:rFonts w:ascii="Times New Roman" w:hAnsi="Times New Roman"/>
          <w:sz w:val="24"/>
          <w:szCs w:val="24"/>
          <w:lang w:val="sah-RU" w:eastAsia="ru-RU"/>
        </w:rPr>
        <w:t>ҕ</w:t>
      </w:r>
      <w:r w:rsidRPr="0053233B">
        <w:rPr>
          <w:rFonts w:ascii="Times New Roman" w:hAnsi="Times New Roman"/>
          <w:sz w:val="24"/>
          <w:szCs w:val="24"/>
          <w:lang w:val="sah-RU" w:eastAsia="ru-RU"/>
        </w:rPr>
        <w:t>э ба</w:t>
      </w:r>
      <w:r>
        <w:rPr>
          <w:rFonts w:ascii="Times New Roman" w:hAnsi="Times New Roman"/>
          <w:sz w:val="24"/>
          <w:szCs w:val="24"/>
          <w:lang w:val="sah-RU" w:eastAsia="ru-RU"/>
        </w:rPr>
        <w:t>һ</w:t>
      </w:r>
      <w:r w:rsidRPr="0053233B">
        <w:rPr>
          <w:rFonts w:ascii="Times New Roman" w:hAnsi="Times New Roman"/>
          <w:sz w:val="24"/>
          <w:szCs w:val="24"/>
          <w:lang w:val="sah-RU" w:eastAsia="ru-RU"/>
        </w:rPr>
        <w:t>ылык бирикээ</w:t>
      </w:r>
      <w:r>
        <w:rPr>
          <w:rFonts w:ascii="Times New Roman" w:hAnsi="Times New Roman"/>
          <w:sz w:val="24"/>
          <w:szCs w:val="24"/>
          <w:lang w:val="sah-RU" w:eastAsia="ru-RU"/>
        </w:rPr>
        <w:t>һ</w:t>
      </w:r>
      <w:r w:rsidRPr="0053233B">
        <w:rPr>
          <w:rFonts w:ascii="Times New Roman" w:hAnsi="Times New Roman"/>
          <w:sz w:val="24"/>
          <w:szCs w:val="24"/>
          <w:lang w:val="sah-RU" w:eastAsia="ru-RU"/>
        </w:rPr>
        <w:t xml:space="preserve">инэн ылара. </w:t>
      </w:r>
    </w:p>
    <w:p w:rsidR="007C6917" w:rsidRDefault="007C6917" w:rsidP="00E917CE">
      <w:pPr>
        <w:spacing w:after="0" w:line="276" w:lineRule="auto"/>
        <w:jc w:val="both"/>
        <w:rPr>
          <w:rFonts w:ascii="Times New Roman" w:hAnsi="Times New Roman"/>
          <w:sz w:val="24"/>
          <w:szCs w:val="24"/>
          <w:lang w:val="sah-RU" w:eastAsia="ru-RU"/>
        </w:rPr>
      </w:pPr>
      <w:r>
        <w:rPr>
          <w:rFonts w:ascii="Times New Roman" w:hAnsi="Times New Roman"/>
          <w:sz w:val="24"/>
          <w:szCs w:val="24"/>
          <w:lang w:val="sah-RU" w:eastAsia="ru-RU"/>
        </w:rPr>
        <w:tab/>
      </w:r>
      <w:r w:rsidRPr="0053233B">
        <w:rPr>
          <w:rFonts w:ascii="Times New Roman" w:hAnsi="Times New Roman"/>
          <w:sz w:val="24"/>
          <w:szCs w:val="24"/>
          <w:lang w:val="sah-RU" w:eastAsia="ru-RU"/>
        </w:rPr>
        <w:t xml:space="preserve">Учууталларынан: Федорова Марфа Петровна, Федорова Туяра Михайловна, Петрова Валентина, Чолбодуков Сергей </w:t>
      </w:r>
      <w:r>
        <w:rPr>
          <w:rFonts w:ascii="Times New Roman" w:hAnsi="Times New Roman"/>
          <w:sz w:val="24"/>
          <w:szCs w:val="24"/>
          <w:lang w:val="sah-RU" w:eastAsia="ru-RU"/>
        </w:rPr>
        <w:t>ү</w:t>
      </w:r>
      <w:r w:rsidRPr="0053233B">
        <w:rPr>
          <w:rFonts w:ascii="Times New Roman" w:hAnsi="Times New Roman"/>
          <w:sz w:val="24"/>
          <w:szCs w:val="24"/>
          <w:lang w:val="sah-RU" w:eastAsia="ru-RU"/>
        </w:rPr>
        <w:t xml:space="preserve">лэлииллэрэ. </w:t>
      </w:r>
    </w:p>
    <w:p w:rsidR="007C6917" w:rsidRDefault="007C6917" w:rsidP="00E917CE">
      <w:pPr>
        <w:spacing w:after="0" w:line="276" w:lineRule="auto"/>
        <w:ind w:firstLine="708"/>
        <w:jc w:val="both"/>
        <w:rPr>
          <w:rFonts w:ascii="Times New Roman" w:hAnsi="Times New Roman"/>
          <w:sz w:val="24"/>
          <w:szCs w:val="24"/>
          <w:lang w:val="sah-RU" w:eastAsia="ru-RU"/>
        </w:rPr>
      </w:pPr>
      <w:r w:rsidRPr="0053233B">
        <w:rPr>
          <w:rFonts w:ascii="Times New Roman" w:hAnsi="Times New Roman"/>
          <w:sz w:val="24"/>
          <w:szCs w:val="24"/>
          <w:lang w:val="sah-RU" w:eastAsia="ru-RU"/>
        </w:rPr>
        <w:t>1997 с. дириэктэринэн Ав</w:t>
      </w:r>
      <w:r>
        <w:rPr>
          <w:rFonts w:ascii="Times New Roman" w:hAnsi="Times New Roman"/>
          <w:sz w:val="24"/>
          <w:szCs w:val="24"/>
          <w:lang w:val="sah-RU" w:eastAsia="ru-RU"/>
        </w:rPr>
        <w:t>вакумов Иннокентий Гаврильевич ү</w:t>
      </w:r>
      <w:r w:rsidRPr="0053233B">
        <w:rPr>
          <w:rFonts w:ascii="Times New Roman" w:hAnsi="Times New Roman"/>
          <w:sz w:val="24"/>
          <w:szCs w:val="24"/>
          <w:lang w:val="sah-RU" w:eastAsia="ru-RU"/>
        </w:rPr>
        <w:t>лэлээбитэ</w:t>
      </w: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w:t>
      </w:r>
      <w:r>
        <w:rPr>
          <w:rFonts w:ascii="Times New Roman" w:hAnsi="Times New Roman"/>
          <w:sz w:val="24"/>
          <w:szCs w:val="24"/>
          <w:lang w:val="sah-RU" w:eastAsia="ru-RU"/>
        </w:rPr>
        <w:t>И</w:t>
      </w:r>
      <w:r w:rsidRPr="0053233B">
        <w:rPr>
          <w:rFonts w:ascii="Times New Roman" w:hAnsi="Times New Roman"/>
          <w:sz w:val="24"/>
          <w:szCs w:val="24"/>
          <w:lang w:val="sah-RU" w:eastAsia="ru-RU"/>
        </w:rPr>
        <w:t>ти са</w:t>
      </w:r>
      <w:r>
        <w:rPr>
          <w:rFonts w:ascii="Times New Roman" w:hAnsi="Times New Roman"/>
          <w:sz w:val="24"/>
          <w:szCs w:val="24"/>
          <w:lang w:val="sah-RU" w:eastAsia="ru-RU"/>
        </w:rPr>
        <w:t>ҕ</w:t>
      </w:r>
      <w:r w:rsidRPr="0053233B">
        <w:rPr>
          <w:rFonts w:ascii="Times New Roman" w:hAnsi="Times New Roman"/>
          <w:sz w:val="24"/>
          <w:szCs w:val="24"/>
          <w:lang w:val="sah-RU" w:eastAsia="ru-RU"/>
        </w:rPr>
        <w:t>ана оскуола алын эрэ кылаастардаах этэ. 200</w:t>
      </w:r>
      <w:r>
        <w:rPr>
          <w:rFonts w:ascii="Times New Roman" w:hAnsi="Times New Roman"/>
          <w:sz w:val="24"/>
          <w:szCs w:val="24"/>
          <w:lang w:val="sah-RU" w:eastAsia="ru-RU"/>
        </w:rPr>
        <w:t>4 сылтан 6 кылаастанан детсад аһ</w:t>
      </w:r>
      <w:r w:rsidRPr="0053233B">
        <w:rPr>
          <w:rFonts w:ascii="Times New Roman" w:hAnsi="Times New Roman"/>
          <w:sz w:val="24"/>
          <w:szCs w:val="24"/>
          <w:lang w:val="sah-RU" w:eastAsia="ru-RU"/>
        </w:rPr>
        <w:t>ыллан школа-сад буолбута</w:t>
      </w: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ити кэмнэ директорына</w:t>
      </w:r>
      <w:r>
        <w:rPr>
          <w:rFonts w:ascii="Times New Roman" w:hAnsi="Times New Roman"/>
          <w:sz w:val="24"/>
          <w:szCs w:val="24"/>
          <w:lang w:val="sah-RU" w:eastAsia="ru-RU"/>
        </w:rPr>
        <w:t>н Кондакова Матрена Гаврильевна ү</w:t>
      </w:r>
      <w:r w:rsidRPr="0053233B">
        <w:rPr>
          <w:rFonts w:ascii="Times New Roman" w:hAnsi="Times New Roman"/>
          <w:sz w:val="24"/>
          <w:szCs w:val="24"/>
          <w:lang w:val="sah-RU" w:eastAsia="ru-RU"/>
        </w:rPr>
        <w:t xml:space="preserve">лэлээбитэ. </w:t>
      </w:r>
    </w:p>
    <w:p w:rsidR="007C6917" w:rsidRPr="0053233B" w:rsidRDefault="007C6917" w:rsidP="00E917CE">
      <w:pPr>
        <w:spacing w:after="0" w:line="276" w:lineRule="auto"/>
        <w:ind w:firstLine="708"/>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2011 сыллаахха дириэктэринэн Анисимов Владимир Федорович </w:t>
      </w:r>
      <w:r>
        <w:rPr>
          <w:rFonts w:ascii="Times New Roman" w:hAnsi="Times New Roman"/>
          <w:sz w:val="24"/>
          <w:szCs w:val="24"/>
          <w:lang w:val="sah-RU" w:eastAsia="ru-RU"/>
        </w:rPr>
        <w:t>ү</w:t>
      </w:r>
      <w:r w:rsidRPr="0053233B">
        <w:rPr>
          <w:rFonts w:ascii="Times New Roman" w:hAnsi="Times New Roman"/>
          <w:sz w:val="24"/>
          <w:szCs w:val="24"/>
          <w:lang w:val="sah-RU" w:eastAsia="ru-RU"/>
        </w:rPr>
        <w:t xml:space="preserve">лэлиир кэмнэригэр оскуолабыт 9 кылаастаммыта. </w:t>
      </w:r>
    </w:p>
    <w:p w:rsidR="007C6917" w:rsidRPr="0053233B" w:rsidRDefault="007C6917" w:rsidP="00E917CE">
      <w:pPr>
        <w:spacing w:after="0" w:line="276" w:lineRule="auto"/>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    </w:t>
      </w:r>
      <w:r>
        <w:rPr>
          <w:rFonts w:ascii="Times New Roman" w:hAnsi="Times New Roman"/>
          <w:sz w:val="24"/>
          <w:szCs w:val="24"/>
          <w:lang w:val="sah-RU" w:eastAsia="ru-RU"/>
        </w:rPr>
        <w:tab/>
      </w:r>
      <w:r w:rsidRPr="0053233B">
        <w:rPr>
          <w:rFonts w:ascii="Times New Roman" w:hAnsi="Times New Roman"/>
          <w:sz w:val="24"/>
          <w:szCs w:val="24"/>
          <w:lang w:val="sah-RU" w:eastAsia="ru-RU"/>
        </w:rPr>
        <w:t xml:space="preserve"> 1996 сыллаахха  Туойдаах уолунаан  Прокопьев Николай Николаевичтыын ыал буолбута. Билигин кинилэр 6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олоохтор. Илларион ЯГСХА 3 курсун студена, Валерия Якутскай Речной институтугар үөрэнэ сылдьыбыта. Ирина, Эльвира, Сергей 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үөрэнэллэр. Кыралара Николина детсадка сылдьар. Мария Федоровна билигин (МБОУ ТООШ) Туойдаах оскуолатын директорынан ситиһиилээхтик үлэлии-хамсыы сылдьар.</w:t>
      </w:r>
    </w:p>
    <w:p w:rsidR="007C6917" w:rsidRPr="0053233B" w:rsidRDefault="007C6917" w:rsidP="00E917CE">
      <w:pPr>
        <w:spacing w:after="0" w:line="276" w:lineRule="auto"/>
        <w:jc w:val="center"/>
        <w:rPr>
          <w:rFonts w:ascii="Times New Roman" w:hAnsi="Times New Roman"/>
          <w:b/>
          <w:sz w:val="24"/>
          <w:szCs w:val="24"/>
          <w:lang w:val="sah-RU" w:eastAsia="ru-RU"/>
        </w:rPr>
      </w:pPr>
    </w:p>
    <w:p w:rsidR="007C6917" w:rsidRPr="0053233B" w:rsidRDefault="000E5C50" w:rsidP="00E917CE">
      <w:pPr>
        <w:spacing w:after="0" w:line="276" w:lineRule="auto"/>
        <w:ind w:firstLine="708"/>
        <w:jc w:val="both"/>
        <w:rPr>
          <w:rFonts w:ascii="Times New Roman" w:hAnsi="Times New Roman"/>
          <w:sz w:val="24"/>
          <w:szCs w:val="24"/>
          <w:lang w:val="sah-RU" w:eastAsia="ru-RU"/>
        </w:rPr>
      </w:pPr>
      <w:r>
        <w:rPr>
          <w:noProof/>
          <w:lang w:eastAsia="ru-RU"/>
        </w:rPr>
        <w:pict>
          <v:shape id="Рисунок 241" o:spid="_x0000_s1088" type="#_x0000_t75" style="position:absolute;left:0;text-align:left;margin-left:320.7pt;margin-top:.8pt;width:146.35pt;height:102.7pt;z-index:-10;visibility:visible;mso-position-horizontal-relative:margin" wrapcoords="-111 0 -111 21442 21600 21442 21600 0 -111 0">
            <v:imagedata r:id="rId60" o:title=""/>
            <w10:wrap type="tight" anchorx="margin"/>
          </v:shape>
        </w:pict>
      </w:r>
      <w:r w:rsidR="007C6917" w:rsidRPr="0053233B">
        <w:rPr>
          <w:rFonts w:ascii="Times New Roman" w:hAnsi="Times New Roman"/>
          <w:sz w:val="24"/>
          <w:szCs w:val="24"/>
          <w:lang w:val="sah-RU" w:eastAsia="ru-RU"/>
        </w:rPr>
        <w:t xml:space="preserve">  </w:t>
      </w:r>
      <w:r w:rsidR="007C6917" w:rsidRPr="00F3148F">
        <w:rPr>
          <w:rFonts w:ascii="Times New Roman" w:hAnsi="Times New Roman"/>
          <w:sz w:val="24"/>
          <w:szCs w:val="24"/>
          <w:lang w:val="sah-RU" w:eastAsia="ru-RU"/>
        </w:rPr>
        <w:t>«</w:t>
      </w:r>
      <w:r w:rsidR="007C6917" w:rsidRPr="0053233B">
        <w:rPr>
          <w:rFonts w:ascii="Times New Roman" w:hAnsi="Times New Roman"/>
          <w:sz w:val="24"/>
          <w:szCs w:val="24"/>
          <w:lang w:val="sah-RU" w:eastAsia="ru-RU"/>
        </w:rPr>
        <w:t>Мин төрдүм Туойдаах нэһилиэгэ. А</w:t>
      </w:r>
      <w:r w:rsidR="007C6917" w:rsidRPr="0053233B">
        <w:rPr>
          <w:rFonts w:ascii="Times New Roman" w:eastAsia="MS Mincho" w:hAnsi="Times New Roman"/>
          <w:sz w:val="24"/>
          <w:szCs w:val="24"/>
          <w:lang w:val="sah-RU" w:eastAsia="ru-RU"/>
        </w:rPr>
        <w:t>ҕ</w:t>
      </w:r>
      <w:r w:rsidR="007C6917" w:rsidRPr="0053233B">
        <w:rPr>
          <w:rFonts w:ascii="Times New Roman" w:hAnsi="Times New Roman"/>
          <w:sz w:val="24"/>
          <w:szCs w:val="24"/>
          <w:lang w:val="sah-RU" w:eastAsia="ru-RU"/>
        </w:rPr>
        <w:t>ам Архипов Алексей Егорович 1945 сыллаахха төрөөбүтэ. Икки сыл Туойдаахха үөрэнэн баран Сунтаарга киирэн киэһээ</w:t>
      </w:r>
      <w:r w:rsidR="007C6917" w:rsidRPr="0053233B">
        <w:rPr>
          <w:rFonts w:ascii="Times New Roman" w:eastAsia="MS Mincho" w:hAnsi="Times New Roman"/>
          <w:sz w:val="24"/>
          <w:szCs w:val="24"/>
          <w:lang w:val="sah-RU" w:eastAsia="ru-RU"/>
        </w:rPr>
        <w:t>ҥҥ</w:t>
      </w:r>
      <w:r w:rsidR="007C6917" w:rsidRPr="0053233B">
        <w:rPr>
          <w:rFonts w:ascii="Times New Roman" w:hAnsi="Times New Roman"/>
          <w:sz w:val="24"/>
          <w:szCs w:val="24"/>
          <w:lang w:val="sah-RU" w:eastAsia="ru-RU"/>
        </w:rPr>
        <w:t>и оскуола</w:t>
      </w:r>
      <w:r w:rsidR="007C6917" w:rsidRPr="0053233B">
        <w:rPr>
          <w:rFonts w:ascii="Times New Roman" w:eastAsia="MS Mincho" w:hAnsi="Times New Roman"/>
          <w:sz w:val="24"/>
          <w:szCs w:val="24"/>
          <w:lang w:val="sah-RU" w:eastAsia="ru-RU"/>
        </w:rPr>
        <w:t>ҕ</w:t>
      </w:r>
      <w:r w:rsidR="007C6917" w:rsidRPr="0053233B">
        <w:rPr>
          <w:rFonts w:ascii="Times New Roman" w:hAnsi="Times New Roman"/>
          <w:sz w:val="24"/>
          <w:szCs w:val="24"/>
          <w:lang w:val="sah-RU" w:eastAsia="ru-RU"/>
        </w:rPr>
        <w:t xml:space="preserve">а үөрэнэн бүтэрбитэ. Онно үөрэнэ сылдьан ийэбин Герасимова </w:t>
      </w:r>
      <w:r w:rsidR="007C6917">
        <w:rPr>
          <w:rFonts w:ascii="Times New Roman" w:hAnsi="Times New Roman"/>
          <w:sz w:val="24"/>
          <w:szCs w:val="24"/>
          <w:lang w:val="sah-RU" w:eastAsia="ru-RU"/>
        </w:rPr>
        <w:t>Валентина Николаевнаны (</w:t>
      </w:r>
      <w:r w:rsidR="007C6917" w:rsidRPr="0053233B">
        <w:rPr>
          <w:rFonts w:ascii="Times New Roman" w:hAnsi="Times New Roman"/>
          <w:sz w:val="24"/>
          <w:szCs w:val="24"/>
          <w:lang w:val="sah-RU" w:eastAsia="ru-RU"/>
        </w:rPr>
        <w:t>1945</w:t>
      </w:r>
      <w:r w:rsidR="007C6917">
        <w:rPr>
          <w:rFonts w:ascii="Times New Roman" w:hAnsi="Times New Roman"/>
          <w:sz w:val="24"/>
          <w:szCs w:val="24"/>
          <w:lang w:val="sah-RU" w:eastAsia="ru-RU"/>
        </w:rPr>
        <w:t xml:space="preserve"> </w:t>
      </w:r>
      <w:r w:rsidR="007C6917" w:rsidRPr="0053233B">
        <w:rPr>
          <w:rFonts w:ascii="Times New Roman" w:hAnsi="Times New Roman"/>
          <w:sz w:val="24"/>
          <w:szCs w:val="24"/>
          <w:lang w:val="sah-RU" w:eastAsia="ru-RU"/>
        </w:rPr>
        <w:t>с. Бала</w:t>
      </w:r>
      <w:r w:rsidR="007C6917" w:rsidRPr="0053233B">
        <w:rPr>
          <w:rFonts w:ascii="Times New Roman" w:eastAsia="MS Mincho" w:hAnsi="Times New Roman"/>
          <w:sz w:val="24"/>
          <w:szCs w:val="24"/>
          <w:lang w:val="sah-RU" w:eastAsia="ru-RU"/>
        </w:rPr>
        <w:t>ҕ</w:t>
      </w:r>
      <w:r w:rsidR="007C6917" w:rsidRPr="0053233B">
        <w:rPr>
          <w:rFonts w:ascii="Times New Roman" w:hAnsi="Times New Roman"/>
          <w:sz w:val="24"/>
          <w:szCs w:val="24"/>
          <w:lang w:val="sah-RU" w:eastAsia="ru-RU"/>
        </w:rPr>
        <w:t>ан ыйын 7 күнэ) кытта билсибит уонна 1966 сыл-ха ыал буолбуттар, Толстойга олорбуттар. Мин үс саастаахпар 1972c. Сунтаарга көспүппүт. Дьонум «Сунтаар» совхозка үлэлээбиттэрэ. А</w:t>
      </w:r>
      <w:r w:rsidR="007C6917" w:rsidRPr="0053233B">
        <w:rPr>
          <w:rFonts w:ascii="Times New Roman" w:eastAsia="MS Mincho" w:hAnsi="Times New Roman"/>
          <w:sz w:val="24"/>
          <w:szCs w:val="24"/>
          <w:lang w:val="sah-RU" w:eastAsia="ru-RU"/>
        </w:rPr>
        <w:t>ҕ</w:t>
      </w:r>
      <w:r w:rsidR="007C6917" w:rsidRPr="0053233B">
        <w:rPr>
          <w:rFonts w:ascii="Times New Roman" w:hAnsi="Times New Roman"/>
          <w:sz w:val="24"/>
          <w:szCs w:val="24"/>
          <w:lang w:val="sah-RU" w:eastAsia="ru-RU"/>
        </w:rPr>
        <w:t>ам рабочайдаабыта, ийэм ветеринар этэ. Ийэм бэйэтин төрдө Маар- Күөл.</w:t>
      </w:r>
    </w:p>
    <w:p w:rsidR="007C6917" w:rsidRDefault="007C6917" w:rsidP="00330DD2">
      <w:pPr>
        <w:spacing w:after="0" w:line="276" w:lineRule="auto"/>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     Мин бэйэм 2014 сылтан алтынньы ыйга Якутскай куораттан көһөн кэлэн 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завхозтуубун. Бэйэм 1969 сылга бэс ыйын 3 күнүгэр күн сирин көрбүтүм</w:t>
      </w:r>
      <w:r>
        <w:rPr>
          <w:rFonts w:ascii="Times New Roman" w:hAnsi="Times New Roman"/>
          <w:sz w:val="24"/>
          <w:szCs w:val="24"/>
          <w:lang w:val="sah-RU" w:eastAsia="ru-RU"/>
        </w:rPr>
        <w:t>”</w:t>
      </w:r>
      <w:r w:rsidRPr="0053233B">
        <w:rPr>
          <w:rFonts w:ascii="Times New Roman" w:hAnsi="Times New Roman"/>
          <w:sz w:val="24"/>
          <w:szCs w:val="24"/>
          <w:lang w:val="sah-RU" w:eastAsia="ru-RU"/>
        </w:rPr>
        <w:t>.</w:t>
      </w:r>
    </w:p>
    <w:p w:rsidR="007C6917" w:rsidRPr="00330DD2" w:rsidRDefault="007C6917" w:rsidP="009E304D">
      <w:pPr>
        <w:spacing w:after="0" w:line="240" w:lineRule="auto"/>
        <w:jc w:val="right"/>
        <w:rPr>
          <w:rFonts w:ascii="Times New Roman" w:hAnsi="Times New Roman"/>
          <w:b/>
          <w:sz w:val="24"/>
          <w:szCs w:val="24"/>
          <w:lang w:val="sah-RU" w:eastAsia="ru-RU"/>
        </w:rPr>
      </w:pPr>
      <w:r w:rsidRPr="00330DD2">
        <w:rPr>
          <w:rFonts w:ascii="Times New Roman" w:hAnsi="Times New Roman"/>
          <w:b/>
          <w:sz w:val="24"/>
          <w:szCs w:val="24"/>
          <w:lang w:val="sah-RU" w:eastAsia="ru-RU"/>
        </w:rPr>
        <w:t>Герасимова Татьяна Алексеевна</w:t>
      </w:r>
    </w:p>
    <w:p w:rsidR="007C6917" w:rsidRDefault="007C6917" w:rsidP="00515056">
      <w:pPr>
        <w:spacing w:after="0" w:line="240" w:lineRule="auto"/>
        <w:jc w:val="center"/>
        <w:rPr>
          <w:rFonts w:ascii="Times New Roman" w:hAnsi="Times New Roman"/>
          <w:b/>
          <w:sz w:val="24"/>
          <w:szCs w:val="24"/>
          <w:lang w:val="sah-RU" w:eastAsia="ru-RU"/>
        </w:rPr>
      </w:pPr>
    </w:p>
    <w:p w:rsidR="007C6917" w:rsidRPr="0053233B" w:rsidRDefault="000E5C50" w:rsidP="00257B5F">
      <w:pPr>
        <w:spacing w:line="276" w:lineRule="auto"/>
        <w:jc w:val="both"/>
        <w:rPr>
          <w:rFonts w:ascii="Times New Roman" w:hAnsi="Times New Roman"/>
          <w:sz w:val="24"/>
          <w:szCs w:val="24"/>
          <w:lang w:val="sah-RU"/>
        </w:rPr>
      </w:pPr>
      <w:r>
        <w:rPr>
          <w:noProof/>
          <w:lang w:eastAsia="ru-RU"/>
        </w:rPr>
        <w:lastRenderedPageBreak/>
        <w:pict>
          <v:shape id="Рисунок 196" o:spid="_x0000_s1089" type="#_x0000_t75" style="position:absolute;left:0;text-align:left;margin-left:6.45pt;margin-top:.9pt;width:85.45pt;height:122.4pt;z-index:-40;visibility:visible" wrapcoords="-189 0 -189 21467 21600 21467 21600 0 -189 0">
            <v:imagedata r:id="rId61" o:title=""/>
            <w10:wrap type="tight"/>
          </v:shape>
        </w:pict>
      </w:r>
      <w:r w:rsidR="007C6917" w:rsidRPr="0053233B">
        <w:rPr>
          <w:rFonts w:ascii="Times New Roman" w:hAnsi="Times New Roman"/>
          <w:sz w:val="24"/>
          <w:szCs w:val="24"/>
          <w:lang w:val="sah-RU"/>
        </w:rPr>
        <w:t xml:space="preserve">   </w:t>
      </w:r>
      <w:r w:rsidR="007C6917" w:rsidRPr="0053233B">
        <w:rPr>
          <w:rFonts w:ascii="Times New Roman" w:hAnsi="Times New Roman"/>
          <w:sz w:val="24"/>
          <w:szCs w:val="24"/>
          <w:lang w:val="sah-RU"/>
        </w:rPr>
        <w:tab/>
        <w:t>Туойдаах 9 кылаастаах оскуолатыгар химия,биология учууталынан 2014-15 үөрэх дьылыгар үлэлии кэлбитим.</w:t>
      </w:r>
      <w:r w:rsidR="007C6917">
        <w:rPr>
          <w:rFonts w:ascii="Times New Roman" w:hAnsi="Times New Roman"/>
          <w:sz w:val="24"/>
          <w:szCs w:val="24"/>
          <w:lang w:val="sah-RU"/>
        </w:rPr>
        <w:t xml:space="preserve"> О</w:t>
      </w:r>
      <w:r w:rsidR="007C6917" w:rsidRPr="0053233B">
        <w:rPr>
          <w:rFonts w:ascii="Times New Roman" w:hAnsi="Times New Roman"/>
          <w:sz w:val="24"/>
          <w:szCs w:val="24"/>
          <w:lang w:val="sah-RU"/>
        </w:rPr>
        <w:t>скуолаҕа директорынан Мария Федоровна Прокопьева, завуһунан Иванова Гульнара Васильевна үлэлииллэрэ. Миигин кытта Бүлүү педучилищатын бүтэрбит Клавдия Николаевна Попова, Сазонова Юлия Ивановна - начальнай кылаас учууталлара уонна омук тылын учуутала Семенова Екатерина Михайловна кэлэн бастакы сылларын үлэлии сылдьаллара. Кэлбит иккис нэдиэлэбэр педсовекка бэйэҕин билиһиннэр диэбиттэригэр аттестация барбыт папкаларбын көрдөрбүтүм, үлэбин билиһиннэрбитим.</w:t>
      </w:r>
    </w:p>
    <w:p w:rsidR="007C6917" w:rsidRPr="0053233B" w:rsidRDefault="007C6917" w:rsidP="00257B5F">
      <w:pPr>
        <w:spacing w:line="276" w:lineRule="auto"/>
        <w:jc w:val="both"/>
        <w:rPr>
          <w:rFonts w:ascii="Times New Roman" w:hAnsi="Times New Roman"/>
          <w:sz w:val="24"/>
          <w:szCs w:val="24"/>
          <w:lang w:val="sah-RU"/>
        </w:rPr>
      </w:pPr>
      <w:r w:rsidRPr="0053233B">
        <w:rPr>
          <w:rFonts w:ascii="Times New Roman" w:hAnsi="Times New Roman"/>
          <w:sz w:val="24"/>
          <w:szCs w:val="24"/>
          <w:lang w:val="sah-RU"/>
        </w:rPr>
        <w:t xml:space="preserve">   </w:t>
      </w:r>
      <w:r>
        <w:rPr>
          <w:rFonts w:ascii="Times New Roman" w:hAnsi="Times New Roman"/>
          <w:sz w:val="24"/>
          <w:szCs w:val="24"/>
          <w:lang w:val="sah-RU"/>
        </w:rPr>
        <w:tab/>
      </w:r>
      <w:r w:rsidRPr="0053233B">
        <w:rPr>
          <w:rFonts w:ascii="Times New Roman" w:hAnsi="Times New Roman"/>
          <w:sz w:val="24"/>
          <w:szCs w:val="24"/>
          <w:lang w:val="sah-RU"/>
        </w:rPr>
        <w:t>2015 сылга аттестация барар буолан оскуолаҕа аһаҕас уруок уонна республиканскай семинарга эмиэ аһаҕас уруок, улуус семинарыгар мастер-класс ыыппытым. Оскуолаҕа семинарга сылдьан тугу билбиппин кэпсээбитим, көрдөрбүтүм. Лицей уонна Сунтаар№1 оскуолалар учууталларын ыҥыран учууталларга семинар, оскуола оҕолоругар лицей УСУ-лара кэлэн опыт атастаспыттара.</w:t>
      </w:r>
    </w:p>
    <w:p w:rsidR="007C6917" w:rsidRPr="0053233B" w:rsidRDefault="007C6917" w:rsidP="003D5620">
      <w:pPr>
        <w:spacing w:line="276" w:lineRule="auto"/>
        <w:ind w:firstLine="708"/>
        <w:jc w:val="both"/>
        <w:rPr>
          <w:rFonts w:ascii="Times New Roman" w:hAnsi="Times New Roman"/>
          <w:sz w:val="24"/>
          <w:szCs w:val="24"/>
          <w:lang w:val="sah-RU"/>
        </w:rPr>
      </w:pPr>
      <w:r w:rsidRPr="0053233B">
        <w:rPr>
          <w:rFonts w:ascii="Times New Roman" w:hAnsi="Times New Roman"/>
          <w:sz w:val="24"/>
          <w:szCs w:val="24"/>
          <w:lang w:val="sah-RU"/>
        </w:rPr>
        <w:t xml:space="preserve">   Оскуолаҕа кэлбит бастакы сылбар 20 устуука дьиэ сибэккитин уонна пришкольнай учаастагы баар гыммыппыт. Манна оскуола үлэһиттэрин коллектива уонна оҕолор улахан көмөнү оҥорбуттара. Ордук үчүгэйдик көмөлөспүттэрэ Мария Федоровна,Татьяна Алексеевна (завхоз), Оксана Геннадиевна, Екатерина Семеновна, Дмитрий Михайлович, Максим Алексеевич, Константин Александрович. Оҕолортон</w:t>
      </w:r>
      <w:r>
        <w:rPr>
          <w:rFonts w:ascii="Times New Roman" w:hAnsi="Times New Roman"/>
          <w:sz w:val="24"/>
          <w:szCs w:val="24"/>
          <w:lang w:val="sah-RU"/>
        </w:rPr>
        <w:t xml:space="preserve"> </w:t>
      </w:r>
      <w:r w:rsidRPr="0053233B">
        <w:rPr>
          <w:rFonts w:ascii="Times New Roman" w:hAnsi="Times New Roman"/>
          <w:sz w:val="24"/>
          <w:szCs w:val="24"/>
          <w:lang w:val="sah-RU"/>
        </w:rPr>
        <w:t>Попов Павел, Прокопьев Павел, Петров Дархан, Анисимов Семен, Валера, Ераскумова Ньургуяна, Нарыйаана, Лукина Паша,Прокопьева Ира, Попова Амина. Онон оскуола ис өттө уонна тас өттө көҕөрбүтэ. Билигин оскуолабыт иһигэр 50 сибэкки баар, оскуола юбилейыгар 70 сибэкки олордор соруктаахпыт, күһүн оскуола олбуорун тула мастары олордубуттара.</w:t>
      </w:r>
    </w:p>
    <w:p w:rsidR="007C6917" w:rsidRPr="0053233B" w:rsidRDefault="007C6917" w:rsidP="00257B5F">
      <w:pPr>
        <w:spacing w:line="276" w:lineRule="auto"/>
        <w:jc w:val="both"/>
        <w:rPr>
          <w:rFonts w:ascii="Times New Roman" w:hAnsi="Times New Roman"/>
          <w:sz w:val="24"/>
          <w:szCs w:val="24"/>
          <w:lang w:val="sah-RU"/>
        </w:rPr>
      </w:pPr>
      <w:r w:rsidRPr="0053233B">
        <w:rPr>
          <w:rFonts w:ascii="Times New Roman" w:hAnsi="Times New Roman"/>
          <w:sz w:val="24"/>
          <w:szCs w:val="24"/>
          <w:lang w:val="sah-RU"/>
        </w:rPr>
        <w:t xml:space="preserve">   </w:t>
      </w:r>
      <w:r>
        <w:rPr>
          <w:rFonts w:ascii="Times New Roman" w:hAnsi="Times New Roman"/>
          <w:sz w:val="24"/>
          <w:szCs w:val="24"/>
          <w:lang w:val="sah-RU"/>
        </w:rPr>
        <w:tab/>
      </w:r>
      <w:r w:rsidRPr="0053233B">
        <w:rPr>
          <w:rFonts w:ascii="Times New Roman" w:hAnsi="Times New Roman"/>
          <w:sz w:val="24"/>
          <w:szCs w:val="24"/>
          <w:lang w:val="sah-RU"/>
        </w:rPr>
        <w:t xml:space="preserve"> 2015-16 үөрэх дьылыгар 9-с кылаастарга кылаас салайааччытынан анаабыттара. Билигин кинилэр тохсус кылааһы бүтэрэн салгыы үөрэнэ сылдьаллар. Попов Павел Жатайга судоходнай училищеҕа ситиһиилээхтик үөрэнэ сылдьар. Трофимов Женя Сунтаар №1 оскуолатыгар 10 кылааска үөрэнэр.</w:t>
      </w:r>
    </w:p>
    <w:p w:rsidR="007C6917" w:rsidRPr="0053233B" w:rsidRDefault="007C6917" w:rsidP="00735F02">
      <w:pPr>
        <w:spacing w:line="276" w:lineRule="auto"/>
        <w:jc w:val="both"/>
        <w:rPr>
          <w:rFonts w:ascii="Times New Roman" w:hAnsi="Times New Roman"/>
          <w:sz w:val="24"/>
          <w:szCs w:val="24"/>
          <w:lang w:val="sah-RU"/>
        </w:rPr>
      </w:pPr>
      <w:r w:rsidRPr="0053233B">
        <w:rPr>
          <w:rFonts w:ascii="Times New Roman" w:hAnsi="Times New Roman"/>
          <w:sz w:val="24"/>
          <w:szCs w:val="24"/>
          <w:lang w:val="sah-RU"/>
        </w:rPr>
        <w:t xml:space="preserve"> </w:t>
      </w:r>
      <w:r>
        <w:rPr>
          <w:rFonts w:ascii="Times New Roman" w:hAnsi="Times New Roman"/>
          <w:sz w:val="24"/>
          <w:szCs w:val="24"/>
          <w:lang w:val="sah-RU"/>
        </w:rPr>
        <w:tab/>
      </w:r>
      <w:r w:rsidRPr="0053233B">
        <w:rPr>
          <w:rFonts w:ascii="Times New Roman" w:hAnsi="Times New Roman"/>
          <w:sz w:val="24"/>
          <w:szCs w:val="24"/>
          <w:lang w:val="sah-RU"/>
        </w:rPr>
        <w:t xml:space="preserve">  Үөрэх чааһыгар 2016-17 үөрэх сылыгар Петров Дархан тохсус кылаас үөрэнээччитэ кустовой олимпиадаҕа химияҕа-1; биологияҕа-3 миэстэлэри ылбыта. Улуус таһымыгар ортоку миэстэҕэ сылдьабыт. Бүтүн Россиятааҕы олимпиадаҕа химияҕа-2; Прокопьева Ира-9 кылаас,Трофимова  Виолетта-5 кылаас оҕолоро биологияҕа сертификат ыллылар.</w:t>
      </w:r>
      <w:r>
        <w:rPr>
          <w:rFonts w:ascii="Times New Roman" w:hAnsi="Times New Roman"/>
          <w:sz w:val="24"/>
          <w:szCs w:val="24"/>
          <w:lang w:val="sah-RU"/>
        </w:rPr>
        <w:t xml:space="preserve"> </w:t>
      </w:r>
      <w:r w:rsidRPr="0053233B">
        <w:rPr>
          <w:rFonts w:ascii="Times New Roman" w:hAnsi="Times New Roman"/>
          <w:sz w:val="24"/>
          <w:szCs w:val="24"/>
          <w:lang w:val="sah-RU"/>
        </w:rPr>
        <w:t xml:space="preserve">   Итини таһынан “</w:t>
      </w:r>
      <w:r w:rsidRPr="009B6460">
        <w:rPr>
          <w:rFonts w:ascii="Times New Roman" w:hAnsi="Times New Roman"/>
          <w:sz w:val="24"/>
          <w:szCs w:val="24"/>
          <w:lang w:val="sah-RU"/>
        </w:rPr>
        <w:t xml:space="preserve">Растениеводство» куруһуогун салайан үлэлэтэбин. </w:t>
      </w:r>
      <w:r w:rsidRPr="0053233B">
        <w:rPr>
          <w:rFonts w:ascii="Times New Roman" w:hAnsi="Times New Roman"/>
          <w:sz w:val="24"/>
          <w:szCs w:val="24"/>
          <w:lang w:val="sah-RU"/>
        </w:rPr>
        <w:t>Куруһуок оҕолоро билигин симиэс сатаан оҥорор, сиэмэни ыһар, олордор буоллулар. Онон улааттахтарына оҕуруот аһын олордоллоругар хаһаайыстыбаларыгар көмө буолуо диэн эрэллээхпин.</w:t>
      </w:r>
    </w:p>
    <w:p w:rsidR="007C6917" w:rsidRPr="0053233B" w:rsidRDefault="007C6917" w:rsidP="00257B5F">
      <w:pPr>
        <w:spacing w:line="276" w:lineRule="auto"/>
        <w:ind w:firstLine="708"/>
        <w:jc w:val="both"/>
        <w:rPr>
          <w:rFonts w:ascii="Times New Roman" w:hAnsi="Times New Roman"/>
          <w:sz w:val="24"/>
          <w:szCs w:val="24"/>
          <w:lang w:val="sah-RU"/>
        </w:rPr>
      </w:pPr>
      <w:r w:rsidRPr="0053233B">
        <w:rPr>
          <w:rFonts w:ascii="Times New Roman" w:hAnsi="Times New Roman"/>
          <w:sz w:val="24"/>
          <w:szCs w:val="24"/>
          <w:lang w:val="sah-RU"/>
        </w:rPr>
        <w:t xml:space="preserve">    Быйыл алтыс кылаастарга кылаас салаайааччытынабын. Кылаас оҕолоро иллээхтэр, бары конкурстарга көхтөөхтүк кытталлар, төрөппүттэрэ даҕаны туох баар үлэттэн туора турбаттар.</w:t>
      </w:r>
      <w:r>
        <w:rPr>
          <w:rFonts w:ascii="Times New Roman" w:hAnsi="Times New Roman"/>
          <w:sz w:val="24"/>
          <w:szCs w:val="24"/>
          <w:lang w:val="sah-RU"/>
        </w:rPr>
        <w:t xml:space="preserve"> </w:t>
      </w:r>
      <w:r w:rsidRPr="0053233B">
        <w:rPr>
          <w:rFonts w:ascii="Times New Roman" w:hAnsi="Times New Roman"/>
          <w:sz w:val="24"/>
          <w:szCs w:val="24"/>
          <w:lang w:val="sah-RU"/>
        </w:rPr>
        <w:t>Оскуола коллектива эдэр састааптаах. Опыттаах учууталлар үспүт. Онон коллектив биир сыаллаах, соруктаах, ирдэбиллээх буоллаҕына ситиһии да баар буолуо дии саныыбын.</w:t>
      </w:r>
    </w:p>
    <w:p w:rsidR="007C6917" w:rsidRPr="0053233B" w:rsidRDefault="007C6917" w:rsidP="00D85B9D">
      <w:pPr>
        <w:spacing w:line="276" w:lineRule="auto"/>
        <w:jc w:val="right"/>
        <w:rPr>
          <w:rFonts w:ascii="Times New Roman" w:hAnsi="Times New Roman"/>
          <w:sz w:val="24"/>
          <w:szCs w:val="24"/>
          <w:lang w:val="sah-RU"/>
        </w:rPr>
      </w:pPr>
      <w:r w:rsidRPr="0053233B">
        <w:rPr>
          <w:rFonts w:ascii="Times New Roman" w:hAnsi="Times New Roman"/>
          <w:sz w:val="24"/>
          <w:szCs w:val="24"/>
          <w:lang w:val="sah-RU"/>
        </w:rPr>
        <w:t xml:space="preserve">                                      Ахтыыны суруйда РФ туйгуна, учууталлар учууталлара,СР  Президенин уонна Соросовска</w:t>
      </w:r>
      <w:r>
        <w:rPr>
          <w:rFonts w:ascii="Times New Roman" w:hAnsi="Times New Roman"/>
          <w:sz w:val="24"/>
          <w:szCs w:val="24"/>
          <w:lang w:val="sah-RU"/>
        </w:rPr>
        <w:t xml:space="preserve">й граннар хаһаайкалара, СР  </w:t>
      </w:r>
      <w:r w:rsidRPr="0053233B">
        <w:rPr>
          <w:rFonts w:ascii="Times New Roman" w:hAnsi="Times New Roman"/>
          <w:sz w:val="24"/>
          <w:szCs w:val="24"/>
          <w:lang w:val="sah-RU"/>
        </w:rPr>
        <w:t xml:space="preserve">бочуоттаах ветеран учуутала </w:t>
      </w:r>
      <w:r w:rsidRPr="00DF3BF5">
        <w:rPr>
          <w:rFonts w:ascii="Times New Roman" w:hAnsi="Times New Roman"/>
          <w:b/>
          <w:sz w:val="24"/>
          <w:szCs w:val="24"/>
          <w:lang w:val="sah-RU"/>
        </w:rPr>
        <w:t>Лекяева Розалия Николаевна.</w:t>
      </w:r>
    </w:p>
    <w:p w:rsidR="007C6917" w:rsidRPr="007964E0" w:rsidRDefault="000E5C50" w:rsidP="00257B5F">
      <w:pPr>
        <w:spacing w:line="276" w:lineRule="auto"/>
        <w:jc w:val="both"/>
        <w:rPr>
          <w:rFonts w:ascii="Times New Roman" w:hAnsi="Times New Roman"/>
          <w:sz w:val="24"/>
          <w:szCs w:val="24"/>
          <w:lang w:val="sah-RU"/>
        </w:rPr>
      </w:pPr>
      <w:r>
        <w:rPr>
          <w:noProof/>
          <w:lang w:eastAsia="ru-RU"/>
        </w:rPr>
        <w:lastRenderedPageBreak/>
        <w:pict>
          <v:shape id="Рисунок 197" o:spid="_x0000_s1090" type="#_x0000_t75" style="position:absolute;left:0;text-align:left;margin-left:7.2pt;margin-top:.6pt;width:96pt;height:144.5pt;z-index:-39;visibility:visible" wrapcoords="-169 0 -169 21488 21600 21488 21600 0 -169 0">
            <v:imagedata r:id="rId62" o:title=""/>
            <w10:wrap type="tight"/>
          </v:shape>
        </w:pict>
      </w:r>
      <w:r w:rsidR="007C6917" w:rsidRPr="007964E0">
        <w:rPr>
          <w:rFonts w:ascii="Times New Roman" w:hAnsi="Times New Roman"/>
          <w:sz w:val="24"/>
          <w:szCs w:val="24"/>
          <w:lang w:val="sah-RU"/>
        </w:rPr>
        <w:t xml:space="preserve">          « Мин Сунтаар уонна Миирнэй улуустарыгар 40 сыл үлэлээн баран 2015-16 үөрэх сылларыгар Туойдаах оскуолатыгар үлэлии кэлбитим. </w:t>
      </w:r>
    </w:p>
    <w:p w:rsidR="007C6917" w:rsidRPr="007964E0" w:rsidRDefault="007C6917" w:rsidP="00257B5F">
      <w:pPr>
        <w:spacing w:after="200" w:line="276" w:lineRule="auto"/>
        <w:ind w:firstLine="708"/>
        <w:jc w:val="both"/>
        <w:rPr>
          <w:rFonts w:ascii="Times New Roman" w:hAnsi="Times New Roman"/>
          <w:sz w:val="24"/>
          <w:szCs w:val="24"/>
          <w:lang w:val="sah-RU"/>
        </w:rPr>
      </w:pPr>
      <w:r w:rsidRPr="007964E0">
        <w:rPr>
          <w:rFonts w:ascii="Times New Roman" w:hAnsi="Times New Roman"/>
          <w:sz w:val="24"/>
          <w:szCs w:val="24"/>
          <w:lang w:val="sah-RU"/>
        </w:rPr>
        <w:t>Бастакы сылбар Трофимов Женя, Попов Павел 9-с кылааһы үчүгэйдик үөрэнэн бүтэрбиттэрэ. Экзаменнарын “4»-кэ туттаран үөрдүбүттэрэ. 8-с кылааска Анисимов Семен, Петров Дархан, Прокопьев Павел үөрэммиттэрэ. Петров Дархан үһэ суох үөрэнэн кэллэ. 2016 сылга президент оскуолатыгар кыттыыны ылла. Артемьев Эльдар 7-с кылааска кыһаллан ситиһиилээхтик үөрэммитэ. Быйыл 6-7-9 кылаастардаахпын. Сазонова Юлия Ивановна үөрэппит оҕолоро 6-тар. Кинилэр ирдэбиллээх учууталга үөрэммиттэрэ биллэр. Дьиэҕэ үлэлэрин толороллор уонна контрольнай, самостоятельнай кэмигэр бэйэлэрэ үлэлииллэр. Кыһаллыгастарынан ордук уратылаахтар. Сэттистэр, тохсустар төрөппүттэрэ ирдэбиллээх буоллахтарына үөрэниэхтэрэ диэн эрэнэбин</w:t>
      </w:r>
      <w:r>
        <w:rPr>
          <w:rFonts w:ascii="Times New Roman" w:hAnsi="Times New Roman"/>
          <w:sz w:val="24"/>
          <w:szCs w:val="24"/>
          <w:lang w:val="sah-RU"/>
        </w:rPr>
        <w:t>”</w:t>
      </w:r>
      <w:r w:rsidRPr="007964E0">
        <w:rPr>
          <w:rFonts w:ascii="Times New Roman" w:hAnsi="Times New Roman"/>
          <w:sz w:val="24"/>
          <w:szCs w:val="24"/>
          <w:lang w:val="sah-RU"/>
        </w:rPr>
        <w:t xml:space="preserve">. </w:t>
      </w:r>
    </w:p>
    <w:p w:rsidR="007C6917" w:rsidRPr="007964E0" w:rsidRDefault="007C6917" w:rsidP="00257B5F">
      <w:pPr>
        <w:spacing w:after="200" w:line="276" w:lineRule="auto"/>
        <w:ind w:firstLine="708"/>
        <w:jc w:val="right"/>
        <w:rPr>
          <w:rFonts w:ascii="Times New Roman" w:hAnsi="Times New Roman"/>
          <w:sz w:val="24"/>
          <w:szCs w:val="24"/>
          <w:lang w:val="sah-RU"/>
        </w:rPr>
      </w:pPr>
      <w:r w:rsidRPr="007964E0">
        <w:rPr>
          <w:rFonts w:ascii="Times New Roman" w:hAnsi="Times New Roman"/>
          <w:b/>
          <w:sz w:val="24"/>
          <w:szCs w:val="24"/>
          <w:lang w:val="sah-RU"/>
        </w:rPr>
        <w:t xml:space="preserve"> Сергеева Зинаида Афанасьевна.</w:t>
      </w:r>
      <w:r w:rsidRPr="007964E0">
        <w:rPr>
          <w:rFonts w:ascii="Times New Roman" w:hAnsi="Times New Roman"/>
          <w:sz w:val="24"/>
          <w:szCs w:val="24"/>
          <w:lang w:val="sah-RU"/>
        </w:rPr>
        <w:t xml:space="preserve"> Олунньу 20 күнэ.2017 сыл.</w:t>
      </w:r>
    </w:p>
    <w:p w:rsidR="007C6917" w:rsidRPr="0053233B" w:rsidRDefault="007C6917" w:rsidP="00515056">
      <w:pPr>
        <w:spacing w:after="0" w:line="240" w:lineRule="auto"/>
        <w:jc w:val="center"/>
        <w:rPr>
          <w:rFonts w:ascii="Times New Roman" w:hAnsi="Times New Roman"/>
          <w:b/>
          <w:sz w:val="24"/>
          <w:szCs w:val="24"/>
          <w:lang w:val="sah-RU" w:eastAsia="ru-RU"/>
        </w:rPr>
      </w:pPr>
    </w:p>
    <w:p w:rsidR="007C6917" w:rsidRDefault="007C6917" w:rsidP="003D5620">
      <w:pPr>
        <w:spacing w:after="0" w:line="276" w:lineRule="auto"/>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    </w:t>
      </w: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Кулун тутар 29 күнүгэр 1984 сыллаахха Сунтаар улууһун Кириэстээ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эр төрөөбүтүм. Нам улууһун СПТУ-гар үөрэнэн бухгалтер идэтин баһылаабытым. 2005 сылга бүтэрэн Сун</w:t>
      </w:r>
      <w:r>
        <w:rPr>
          <w:rFonts w:ascii="Times New Roman" w:hAnsi="Times New Roman"/>
          <w:sz w:val="24"/>
          <w:szCs w:val="24"/>
          <w:lang w:val="sah-RU" w:eastAsia="ru-RU"/>
        </w:rPr>
        <w:t>т</w:t>
      </w:r>
      <w:r w:rsidRPr="0053233B">
        <w:rPr>
          <w:rFonts w:ascii="Times New Roman" w:hAnsi="Times New Roman"/>
          <w:sz w:val="24"/>
          <w:szCs w:val="24"/>
          <w:lang w:val="sah-RU" w:eastAsia="ru-RU"/>
        </w:rPr>
        <w:t>аарга «Бойом</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о»</w:t>
      </w:r>
      <w:r>
        <w:rPr>
          <w:rFonts w:ascii="Times New Roman" w:hAnsi="Times New Roman"/>
          <w:sz w:val="24"/>
          <w:szCs w:val="24"/>
          <w:lang w:val="sah-RU" w:eastAsia="ru-RU"/>
        </w:rPr>
        <w:t xml:space="preserve"> </w:t>
      </w:r>
      <w:r w:rsidRPr="0053233B">
        <w:rPr>
          <w:rFonts w:ascii="Times New Roman" w:hAnsi="Times New Roman"/>
          <w:sz w:val="24"/>
          <w:szCs w:val="24"/>
          <w:lang w:val="sah-RU" w:eastAsia="ru-RU"/>
        </w:rPr>
        <w:t>үлэлээбитим. Ыам ыйыгар Туойдаахха касссир үлэтигэр кэлбитим. 2007</w:t>
      </w:r>
      <w:r>
        <w:rPr>
          <w:rFonts w:ascii="Times New Roman" w:hAnsi="Times New Roman"/>
          <w:sz w:val="24"/>
          <w:szCs w:val="24"/>
          <w:lang w:val="sah-RU" w:eastAsia="ru-RU"/>
        </w:rPr>
        <w:t xml:space="preserve"> </w:t>
      </w:r>
      <w:r w:rsidRPr="0053233B">
        <w:rPr>
          <w:rFonts w:ascii="Times New Roman" w:hAnsi="Times New Roman"/>
          <w:sz w:val="24"/>
          <w:szCs w:val="24"/>
          <w:lang w:val="sah-RU" w:eastAsia="ru-RU"/>
        </w:rPr>
        <w:t>сылтан 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бухгалтердыыбын. Манна кэлэн тапталбын Мохотчунов Максим Алексеев</w:t>
      </w:r>
      <w:r>
        <w:rPr>
          <w:rFonts w:ascii="Times New Roman" w:hAnsi="Times New Roman"/>
          <w:sz w:val="24"/>
          <w:szCs w:val="24"/>
          <w:lang w:val="sah-RU" w:eastAsia="ru-RU"/>
        </w:rPr>
        <w:t>и</w:t>
      </w:r>
      <w:r w:rsidRPr="0053233B">
        <w:rPr>
          <w:rFonts w:ascii="Times New Roman" w:hAnsi="Times New Roman"/>
          <w:sz w:val="24"/>
          <w:szCs w:val="24"/>
          <w:lang w:val="sah-RU" w:eastAsia="ru-RU"/>
        </w:rPr>
        <w:t>һы көрсөн кэргэн тахсыбытым. Максим атырдьах ыйын 18 күнүгэр 1984 с. Сунтаар бөһүөлэгэр төрөөбүт. Улахан уолбут Алёша иккис кылааска үөрэнэр</w:t>
      </w: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быйыл математика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инфоурокка 1 миэстэ ылан диплом ылла. Галина, Аэлита, Слава детсадка сылдьаллар</w:t>
      </w:r>
      <w:r>
        <w:rPr>
          <w:rFonts w:ascii="Times New Roman" w:hAnsi="Times New Roman"/>
          <w:sz w:val="24"/>
          <w:szCs w:val="24"/>
          <w:lang w:val="sah-RU" w:eastAsia="ru-RU"/>
        </w:rPr>
        <w:t>”</w:t>
      </w:r>
      <w:r w:rsidRPr="0053233B">
        <w:rPr>
          <w:rFonts w:ascii="Times New Roman" w:hAnsi="Times New Roman"/>
          <w:sz w:val="24"/>
          <w:szCs w:val="24"/>
          <w:lang w:val="sah-RU" w:eastAsia="ru-RU"/>
        </w:rPr>
        <w:t>.</w:t>
      </w:r>
      <w:r>
        <w:rPr>
          <w:rFonts w:ascii="Times New Roman" w:hAnsi="Times New Roman"/>
          <w:sz w:val="24"/>
          <w:szCs w:val="24"/>
          <w:lang w:val="sah-RU" w:eastAsia="ru-RU"/>
        </w:rPr>
        <w:t xml:space="preserve">  </w:t>
      </w:r>
    </w:p>
    <w:p w:rsidR="007C6917" w:rsidRPr="0053233B" w:rsidRDefault="007C6917" w:rsidP="001C742A">
      <w:pPr>
        <w:spacing w:after="0" w:line="240" w:lineRule="auto"/>
        <w:jc w:val="right"/>
        <w:rPr>
          <w:rFonts w:ascii="Times New Roman" w:hAnsi="Times New Roman"/>
          <w:sz w:val="24"/>
          <w:szCs w:val="24"/>
          <w:lang w:val="sah-RU" w:eastAsia="ru-RU"/>
        </w:rPr>
      </w:pPr>
      <w:r w:rsidRPr="00330DD2">
        <w:rPr>
          <w:rFonts w:ascii="Times New Roman" w:hAnsi="Times New Roman"/>
          <w:b/>
          <w:sz w:val="24"/>
          <w:szCs w:val="24"/>
          <w:lang w:val="sah-RU" w:eastAsia="ru-RU"/>
        </w:rPr>
        <w:t>Мохотчунова Наталья Фёдоровна</w:t>
      </w:r>
      <w:r w:rsidRPr="00330DD2">
        <w:rPr>
          <w:rFonts w:ascii="Times New Roman" w:hAnsi="Times New Roman"/>
          <w:sz w:val="24"/>
          <w:szCs w:val="24"/>
          <w:lang w:val="sah-RU" w:eastAsia="ru-RU"/>
        </w:rPr>
        <w:t>.</w:t>
      </w:r>
    </w:p>
    <w:p w:rsidR="007C6917" w:rsidRPr="0053233B" w:rsidRDefault="007C6917" w:rsidP="00257B5F">
      <w:pPr>
        <w:spacing w:after="0" w:line="276" w:lineRule="auto"/>
        <w:jc w:val="both"/>
        <w:rPr>
          <w:rFonts w:ascii="Times New Roman" w:hAnsi="Times New Roman"/>
          <w:sz w:val="24"/>
          <w:szCs w:val="24"/>
          <w:lang w:eastAsia="ru-RU"/>
        </w:rPr>
      </w:pPr>
    </w:p>
    <w:p w:rsidR="007C6917" w:rsidRDefault="007C6917" w:rsidP="00257B5F">
      <w:pPr>
        <w:spacing w:after="0" w:line="276" w:lineRule="auto"/>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     </w:t>
      </w:r>
      <w:r>
        <w:rPr>
          <w:rFonts w:ascii="Times New Roman" w:hAnsi="Times New Roman"/>
          <w:sz w:val="24"/>
          <w:szCs w:val="24"/>
          <w:lang w:val="sah-RU" w:eastAsia="ru-RU"/>
        </w:rPr>
        <w:t>“</w:t>
      </w:r>
      <w:r w:rsidRPr="0053233B">
        <w:rPr>
          <w:rFonts w:ascii="Times New Roman" w:hAnsi="Times New Roman"/>
          <w:sz w:val="24"/>
          <w:szCs w:val="24"/>
          <w:lang w:val="sah-RU" w:eastAsia="ru-RU"/>
        </w:rPr>
        <w:t>Мин Чурапчыттан төрүттээхпин. Бэс ыйын 19 күнүгэр 1982 сылаахха Чурапчы толоонугар күн сирин көрбүтүм. Тө</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үлүгэ Мэ</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э-Ха</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алас СПТУ-гар үөрэнэ сылдьан  Анисимов Иван Фёдоровичтыын билсэн</w:t>
      </w: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тапталбын булан кэргэн тахсыбытым. 2001 сыллаахха Крестяхха ыал буолан көһөн кэлбиппит. </w:t>
      </w:r>
    </w:p>
    <w:p w:rsidR="007C6917" w:rsidRPr="0053233B" w:rsidRDefault="007C6917" w:rsidP="00257B5F">
      <w:pPr>
        <w:spacing w:after="0" w:line="276" w:lineRule="auto"/>
        <w:ind w:firstLine="708"/>
        <w:jc w:val="both"/>
        <w:rPr>
          <w:rFonts w:ascii="Times New Roman" w:hAnsi="Times New Roman"/>
          <w:sz w:val="24"/>
          <w:szCs w:val="24"/>
          <w:lang w:val="sah-RU" w:eastAsia="ru-RU"/>
        </w:rPr>
      </w:pPr>
      <w:r w:rsidRPr="0053233B">
        <w:rPr>
          <w:rFonts w:ascii="Times New Roman" w:hAnsi="Times New Roman"/>
          <w:sz w:val="24"/>
          <w:szCs w:val="24"/>
          <w:lang w:val="sah-RU" w:eastAsia="ru-RU"/>
        </w:rPr>
        <w:t>Туойдаах бөһүөлэгэр 2007 сыллаахха көспүппүт. 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үлэлээбитим быйыл 10 сылын туолла. Билигин 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а үһүс категориялаах поварынан үлэлиибин. </w:t>
      </w:r>
      <w:r w:rsidRPr="001C742A">
        <w:rPr>
          <w:rFonts w:ascii="Times New Roman" w:hAnsi="Times New Roman"/>
          <w:sz w:val="24"/>
          <w:szCs w:val="24"/>
          <w:lang w:val="sah-RU" w:eastAsia="ru-RU"/>
        </w:rPr>
        <w:t>5</w:t>
      </w:r>
      <w:r w:rsidRPr="0053233B">
        <w:rPr>
          <w:rFonts w:ascii="Times New Roman" w:hAnsi="Times New Roman"/>
          <w:sz w:val="24"/>
          <w:szCs w:val="24"/>
          <w:lang w:val="sah-RU" w:eastAsia="ru-RU"/>
        </w:rPr>
        <w:t xml:space="preserve">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 тапталлаах ийэтэбин</w:t>
      </w:r>
      <w:r>
        <w:rPr>
          <w:rFonts w:ascii="Times New Roman" w:hAnsi="Times New Roman"/>
          <w:sz w:val="24"/>
          <w:szCs w:val="24"/>
          <w:lang w:val="sah-RU" w:eastAsia="ru-RU"/>
        </w:rPr>
        <w:t>”</w:t>
      </w:r>
      <w:r w:rsidRPr="0053233B">
        <w:rPr>
          <w:rFonts w:ascii="Times New Roman" w:hAnsi="Times New Roman"/>
          <w:sz w:val="24"/>
          <w:szCs w:val="24"/>
          <w:lang w:val="sah-RU" w:eastAsia="ru-RU"/>
        </w:rPr>
        <w:t>.</w:t>
      </w:r>
    </w:p>
    <w:p w:rsidR="007C6917" w:rsidRDefault="007C6917" w:rsidP="00257B5F">
      <w:pPr>
        <w:spacing w:after="0" w:line="276" w:lineRule="auto"/>
        <w:jc w:val="right"/>
        <w:rPr>
          <w:rFonts w:ascii="Times New Roman" w:hAnsi="Times New Roman"/>
          <w:b/>
          <w:sz w:val="24"/>
          <w:szCs w:val="24"/>
          <w:lang w:val="sah-RU" w:eastAsia="ru-RU"/>
        </w:rPr>
      </w:pPr>
      <w:r w:rsidRPr="00330DD2">
        <w:rPr>
          <w:rFonts w:ascii="Times New Roman" w:hAnsi="Times New Roman"/>
          <w:b/>
          <w:sz w:val="24"/>
          <w:szCs w:val="24"/>
          <w:lang w:val="sah-RU" w:eastAsia="ru-RU"/>
        </w:rPr>
        <w:t xml:space="preserve">                                                         Анисимова-Никитина Евдокия Семёновна</w:t>
      </w:r>
    </w:p>
    <w:p w:rsidR="007C6917" w:rsidRPr="0053233B" w:rsidRDefault="007C6917" w:rsidP="00257B5F">
      <w:pPr>
        <w:spacing w:after="0" w:line="276" w:lineRule="auto"/>
        <w:rPr>
          <w:rFonts w:ascii="Times New Roman" w:hAnsi="Times New Roman"/>
          <w:sz w:val="24"/>
          <w:szCs w:val="24"/>
          <w:lang w:val="sah-RU" w:eastAsia="ru-RU"/>
        </w:rPr>
      </w:pPr>
    </w:p>
    <w:p w:rsidR="007C6917" w:rsidRPr="0053233B" w:rsidRDefault="000E5C50" w:rsidP="00330DD2">
      <w:pPr>
        <w:spacing w:after="0" w:line="276" w:lineRule="auto"/>
        <w:ind w:firstLine="709"/>
        <w:jc w:val="both"/>
        <w:rPr>
          <w:rFonts w:ascii="Times New Roman" w:hAnsi="Times New Roman"/>
          <w:sz w:val="24"/>
          <w:szCs w:val="24"/>
          <w:lang w:val="sah-RU" w:eastAsia="ru-RU"/>
        </w:rPr>
      </w:pPr>
      <w:r>
        <w:rPr>
          <w:noProof/>
          <w:lang w:eastAsia="ru-RU"/>
        </w:rPr>
        <w:pict>
          <v:shape id="Рисунок 198" o:spid="_x0000_s1091" type="#_x0000_t75" style="position:absolute;left:0;text-align:left;margin-left:4.2pt;margin-top:.45pt;width:89.25pt;height:127.35pt;z-index:-38;visibility:visible" wrapcoords="-182 0 -182 21473 21600 21473 21600 0 -182 0">
            <v:imagedata r:id="rId63" o:title=""/>
            <w10:wrap type="tight"/>
          </v:shape>
        </w:pict>
      </w:r>
      <w:r w:rsidR="007C6917">
        <w:rPr>
          <w:rFonts w:ascii="Times New Roman" w:hAnsi="Times New Roman"/>
          <w:b/>
          <w:sz w:val="24"/>
          <w:szCs w:val="24"/>
          <w:lang w:val="sah-RU" w:eastAsia="ru-RU"/>
        </w:rPr>
        <w:t>“</w:t>
      </w:r>
      <w:r w:rsidR="007C6917" w:rsidRPr="0053233B">
        <w:rPr>
          <w:rFonts w:ascii="Times New Roman" w:hAnsi="Times New Roman"/>
          <w:sz w:val="24"/>
          <w:szCs w:val="24"/>
          <w:lang w:val="sah-RU" w:eastAsia="ru-RU"/>
        </w:rPr>
        <w:t>Мин Туойдаах орто оскуолатыгар быйыл алтыс сылын физика учууталынан үлэлиибин. Аан бастаан 2011 сыллаахха алтынньы ыйга куораттан көһөн кэлэн, оскуола</w:t>
      </w:r>
      <w:r w:rsidR="007C6917" w:rsidRPr="0053233B">
        <w:rPr>
          <w:rFonts w:ascii="Times New Roman" w:eastAsia="MS Mincho" w:hAnsi="Times New Roman"/>
          <w:sz w:val="24"/>
          <w:szCs w:val="24"/>
          <w:lang w:val="sah-RU" w:eastAsia="ru-RU"/>
        </w:rPr>
        <w:t>ҕ</w:t>
      </w:r>
      <w:r w:rsidR="007C6917" w:rsidRPr="0053233B">
        <w:rPr>
          <w:rFonts w:ascii="Times New Roman" w:hAnsi="Times New Roman"/>
          <w:sz w:val="24"/>
          <w:szCs w:val="24"/>
          <w:lang w:val="sah-RU" w:eastAsia="ru-RU"/>
        </w:rPr>
        <w:t>а үлэлии киирбитим. Чааһым а</w:t>
      </w:r>
      <w:r w:rsidR="007C6917" w:rsidRPr="0053233B">
        <w:rPr>
          <w:rFonts w:ascii="Times New Roman" w:eastAsia="MS Mincho" w:hAnsi="Times New Roman"/>
          <w:sz w:val="24"/>
          <w:szCs w:val="24"/>
          <w:lang w:val="sah-RU" w:eastAsia="ru-RU"/>
        </w:rPr>
        <w:t>ҕ</w:t>
      </w:r>
      <w:r w:rsidR="007C6917" w:rsidRPr="0053233B">
        <w:rPr>
          <w:rFonts w:ascii="Times New Roman" w:hAnsi="Times New Roman"/>
          <w:sz w:val="24"/>
          <w:szCs w:val="24"/>
          <w:lang w:val="sah-RU" w:eastAsia="ru-RU"/>
        </w:rPr>
        <w:t>ыйах буолан бастакы сылбар солбудаһыкка сылдьыбытым. Ол 2011-2012 үөрэх сылыгар оскуола</w:t>
      </w:r>
      <w:r w:rsidR="007C6917" w:rsidRPr="0053233B">
        <w:rPr>
          <w:rFonts w:ascii="Times New Roman" w:eastAsia="MS Mincho" w:hAnsi="Times New Roman"/>
          <w:sz w:val="24"/>
          <w:szCs w:val="24"/>
          <w:lang w:val="sah-RU" w:eastAsia="ru-RU"/>
        </w:rPr>
        <w:t>ҕ</w:t>
      </w:r>
      <w:r w:rsidR="007C6917" w:rsidRPr="0053233B">
        <w:rPr>
          <w:rFonts w:ascii="Times New Roman" w:hAnsi="Times New Roman"/>
          <w:sz w:val="24"/>
          <w:szCs w:val="24"/>
          <w:lang w:val="sah-RU" w:eastAsia="ru-RU"/>
        </w:rPr>
        <w:t>а 8 кылаас баар этэ. Директор – Анисимов Владимир Федорович, завуч – Анисимова Мария Федоровна этилэр. Бу сыл оскуола 9 кылаастаах орто оскуола аатын сүкпүтэ, сорох предметтарга анал үөрэхтээх учууталлар тиийбэт этилэр.</w:t>
      </w:r>
    </w:p>
    <w:p w:rsidR="007C6917" w:rsidRPr="0053233B" w:rsidRDefault="007C6917" w:rsidP="00330DD2">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2012-2013 үөрэх сылыгар биэс са</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 xml:space="preserve">а учуутал кэлбитэ – Федорова Анна Николаевна (нуучча тыла уонна литературата), Тартаков Николай Ефимович </w:t>
      </w:r>
      <w:r w:rsidRPr="0053233B">
        <w:rPr>
          <w:rFonts w:ascii="Times New Roman" w:hAnsi="Times New Roman"/>
          <w:sz w:val="24"/>
          <w:szCs w:val="24"/>
          <w:lang w:val="sah-RU" w:eastAsia="ru-RU"/>
        </w:rPr>
        <w:lastRenderedPageBreak/>
        <w:t xml:space="preserve">(математика), Попова Мария Федоровна (саха тыла уонна литературата), Николаев Устин Иванович (ИЗО, технология), Алексеева Ньургуяна Викторовна (физкультура). </w:t>
      </w:r>
    </w:p>
    <w:p w:rsidR="007C6917" w:rsidRPr="0053233B" w:rsidRDefault="007C6917" w:rsidP="00330DD2">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Директор – Прокопьева Мария Федоровна, завуч – Ераскумова Валентина Николаевна, Николаев Устин Иванович этилэр. Миигин бэһис кылаастарга кылаас салайааччытынан анаабыттара. Бу сыл 9 кылааһы бүтэрбит бастакы выпускниктарбыт устэр этэ – Анисимов Федя, Попов Вова, Прокопьев Андрей. Онон миэхэ бастакынан экзамен туттарбыт үөрэнээччилэрим физика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 Анисимов Федя, география</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а – Попов Вова, Прокопьев Андрей. </w:t>
      </w:r>
    </w:p>
    <w:p w:rsidR="007C6917" w:rsidRPr="0053233B" w:rsidRDefault="007C6917" w:rsidP="00330DD2">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2013-2014 үөрэх сылыгар Иванова Гульнара Васильевна (саха тыла уонна литературата), Лукина Ирина Николаевна (музыка), Поскачина Луиза Михайловна (омук тыла), Поскачина Розалия Николаевна (алын кылаас учуутала), Анисимова Юлия Юрьевна (биология, обществознание, черчение) үлэлии кэлбиттэрэ. Директор – Прокопьева Мария Федоровна, завуч – Иванова Гульнара Васильевна. </w:t>
      </w:r>
    </w:p>
    <w:p w:rsidR="007C6917" w:rsidRPr="0053233B" w:rsidRDefault="007C6917" w:rsidP="00330DD2">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2014-2015 үөрэх сылыгар кэлбит учууталлар – Лекяева Розалия Николаевна (химия, биология), Сазонова Юлия Ивановна, Попова Клавдия Николаевна (алын кылаас учууталлара), Семенова Екатерина Михайловна (омук тыла), Доранов Сарыал Иванович (физкультура). </w:t>
      </w:r>
    </w:p>
    <w:p w:rsidR="007C6917" w:rsidRPr="0053233B" w:rsidRDefault="007C6917" w:rsidP="00330DD2">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2015-2016 үөрэх сылыгар кэлбит учууталлар – Ероскумова Татьяна Алексеевна (музыка), Сергеева Зинаида Афанасьевна (математика), Уаров Константин Александрович (ИЗО, технология), Константинов Константин Дмитрьевич (физкультура).</w:t>
      </w:r>
    </w:p>
    <w:p w:rsidR="007C6917" w:rsidRPr="0053233B" w:rsidRDefault="007C6917" w:rsidP="00330DD2">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Быйылгы 2016-2017 үөрэх сылыгар араас предмет учууталлара бары бааллар, онон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олорго үөрэнэллэригэр олус үчүгэй. Бэйэм инники үөрэх дьылларыгар дуобат, саахымат куруһуогун ыытар этим, быйыл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олору сахалыы остуол оонньууларыгар хабылыкка, хаамыска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дьарыктыыбын. Сыл аайы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олору кытта бииргэ отоннуубут, хортуоска олордобут, хостуубут, туризмныыбыт. </w:t>
      </w:r>
    </w:p>
    <w:p w:rsidR="007C6917" w:rsidRPr="0053233B" w:rsidRDefault="007C6917" w:rsidP="00330DD2">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Кылааһым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олоро быйыл 9-с кылааһы бүтэрэллэр, онон миэхэ бастакы выпускниктарым буолаллар. Түгэнинэн туһанан ис сүрэхпиттэн ба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арабын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олорбор инникитин экзаменнарын сити</w:t>
      </w:r>
      <w:r>
        <w:rPr>
          <w:rFonts w:ascii="Times New Roman" w:hAnsi="Times New Roman"/>
          <w:sz w:val="24"/>
          <w:szCs w:val="24"/>
          <w:lang w:val="sah-RU" w:eastAsia="ru-RU"/>
        </w:rPr>
        <w:t>һиилээхтик туттаран, талбыт ид</w:t>
      </w:r>
      <w:r w:rsidRPr="0053233B">
        <w:rPr>
          <w:rFonts w:ascii="Times New Roman" w:hAnsi="Times New Roman"/>
          <w:sz w:val="24"/>
          <w:szCs w:val="24"/>
          <w:lang w:val="sah-RU" w:eastAsia="ru-RU"/>
        </w:rPr>
        <w:t>элэригэр үөрэнэн, үтүө-мааны үлэһит дьон буолалларыгар. Күүс-көмө буолар күндү төрөппүттэрбэр, учууталларга махталбын тиэрдэбин</w:t>
      </w:r>
      <w:r>
        <w:rPr>
          <w:rFonts w:ascii="Times New Roman" w:hAnsi="Times New Roman"/>
          <w:sz w:val="24"/>
          <w:szCs w:val="24"/>
          <w:lang w:val="sah-RU" w:eastAsia="ru-RU"/>
        </w:rPr>
        <w:t>”</w:t>
      </w:r>
      <w:r w:rsidRPr="0053233B">
        <w:rPr>
          <w:rFonts w:ascii="Times New Roman" w:hAnsi="Times New Roman"/>
          <w:sz w:val="24"/>
          <w:szCs w:val="24"/>
          <w:lang w:val="sah-RU" w:eastAsia="ru-RU"/>
        </w:rPr>
        <w:t>.</w:t>
      </w:r>
    </w:p>
    <w:p w:rsidR="007C6917" w:rsidRPr="0053233B" w:rsidRDefault="007C6917" w:rsidP="00330DD2">
      <w:pPr>
        <w:spacing w:after="0" w:line="276" w:lineRule="auto"/>
        <w:ind w:firstLine="709"/>
        <w:jc w:val="right"/>
        <w:rPr>
          <w:rFonts w:ascii="Times New Roman" w:hAnsi="Times New Roman"/>
          <w:sz w:val="24"/>
          <w:szCs w:val="24"/>
          <w:lang w:val="sah-RU" w:eastAsia="ru-RU"/>
        </w:rPr>
      </w:pPr>
      <w:r w:rsidRPr="0053233B">
        <w:rPr>
          <w:rFonts w:ascii="Times New Roman" w:hAnsi="Times New Roman"/>
          <w:sz w:val="24"/>
          <w:szCs w:val="24"/>
          <w:lang w:val="sah-RU" w:eastAsia="ru-RU"/>
        </w:rPr>
        <w:t xml:space="preserve">Ахтыыны суруйда </w:t>
      </w:r>
      <w:r w:rsidRPr="000A588A">
        <w:rPr>
          <w:rFonts w:ascii="Times New Roman" w:hAnsi="Times New Roman"/>
          <w:b/>
          <w:sz w:val="24"/>
          <w:szCs w:val="24"/>
          <w:lang w:val="sah-RU" w:eastAsia="ru-RU"/>
        </w:rPr>
        <w:t>Свидерская Оксана Геннадьевна</w:t>
      </w:r>
    </w:p>
    <w:p w:rsidR="007C6917" w:rsidRPr="0053233B" w:rsidRDefault="007C6917" w:rsidP="00330DD2">
      <w:pPr>
        <w:spacing w:after="0" w:line="240" w:lineRule="auto"/>
        <w:ind w:firstLine="709"/>
        <w:jc w:val="right"/>
        <w:rPr>
          <w:rFonts w:ascii="Times New Roman" w:hAnsi="Times New Roman"/>
          <w:sz w:val="24"/>
          <w:szCs w:val="24"/>
          <w:lang w:val="sah-RU" w:eastAsia="ru-RU"/>
        </w:rPr>
      </w:pPr>
      <w:r w:rsidRPr="0053233B">
        <w:rPr>
          <w:rFonts w:ascii="Times New Roman" w:hAnsi="Times New Roman"/>
          <w:sz w:val="24"/>
          <w:szCs w:val="24"/>
          <w:lang w:val="sah-RU" w:eastAsia="ru-RU"/>
        </w:rPr>
        <w:t>Олунньу ый, 2017 сыл.</w:t>
      </w:r>
    </w:p>
    <w:p w:rsidR="007C6917" w:rsidRDefault="007C6917" w:rsidP="00515056">
      <w:pPr>
        <w:spacing w:after="0" w:line="240" w:lineRule="auto"/>
        <w:jc w:val="both"/>
        <w:rPr>
          <w:rFonts w:ascii="Times New Roman" w:hAnsi="Times New Roman"/>
          <w:sz w:val="24"/>
          <w:szCs w:val="24"/>
          <w:lang w:val="sah-RU" w:eastAsia="ru-RU"/>
        </w:rPr>
      </w:pPr>
    </w:p>
    <w:p w:rsidR="007C6917" w:rsidRPr="00E41CE0" w:rsidRDefault="000E5C50" w:rsidP="00DF1C1A">
      <w:pPr>
        <w:jc w:val="both"/>
        <w:rPr>
          <w:rFonts w:ascii="Times New Roman" w:hAnsi="Times New Roman"/>
          <w:sz w:val="24"/>
          <w:szCs w:val="24"/>
        </w:rPr>
      </w:pPr>
      <w:r>
        <w:rPr>
          <w:noProof/>
          <w:lang w:eastAsia="ru-RU"/>
        </w:rPr>
        <w:pict>
          <v:shape id="Рисунок 266" o:spid="_x0000_s1092" type="#_x0000_t75" style="position:absolute;left:0;text-align:left;margin-left:.3pt;margin-top:.3pt;width:88.8pt;height:135.35pt;z-index:-6;visibility:visible" wrapcoords="-183 0 -183 21480 21600 21480 21600 0 -183 0">
            <v:imagedata r:id="rId64" o:title=""/>
            <w10:wrap type="tight"/>
          </v:shape>
        </w:pict>
      </w:r>
      <w:r w:rsidR="007C6917" w:rsidRPr="00E41CE0">
        <w:rPr>
          <w:rFonts w:ascii="Times New Roman" w:hAnsi="Times New Roman"/>
          <w:sz w:val="24"/>
          <w:szCs w:val="24"/>
          <w:lang w:val="sah-RU" w:eastAsia="ru-RU"/>
        </w:rPr>
        <w:t>“</w:t>
      </w:r>
      <w:r w:rsidR="007C6917" w:rsidRPr="00E41CE0">
        <w:rPr>
          <w:rFonts w:ascii="Times New Roman" w:hAnsi="Times New Roman"/>
          <w:lang w:val="sah-RU"/>
        </w:rPr>
        <w:t xml:space="preserve">  </w:t>
      </w:r>
      <w:r w:rsidR="007C6917" w:rsidRPr="00E41CE0">
        <w:rPr>
          <w:rFonts w:ascii="Times New Roman" w:hAnsi="Times New Roman"/>
          <w:sz w:val="24"/>
          <w:szCs w:val="24"/>
          <w:lang w:val="sah-RU"/>
        </w:rPr>
        <w:t xml:space="preserve">Мин, Лукина (Андреева)  Ирина Николаевна, Туойдаах начальнай оскуолатыгар маҥнайгы кылааска 1968 сыллаахха үөрэнэ киирбитим. Оскуолаҕа барар күммэр сарсыарда турбутум хаһыҥ туспут быһылааҕа. Кыһыллыҥы халтан соммун кэтэн, оскуолаҕа тиийбиппит. Бастакы кылааска син элбэх этибит. Ераскумов Ганя, Прокопьева Ксенья, Афанасьев Виссарион, Лукин Валерий, Павлов Борис баалларын  өйдүүбүн. </w:t>
      </w:r>
      <w:r w:rsidR="007C6917" w:rsidRPr="00DF1C1A">
        <w:rPr>
          <w:rFonts w:ascii="Times New Roman" w:hAnsi="Times New Roman"/>
          <w:sz w:val="24"/>
          <w:szCs w:val="24"/>
          <w:lang w:val="sah-RU"/>
        </w:rPr>
        <w:t>Лукин Валерийдыын инники паартаҕа олорбуппут. Валерий дьэҥин илиитинэн суруйар этэ. Учууталым Иннокентий Гаврильевич, Валерий дьэҥин илиитинэн суруйаары гыннаҕына, уҥа илиитинэн суруйарын курдук санатан иһээр диирэ.</w:t>
      </w:r>
      <w:r w:rsidR="007C6917" w:rsidRPr="00E41CE0">
        <w:rPr>
          <w:rFonts w:ascii="Times New Roman" w:hAnsi="Times New Roman"/>
          <w:sz w:val="24"/>
          <w:szCs w:val="24"/>
          <w:lang w:val="sah-RU"/>
        </w:rPr>
        <w:t xml:space="preserve"> Онтум дьиэбитигэр кэллэхпитинэ иэстэһэр этэ. Валерий дьонноро, күтүөтүм Лукин Виктор Егорович, эдьийим Мария Романовна Сунтаарга хотоҥҥо үлэлиир буолан, биһиэхэ олорбута. Билигин ону санаан, күлсэбит.  Хойукка дылы харандааһынан суруйарбыт. Онтон дьэ перолаах уруучукабытын </w:t>
      </w:r>
      <w:r w:rsidR="007C6917" w:rsidRPr="00E41CE0">
        <w:rPr>
          <w:rFonts w:ascii="Times New Roman" w:hAnsi="Times New Roman"/>
          <w:sz w:val="24"/>
          <w:szCs w:val="24"/>
          <w:lang w:val="sah-RU"/>
        </w:rPr>
        <w:lastRenderedPageBreak/>
        <w:t xml:space="preserve">чэрниилэҕэ уган суруйар этибит. Чэрниилэбит паартаҕа дьөлөҕөс баарыгар онно турааччы. Дьиэ тымныы буоллаҕына тоҥон хаалар этэ. Чэрниилэнэн суруйарга кыратык тэтэрээккэ таммалаттыҥ да кирдээх диэн буолар, ол иьин дьэ сэрэнэн суруйар буоларбыт. Оскуола кыра буолан, биир кылааска икки кылаас буолан үөрэнэрбит. Икки кылааһы биир учуутал үөрэтэрэ. </w:t>
      </w:r>
      <w:r w:rsidR="007C6917" w:rsidRPr="00DF1C1A">
        <w:rPr>
          <w:rFonts w:ascii="Times New Roman" w:hAnsi="Times New Roman"/>
          <w:sz w:val="24"/>
          <w:szCs w:val="24"/>
          <w:lang w:val="sah-RU"/>
        </w:rPr>
        <w:t xml:space="preserve">Онтон 2 кылааска Маймага Вера Яковлевна үөрэппитэ. Иккис кылааска аҕыйах этибит. Сорохтор атын сиргэ көспүттэрэ, сорохтор кылаастарын хаалбыттара. Вера Яковлевна кэргэнинээн оҕолорунаан, медпункт аҥаарыгар олорбуттара. Кинилэр олорбут дьиэлэригэр рация баар этэ. Онон Сунтаары кытта кэпсэтэллэрэ. </w:t>
      </w:r>
      <w:r w:rsidR="007C6917" w:rsidRPr="00E41CE0">
        <w:rPr>
          <w:rFonts w:ascii="Times New Roman" w:hAnsi="Times New Roman"/>
          <w:sz w:val="24"/>
          <w:szCs w:val="24"/>
        </w:rPr>
        <w:t xml:space="preserve">3-с кылааска Никита Антонович Семенов үөрэппитэ. Кини кэргэнинээн оскуолаҕа олороллор этэ. Кэргэнэ лампысыай хампыаты биэрдэҕинэ, ууга кутан утах оҥостон иһэрбит наьаа да минньигэс буолара. 3-с кылааска пионерга ылыы буолбутугар, сааһыҥ кыра диэн ылбатахтарыгар аьара хомойбутум. Оскуолаҕа киирэрбэр 6 сааспын биэс ый ааспыт этим.  Ийэм этэринэн буукубаны билэр үһүбүн уонна кыратык аа5ар буолан эрдэ ылбыттар үһү. 3 –с кылааска соҕотох кыыс этим. Афанасьев Виссарион, Гаврильев Еремей, Сергеев Анатолий буолан биир кылааска үөрэммиппит. Онтон 4-с кылааска Сунтаар начальнай оскуолатыгар үөрэнэ киирбиппит. Бары тус-туһунан кылааска үөрэнэр буолбуппут.  Дьэ, ити курдук Туойдаах начальнай оскуолатыгар үөрэнэн, оонньоон ааспыт кэмнэрбиттэн кылгастык суруйдахха итинник. </w:t>
      </w:r>
    </w:p>
    <w:p w:rsidR="007C6917" w:rsidRPr="00E41CE0" w:rsidRDefault="007C6917" w:rsidP="00DF1C1A">
      <w:pPr>
        <w:spacing w:after="0" w:line="276" w:lineRule="auto"/>
        <w:jc w:val="both"/>
        <w:rPr>
          <w:rFonts w:ascii="Times New Roman" w:hAnsi="Times New Roman"/>
          <w:sz w:val="24"/>
          <w:szCs w:val="24"/>
          <w:lang w:val="sah-RU" w:eastAsia="ru-RU"/>
        </w:rPr>
      </w:pPr>
      <w:r w:rsidRPr="00E41CE0">
        <w:rPr>
          <w:rFonts w:ascii="Times New Roman" w:hAnsi="Times New Roman"/>
          <w:sz w:val="24"/>
          <w:szCs w:val="24"/>
          <w:lang w:val="sah-RU" w:eastAsia="ru-RU"/>
        </w:rPr>
        <w:t xml:space="preserve">        Сунтаар 1 №-дээх оскуолатын 10 «б» кылааһын 1978 сыллаахха 33 буолан үөрэнэн бүтэрбиппит. «Оскуола-производства- ВУЗ» диэн девиһинэн, кылааспыт оҕолорун кытта дояркалыы, «Сунтаар» совхозка улэлээн, олохпут киэц аартыга аьыллыбыта. Саҥа оскуоланы бүтэрбит о5олорго  20-лии ынаҕы туттаран кэбиспиттэрэ. Сорохпут ынаҕы сатаан да ыабат  этибит, илиибит иһиэр дылы ынах ыырбыт. Хата ынах ыыр аппарат холбообуттарыгар абыраммыппыт, эрээри син-биир илиибитинэн ыырбыт. Ол курдук икки сыл үлэлээн баран, Хабаровскай куоракка пединститутка туттарса барбытым. Онно проваллаан баран, Хаңалас улууhун Өктөм диэн нэhилиэгэр СПТУ базатыгар 2 сыллаах баянист – культорганизатор үөрэҕэ аһыллыбытыгар, онно үөрэнэ киирэн, туйгуннук үөрэнэн   үөрэхпин 1982 сыллаахха бүтэрбитим. Ол кэннэ Туойдаах кулуубугар сэбиэдиссэйинэн үлэлии кэлбитим.  Төрөөбүт дойдубар кэлэн, нэһилиэгим культурнай олоҕун сайыннарарга туруула</w:t>
      </w:r>
      <w:r w:rsidRPr="00DF1C1A">
        <w:rPr>
          <w:rFonts w:ascii="Times New Roman" w:hAnsi="Times New Roman"/>
          <w:sz w:val="24"/>
          <w:szCs w:val="24"/>
          <w:lang w:val="sah-RU" w:eastAsia="ru-RU"/>
        </w:rPr>
        <w:t>һ</w:t>
      </w:r>
      <w:r w:rsidRPr="00E41CE0">
        <w:rPr>
          <w:rFonts w:ascii="Times New Roman" w:hAnsi="Times New Roman"/>
          <w:sz w:val="24"/>
          <w:szCs w:val="24"/>
          <w:lang w:val="sah-RU" w:eastAsia="ru-RU"/>
        </w:rPr>
        <w:t xml:space="preserve">ан оруобуна 25 сыл үлэлээтим. Ол быыһыгар оскуолаҕа 10- тан тахса сыл төрүт культуура, муусука уруоктарын уонна оҕолорго араас куруьуоктары ыытан үлэлээбитим. Оскуолабытыгар араас учууталлар үлэлээн ааспыттара. Кинилэр бары нэһилиэк культурнай олоҕор активнай кыттыыны ылаллара. Чолбодуков Сергей Григорьевич, Федорова(Михайлова) Туйаара Дмитрьевна,  Федорова (Софронова) Марфа Петровна, Прокопьева (Петрова) Любовь Ивановна, Иванова Светлана Ивановна, Христофорова Надежда Никитична, Ксенофонтова Таисия Егоровна уонна да атыттар оскуолаҕа үлэлээбиттэрэ. Туойдаахха үлэлии кэлиэхпиттэн оҕолору кытта үлэҕэ улахан болҕомтону ууран үлэлээбитим. Оҕолорго үҥкүү, ырыа куруһуогун ыытар этим. Иванова Люда, Оля, Копылова Вера, Прокопьева Лариса, Ероскумов </w:t>
      </w:r>
      <w:r>
        <w:rPr>
          <w:rFonts w:ascii="Times New Roman" w:hAnsi="Times New Roman"/>
          <w:sz w:val="24"/>
          <w:szCs w:val="24"/>
          <w:lang w:val="sah-RU" w:eastAsia="ru-RU"/>
        </w:rPr>
        <w:t>Иван, Коля уонна да атыттар кып</w:t>
      </w:r>
      <w:r w:rsidRPr="00E41CE0">
        <w:rPr>
          <w:rFonts w:ascii="Times New Roman" w:hAnsi="Times New Roman"/>
          <w:sz w:val="24"/>
          <w:szCs w:val="24"/>
          <w:lang w:val="sah-RU" w:eastAsia="ru-RU"/>
        </w:rPr>
        <w:t>–кыра да буоллаллар, ол сахха водовоз массыынаҕа симэттээн Сунтаарга киирэн ү</w:t>
      </w:r>
      <w:r w:rsidRPr="00DF1C1A">
        <w:rPr>
          <w:rFonts w:ascii="Times New Roman" w:hAnsi="Times New Roman"/>
          <w:sz w:val="24"/>
          <w:szCs w:val="24"/>
          <w:lang w:val="sah-RU" w:eastAsia="ru-RU"/>
        </w:rPr>
        <w:t>ҥ</w:t>
      </w:r>
      <w:r w:rsidRPr="00E41CE0">
        <w:rPr>
          <w:rFonts w:ascii="Times New Roman" w:hAnsi="Times New Roman"/>
          <w:sz w:val="24"/>
          <w:szCs w:val="24"/>
          <w:lang w:val="sah-RU" w:eastAsia="ru-RU"/>
        </w:rPr>
        <w:t xml:space="preserve">күүлээн, ыллаан тахсарбыт. Уарова Света, Люба, Юля, кинилэрэ суох концерт буолбат этэ. </w:t>
      </w:r>
    </w:p>
    <w:p w:rsidR="007C6917" w:rsidRPr="00E41CE0" w:rsidRDefault="007C6917" w:rsidP="00DF1C1A">
      <w:pPr>
        <w:spacing w:after="0" w:line="276" w:lineRule="auto"/>
        <w:jc w:val="both"/>
        <w:rPr>
          <w:rFonts w:ascii="Times New Roman" w:hAnsi="Times New Roman"/>
          <w:sz w:val="24"/>
          <w:szCs w:val="24"/>
          <w:lang w:val="sah-RU" w:eastAsia="ru-RU"/>
        </w:rPr>
      </w:pPr>
      <w:r w:rsidRPr="00E41CE0">
        <w:rPr>
          <w:rFonts w:ascii="Times New Roman" w:hAnsi="Times New Roman"/>
          <w:sz w:val="24"/>
          <w:szCs w:val="24"/>
          <w:lang w:val="sah-RU" w:eastAsia="ru-RU"/>
        </w:rPr>
        <w:t xml:space="preserve">         Баһылыкпыт Маргарита Васильевна Прокопьева туруорсан оскуолабыт 6 кылаастаммыта. Ол кэмнэргэ эдэр саҥа үөрэҕи бүтэрбит учууталлар Кондакова Матрена Гаврильевна, Михайлова Туйа</w:t>
      </w:r>
      <w:r>
        <w:rPr>
          <w:rFonts w:ascii="Times New Roman" w:hAnsi="Times New Roman"/>
          <w:sz w:val="24"/>
          <w:szCs w:val="24"/>
          <w:lang w:val="sah-RU" w:eastAsia="ru-RU"/>
        </w:rPr>
        <w:t>ара Дмитрьевна, Кондакова</w:t>
      </w:r>
      <w:r w:rsidRPr="00E41CE0">
        <w:rPr>
          <w:rFonts w:ascii="Times New Roman" w:hAnsi="Times New Roman"/>
          <w:sz w:val="24"/>
          <w:szCs w:val="24"/>
          <w:lang w:val="sah-RU" w:eastAsia="ru-RU"/>
        </w:rPr>
        <w:t xml:space="preserve"> Айгуль Батырбаевна, Куланова Мария Аскалоновна, Прокопьева (Протопопова)Наталья Ивановна кэлэннэр нэһилиэккэ саҥа тыын үөскээбитэ диэтэхпинэ сыыспатым буолуо. Нэһилиэккэ эдэр ыччат үлэтэ күөстүү </w:t>
      </w:r>
      <w:r w:rsidRPr="00E41CE0">
        <w:rPr>
          <w:rFonts w:ascii="Times New Roman" w:hAnsi="Times New Roman"/>
          <w:sz w:val="24"/>
          <w:szCs w:val="24"/>
          <w:lang w:val="sah-RU" w:eastAsia="ru-RU"/>
        </w:rPr>
        <w:lastRenderedPageBreak/>
        <w:t>оргуйбута. Өссө биһиги үөрүүб</w:t>
      </w:r>
      <w:r w:rsidRPr="00DF1C1A">
        <w:rPr>
          <w:rFonts w:ascii="Times New Roman" w:hAnsi="Times New Roman"/>
          <w:sz w:val="24"/>
          <w:szCs w:val="24"/>
          <w:lang w:val="sah-RU" w:eastAsia="ru-RU"/>
        </w:rPr>
        <w:t>ү</w:t>
      </w:r>
      <w:r w:rsidRPr="00E41CE0">
        <w:rPr>
          <w:rFonts w:ascii="Times New Roman" w:hAnsi="Times New Roman"/>
          <w:sz w:val="24"/>
          <w:szCs w:val="24"/>
          <w:lang w:val="sah-RU" w:eastAsia="ru-RU"/>
        </w:rPr>
        <w:t>түгэр оскуолабыт тоҕус кылаастаах б</w:t>
      </w:r>
      <w:r>
        <w:rPr>
          <w:rFonts w:ascii="Times New Roman" w:hAnsi="Times New Roman"/>
          <w:sz w:val="24"/>
          <w:szCs w:val="24"/>
          <w:lang w:val="sah-RU" w:eastAsia="ru-RU"/>
        </w:rPr>
        <w:t>у</w:t>
      </w:r>
      <w:r w:rsidRPr="00E41CE0">
        <w:rPr>
          <w:rFonts w:ascii="Times New Roman" w:hAnsi="Times New Roman"/>
          <w:sz w:val="24"/>
          <w:szCs w:val="24"/>
          <w:lang w:val="sah-RU" w:eastAsia="ru-RU"/>
        </w:rPr>
        <w:t>олбутугар, бөһүөлэкпит улаатан киирэн барбыта.</w:t>
      </w:r>
    </w:p>
    <w:p w:rsidR="007C6917" w:rsidRPr="00E41CE0" w:rsidRDefault="007C6917" w:rsidP="003D5620">
      <w:pPr>
        <w:spacing w:after="0" w:line="276" w:lineRule="auto"/>
        <w:jc w:val="both"/>
        <w:rPr>
          <w:rFonts w:ascii="Times New Roman" w:hAnsi="Times New Roman"/>
          <w:sz w:val="24"/>
          <w:szCs w:val="24"/>
          <w:lang w:val="sah-RU" w:eastAsia="ru-RU"/>
        </w:rPr>
      </w:pPr>
      <w:r w:rsidRPr="00E41CE0">
        <w:rPr>
          <w:rFonts w:ascii="Times New Roman" w:hAnsi="Times New Roman"/>
          <w:sz w:val="24"/>
          <w:szCs w:val="24"/>
          <w:lang w:val="sah-RU" w:eastAsia="ru-RU"/>
        </w:rPr>
        <w:t xml:space="preserve">          Оскуолаҕа үлэлээбит кэмнэрбэр оҕолору араас күрэхтэргэ кытыннаран,  миэстэлэргэ тиксэр этибит. Икки оҕом Иванов Трофим уонна Тотонов Георгий улууска ыытыллар «Сааскы таммахтар» диэн о5олор талааннарын арыйар күрэххэ «Тэҥкэ сулуһа» үрдүк ааты ыланнар үрүҥ көмүс знагынан наҕараадаламмыттара. Тотонов Георгий «Зов земли Олонхо» международнай фестивальга кыттан, дипломант аатын ылбыта, оттон респбликанскай “Полярная звезда” күрэххэ финалист буолан үөрүүбүтүн үксэппитэ. Улууска ыытыллар күрэхтэргэ, мероприятиеларга активнай кыттыыны ылар этибит. Тотонова Катя, Прокопьева Айта, Сахаайа, Константинова Марфа, Костя, Уаров Саша, Афанасьев Ньургун   театральнай куру</w:t>
      </w:r>
      <w:r>
        <w:rPr>
          <w:rFonts w:ascii="Times New Roman" w:hAnsi="Times New Roman"/>
          <w:sz w:val="24"/>
          <w:szCs w:val="24"/>
          <w:lang w:val="sah-RU" w:eastAsia="ru-RU"/>
        </w:rPr>
        <w:t>һ</w:t>
      </w:r>
      <w:r w:rsidRPr="00E41CE0">
        <w:rPr>
          <w:rFonts w:ascii="Times New Roman" w:hAnsi="Times New Roman"/>
          <w:sz w:val="24"/>
          <w:szCs w:val="24"/>
          <w:lang w:val="sah-RU" w:eastAsia="ru-RU"/>
        </w:rPr>
        <w:t>уокка сылдьаннар, бэйэлэрэ сценкалары айаллара уонна оонньууллара. «Дь</w:t>
      </w:r>
      <w:r>
        <w:rPr>
          <w:rFonts w:ascii="Times New Roman" w:hAnsi="Times New Roman"/>
          <w:sz w:val="24"/>
          <w:szCs w:val="24"/>
          <w:lang w:val="sah-RU" w:eastAsia="ru-RU"/>
        </w:rPr>
        <w:t>ү</w:t>
      </w:r>
      <w:r w:rsidRPr="00E41CE0">
        <w:rPr>
          <w:rFonts w:ascii="Times New Roman" w:hAnsi="Times New Roman"/>
          <w:sz w:val="24"/>
          <w:szCs w:val="24"/>
          <w:lang w:val="sah-RU" w:eastAsia="ru-RU"/>
        </w:rPr>
        <w:t>р</w:t>
      </w:r>
      <w:r>
        <w:rPr>
          <w:rFonts w:ascii="Times New Roman" w:hAnsi="Times New Roman"/>
          <w:sz w:val="24"/>
          <w:szCs w:val="24"/>
          <w:lang w:val="sah-RU" w:eastAsia="ru-RU"/>
        </w:rPr>
        <w:t>үһү</w:t>
      </w:r>
      <w:r w:rsidRPr="00E41CE0">
        <w:rPr>
          <w:rFonts w:ascii="Times New Roman" w:hAnsi="Times New Roman"/>
          <w:sz w:val="24"/>
          <w:szCs w:val="24"/>
          <w:lang w:val="sah-RU" w:eastAsia="ru-RU"/>
        </w:rPr>
        <w:t>й хому</w:t>
      </w:r>
      <w:r>
        <w:rPr>
          <w:rFonts w:ascii="Times New Roman" w:hAnsi="Times New Roman"/>
          <w:sz w:val="24"/>
          <w:szCs w:val="24"/>
          <w:lang w:val="sah-RU" w:eastAsia="ru-RU"/>
        </w:rPr>
        <w:t>һ</w:t>
      </w:r>
      <w:r w:rsidRPr="00E41CE0">
        <w:rPr>
          <w:rFonts w:ascii="Times New Roman" w:hAnsi="Times New Roman"/>
          <w:sz w:val="24"/>
          <w:szCs w:val="24"/>
          <w:lang w:val="sah-RU" w:eastAsia="ru-RU"/>
        </w:rPr>
        <w:t>ум» хомусчуттар анс</w:t>
      </w:r>
      <w:r>
        <w:rPr>
          <w:rFonts w:ascii="Times New Roman" w:hAnsi="Times New Roman"/>
          <w:sz w:val="24"/>
          <w:szCs w:val="24"/>
          <w:lang w:val="sah-RU" w:eastAsia="ru-RU"/>
        </w:rPr>
        <w:t>а</w:t>
      </w:r>
      <w:r w:rsidRPr="00E41CE0">
        <w:rPr>
          <w:rFonts w:ascii="Times New Roman" w:hAnsi="Times New Roman"/>
          <w:sz w:val="24"/>
          <w:szCs w:val="24"/>
          <w:lang w:val="sah-RU" w:eastAsia="ru-RU"/>
        </w:rPr>
        <w:t>амбыллара күрэххэ миэстэ ыланнар кинигэҕэ тахсыбыттара.  2014-1015 сыл үөрэх түмүгүнэн «Чуораанч</w:t>
      </w:r>
      <w:r>
        <w:rPr>
          <w:rFonts w:ascii="Times New Roman" w:hAnsi="Times New Roman"/>
          <w:sz w:val="24"/>
          <w:szCs w:val="24"/>
          <w:lang w:val="sah-RU" w:eastAsia="ru-RU"/>
        </w:rPr>
        <w:t>ык» диэн  оскуола, нэһилиэк, ул</w:t>
      </w:r>
      <w:r w:rsidRPr="00E41CE0">
        <w:rPr>
          <w:rFonts w:ascii="Times New Roman" w:hAnsi="Times New Roman"/>
          <w:sz w:val="24"/>
          <w:szCs w:val="24"/>
          <w:lang w:val="sah-RU" w:eastAsia="ru-RU"/>
        </w:rPr>
        <w:t xml:space="preserve">уус иһинэн культурнай мероприятиеларга, күрэхтэргэ активнайдык, ситиһиилээхтик кыттыбыт оҕоҕо бэйэм ааппыттан анал премияны Тотонов Георгийга туттарбытым. 2015 – 2016 сыл түмүгүн кыайан билбэккэ туттарбакка хаалбытым. Бу премияны сылын аайы туттарар былааннаахпын. </w:t>
      </w:r>
    </w:p>
    <w:p w:rsidR="007C6917" w:rsidRPr="00E41CE0" w:rsidRDefault="007C6917" w:rsidP="003D5620">
      <w:pPr>
        <w:spacing w:after="0" w:line="276" w:lineRule="auto"/>
        <w:jc w:val="both"/>
        <w:rPr>
          <w:rFonts w:ascii="Times New Roman" w:hAnsi="Times New Roman"/>
          <w:sz w:val="24"/>
          <w:szCs w:val="24"/>
          <w:lang w:val="sah-RU" w:eastAsia="ru-RU"/>
        </w:rPr>
      </w:pPr>
      <w:r w:rsidRPr="00E41CE0">
        <w:rPr>
          <w:rFonts w:ascii="Times New Roman" w:hAnsi="Times New Roman"/>
          <w:sz w:val="24"/>
          <w:szCs w:val="24"/>
          <w:lang w:val="sah-RU" w:eastAsia="ru-RU"/>
        </w:rPr>
        <w:t xml:space="preserve">           Оскуолабытыгар опыттаах учууталлар  Россия үөрэҕириитин туйгуна, учууталлар учууталлара Лекяева Розалия Николаевна, Зинаида Афанасьевна, Антонина Антоновна кэлэннэр, оҕолорбут араас олимпиадаларга кыттан, ситиһиилэрэ үксээтэ дии саныыбын. Розалия Николаевна саас аайы араас үүнээйини үүннэрэргэ, оҕолору, төрөппүттэри  үөрэтэлиир. Оскуола иһэ-та</w:t>
      </w:r>
      <w:r>
        <w:rPr>
          <w:rFonts w:ascii="Times New Roman" w:hAnsi="Times New Roman"/>
          <w:sz w:val="24"/>
          <w:szCs w:val="24"/>
          <w:lang w:val="sah-RU" w:eastAsia="ru-RU"/>
        </w:rPr>
        <w:t>һ</w:t>
      </w:r>
      <w:r w:rsidRPr="00E41CE0">
        <w:rPr>
          <w:rFonts w:ascii="Times New Roman" w:hAnsi="Times New Roman"/>
          <w:sz w:val="24"/>
          <w:szCs w:val="24"/>
          <w:lang w:val="sah-RU" w:eastAsia="ru-RU"/>
        </w:rPr>
        <w:t xml:space="preserve">а сибэккинэн киэркэйэр. Мария Федоровна Прокопьева оскуола дириэктэринэн хаһыс да сылын үлэлээн, опыта үксээн, оскуола материальнай базата сайдарыгар өҥөтө улахан. </w:t>
      </w:r>
    </w:p>
    <w:p w:rsidR="007C6917" w:rsidRDefault="007C6917" w:rsidP="00DF1C1A">
      <w:pPr>
        <w:spacing w:after="0" w:line="276" w:lineRule="auto"/>
        <w:jc w:val="both"/>
        <w:rPr>
          <w:rFonts w:ascii="Times New Roman" w:hAnsi="Times New Roman"/>
          <w:sz w:val="24"/>
          <w:szCs w:val="24"/>
          <w:lang w:val="sah-RU" w:eastAsia="ru-RU"/>
        </w:rPr>
      </w:pPr>
      <w:r w:rsidRPr="00E41CE0">
        <w:rPr>
          <w:rFonts w:ascii="Times New Roman" w:hAnsi="Times New Roman"/>
          <w:sz w:val="24"/>
          <w:szCs w:val="24"/>
          <w:lang w:val="sah-RU" w:eastAsia="ru-RU"/>
        </w:rPr>
        <w:t xml:space="preserve">          Төрөөбүт дойдум оскуолата сайдарыгар үлэлии сылдьар нэһилиэкпит дьонун, учууталлары, үөрэнээччилэри оскуолабыт 75 сыллаах үбүлүөйүнэн итиитик истиҥник эҕэрдэлиибин! Элбэх ситиһиилэри,  үөрэнээччилэргит суон сураҕыран, дьон үтүөтэ,  үөрэхтээх дьон буола улааттыннар. ”   </w:t>
      </w:r>
    </w:p>
    <w:p w:rsidR="007C6917" w:rsidRPr="0053233B" w:rsidRDefault="007C6917" w:rsidP="00515056">
      <w:pPr>
        <w:spacing w:after="0" w:line="240" w:lineRule="auto"/>
        <w:jc w:val="both"/>
        <w:rPr>
          <w:rFonts w:ascii="Times New Roman" w:hAnsi="Times New Roman"/>
          <w:sz w:val="24"/>
          <w:szCs w:val="24"/>
          <w:lang w:val="sah-RU" w:eastAsia="ru-RU"/>
        </w:rPr>
      </w:pPr>
    </w:p>
    <w:p w:rsidR="007C6917" w:rsidRPr="0053233B" w:rsidRDefault="000E5C50" w:rsidP="007964E0">
      <w:pPr>
        <w:spacing w:after="0" w:line="240" w:lineRule="auto"/>
        <w:ind w:firstLine="708"/>
        <w:jc w:val="both"/>
        <w:rPr>
          <w:rFonts w:ascii="Times New Roman" w:hAnsi="Times New Roman"/>
          <w:sz w:val="24"/>
          <w:szCs w:val="24"/>
          <w:lang w:val="sah-RU" w:eastAsia="ru-RU"/>
        </w:rPr>
      </w:pPr>
      <w:r>
        <w:rPr>
          <w:noProof/>
          <w:lang w:eastAsia="ru-RU"/>
        </w:rPr>
        <w:pict>
          <v:shape id="Рисунок 199" o:spid="_x0000_s1093" type="#_x0000_t75" style="position:absolute;left:0;text-align:left;margin-left:397.95pt;margin-top:4.1pt;width:68.15pt;height:103.7pt;z-index:-37;visibility:visible" wrapcoords="-237 0 -237 21443 21600 21443 21600 0 -237 0">
            <v:imagedata r:id="rId65" o:title=""/>
            <w10:wrap type="tight"/>
          </v:shape>
        </w:pict>
      </w:r>
      <w:r w:rsidR="007C6917">
        <w:rPr>
          <w:rFonts w:ascii="Times New Roman" w:hAnsi="Times New Roman"/>
          <w:sz w:val="24"/>
          <w:szCs w:val="24"/>
          <w:lang w:val="sah-RU" w:eastAsia="ru-RU"/>
        </w:rPr>
        <w:t>“</w:t>
      </w:r>
      <w:r w:rsidR="007C6917" w:rsidRPr="0053233B">
        <w:rPr>
          <w:rFonts w:ascii="Times New Roman" w:hAnsi="Times New Roman"/>
          <w:sz w:val="24"/>
          <w:szCs w:val="24"/>
          <w:lang w:val="sah-RU" w:eastAsia="ru-RU"/>
        </w:rPr>
        <w:t xml:space="preserve">Мин, </w:t>
      </w:r>
      <w:r w:rsidR="007C6917" w:rsidRPr="00257B5F">
        <w:rPr>
          <w:rFonts w:ascii="Times New Roman" w:hAnsi="Times New Roman"/>
          <w:b/>
          <w:sz w:val="24"/>
          <w:szCs w:val="24"/>
          <w:lang w:val="sah-RU" w:eastAsia="ru-RU"/>
        </w:rPr>
        <w:t>Аммосова Валентина Петровна,</w:t>
      </w:r>
      <w:r w:rsidR="007C6917" w:rsidRPr="0053233B">
        <w:rPr>
          <w:rFonts w:ascii="Times New Roman" w:hAnsi="Times New Roman"/>
          <w:sz w:val="24"/>
          <w:szCs w:val="24"/>
          <w:lang w:val="sah-RU" w:eastAsia="ru-RU"/>
        </w:rPr>
        <w:t xml:space="preserve"> 19</w:t>
      </w:r>
      <w:r w:rsidR="007C6917">
        <w:rPr>
          <w:rFonts w:ascii="Times New Roman" w:hAnsi="Times New Roman"/>
          <w:sz w:val="24"/>
          <w:szCs w:val="24"/>
          <w:lang w:val="sah-RU" w:eastAsia="ru-RU"/>
        </w:rPr>
        <w:t>87 сыллаахха ВПУ-ну бү</w:t>
      </w:r>
      <w:r w:rsidR="007C6917" w:rsidRPr="0053233B">
        <w:rPr>
          <w:rFonts w:ascii="Times New Roman" w:hAnsi="Times New Roman"/>
          <w:sz w:val="24"/>
          <w:szCs w:val="24"/>
          <w:lang w:val="sah-RU" w:eastAsia="ru-RU"/>
        </w:rPr>
        <w:t>тэрэн кэлэн б</w:t>
      </w:r>
      <w:r w:rsidR="007C6917">
        <w:rPr>
          <w:rFonts w:ascii="Times New Roman" w:hAnsi="Times New Roman"/>
          <w:sz w:val="24"/>
          <w:szCs w:val="24"/>
          <w:lang w:val="sah-RU" w:eastAsia="ru-RU"/>
        </w:rPr>
        <w:t>аран Толстой малокомплектнай ос</w:t>
      </w:r>
      <w:r w:rsidR="007C6917" w:rsidRPr="0053233B">
        <w:rPr>
          <w:rFonts w:ascii="Times New Roman" w:hAnsi="Times New Roman"/>
          <w:sz w:val="24"/>
          <w:szCs w:val="24"/>
          <w:lang w:val="sah-RU" w:eastAsia="ru-RU"/>
        </w:rPr>
        <w:t xml:space="preserve">куолатыгар </w:t>
      </w:r>
      <w:r w:rsidR="007C6917">
        <w:rPr>
          <w:rFonts w:ascii="Times New Roman" w:hAnsi="Times New Roman"/>
          <w:sz w:val="24"/>
          <w:szCs w:val="24"/>
          <w:lang w:val="sah-RU" w:eastAsia="ru-RU"/>
        </w:rPr>
        <w:t>ү</w:t>
      </w:r>
      <w:r w:rsidR="007C6917" w:rsidRPr="0053233B">
        <w:rPr>
          <w:rFonts w:ascii="Times New Roman" w:hAnsi="Times New Roman"/>
          <w:sz w:val="24"/>
          <w:szCs w:val="24"/>
          <w:lang w:val="sah-RU" w:eastAsia="ru-RU"/>
        </w:rPr>
        <w:t>лэлээн са</w:t>
      </w:r>
      <w:r w:rsidR="007C6917">
        <w:rPr>
          <w:rFonts w:ascii="Times New Roman" w:hAnsi="Times New Roman"/>
          <w:sz w:val="24"/>
          <w:szCs w:val="24"/>
          <w:lang w:val="sah-RU" w:eastAsia="ru-RU"/>
        </w:rPr>
        <w:t>ҕ</w:t>
      </w:r>
      <w:r w:rsidR="007C6917" w:rsidRPr="0053233B">
        <w:rPr>
          <w:rFonts w:ascii="Times New Roman" w:hAnsi="Times New Roman"/>
          <w:sz w:val="24"/>
          <w:szCs w:val="24"/>
          <w:lang w:val="sah-RU" w:eastAsia="ru-RU"/>
        </w:rPr>
        <w:t>алаабытым. Ол кэм</w:t>
      </w:r>
      <w:r w:rsidR="007C6917">
        <w:rPr>
          <w:rFonts w:ascii="Times New Roman" w:hAnsi="Times New Roman"/>
          <w:sz w:val="24"/>
          <w:szCs w:val="24"/>
          <w:lang w:val="sah-RU" w:eastAsia="ru-RU"/>
        </w:rPr>
        <w:t>ҥэ биһигиттэн биир сыл эрдэ бү</w:t>
      </w:r>
      <w:r w:rsidR="007C6917" w:rsidRPr="0053233B">
        <w:rPr>
          <w:rFonts w:ascii="Times New Roman" w:hAnsi="Times New Roman"/>
          <w:sz w:val="24"/>
          <w:szCs w:val="24"/>
          <w:lang w:val="sah-RU" w:eastAsia="ru-RU"/>
        </w:rPr>
        <w:t xml:space="preserve">тэрбит Чолбодуков Сергей Григорьевич диэн </w:t>
      </w:r>
      <w:r w:rsidR="007C6917">
        <w:rPr>
          <w:rFonts w:ascii="Times New Roman" w:hAnsi="Times New Roman"/>
          <w:sz w:val="24"/>
          <w:szCs w:val="24"/>
          <w:lang w:val="sah-RU" w:eastAsia="ru-RU"/>
        </w:rPr>
        <w:t>ү</w:t>
      </w:r>
      <w:r w:rsidR="007C6917" w:rsidRPr="0053233B">
        <w:rPr>
          <w:rFonts w:ascii="Times New Roman" w:hAnsi="Times New Roman"/>
          <w:sz w:val="24"/>
          <w:szCs w:val="24"/>
          <w:lang w:val="sah-RU" w:eastAsia="ru-RU"/>
        </w:rPr>
        <w:t xml:space="preserve">лэлии сылдьара. </w:t>
      </w:r>
    </w:p>
    <w:p w:rsidR="007C6917" w:rsidRPr="0053233B" w:rsidRDefault="007C6917" w:rsidP="003D5620">
      <w:pPr>
        <w:spacing w:after="0" w:line="276" w:lineRule="auto"/>
        <w:ind w:firstLine="708"/>
        <w:jc w:val="both"/>
        <w:rPr>
          <w:rFonts w:ascii="Times New Roman" w:hAnsi="Times New Roman"/>
          <w:sz w:val="24"/>
          <w:szCs w:val="24"/>
          <w:lang w:val="sah-RU" w:eastAsia="ru-RU"/>
        </w:rPr>
      </w:pPr>
      <w:r w:rsidRPr="0053233B">
        <w:rPr>
          <w:rFonts w:ascii="Times New Roman" w:hAnsi="Times New Roman"/>
          <w:sz w:val="24"/>
          <w:szCs w:val="24"/>
          <w:lang w:val="sah-RU" w:eastAsia="ru-RU"/>
        </w:rPr>
        <w:t>Оскуолабытыгар 7-8 о</w:t>
      </w:r>
      <w:r>
        <w:rPr>
          <w:rFonts w:ascii="Times New Roman" w:hAnsi="Times New Roman"/>
          <w:sz w:val="24"/>
          <w:szCs w:val="24"/>
          <w:lang w:val="sah-RU" w:eastAsia="ru-RU"/>
        </w:rPr>
        <w:t>ҕ</w:t>
      </w:r>
      <w:r w:rsidRPr="0053233B">
        <w:rPr>
          <w:rFonts w:ascii="Times New Roman" w:hAnsi="Times New Roman"/>
          <w:sz w:val="24"/>
          <w:szCs w:val="24"/>
          <w:lang w:val="sah-RU" w:eastAsia="ru-RU"/>
        </w:rPr>
        <w:t>о ба</w:t>
      </w:r>
      <w:r>
        <w:rPr>
          <w:rFonts w:ascii="Times New Roman" w:hAnsi="Times New Roman"/>
          <w:sz w:val="24"/>
          <w:szCs w:val="24"/>
          <w:lang w:val="sah-RU" w:eastAsia="ru-RU"/>
        </w:rPr>
        <w:t>ара. Ө</w:t>
      </w:r>
      <w:r w:rsidRPr="0053233B">
        <w:rPr>
          <w:rFonts w:ascii="Times New Roman" w:hAnsi="Times New Roman"/>
          <w:sz w:val="24"/>
          <w:szCs w:val="24"/>
          <w:lang w:val="sah-RU" w:eastAsia="ru-RU"/>
        </w:rPr>
        <w:t>йд</w:t>
      </w:r>
      <w:r>
        <w:rPr>
          <w:rFonts w:ascii="Times New Roman" w:hAnsi="Times New Roman"/>
          <w:sz w:val="24"/>
          <w:szCs w:val="24"/>
          <w:lang w:val="sah-RU" w:eastAsia="ru-RU"/>
        </w:rPr>
        <w:t>үү</w:t>
      </w:r>
      <w:r w:rsidRPr="0053233B">
        <w:rPr>
          <w:rFonts w:ascii="Times New Roman" w:hAnsi="Times New Roman"/>
          <w:sz w:val="24"/>
          <w:szCs w:val="24"/>
          <w:lang w:val="sah-RU" w:eastAsia="ru-RU"/>
        </w:rPr>
        <w:t>рб</w:t>
      </w:r>
      <w:r>
        <w:rPr>
          <w:rFonts w:ascii="Times New Roman" w:hAnsi="Times New Roman"/>
          <w:sz w:val="24"/>
          <w:szCs w:val="24"/>
          <w:lang w:val="sah-RU" w:eastAsia="ru-RU"/>
        </w:rPr>
        <w:t>ү</w:t>
      </w:r>
      <w:r w:rsidRPr="0053233B">
        <w:rPr>
          <w:rFonts w:ascii="Times New Roman" w:hAnsi="Times New Roman"/>
          <w:sz w:val="24"/>
          <w:szCs w:val="24"/>
          <w:lang w:val="sah-RU" w:eastAsia="ru-RU"/>
        </w:rPr>
        <w:t>нэн балтылыы Ивановалар, Оля, Наташа, бырааттыы Ераскумовтар Ваня, Вася, Уаров Афоня уонна икки о</w:t>
      </w:r>
      <w:r>
        <w:rPr>
          <w:rFonts w:ascii="Times New Roman" w:hAnsi="Times New Roman"/>
          <w:sz w:val="24"/>
          <w:szCs w:val="24"/>
          <w:lang w:val="sah-RU" w:eastAsia="ru-RU"/>
        </w:rPr>
        <w:t>ҕ</w:t>
      </w:r>
      <w:r w:rsidRPr="0053233B">
        <w:rPr>
          <w:rFonts w:ascii="Times New Roman" w:hAnsi="Times New Roman"/>
          <w:sz w:val="24"/>
          <w:szCs w:val="24"/>
          <w:lang w:val="sah-RU" w:eastAsia="ru-RU"/>
        </w:rPr>
        <w:t xml:space="preserve">о. 2 </w:t>
      </w:r>
      <w:r>
        <w:rPr>
          <w:rFonts w:ascii="Times New Roman" w:hAnsi="Times New Roman"/>
          <w:sz w:val="24"/>
          <w:szCs w:val="24"/>
          <w:lang w:val="sah-RU" w:eastAsia="ru-RU"/>
        </w:rPr>
        <w:t>учуутал буолан предметтарбытын үллэстэн үө</w:t>
      </w:r>
      <w:r w:rsidRPr="0053233B">
        <w:rPr>
          <w:rFonts w:ascii="Times New Roman" w:hAnsi="Times New Roman"/>
          <w:sz w:val="24"/>
          <w:szCs w:val="24"/>
          <w:lang w:val="sah-RU" w:eastAsia="ru-RU"/>
        </w:rPr>
        <w:t>рэтэрбит. Кылаас иьинэн араас к</w:t>
      </w:r>
      <w:r>
        <w:rPr>
          <w:rFonts w:ascii="Times New Roman" w:hAnsi="Times New Roman"/>
          <w:sz w:val="24"/>
          <w:szCs w:val="24"/>
          <w:lang w:val="sah-RU" w:eastAsia="ru-RU"/>
        </w:rPr>
        <w:t>ү</w:t>
      </w:r>
      <w:r w:rsidRPr="0053233B">
        <w:rPr>
          <w:rFonts w:ascii="Times New Roman" w:hAnsi="Times New Roman"/>
          <w:sz w:val="24"/>
          <w:szCs w:val="24"/>
          <w:lang w:val="sah-RU" w:eastAsia="ru-RU"/>
        </w:rPr>
        <w:t>рэхтэри, викториналары ыытарбыт.</w:t>
      </w:r>
    </w:p>
    <w:p w:rsidR="007C6917" w:rsidRPr="0053233B" w:rsidRDefault="007C6917" w:rsidP="001C742A">
      <w:pPr>
        <w:spacing w:after="0" w:line="276" w:lineRule="auto"/>
        <w:ind w:firstLine="708"/>
        <w:jc w:val="both"/>
        <w:rPr>
          <w:rFonts w:ascii="Times New Roman" w:hAnsi="Times New Roman"/>
          <w:sz w:val="24"/>
          <w:szCs w:val="24"/>
          <w:lang w:val="sah-RU" w:eastAsia="ru-RU"/>
        </w:rPr>
      </w:pPr>
      <w:r>
        <w:rPr>
          <w:rFonts w:ascii="Times New Roman" w:hAnsi="Times New Roman"/>
          <w:sz w:val="24"/>
          <w:szCs w:val="24"/>
          <w:lang w:val="sah-RU" w:eastAsia="ru-RU"/>
        </w:rPr>
        <w:t>Ол кэмҥ</w:t>
      </w:r>
      <w:r w:rsidRPr="0053233B">
        <w:rPr>
          <w:rFonts w:ascii="Times New Roman" w:hAnsi="Times New Roman"/>
          <w:sz w:val="24"/>
          <w:szCs w:val="24"/>
          <w:lang w:val="sah-RU" w:eastAsia="ru-RU"/>
        </w:rPr>
        <w:t>э</w:t>
      </w:r>
      <w:r>
        <w:rPr>
          <w:rFonts w:ascii="Times New Roman" w:hAnsi="Times New Roman"/>
          <w:sz w:val="24"/>
          <w:szCs w:val="24"/>
          <w:lang w:val="sah-RU" w:eastAsia="ru-RU"/>
        </w:rPr>
        <w:t xml:space="preserve"> сэлиэнньэ иһигэр түөлбэлэринэн кү</w:t>
      </w:r>
      <w:r w:rsidRPr="0053233B">
        <w:rPr>
          <w:rFonts w:ascii="Times New Roman" w:hAnsi="Times New Roman"/>
          <w:sz w:val="24"/>
          <w:szCs w:val="24"/>
          <w:lang w:val="sah-RU" w:eastAsia="ru-RU"/>
        </w:rPr>
        <w:t>рг</w:t>
      </w:r>
      <w:r>
        <w:rPr>
          <w:rFonts w:ascii="Times New Roman" w:hAnsi="Times New Roman"/>
          <w:sz w:val="24"/>
          <w:szCs w:val="24"/>
          <w:lang w:val="sah-RU" w:eastAsia="ru-RU"/>
        </w:rPr>
        <w:t>үө</w:t>
      </w:r>
      <w:r w:rsidRPr="0053233B">
        <w:rPr>
          <w:rFonts w:ascii="Times New Roman" w:hAnsi="Times New Roman"/>
          <w:sz w:val="24"/>
          <w:szCs w:val="24"/>
          <w:lang w:val="sah-RU" w:eastAsia="ru-RU"/>
        </w:rPr>
        <w:t xml:space="preserve">мнээх </w:t>
      </w:r>
      <w:r>
        <w:rPr>
          <w:rFonts w:ascii="Times New Roman" w:hAnsi="Times New Roman"/>
          <w:sz w:val="24"/>
          <w:szCs w:val="24"/>
          <w:lang w:val="sah-RU" w:eastAsia="ru-RU"/>
        </w:rPr>
        <w:t>ү</w:t>
      </w:r>
      <w:r w:rsidRPr="0053233B">
        <w:rPr>
          <w:rFonts w:ascii="Times New Roman" w:hAnsi="Times New Roman"/>
          <w:sz w:val="24"/>
          <w:szCs w:val="24"/>
          <w:lang w:val="sah-RU" w:eastAsia="ru-RU"/>
        </w:rPr>
        <w:t>лэ ыытыллара. Эдэр ыччат да элбэх этэ. Ку</w:t>
      </w:r>
      <w:r>
        <w:rPr>
          <w:rFonts w:ascii="Times New Roman" w:hAnsi="Times New Roman"/>
          <w:sz w:val="24"/>
          <w:szCs w:val="24"/>
          <w:lang w:val="sah-RU" w:eastAsia="ru-RU"/>
        </w:rPr>
        <w:t xml:space="preserve">луупка Лукина Ирина араас тэрээһиннэри ыытара. </w:t>
      </w:r>
      <w:r>
        <w:rPr>
          <w:rFonts w:ascii="Times New Roman" w:hAnsi="Times New Roman"/>
          <w:sz w:val="24"/>
          <w:szCs w:val="24"/>
          <w:lang w:eastAsia="ru-RU"/>
        </w:rPr>
        <w:t>«</w:t>
      </w:r>
      <w:r w:rsidRPr="0053233B">
        <w:rPr>
          <w:rFonts w:ascii="Times New Roman" w:hAnsi="Times New Roman"/>
          <w:sz w:val="24"/>
          <w:szCs w:val="24"/>
          <w:lang w:val="sah-RU" w:eastAsia="ru-RU"/>
        </w:rPr>
        <w:t>Сунтаар» совхоз отделениетын бригадирынан Семенов Ипатий, шофер Уаров Коля этилэр.</w:t>
      </w:r>
    </w:p>
    <w:p w:rsidR="007C6917" w:rsidRPr="00DF3BF5" w:rsidRDefault="007C6917" w:rsidP="001C742A">
      <w:pPr>
        <w:spacing w:after="0" w:line="276" w:lineRule="auto"/>
        <w:ind w:firstLine="708"/>
        <w:jc w:val="both"/>
        <w:rPr>
          <w:rFonts w:ascii="Times New Roman" w:hAnsi="Times New Roman"/>
          <w:sz w:val="24"/>
          <w:szCs w:val="24"/>
          <w:lang w:val="sah-RU" w:eastAsia="ru-RU"/>
        </w:rPr>
      </w:pPr>
      <w:r w:rsidRPr="00DF3BF5">
        <w:rPr>
          <w:rFonts w:ascii="Times New Roman" w:hAnsi="Times New Roman"/>
          <w:sz w:val="24"/>
          <w:szCs w:val="24"/>
          <w:lang w:val="sah-RU" w:eastAsia="ru-RU"/>
        </w:rPr>
        <w:t>Толстой на</w:t>
      </w:r>
      <w:r>
        <w:rPr>
          <w:rFonts w:ascii="Times New Roman" w:hAnsi="Times New Roman"/>
          <w:sz w:val="24"/>
          <w:szCs w:val="24"/>
          <w:lang w:val="sah-RU" w:eastAsia="ru-RU"/>
        </w:rPr>
        <w:t>һ</w:t>
      </w:r>
      <w:r w:rsidRPr="00DF3BF5">
        <w:rPr>
          <w:rFonts w:ascii="Times New Roman" w:hAnsi="Times New Roman"/>
          <w:sz w:val="24"/>
          <w:szCs w:val="24"/>
          <w:lang w:val="sah-RU" w:eastAsia="ru-RU"/>
        </w:rPr>
        <w:t>аа баай табаардаах маҕа</w:t>
      </w:r>
      <w:r>
        <w:rPr>
          <w:rFonts w:ascii="Times New Roman" w:hAnsi="Times New Roman"/>
          <w:sz w:val="24"/>
          <w:szCs w:val="24"/>
          <w:lang w:val="sah-RU" w:eastAsia="ru-RU"/>
        </w:rPr>
        <w:t>һ</w:t>
      </w:r>
      <w:r w:rsidRPr="00DF3BF5">
        <w:rPr>
          <w:rFonts w:ascii="Times New Roman" w:hAnsi="Times New Roman"/>
          <w:sz w:val="24"/>
          <w:szCs w:val="24"/>
          <w:lang w:val="sah-RU" w:eastAsia="ru-RU"/>
        </w:rPr>
        <w:t>ыыннаа</w:t>
      </w:r>
      <w:r>
        <w:rPr>
          <w:rFonts w:ascii="Times New Roman" w:hAnsi="Times New Roman"/>
          <w:sz w:val="24"/>
          <w:szCs w:val="24"/>
          <w:lang w:val="sah-RU" w:eastAsia="ru-RU"/>
        </w:rPr>
        <w:t>ҕ</w:t>
      </w:r>
      <w:r w:rsidRPr="00DF3BF5">
        <w:rPr>
          <w:rFonts w:ascii="Times New Roman" w:hAnsi="Times New Roman"/>
          <w:sz w:val="24"/>
          <w:szCs w:val="24"/>
          <w:lang w:val="sah-RU" w:eastAsia="ru-RU"/>
        </w:rPr>
        <w:t xml:space="preserve">а. Онно атыыһытынан Киэсэ Авакумов үлэлиирэ. Мэлдьи сибиэһэй килиэптээх пекарняҕа </w:t>
      </w:r>
      <w:r>
        <w:rPr>
          <w:rFonts w:ascii="Times New Roman" w:hAnsi="Times New Roman"/>
          <w:sz w:val="24"/>
          <w:szCs w:val="24"/>
          <w:lang w:val="sah-RU" w:eastAsia="ru-RU"/>
        </w:rPr>
        <w:t>Ө</w:t>
      </w:r>
      <w:r w:rsidRPr="00DF3BF5">
        <w:rPr>
          <w:rFonts w:ascii="Times New Roman" w:hAnsi="Times New Roman"/>
          <w:sz w:val="24"/>
          <w:szCs w:val="24"/>
          <w:lang w:val="sah-RU" w:eastAsia="ru-RU"/>
        </w:rPr>
        <w:t>к</w:t>
      </w:r>
      <w:r>
        <w:rPr>
          <w:rFonts w:ascii="Times New Roman" w:hAnsi="Times New Roman"/>
          <w:sz w:val="24"/>
          <w:szCs w:val="24"/>
          <w:lang w:val="sah-RU" w:eastAsia="ru-RU"/>
        </w:rPr>
        <w:t>ү</w:t>
      </w:r>
      <w:r w:rsidRPr="00DF3BF5">
        <w:rPr>
          <w:rFonts w:ascii="Times New Roman" w:hAnsi="Times New Roman"/>
          <w:sz w:val="24"/>
          <w:szCs w:val="24"/>
          <w:lang w:val="sah-RU" w:eastAsia="ru-RU"/>
        </w:rPr>
        <w:t>л</w:t>
      </w:r>
      <w:r>
        <w:rPr>
          <w:rFonts w:ascii="Times New Roman" w:hAnsi="Times New Roman"/>
          <w:sz w:val="24"/>
          <w:szCs w:val="24"/>
          <w:lang w:val="sah-RU" w:eastAsia="ru-RU"/>
        </w:rPr>
        <w:t>үү</w:t>
      </w:r>
      <w:r w:rsidRPr="00DF3BF5">
        <w:rPr>
          <w:rFonts w:ascii="Times New Roman" w:hAnsi="Times New Roman"/>
          <w:sz w:val="24"/>
          <w:szCs w:val="24"/>
          <w:lang w:val="sah-RU" w:eastAsia="ru-RU"/>
        </w:rPr>
        <w:t>нэ пекардаабыта. Кэргэннии Тар</w:t>
      </w:r>
      <w:r>
        <w:rPr>
          <w:rFonts w:ascii="Times New Roman" w:hAnsi="Times New Roman"/>
          <w:sz w:val="24"/>
          <w:szCs w:val="24"/>
          <w:lang w:val="sah-RU" w:eastAsia="ru-RU"/>
        </w:rPr>
        <w:t>асовтар Коля, Наташа кулууп, түө</w:t>
      </w:r>
      <w:r w:rsidRPr="00DF3BF5">
        <w:rPr>
          <w:rFonts w:ascii="Times New Roman" w:hAnsi="Times New Roman"/>
          <w:sz w:val="24"/>
          <w:szCs w:val="24"/>
          <w:lang w:val="sah-RU" w:eastAsia="ru-RU"/>
        </w:rPr>
        <w:t>лбэ оло</w:t>
      </w:r>
      <w:r>
        <w:rPr>
          <w:rFonts w:ascii="Times New Roman" w:hAnsi="Times New Roman"/>
          <w:sz w:val="24"/>
          <w:szCs w:val="24"/>
          <w:lang w:val="sah-RU" w:eastAsia="ru-RU"/>
        </w:rPr>
        <w:t>ҕ</w:t>
      </w:r>
      <w:r w:rsidRPr="00DF3BF5">
        <w:rPr>
          <w:rFonts w:ascii="Times New Roman" w:hAnsi="Times New Roman"/>
          <w:sz w:val="24"/>
          <w:szCs w:val="24"/>
          <w:lang w:val="sah-RU" w:eastAsia="ru-RU"/>
        </w:rPr>
        <w:t>ор к</w:t>
      </w:r>
      <w:r>
        <w:rPr>
          <w:rFonts w:ascii="Times New Roman" w:hAnsi="Times New Roman"/>
          <w:sz w:val="24"/>
          <w:szCs w:val="24"/>
          <w:lang w:val="sah-RU" w:eastAsia="ru-RU"/>
        </w:rPr>
        <w:t>ө</w:t>
      </w:r>
      <w:r w:rsidRPr="00DF3BF5">
        <w:rPr>
          <w:rFonts w:ascii="Times New Roman" w:hAnsi="Times New Roman"/>
          <w:sz w:val="24"/>
          <w:szCs w:val="24"/>
          <w:lang w:val="sah-RU" w:eastAsia="ru-RU"/>
        </w:rPr>
        <w:t>хт</w:t>
      </w:r>
      <w:r>
        <w:rPr>
          <w:rFonts w:ascii="Times New Roman" w:hAnsi="Times New Roman"/>
          <w:sz w:val="24"/>
          <w:szCs w:val="24"/>
          <w:lang w:val="sah-RU" w:eastAsia="ru-RU"/>
        </w:rPr>
        <w:t>өөх</w:t>
      </w:r>
      <w:r w:rsidRPr="00DF3BF5">
        <w:rPr>
          <w:rFonts w:ascii="Times New Roman" w:hAnsi="Times New Roman"/>
          <w:sz w:val="24"/>
          <w:szCs w:val="24"/>
          <w:lang w:val="sah-RU" w:eastAsia="ru-RU"/>
        </w:rPr>
        <w:t>т</w:t>
      </w:r>
      <w:r>
        <w:rPr>
          <w:rFonts w:ascii="Times New Roman" w:hAnsi="Times New Roman"/>
          <w:sz w:val="24"/>
          <w:szCs w:val="24"/>
          <w:lang w:val="sah-RU" w:eastAsia="ru-RU"/>
        </w:rPr>
        <w:t>ү</w:t>
      </w:r>
      <w:r w:rsidRPr="00DF3BF5">
        <w:rPr>
          <w:rFonts w:ascii="Times New Roman" w:hAnsi="Times New Roman"/>
          <w:sz w:val="24"/>
          <w:szCs w:val="24"/>
          <w:lang w:val="sah-RU" w:eastAsia="ru-RU"/>
        </w:rPr>
        <w:t>к кытталлара.</w:t>
      </w:r>
      <w:r>
        <w:rPr>
          <w:rFonts w:ascii="Times New Roman" w:hAnsi="Times New Roman"/>
          <w:sz w:val="24"/>
          <w:szCs w:val="24"/>
          <w:lang w:val="sah-RU" w:eastAsia="ru-RU"/>
        </w:rPr>
        <w:t xml:space="preserve"> </w:t>
      </w:r>
      <w:r w:rsidRPr="00DF3BF5">
        <w:rPr>
          <w:rFonts w:ascii="Times New Roman" w:hAnsi="Times New Roman"/>
          <w:sz w:val="24"/>
          <w:szCs w:val="24"/>
          <w:lang w:val="sah-RU" w:eastAsia="ru-RU"/>
        </w:rPr>
        <w:t>Толстой т</w:t>
      </w:r>
      <w:r>
        <w:rPr>
          <w:rFonts w:ascii="Times New Roman" w:hAnsi="Times New Roman"/>
          <w:sz w:val="24"/>
          <w:szCs w:val="24"/>
          <w:lang w:val="sah-RU" w:eastAsia="ru-RU"/>
        </w:rPr>
        <w:t>ө</w:t>
      </w:r>
      <w:r w:rsidRPr="00DF3BF5">
        <w:rPr>
          <w:rFonts w:ascii="Times New Roman" w:hAnsi="Times New Roman"/>
          <w:sz w:val="24"/>
          <w:szCs w:val="24"/>
          <w:lang w:val="sah-RU" w:eastAsia="ru-RU"/>
        </w:rPr>
        <w:t>р</w:t>
      </w:r>
      <w:r>
        <w:rPr>
          <w:rFonts w:ascii="Times New Roman" w:hAnsi="Times New Roman"/>
          <w:sz w:val="24"/>
          <w:szCs w:val="24"/>
          <w:lang w:val="sah-RU" w:eastAsia="ru-RU"/>
        </w:rPr>
        <w:t>ү</w:t>
      </w:r>
      <w:r w:rsidRPr="00DF3BF5">
        <w:rPr>
          <w:rFonts w:ascii="Times New Roman" w:hAnsi="Times New Roman"/>
          <w:sz w:val="24"/>
          <w:szCs w:val="24"/>
          <w:lang w:val="sah-RU" w:eastAsia="ru-RU"/>
        </w:rPr>
        <w:t>т олохтоохторо На</w:t>
      </w:r>
      <w:r>
        <w:rPr>
          <w:rFonts w:ascii="Times New Roman" w:hAnsi="Times New Roman"/>
          <w:sz w:val="24"/>
          <w:szCs w:val="24"/>
          <w:lang w:val="sah-RU" w:eastAsia="ru-RU"/>
        </w:rPr>
        <w:t>а</w:t>
      </w:r>
      <w:r w:rsidRPr="00DF3BF5">
        <w:rPr>
          <w:rFonts w:ascii="Times New Roman" w:hAnsi="Times New Roman"/>
          <w:sz w:val="24"/>
          <w:szCs w:val="24"/>
          <w:lang w:val="sah-RU" w:eastAsia="ru-RU"/>
        </w:rPr>
        <w:t>ста</w:t>
      </w:r>
      <w:r>
        <w:rPr>
          <w:rFonts w:ascii="Times New Roman" w:hAnsi="Times New Roman"/>
          <w:sz w:val="24"/>
          <w:szCs w:val="24"/>
          <w:lang w:val="sah-RU" w:eastAsia="ru-RU"/>
        </w:rPr>
        <w:t>, Марыына мэлдьи итии чэйдээх кө</w:t>
      </w:r>
      <w:r w:rsidRPr="00DF3BF5">
        <w:rPr>
          <w:rFonts w:ascii="Times New Roman" w:hAnsi="Times New Roman"/>
          <w:sz w:val="24"/>
          <w:szCs w:val="24"/>
          <w:lang w:val="sah-RU" w:eastAsia="ru-RU"/>
        </w:rPr>
        <w:t>рс</w:t>
      </w:r>
      <w:r>
        <w:rPr>
          <w:rFonts w:ascii="Times New Roman" w:hAnsi="Times New Roman"/>
          <w:sz w:val="24"/>
          <w:szCs w:val="24"/>
          <w:lang w:val="sah-RU" w:eastAsia="ru-RU"/>
        </w:rPr>
        <w:t>ө</w:t>
      </w:r>
      <w:r w:rsidRPr="00DF3BF5">
        <w:rPr>
          <w:rFonts w:ascii="Times New Roman" w:hAnsi="Times New Roman"/>
          <w:sz w:val="24"/>
          <w:szCs w:val="24"/>
          <w:lang w:val="sah-RU" w:eastAsia="ru-RU"/>
        </w:rPr>
        <w:t>лл</w:t>
      </w:r>
      <w:r>
        <w:rPr>
          <w:rFonts w:ascii="Times New Roman" w:hAnsi="Times New Roman"/>
          <w:sz w:val="24"/>
          <w:szCs w:val="24"/>
          <w:lang w:val="sah-RU" w:eastAsia="ru-RU"/>
        </w:rPr>
        <w:t>ө</w:t>
      </w:r>
      <w:r w:rsidRPr="00DF3BF5">
        <w:rPr>
          <w:rFonts w:ascii="Times New Roman" w:hAnsi="Times New Roman"/>
          <w:sz w:val="24"/>
          <w:szCs w:val="24"/>
          <w:lang w:val="sah-RU" w:eastAsia="ru-RU"/>
        </w:rPr>
        <w:t>р</w:t>
      </w:r>
      <w:r>
        <w:rPr>
          <w:rFonts w:ascii="Times New Roman" w:hAnsi="Times New Roman"/>
          <w:sz w:val="24"/>
          <w:szCs w:val="24"/>
          <w:lang w:val="sah-RU" w:eastAsia="ru-RU"/>
        </w:rPr>
        <w:t>ө</w:t>
      </w:r>
      <w:r w:rsidRPr="00DF3BF5">
        <w:rPr>
          <w:rFonts w:ascii="Times New Roman" w:hAnsi="Times New Roman"/>
          <w:sz w:val="24"/>
          <w:szCs w:val="24"/>
          <w:lang w:val="sah-RU" w:eastAsia="ru-RU"/>
        </w:rPr>
        <w:t>. Федоров Афанасий балыктаатаҕына мэлдьи ыалларга бэрсэрэ.</w:t>
      </w:r>
    </w:p>
    <w:p w:rsidR="007C6917" w:rsidRPr="00F3148F" w:rsidRDefault="007C6917" w:rsidP="001C742A">
      <w:pPr>
        <w:spacing w:after="0" w:line="276" w:lineRule="auto"/>
        <w:ind w:firstLine="708"/>
        <w:jc w:val="both"/>
        <w:rPr>
          <w:rFonts w:ascii="Times New Roman" w:hAnsi="Times New Roman"/>
          <w:sz w:val="24"/>
          <w:szCs w:val="24"/>
          <w:lang w:val="sah-RU" w:eastAsia="ru-RU"/>
        </w:rPr>
      </w:pPr>
      <w:r w:rsidRPr="00DF3BF5">
        <w:rPr>
          <w:rFonts w:ascii="Times New Roman" w:hAnsi="Times New Roman"/>
          <w:sz w:val="24"/>
          <w:szCs w:val="24"/>
          <w:lang w:val="sah-RU" w:eastAsia="ru-RU"/>
        </w:rPr>
        <w:lastRenderedPageBreak/>
        <w:t>Мин күт</w:t>
      </w:r>
      <w:r>
        <w:rPr>
          <w:rFonts w:ascii="Times New Roman" w:hAnsi="Times New Roman"/>
          <w:sz w:val="24"/>
          <w:szCs w:val="24"/>
          <w:lang w:val="sah-RU" w:eastAsia="ru-RU"/>
        </w:rPr>
        <w:t>үө</w:t>
      </w:r>
      <w:r w:rsidRPr="00DF3BF5">
        <w:rPr>
          <w:rFonts w:ascii="Times New Roman" w:hAnsi="Times New Roman"/>
          <w:sz w:val="24"/>
          <w:szCs w:val="24"/>
          <w:lang w:val="sah-RU" w:eastAsia="ru-RU"/>
        </w:rPr>
        <w:t>пп</w:t>
      </w:r>
      <w:r>
        <w:rPr>
          <w:rFonts w:ascii="Times New Roman" w:hAnsi="Times New Roman"/>
          <w:sz w:val="24"/>
          <w:szCs w:val="24"/>
          <w:lang w:val="sah-RU" w:eastAsia="ru-RU"/>
        </w:rPr>
        <w:t>ү</w:t>
      </w:r>
      <w:r w:rsidRPr="00DF3BF5">
        <w:rPr>
          <w:rFonts w:ascii="Times New Roman" w:hAnsi="Times New Roman"/>
          <w:sz w:val="24"/>
          <w:szCs w:val="24"/>
          <w:lang w:val="sah-RU" w:eastAsia="ru-RU"/>
        </w:rPr>
        <w:t>т</w:t>
      </w:r>
      <w:r>
        <w:rPr>
          <w:rFonts w:ascii="Times New Roman" w:hAnsi="Times New Roman"/>
          <w:sz w:val="24"/>
          <w:szCs w:val="24"/>
          <w:lang w:val="sah-RU" w:eastAsia="ru-RU"/>
        </w:rPr>
        <w:t>ү</w:t>
      </w:r>
      <w:r w:rsidRPr="00DF3BF5">
        <w:rPr>
          <w:rFonts w:ascii="Times New Roman" w:hAnsi="Times New Roman"/>
          <w:sz w:val="24"/>
          <w:szCs w:val="24"/>
          <w:lang w:val="sah-RU" w:eastAsia="ru-RU"/>
        </w:rPr>
        <w:t xml:space="preserve">гэр Бечехов Афанасийга олорон </w:t>
      </w:r>
      <w:r>
        <w:rPr>
          <w:rFonts w:ascii="Times New Roman" w:hAnsi="Times New Roman"/>
          <w:sz w:val="24"/>
          <w:szCs w:val="24"/>
          <w:lang w:val="sah-RU" w:eastAsia="ru-RU"/>
        </w:rPr>
        <w:t>ү</w:t>
      </w:r>
      <w:r w:rsidRPr="00DF3BF5">
        <w:rPr>
          <w:rFonts w:ascii="Times New Roman" w:hAnsi="Times New Roman"/>
          <w:sz w:val="24"/>
          <w:szCs w:val="24"/>
          <w:lang w:val="sah-RU" w:eastAsia="ru-RU"/>
        </w:rPr>
        <w:t xml:space="preserve">лэлээбитим. </w:t>
      </w:r>
      <w:r w:rsidRPr="00F3148F">
        <w:rPr>
          <w:rFonts w:ascii="Times New Roman" w:hAnsi="Times New Roman"/>
          <w:sz w:val="24"/>
          <w:szCs w:val="24"/>
          <w:lang w:val="sah-RU" w:eastAsia="ru-RU"/>
        </w:rPr>
        <w:t>Олус бэркэ тапсан олорбуппут. На</w:t>
      </w:r>
      <w:r>
        <w:rPr>
          <w:rFonts w:ascii="Times New Roman" w:hAnsi="Times New Roman"/>
          <w:sz w:val="24"/>
          <w:szCs w:val="24"/>
          <w:lang w:val="sah-RU" w:eastAsia="ru-RU"/>
        </w:rPr>
        <w:t>һ</w:t>
      </w:r>
      <w:r w:rsidRPr="00F3148F">
        <w:rPr>
          <w:rFonts w:ascii="Times New Roman" w:hAnsi="Times New Roman"/>
          <w:sz w:val="24"/>
          <w:szCs w:val="24"/>
          <w:lang w:val="sah-RU" w:eastAsia="ru-RU"/>
        </w:rPr>
        <w:t>аа тэ</w:t>
      </w:r>
      <w:r>
        <w:rPr>
          <w:rFonts w:ascii="Times New Roman" w:hAnsi="Times New Roman"/>
          <w:sz w:val="24"/>
          <w:szCs w:val="24"/>
          <w:lang w:val="sah-RU" w:eastAsia="ru-RU"/>
        </w:rPr>
        <w:t>һ</w:t>
      </w:r>
      <w:r w:rsidRPr="00F3148F">
        <w:rPr>
          <w:rFonts w:ascii="Times New Roman" w:hAnsi="Times New Roman"/>
          <w:sz w:val="24"/>
          <w:szCs w:val="24"/>
          <w:lang w:val="sah-RU" w:eastAsia="ru-RU"/>
        </w:rPr>
        <w:t>ийэр этим. Сыл а</w:t>
      </w:r>
      <w:r>
        <w:rPr>
          <w:rFonts w:ascii="Times New Roman" w:hAnsi="Times New Roman"/>
          <w:sz w:val="24"/>
          <w:szCs w:val="24"/>
          <w:lang w:val="sah-RU" w:eastAsia="ru-RU"/>
        </w:rPr>
        <w:t>ҥ</w:t>
      </w:r>
      <w:r w:rsidRPr="00F3148F">
        <w:rPr>
          <w:rFonts w:ascii="Times New Roman" w:hAnsi="Times New Roman"/>
          <w:sz w:val="24"/>
          <w:szCs w:val="24"/>
          <w:lang w:val="sah-RU" w:eastAsia="ru-RU"/>
        </w:rPr>
        <w:t>ара үлэлээт</w:t>
      </w:r>
      <w:r>
        <w:rPr>
          <w:rFonts w:ascii="Times New Roman" w:hAnsi="Times New Roman"/>
          <w:sz w:val="24"/>
          <w:szCs w:val="24"/>
          <w:lang w:val="sah-RU" w:eastAsia="ru-RU"/>
        </w:rPr>
        <w:t>,</w:t>
      </w:r>
      <w:r w:rsidRPr="00F3148F">
        <w:rPr>
          <w:rFonts w:ascii="Times New Roman" w:hAnsi="Times New Roman"/>
          <w:sz w:val="24"/>
          <w:szCs w:val="24"/>
          <w:lang w:val="sah-RU" w:eastAsia="ru-RU"/>
        </w:rPr>
        <w:t xml:space="preserve"> декретнэй отпуска ылан Сунтаарга киирбитим.</w:t>
      </w:r>
    </w:p>
    <w:p w:rsidR="007C6917" w:rsidRPr="00F3148F" w:rsidRDefault="007C6917" w:rsidP="001C742A">
      <w:pPr>
        <w:spacing w:after="0" w:line="276" w:lineRule="auto"/>
        <w:ind w:firstLine="708"/>
        <w:jc w:val="both"/>
        <w:rPr>
          <w:rFonts w:ascii="Times New Roman" w:hAnsi="Times New Roman"/>
          <w:sz w:val="24"/>
          <w:szCs w:val="24"/>
          <w:lang w:val="sah-RU" w:eastAsia="ru-RU"/>
        </w:rPr>
      </w:pPr>
      <w:r w:rsidRPr="00F3148F">
        <w:rPr>
          <w:rFonts w:ascii="Times New Roman" w:hAnsi="Times New Roman"/>
          <w:sz w:val="24"/>
          <w:szCs w:val="24"/>
          <w:lang w:val="sah-RU" w:eastAsia="ru-RU"/>
        </w:rPr>
        <w:t>Толстой мин учууталлыыр үлэбэр тирэх буолбут сирим буолар, ол иһин</w:t>
      </w:r>
      <w:r>
        <w:rPr>
          <w:rFonts w:ascii="Times New Roman" w:hAnsi="Times New Roman"/>
          <w:sz w:val="24"/>
          <w:szCs w:val="24"/>
          <w:lang w:val="sah-RU" w:eastAsia="ru-RU"/>
        </w:rPr>
        <w:t xml:space="preserve"> </w:t>
      </w:r>
      <w:r w:rsidRPr="00F3148F">
        <w:rPr>
          <w:rFonts w:ascii="Times New Roman" w:hAnsi="Times New Roman"/>
          <w:sz w:val="24"/>
          <w:szCs w:val="24"/>
          <w:lang w:val="sah-RU" w:eastAsia="ru-RU"/>
        </w:rPr>
        <w:t>исти</w:t>
      </w:r>
      <w:r>
        <w:rPr>
          <w:rFonts w:ascii="Times New Roman" w:hAnsi="Times New Roman"/>
          <w:sz w:val="24"/>
          <w:szCs w:val="24"/>
          <w:lang w:val="sah-RU" w:eastAsia="ru-RU"/>
        </w:rPr>
        <w:t>ҥ</w:t>
      </w:r>
      <w:r w:rsidRPr="00F3148F">
        <w:rPr>
          <w:rFonts w:ascii="Times New Roman" w:hAnsi="Times New Roman"/>
          <w:sz w:val="24"/>
          <w:szCs w:val="24"/>
          <w:lang w:val="sah-RU" w:eastAsia="ru-RU"/>
        </w:rPr>
        <w:t>ник, к</w:t>
      </w:r>
      <w:r>
        <w:rPr>
          <w:rFonts w:ascii="Times New Roman" w:hAnsi="Times New Roman"/>
          <w:sz w:val="24"/>
          <w:szCs w:val="24"/>
          <w:lang w:val="sah-RU" w:eastAsia="ru-RU"/>
        </w:rPr>
        <w:t>ү</w:t>
      </w:r>
      <w:r w:rsidRPr="00F3148F">
        <w:rPr>
          <w:rFonts w:ascii="Times New Roman" w:hAnsi="Times New Roman"/>
          <w:sz w:val="24"/>
          <w:szCs w:val="24"/>
          <w:lang w:val="sah-RU" w:eastAsia="ru-RU"/>
        </w:rPr>
        <w:t>нд</w:t>
      </w:r>
      <w:r>
        <w:rPr>
          <w:rFonts w:ascii="Times New Roman" w:hAnsi="Times New Roman"/>
          <w:sz w:val="24"/>
          <w:szCs w:val="24"/>
          <w:lang w:val="sah-RU" w:eastAsia="ru-RU"/>
        </w:rPr>
        <w:t>ү</w:t>
      </w:r>
      <w:r w:rsidRPr="00F3148F">
        <w:rPr>
          <w:rFonts w:ascii="Times New Roman" w:hAnsi="Times New Roman"/>
          <w:sz w:val="24"/>
          <w:szCs w:val="24"/>
          <w:lang w:val="sah-RU" w:eastAsia="ru-RU"/>
        </w:rPr>
        <w:t>т</w:t>
      </w:r>
      <w:r>
        <w:rPr>
          <w:rFonts w:ascii="Times New Roman" w:hAnsi="Times New Roman"/>
          <w:sz w:val="24"/>
          <w:szCs w:val="24"/>
          <w:lang w:val="sah-RU" w:eastAsia="ru-RU"/>
        </w:rPr>
        <w:t>ү</w:t>
      </w:r>
      <w:r w:rsidRPr="00F3148F">
        <w:rPr>
          <w:rFonts w:ascii="Times New Roman" w:hAnsi="Times New Roman"/>
          <w:sz w:val="24"/>
          <w:szCs w:val="24"/>
          <w:lang w:val="sah-RU" w:eastAsia="ru-RU"/>
        </w:rPr>
        <w:t xml:space="preserve">к саныыбын. Оскуолата улаата, сэлиэнньэтэ кэҥии турарыттан үөрэбин. </w:t>
      </w:r>
      <w:r>
        <w:rPr>
          <w:rFonts w:ascii="Times New Roman" w:hAnsi="Times New Roman"/>
          <w:sz w:val="24"/>
          <w:szCs w:val="24"/>
          <w:lang w:val="sah-RU" w:eastAsia="ru-RU"/>
        </w:rPr>
        <w:t>Ө</w:t>
      </w:r>
      <w:r w:rsidRPr="00F3148F">
        <w:rPr>
          <w:rFonts w:ascii="Times New Roman" w:hAnsi="Times New Roman"/>
          <w:sz w:val="24"/>
          <w:szCs w:val="24"/>
          <w:lang w:val="sah-RU" w:eastAsia="ru-RU"/>
        </w:rPr>
        <w:t>сс</w:t>
      </w:r>
      <w:r>
        <w:rPr>
          <w:rFonts w:ascii="Times New Roman" w:hAnsi="Times New Roman"/>
          <w:sz w:val="24"/>
          <w:szCs w:val="24"/>
          <w:lang w:val="sah-RU" w:eastAsia="ru-RU"/>
        </w:rPr>
        <w:t>ө</w:t>
      </w:r>
      <w:r w:rsidRPr="00F3148F">
        <w:rPr>
          <w:rFonts w:ascii="Times New Roman" w:hAnsi="Times New Roman"/>
          <w:sz w:val="24"/>
          <w:szCs w:val="24"/>
          <w:lang w:val="sah-RU" w:eastAsia="ru-RU"/>
        </w:rPr>
        <w:t xml:space="preserve"> да элбэх ыччаттана, сайда туруохтун</w:t>
      </w:r>
      <w:r>
        <w:rPr>
          <w:rFonts w:ascii="Times New Roman" w:hAnsi="Times New Roman"/>
          <w:sz w:val="24"/>
          <w:szCs w:val="24"/>
          <w:lang w:val="sah-RU" w:eastAsia="ru-RU"/>
        </w:rPr>
        <w:t>”</w:t>
      </w:r>
      <w:r w:rsidRPr="00F3148F">
        <w:rPr>
          <w:rFonts w:ascii="Times New Roman" w:hAnsi="Times New Roman"/>
          <w:sz w:val="24"/>
          <w:szCs w:val="24"/>
          <w:lang w:val="sah-RU" w:eastAsia="ru-RU"/>
        </w:rPr>
        <w:t xml:space="preserve">. </w:t>
      </w:r>
    </w:p>
    <w:p w:rsidR="007C6917" w:rsidRPr="00F3148F" w:rsidRDefault="007C6917" w:rsidP="001C742A">
      <w:pPr>
        <w:spacing w:after="0" w:line="276" w:lineRule="auto"/>
        <w:jc w:val="right"/>
        <w:rPr>
          <w:rFonts w:ascii="Times New Roman" w:hAnsi="Times New Roman"/>
          <w:sz w:val="24"/>
          <w:szCs w:val="24"/>
          <w:lang w:val="sah-RU" w:eastAsia="ru-RU"/>
        </w:rPr>
      </w:pPr>
      <w:r w:rsidRPr="00F3148F">
        <w:rPr>
          <w:rFonts w:ascii="Times New Roman" w:hAnsi="Times New Roman"/>
          <w:sz w:val="24"/>
          <w:szCs w:val="24"/>
          <w:lang w:val="sah-RU" w:eastAsia="ru-RU"/>
        </w:rPr>
        <w:tab/>
      </w:r>
      <w:r w:rsidRPr="00F3148F">
        <w:rPr>
          <w:rFonts w:ascii="Times New Roman" w:hAnsi="Times New Roman"/>
          <w:sz w:val="24"/>
          <w:szCs w:val="24"/>
          <w:lang w:val="sah-RU" w:eastAsia="ru-RU"/>
        </w:rPr>
        <w:tab/>
      </w:r>
      <w:r w:rsidRPr="00F3148F">
        <w:rPr>
          <w:rFonts w:ascii="Times New Roman" w:hAnsi="Times New Roman"/>
          <w:sz w:val="24"/>
          <w:szCs w:val="24"/>
          <w:lang w:val="sah-RU" w:eastAsia="ru-RU"/>
        </w:rPr>
        <w:tab/>
      </w:r>
      <w:r w:rsidRPr="00F3148F">
        <w:rPr>
          <w:rFonts w:ascii="Times New Roman" w:hAnsi="Times New Roman"/>
          <w:sz w:val="24"/>
          <w:szCs w:val="24"/>
          <w:lang w:val="sah-RU" w:eastAsia="ru-RU"/>
        </w:rPr>
        <w:tab/>
      </w:r>
      <w:r w:rsidRPr="00F3148F">
        <w:rPr>
          <w:rFonts w:ascii="Times New Roman" w:hAnsi="Times New Roman"/>
          <w:sz w:val="24"/>
          <w:szCs w:val="24"/>
          <w:lang w:val="sah-RU" w:eastAsia="ru-RU"/>
        </w:rPr>
        <w:tab/>
      </w:r>
      <w:r w:rsidRPr="00F3148F">
        <w:rPr>
          <w:rFonts w:ascii="Times New Roman" w:hAnsi="Times New Roman"/>
          <w:sz w:val="24"/>
          <w:szCs w:val="24"/>
          <w:lang w:val="sah-RU" w:eastAsia="ru-RU"/>
        </w:rPr>
        <w:tab/>
      </w:r>
      <w:r w:rsidRPr="00F3148F">
        <w:rPr>
          <w:rFonts w:ascii="Times New Roman" w:hAnsi="Times New Roman"/>
          <w:sz w:val="24"/>
          <w:szCs w:val="24"/>
          <w:lang w:val="sah-RU" w:eastAsia="ru-RU"/>
        </w:rPr>
        <w:tab/>
      </w:r>
      <w:r w:rsidRPr="00F3148F">
        <w:rPr>
          <w:rFonts w:ascii="Times New Roman" w:hAnsi="Times New Roman"/>
          <w:sz w:val="24"/>
          <w:szCs w:val="24"/>
          <w:lang w:val="sah-RU" w:eastAsia="ru-RU"/>
        </w:rPr>
        <w:tab/>
      </w:r>
      <w:r>
        <w:rPr>
          <w:rFonts w:ascii="Times New Roman" w:hAnsi="Times New Roman"/>
          <w:b/>
          <w:sz w:val="24"/>
          <w:szCs w:val="24"/>
          <w:lang w:val="sah-RU" w:eastAsia="ru-RU"/>
        </w:rPr>
        <w:t xml:space="preserve">Валентина </w:t>
      </w:r>
      <w:r w:rsidRPr="00F3148F">
        <w:rPr>
          <w:rFonts w:ascii="Times New Roman" w:hAnsi="Times New Roman"/>
          <w:b/>
          <w:sz w:val="24"/>
          <w:szCs w:val="24"/>
          <w:lang w:val="sah-RU" w:eastAsia="ru-RU"/>
        </w:rPr>
        <w:t>П</w:t>
      </w:r>
      <w:r>
        <w:rPr>
          <w:rFonts w:ascii="Times New Roman" w:hAnsi="Times New Roman"/>
          <w:b/>
          <w:sz w:val="24"/>
          <w:szCs w:val="24"/>
          <w:lang w:val="sah-RU" w:eastAsia="ru-RU"/>
        </w:rPr>
        <w:t>етровна</w:t>
      </w:r>
      <w:r w:rsidRPr="00F3148F">
        <w:rPr>
          <w:rFonts w:ascii="Times New Roman" w:hAnsi="Times New Roman"/>
          <w:b/>
          <w:sz w:val="24"/>
          <w:szCs w:val="24"/>
          <w:lang w:val="sah-RU" w:eastAsia="ru-RU"/>
        </w:rPr>
        <w:t xml:space="preserve"> Аммосова</w:t>
      </w:r>
      <w:r w:rsidRPr="00F3148F">
        <w:rPr>
          <w:rFonts w:ascii="Times New Roman" w:hAnsi="Times New Roman"/>
          <w:sz w:val="24"/>
          <w:szCs w:val="24"/>
          <w:lang w:val="sah-RU" w:eastAsia="ru-RU"/>
        </w:rPr>
        <w:t>.</w:t>
      </w:r>
    </w:p>
    <w:p w:rsidR="007C6917" w:rsidRPr="0053233B" w:rsidRDefault="007C6917" w:rsidP="00257B5F">
      <w:pPr>
        <w:spacing w:after="0" w:line="276" w:lineRule="auto"/>
        <w:ind w:firstLine="709"/>
        <w:jc w:val="right"/>
        <w:rPr>
          <w:rFonts w:ascii="Times New Roman" w:hAnsi="Times New Roman"/>
          <w:sz w:val="24"/>
          <w:szCs w:val="24"/>
          <w:lang w:val="sah-RU" w:eastAsia="ru-RU"/>
        </w:rPr>
      </w:pPr>
    </w:p>
    <w:p w:rsidR="007C6917" w:rsidRPr="00257B5F" w:rsidRDefault="000E5C50" w:rsidP="00257B5F">
      <w:pPr>
        <w:spacing w:after="0" w:line="276" w:lineRule="auto"/>
        <w:ind w:firstLine="708"/>
        <w:jc w:val="both"/>
        <w:rPr>
          <w:rFonts w:ascii="Times New Roman" w:hAnsi="Times New Roman"/>
          <w:sz w:val="24"/>
          <w:szCs w:val="24"/>
          <w:lang w:val="sah-RU" w:eastAsia="ru-RU"/>
        </w:rPr>
      </w:pPr>
      <w:r>
        <w:rPr>
          <w:noProof/>
          <w:lang w:eastAsia="ru-RU"/>
        </w:rPr>
        <w:pict>
          <v:shape id="Рисунок 200" o:spid="_x0000_s1094" type="#_x0000_t75" style="position:absolute;left:0;text-align:left;margin-left:2.7pt;margin-top:0;width:1in;height:108pt;z-index:-36;visibility:visible" wrapcoords="-225 0 -225 21450 21600 21450 21600 0 -225 0">
            <v:imagedata r:id="rId66" o:title="" gain="69719f" blacklevel="5898f"/>
            <w10:wrap type="tight"/>
          </v:shape>
        </w:pict>
      </w:r>
      <w:r w:rsidR="007C6917">
        <w:rPr>
          <w:rFonts w:ascii="Times New Roman" w:hAnsi="Times New Roman"/>
          <w:color w:val="000000"/>
          <w:sz w:val="24"/>
          <w:szCs w:val="24"/>
          <w:lang w:val="sah-RU" w:eastAsia="ru-RU"/>
        </w:rPr>
        <w:t>“</w:t>
      </w:r>
      <w:r w:rsidR="007C6917" w:rsidRPr="00257B5F">
        <w:rPr>
          <w:rFonts w:ascii="Times New Roman" w:hAnsi="Times New Roman"/>
          <w:color w:val="000000"/>
          <w:sz w:val="24"/>
          <w:szCs w:val="24"/>
          <w:lang w:val="sah-RU" w:eastAsia="ru-RU"/>
        </w:rPr>
        <w:t>Туойдаах начал</w:t>
      </w:r>
      <w:r w:rsidR="007C6917">
        <w:rPr>
          <w:rFonts w:ascii="Times New Roman" w:hAnsi="Times New Roman"/>
          <w:color w:val="000000"/>
          <w:sz w:val="24"/>
          <w:szCs w:val="24"/>
          <w:lang w:val="sah-RU" w:eastAsia="ru-RU"/>
        </w:rPr>
        <w:t>ьнай оскуолатыгар 1990 - 1991 үө</w:t>
      </w:r>
      <w:r w:rsidR="007C6917" w:rsidRPr="00257B5F">
        <w:rPr>
          <w:rFonts w:ascii="Times New Roman" w:hAnsi="Times New Roman"/>
          <w:color w:val="000000"/>
          <w:sz w:val="24"/>
          <w:szCs w:val="24"/>
          <w:lang w:val="sah-RU" w:eastAsia="ru-RU"/>
        </w:rPr>
        <w:t>рэх дьылыгар алын</w:t>
      </w:r>
      <w:r w:rsidR="007C6917">
        <w:rPr>
          <w:rFonts w:ascii="Times New Roman" w:hAnsi="Times New Roman"/>
          <w:color w:val="000000"/>
          <w:sz w:val="24"/>
          <w:szCs w:val="24"/>
          <w:lang w:val="sah-RU" w:eastAsia="ru-RU"/>
        </w:rPr>
        <w:t xml:space="preserve"> кылаас учууталынан ананан үлэлии тахсыбытым</w:t>
      </w:r>
      <w:r w:rsidR="007C6917" w:rsidRPr="00257B5F">
        <w:rPr>
          <w:rFonts w:ascii="Times New Roman" w:hAnsi="Times New Roman"/>
          <w:color w:val="000000"/>
          <w:sz w:val="24"/>
          <w:szCs w:val="24"/>
          <w:lang w:val="sah-RU" w:eastAsia="ru-RU"/>
        </w:rPr>
        <w:t>.</w:t>
      </w:r>
      <w:r w:rsidR="007C6917">
        <w:rPr>
          <w:rFonts w:ascii="Times New Roman" w:hAnsi="Times New Roman"/>
          <w:color w:val="000000"/>
          <w:sz w:val="24"/>
          <w:szCs w:val="24"/>
          <w:lang w:val="sah-RU" w:eastAsia="ru-RU"/>
        </w:rPr>
        <w:t xml:space="preserve"> О</w:t>
      </w:r>
      <w:r w:rsidR="007C6917" w:rsidRPr="00257B5F">
        <w:rPr>
          <w:rFonts w:ascii="Times New Roman" w:hAnsi="Times New Roman"/>
          <w:color w:val="000000"/>
          <w:sz w:val="24"/>
          <w:szCs w:val="24"/>
          <w:lang w:val="sah-RU" w:eastAsia="ru-RU"/>
        </w:rPr>
        <w:t>л кэмнэ директорынан</w:t>
      </w:r>
      <w:r w:rsidR="007C6917">
        <w:rPr>
          <w:rFonts w:ascii="Times New Roman" w:hAnsi="Times New Roman"/>
          <w:color w:val="000000"/>
          <w:sz w:val="24"/>
          <w:szCs w:val="24"/>
          <w:lang w:val="sah-RU" w:eastAsia="ru-RU"/>
        </w:rPr>
        <w:t xml:space="preserve"> </w:t>
      </w:r>
      <w:r w:rsidR="007C6917" w:rsidRPr="00257B5F">
        <w:rPr>
          <w:rFonts w:ascii="Times New Roman" w:hAnsi="Times New Roman"/>
          <w:color w:val="000000"/>
          <w:sz w:val="24"/>
          <w:szCs w:val="24"/>
          <w:lang w:val="sah-RU" w:eastAsia="ru-RU"/>
        </w:rPr>
        <w:t xml:space="preserve">эдэр учуутал Чолбодуков Сергей Григорьевич </w:t>
      </w:r>
      <w:r w:rsidR="007C6917">
        <w:rPr>
          <w:rFonts w:ascii="Times New Roman" w:hAnsi="Times New Roman"/>
          <w:color w:val="000000"/>
          <w:sz w:val="24"/>
          <w:szCs w:val="24"/>
          <w:lang w:val="sah-RU" w:eastAsia="ru-RU"/>
        </w:rPr>
        <w:t>ү</w:t>
      </w:r>
      <w:r w:rsidR="007C6917" w:rsidRPr="00257B5F">
        <w:rPr>
          <w:rFonts w:ascii="Times New Roman" w:hAnsi="Times New Roman"/>
          <w:color w:val="000000"/>
          <w:sz w:val="24"/>
          <w:szCs w:val="24"/>
          <w:lang w:val="sah-RU" w:eastAsia="ru-RU"/>
        </w:rPr>
        <w:t>лэлии сылдьара.</w:t>
      </w:r>
    </w:p>
    <w:p w:rsidR="007C6917" w:rsidRPr="008A2386" w:rsidRDefault="007C6917" w:rsidP="00257B5F">
      <w:pPr>
        <w:spacing w:after="0" w:line="276" w:lineRule="auto"/>
        <w:ind w:firstLine="708"/>
        <w:jc w:val="both"/>
        <w:rPr>
          <w:rFonts w:ascii="Times New Roman" w:hAnsi="Times New Roman"/>
          <w:sz w:val="24"/>
          <w:szCs w:val="24"/>
          <w:lang w:eastAsia="ru-RU"/>
        </w:rPr>
      </w:pPr>
      <w:r w:rsidRPr="00257B5F">
        <w:rPr>
          <w:rFonts w:ascii="Times New Roman" w:hAnsi="Times New Roman"/>
          <w:color w:val="000000"/>
          <w:sz w:val="24"/>
          <w:szCs w:val="24"/>
          <w:lang w:val="sah-RU" w:eastAsia="ru-RU"/>
        </w:rPr>
        <w:t>Са</w:t>
      </w:r>
      <w:r>
        <w:rPr>
          <w:rFonts w:ascii="Times New Roman" w:hAnsi="Times New Roman"/>
          <w:color w:val="000000"/>
          <w:sz w:val="24"/>
          <w:szCs w:val="24"/>
          <w:lang w:val="sah-RU" w:eastAsia="ru-RU"/>
        </w:rPr>
        <w:t>ҥ</w:t>
      </w:r>
      <w:r w:rsidRPr="00257B5F">
        <w:rPr>
          <w:rFonts w:ascii="Times New Roman" w:hAnsi="Times New Roman"/>
          <w:color w:val="000000"/>
          <w:sz w:val="24"/>
          <w:szCs w:val="24"/>
          <w:lang w:val="sah-RU" w:eastAsia="ru-RU"/>
        </w:rPr>
        <w:t>а сиргэ кэлэн, са</w:t>
      </w:r>
      <w:r>
        <w:rPr>
          <w:rFonts w:ascii="Times New Roman" w:hAnsi="Times New Roman"/>
          <w:color w:val="000000"/>
          <w:sz w:val="24"/>
          <w:szCs w:val="24"/>
          <w:lang w:val="sah-RU" w:eastAsia="ru-RU"/>
        </w:rPr>
        <w:t>ҥ</w:t>
      </w:r>
      <w:r w:rsidRPr="00257B5F">
        <w:rPr>
          <w:rFonts w:ascii="Times New Roman" w:hAnsi="Times New Roman"/>
          <w:color w:val="000000"/>
          <w:sz w:val="24"/>
          <w:szCs w:val="24"/>
          <w:lang w:val="sah-RU" w:eastAsia="ru-RU"/>
        </w:rPr>
        <w:t xml:space="preserve">алыы ылсан, кылааска биэс </w:t>
      </w:r>
      <w:r>
        <w:rPr>
          <w:rFonts w:ascii="Times New Roman" w:hAnsi="Times New Roman"/>
          <w:color w:val="000000"/>
          <w:sz w:val="24"/>
          <w:szCs w:val="24"/>
          <w:lang w:val="sah-RU" w:eastAsia="ru-RU"/>
        </w:rPr>
        <w:t>үөрэнээччилээх эрчимнээхтик ү</w:t>
      </w:r>
      <w:r w:rsidRPr="00257B5F">
        <w:rPr>
          <w:rFonts w:ascii="Times New Roman" w:hAnsi="Times New Roman"/>
          <w:color w:val="000000"/>
          <w:sz w:val="24"/>
          <w:szCs w:val="24"/>
          <w:lang w:val="sah-RU" w:eastAsia="ru-RU"/>
        </w:rPr>
        <w:t xml:space="preserve">лэлээн барбытым. </w:t>
      </w:r>
      <w:r>
        <w:rPr>
          <w:rFonts w:ascii="Times New Roman" w:hAnsi="Times New Roman"/>
          <w:color w:val="000000"/>
          <w:sz w:val="24"/>
          <w:szCs w:val="24"/>
          <w:lang w:eastAsia="ru-RU"/>
        </w:rPr>
        <w:t>Ү</w:t>
      </w:r>
      <w:r>
        <w:rPr>
          <w:rFonts w:ascii="Times New Roman" w:hAnsi="Times New Roman"/>
          <w:color w:val="000000"/>
          <w:sz w:val="24"/>
          <w:szCs w:val="24"/>
          <w:lang w:val="sah-RU" w:eastAsia="ru-RU"/>
        </w:rPr>
        <w:t>ө</w:t>
      </w:r>
      <w:r w:rsidRPr="008A2386">
        <w:rPr>
          <w:rFonts w:ascii="Times New Roman" w:hAnsi="Times New Roman"/>
          <w:color w:val="000000"/>
          <w:sz w:val="24"/>
          <w:szCs w:val="24"/>
          <w:lang w:eastAsia="ru-RU"/>
        </w:rPr>
        <w:t>рэнээччилэрим Попова Маша,</w:t>
      </w:r>
      <w:r>
        <w:rPr>
          <w:rFonts w:ascii="Times New Roman" w:hAnsi="Times New Roman"/>
          <w:color w:val="000000"/>
          <w:sz w:val="24"/>
          <w:szCs w:val="24"/>
          <w:lang w:val="sah-RU" w:eastAsia="ru-RU"/>
        </w:rPr>
        <w:t xml:space="preserve"> </w:t>
      </w:r>
      <w:r w:rsidRPr="008A2386">
        <w:rPr>
          <w:rFonts w:ascii="Times New Roman" w:hAnsi="Times New Roman"/>
          <w:color w:val="000000"/>
          <w:sz w:val="24"/>
          <w:szCs w:val="24"/>
          <w:lang w:eastAsia="ru-RU"/>
        </w:rPr>
        <w:t>Иванов Сергей, Софронов Слава, Ероскумов Гоша, Ероскумов Гена этилэрэ. Араас та</w:t>
      </w:r>
      <w:r>
        <w:rPr>
          <w:rFonts w:ascii="Times New Roman" w:hAnsi="Times New Roman"/>
          <w:color w:val="000000"/>
          <w:sz w:val="24"/>
          <w:szCs w:val="24"/>
          <w:lang w:eastAsia="ru-RU"/>
        </w:rPr>
        <w:t>һ</w:t>
      </w:r>
      <w:r w:rsidRPr="008A2386">
        <w:rPr>
          <w:rFonts w:ascii="Times New Roman" w:hAnsi="Times New Roman"/>
          <w:color w:val="000000"/>
          <w:sz w:val="24"/>
          <w:szCs w:val="24"/>
          <w:lang w:eastAsia="ru-RU"/>
        </w:rPr>
        <w:t>ымнаах тэрээ</w:t>
      </w:r>
      <w:r>
        <w:rPr>
          <w:rFonts w:ascii="Times New Roman" w:hAnsi="Times New Roman"/>
          <w:color w:val="000000"/>
          <w:sz w:val="24"/>
          <w:szCs w:val="24"/>
          <w:lang w:val="sah-RU" w:eastAsia="ru-RU"/>
        </w:rPr>
        <w:t>һ</w:t>
      </w:r>
      <w:r>
        <w:rPr>
          <w:rFonts w:ascii="Times New Roman" w:hAnsi="Times New Roman"/>
          <w:color w:val="000000"/>
          <w:sz w:val="24"/>
          <w:szCs w:val="24"/>
          <w:lang w:eastAsia="ru-RU"/>
        </w:rPr>
        <w:t>иннэргэ</w:t>
      </w:r>
      <w:r w:rsidRPr="008A2386">
        <w:rPr>
          <w:rFonts w:ascii="Times New Roman" w:hAnsi="Times New Roman"/>
          <w:color w:val="000000"/>
          <w:sz w:val="24"/>
          <w:szCs w:val="24"/>
          <w:lang w:eastAsia="ru-RU"/>
        </w:rPr>
        <w:t>, кы</w:t>
      </w:r>
      <w:r>
        <w:rPr>
          <w:rFonts w:ascii="Times New Roman" w:hAnsi="Times New Roman"/>
          <w:color w:val="000000"/>
          <w:sz w:val="24"/>
          <w:szCs w:val="24"/>
          <w:lang w:val="sah-RU" w:eastAsia="ru-RU"/>
        </w:rPr>
        <w:t>һ</w:t>
      </w:r>
      <w:r>
        <w:rPr>
          <w:rFonts w:ascii="Times New Roman" w:hAnsi="Times New Roman"/>
          <w:color w:val="000000"/>
          <w:sz w:val="24"/>
          <w:szCs w:val="24"/>
          <w:lang w:eastAsia="ru-RU"/>
        </w:rPr>
        <w:t>ыл бэлиэлээх кү</w:t>
      </w:r>
      <w:r w:rsidRPr="008A2386">
        <w:rPr>
          <w:rFonts w:ascii="Times New Roman" w:hAnsi="Times New Roman"/>
          <w:color w:val="000000"/>
          <w:sz w:val="24"/>
          <w:szCs w:val="24"/>
          <w:lang w:eastAsia="ru-RU"/>
        </w:rPr>
        <w:t>ннэргэ к</w:t>
      </w:r>
      <w:r>
        <w:rPr>
          <w:rFonts w:ascii="Times New Roman" w:hAnsi="Times New Roman"/>
          <w:color w:val="000000"/>
          <w:sz w:val="24"/>
          <w:szCs w:val="24"/>
          <w:lang w:val="sah-RU" w:eastAsia="ru-RU"/>
        </w:rPr>
        <w:t>ө</w:t>
      </w:r>
      <w:r w:rsidRPr="008A2386">
        <w:rPr>
          <w:rFonts w:ascii="Times New Roman" w:hAnsi="Times New Roman"/>
          <w:color w:val="000000"/>
          <w:sz w:val="24"/>
          <w:szCs w:val="24"/>
          <w:lang w:eastAsia="ru-RU"/>
        </w:rPr>
        <w:t>хт</w:t>
      </w:r>
      <w:r>
        <w:rPr>
          <w:rFonts w:ascii="Times New Roman" w:hAnsi="Times New Roman"/>
          <w:color w:val="000000"/>
          <w:sz w:val="24"/>
          <w:szCs w:val="24"/>
          <w:lang w:val="sah-RU" w:eastAsia="ru-RU"/>
        </w:rPr>
        <w:t>өө</w:t>
      </w:r>
      <w:r w:rsidRPr="008A2386">
        <w:rPr>
          <w:rFonts w:ascii="Times New Roman" w:hAnsi="Times New Roman"/>
          <w:color w:val="000000"/>
          <w:sz w:val="24"/>
          <w:szCs w:val="24"/>
          <w:lang w:eastAsia="ru-RU"/>
        </w:rPr>
        <w:t>хт</w:t>
      </w:r>
      <w:r>
        <w:rPr>
          <w:rFonts w:ascii="Times New Roman" w:hAnsi="Times New Roman"/>
          <w:color w:val="000000"/>
          <w:sz w:val="24"/>
          <w:szCs w:val="24"/>
          <w:lang w:val="sah-RU" w:eastAsia="ru-RU"/>
        </w:rPr>
        <w:t>ү</w:t>
      </w:r>
      <w:r w:rsidRPr="008A2386">
        <w:rPr>
          <w:rFonts w:ascii="Times New Roman" w:hAnsi="Times New Roman"/>
          <w:color w:val="000000"/>
          <w:sz w:val="24"/>
          <w:szCs w:val="24"/>
          <w:lang w:eastAsia="ru-RU"/>
        </w:rPr>
        <w:t>к кыттарб</w:t>
      </w:r>
      <w:r>
        <w:rPr>
          <w:rFonts w:ascii="Times New Roman" w:hAnsi="Times New Roman"/>
          <w:color w:val="000000"/>
          <w:sz w:val="24"/>
          <w:szCs w:val="24"/>
          <w:lang w:eastAsia="ru-RU"/>
        </w:rPr>
        <w:t>ыт, ол курдук улууска бальнай үҥ</w:t>
      </w:r>
      <w:r w:rsidRPr="008A2386">
        <w:rPr>
          <w:rFonts w:ascii="Times New Roman" w:hAnsi="Times New Roman"/>
          <w:color w:val="000000"/>
          <w:sz w:val="24"/>
          <w:szCs w:val="24"/>
          <w:lang w:eastAsia="ru-RU"/>
        </w:rPr>
        <w:t>к</w:t>
      </w:r>
      <w:r>
        <w:rPr>
          <w:rFonts w:ascii="Times New Roman" w:hAnsi="Times New Roman"/>
          <w:color w:val="000000"/>
          <w:sz w:val="24"/>
          <w:szCs w:val="24"/>
          <w:lang w:val="sah-RU" w:eastAsia="ru-RU"/>
        </w:rPr>
        <w:t>үү</w:t>
      </w:r>
      <w:r w:rsidRPr="008A2386">
        <w:rPr>
          <w:rFonts w:ascii="Times New Roman" w:hAnsi="Times New Roman"/>
          <w:color w:val="000000"/>
          <w:sz w:val="24"/>
          <w:szCs w:val="24"/>
          <w:lang w:eastAsia="ru-RU"/>
        </w:rPr>
        <w:t xml:space="preserve"> к</w:t>
      </w:r>
      <w:r>
        <w:rPr>
          <w:rFonts w:ascii="Times New Roman" w:hAnsi="Times New Roman"/>
          <w:color w:val="000000"/>
          <w:sz w:val="24"/>
          <w:szCs w:val="24"/>
          <w:lang w:val="sah-RU" w:eastAsia="ru-RU"/>
        </w:rPr>
        <w:t>ү</w:t>
      </w:r>
      <w:r w:rsidRPr="008A2386">
        <w:rPr>
          <w:rFonts w:ascii="Times New Roman" w:hAnsi="Times New Roman"/>
          <w:color w:val="000000"/>
          <w:sz w:val="24"/>
          <w:szCs w:val="24"/>
          <w:lang w:eastAsia="ru-RU"/>
        </w:rPr>
        <w:t>рэ</w:t>
      </w:r>
      <w:r>
        <w:rPr>
          <w:rFonts w:ascii="Times New Roman" w:hAnsi="Times New Roman"/>
          <w:color w:val="000000"/>
          <w:sz w:val="24"/>
          <w:szCs w:val="24"/>
          <w:lang w:val="sah-RU" w:eastAsia="ru-RU"/>
        </w:rPr>
        <w:t>ҕ</w:t>
      </w:r>
      <w:r>
        <w:rPr>
          <w:rFonts w:ascii="Times New Roman" w:hAnsi="Times New Roman"/>
          <w:color w:val="000000"/>
          <w:sz w:val="24"/>
          <w:szCs w:val="24"/>
          <w:lang w:eastAsia="ru-RU"/>
        </w:rPr>
        <w:t>эр кыттан наградаҕ</w:t>
      </w:r>
      <w:r w:rsidRPr="008A2386">
        <w:rPr>
          <w:rFonts w:ascii="Times New Roman" w:hAnsi="Times New Roman"/>
          <w:color w:val="000000"/>
          <w:sz w:val="24"/>
          <w:szCs w:val="24"/>
          <w:lang w:eastAsia="ru-RU"/>
        </w:rPr>
        <w:t xml:space="preserve">а </w:t>
      </w:r>
      <w:r>
        <w:rPr>
          <w:rFonts w:ascii="Times New Roman" w:hAnsi="Times New Roman"/>
          <w:color w:val="000000"/>
          <w:sz w:val="24"/>
          <w:szCs w:val="24"/>
          <w:lang w:eastAsia="ru-RU"/>
        </w:rPr>
        <w:t>тиксибиппит. Кылааска тахсар хаһыат торумун оҥ</w:t>
      </w:r>
      <w:r w:rsidRPr="008A2386">
        <w:rPr>
          <w:rFonts w:ascii="Times New Roman" w:hAnsi="Times New Roman"/>
          <w:color w:val="000000"/>
          <w:sz w:val="24"/>
          <w:szCs w:val="24"/>
          <w:lang w:eastAsia="ru-RU"/>
        </w:rPr>
        <w:t>орон,</w:t>
      </w:r>
      <w:r>
        <w:rPr>
          <w:rFonts w:ascii="Times New Roman" w:hAnsi="Times New Roman"/>
          <w:color w:val="000000"/>
          <w:sz w:val="24"/>
          <w:szCs w:val="24"/>
          <w:lang w:eastAsia="ru-RU"/>
        </w:rPr>
        <w:t xml:space="preserve"> ыйан-кэрдэн биэрэр этим, ону оҕолорум бэйэлэрэ оҥ</w:t>
      </w:r>
      <w:r w:rsidRPr="008A2386">
        <w:rPr>
          <w:rFonts w:ascii="Times New Roman" w:hAnsi="Times New Roman"/>
          <w:color w:val="000000"/>
          <w:sz w:val="24"/>
          <w:szCs w:val="24"/>
          <w:lang w:eastAsia="ru-RU"/>
        </w:rPr>
        <w:t>орон ыйаабыт буолаллара.</w:t>
      </w:r>
    </w:p>
    <w:p w:rsidR="007C6917" w:rsidRDefault="007C6917" w:rsidP="00257B5F">
      <w:pPr>
        <w:spacing w:after="0" w:line="276" w:lineRule="auto"/>
        <w:ind w:firstLine="708"/>
        <w:jc w:val="both"/>
        <w:rPr>
          <w:rFonts w:ascii="Times New Roman" w:hAnsi="Times New Roman"/>
          <w:color w:val="000000"/>
          <w:sz w:val="24"/>
          <w:szCs w:val="24"/>
          <w:lang w:eastAsia="ru-RU"/>
        </w:rPr>
      </w:pPr>
      <w:r w:rsidRPr="008A2386">
        <w:rPr>
          <w:rFonts w:ascii="Times New Roman" w:hAnsi="Times New Roman"/>
          <w:color w:val="000000"/>
          <w:sz w:val="24"/>
          <w:szCs w:val="24"/>
          <w:lang w:eastAsia="ru-RU"/>
        </w:rPr>
        <w:t>Учууталга саамай к</w:t>
      </w:r>
      <w:r>
        <w:rPr>
          <w:rFonts w:ascii="Times New Roman" w:hAnsi="Times New Roman"/>
          <w:color w:val="000000"/>
          <w:sz w:val="24"/>
          <w:szCs w:val="24"/>
          <w:lang w:val="sah-RU" w:eastAsia="ru-RU"/>
        </w:rPr>
        <w:t>ү</w:t>
      </w:r>
      <w:r w:rsidRPr="008A2386">
        <w:rPr>
          <w:rFonts w:ascii="Times New Roman" w:hAnsi="Times New Roman"/>
          <w:color w:val="000000"/>
          <w:sz w:val="24"/>
          <w:szCs w:val="24"/>
          <w:lang w:eastAsia="ru-RU"/>
        </w:rPr>
        <w:t>нд</w:t>
      </w:r>
      <w:r>
        <w:rPr>
          <w:rFonts w:ascii="Times New Roman" w:hAnsi="Times New Roman"/>
          <w:color w:val="000000"/>
          <w:sz w:val="24"/>
          <w:szCs w:val="24"/>
          <w:lang w:val="sah-RU" w:eastAsia="ru-RU"/>
        </w:rPr>
        <w:t>ү</w:t>
      </w:r>
      <w:r>
        <w:rPr>
          <w:rFonts w:ascii="Times New Roman" w:hAnsi="Times New Roman"/>
          <w:color w:val="000000"/>
          <w:sz w:val="24"/>
          <w:szCs w:val="24"/>
          <w:lang w:eastAsia="ru-RU"/>
        </w:rPr>
        <w:t>тэ, кэрэтэ кини кынат биэрэн кө</w:t>
      </w:r>
      <w:r w:rsidRPr="008A2386">
        <w:rPr>
          <w:rFonts w:ascii="Times New Roman" w:hAnsi="Times New Roman"/>
          <w:color w:val="000000"/>
          <w:sz w:val="24"/>
          <w:szCs w:val="24"/>
          <w:lang w:eastAsia="ru-RU"/>
        </w:rPr>
        <w:t>т</w:t>
      </w:r>
      <w:r>
        <w:rPr>
          <w:rFonts w:ascii="Times New Roman" w:hAnsi="Times New Roman"/>
          <w:color w:val="000000"/>
          <w:sz w:val="24"/>
          <w:szCs w:val="24"/>
          <w:lang w:val="sah-RU" w:eastAsia="ru-RU"/>
        </w:rPr>
        <w:t>ү</w:t>
      </w:r>
      <w:r w:rsidRPr="008A2386">
        <w:rPr>
          <w:rFonts w:ascii="Times New Roman" w:hAnsi="Times New Roman"/>
          <w:color w:val="000000"/>
          <w:sz w:val="24"/>
          <w:szCs w:val="24"/>
          <w:lang w:eastAsia="ru-RU"/>
        </w:rPr>
        <w:t>пп</w:t>
      </w:r>
      <w:r>
        <w:rPr>
          <w:rFonts w:ascii="Times New Roman" w:hAnsi="Times New Roman"/>
          <w:color w:val="000000"/>
          <w:sz w:val="24"/>
          <w:szCs w:val="24"/>
          <w:lang w:val="sah-RU" w:eastAsia="ru-RU"/>
        </w:rPr>
        <w:t>ү</w:t>
      </w:r>
      <w:r w:rsidRPr="008A2386">
        <w:rPr>
          <w:rFonts w:ascii="Times New Roman" w:hAnsi="Times New Roman"/>
          <w:color w:val="000000"/>
          <w:sz w:val="24"/>
          <w:szCs w:val="24"/>
          <w:lang w:eastAsia="ru-RU"/>
        </w:rPr>
        <w:t xml:space="preserve">т, </w:t>
      </w:r>
      <w:r>
        <w:rPr>
          <w:rFonts w:ascii="Times New Roman" w:hAnsi="Times New Roman"/>
          <w:color w:val="000000"/>
          <w:sz w:val="24"/>
          <w:szCs w:val="24"/>
          <w:lang w:val="sah-RU" w:eastAsia="ru-RU"/>
        </w:rPr>
        <w:t>үө</w:t>
      </w:r>
      <w:r w:rsidRPr="008A2386">
        <w:rPr>
          <w:rFonts w:ascii="Times New Roman" w:hAnsi="Times New Roman"/>
          <w:color w:val="000000"/>
          <w:sz w:val="24"/>
          <w:szCs w:val="24"/>
          <w:lang w:eastAsia="ru-RU"/>
        </w:rPr>
        <w:t>рэппит</w:t>
      </w:r>
      <w:r>
        <w:rPr>
          <w:rFonts w:ascii="Times New Roman" w:hAnsi="Times New Roman"/>
          <w:color w:val="000000"/>
          <w:sz w:val="24"/>
          <w:szCs w:val="24"/>
          <w:lang w:val="sah-RU" w:eastAsia="ru-RU"/>
        </w:rPr>
        <w:t xml:space="preserve"> </w:t>
      </w:r>
      <w:r>
        <w:rPr>
          <w:rFonts w:ascii="Times New Roman" w:hAnsi="Times New Roman"/>
          <w:color w:val="000000"/>
          <w:sz w:val="24"/>
          <w:szCs w:val="24"/>
          <w:lang w:eastAsia="ru-RU"/>
        </w:rPr>
        <w:t>оҕолоро буолаллар. Ү</w:t>
      </w:r>
      <w:r>
        <w:rPr>
          <w:rFonts w:ascii="Times New Roman" w:hAnsi="Times New Roman"/>
          <w:color w:val="000000"/>
          <w:sz w:val="24"/>
          <w:szCs w:val="24"/>
          <w:lang w:val="sah-RU" w:eastAsia="ru-RU"/>
        </w:rPr>
        <w:t>ө</w:t>
      </w:r>
      <w:r>
        <w:rPr>
          <w:rFonts w:ascii="Times New Roman" w:hAnsi="Times New Roman"/>
          <w:color w:val="000000"/>
          <w:sz w:val="24"/>
          <w:szCs w:val="24"/>
          <w:lang w:eastAsia="ru-RU"/>
        </w:rPr>
        <w:t>рэппит оҕолорум үөрэх-билии кыһатын бастакы үктэлигэр ү</w:t>
      </w:r>
      <w:r w:rsidRPr="008A2386">
        <w:rPr>
          <w:rFonts w:ascii="Times New Roman" w:hAnsi="Times New Roman"/>
          <w:color w:val="000000"/>
          <w:sz w:val="24"/>
          <w:szCs w:val="24"/>
          <w:lang w:eastAsia="ru-RU"/>
        </w:rPr>
        <w:t>н</w:t>
      </w:r>
      <w:r>
        <w:rPr>
          <w:rFonts w:ascii="Times New Roman" w:hAnsi="Times New Roman"/>
          <w:color w:val="000000"/>
          <w:sz w:val="24"/>
          <w:szCs w:val="24"/>
          <w:lang w:val="sah-RU" w:eastAsia="ru-RU"/>
        </w:rPr>
        <w:t>ү</w:t>
      </w:r>
      <w:r>
        <w:rPr>
          <w:rFonts w:ascii="Times New Roman" w:hAnsi="Times New Roman"/>
          <w:color w:val="000000"/>
          <w:sz w:val="24"/>
          <w:szCs w:val="24"/>
          <w:lang w:eastAsia="ru-RU"/>
        </w:rPr>
        <w:t>гэс курдук үүнэн тахсыбыттара, ү</w:t>
      </w:r>
      <w:r w:rsidRPr="008A2386">
        <w:rPr>
          <w:rFonts w:ascii="Times New Roman" w:hAnsi="Times New Roman"/>
          <w:color w:val="000000"/>
          <w:sz w:val="24"/>
          <w:szCs w:val="24"/>
          <w:lang w:eastAsia="ru-RU"/>
        </w:rPr>
        <w:t>рд</w:t>
      </w:r>
      <w:r>
        <w:rPr>
          <w:rFonts w:ascii="Times New Roman" w:hAnsi="Times New Roman"/>
          <w:color w:val="000000"/>
          <w:sz w:val="24"/>
          <w:szCs w:val="24"/>
          <w:lang w:val="sah-RU" w:eastAsia="ru-RU"/>
        </w:rPr>
        <w:t>ү</w:t>
      </w:r>
      <w:r>
        <w:rPr>
          <w:rFonts w:ascii="Times New Roman" w:hAnsi="Times New Roman"/>
          <w:color w:val="000000"/>
          <w:sz w:val="24"/>
          <w:szCs w:val="24"/>
          <w:lang w:eastAsia="ru-RU"/>
        </w:rPr>
        <w:t>ккэ, кэрэҕ</w:t>
      </w:r>
      <w:r w:rsidRPr="008A2386">
        <w:rPr>
          <w:rFonts w:ascii="Times New Roman" w:hAnsi="Times New Roman"/>
          <w:color w:val="000000"/>
          <w:sz w:val="24"/>
          <w:szCs w:val="24"/>
          <w:lang w:eastAsia="ru-RU"/>
        </w:rPr>
        <w:t>э сы</w:t>
      </w:r>
      <w:r>
        <w:rPr>
          <w:rFonts w:ascii="Times New Roman" w:hAnsi="Times New Roman"/>
          <w:color w:val="000000"/>
          <w:sz w:val="24"/>
          <w:szCs w:val="24"/>
          <w:lang w:eastAsia="ru-RU"/>
        </w:rPr>
        <w:t>рдыкка тардыспыттара. Билигин үөрэнээччилэрим «Туһа» киһ</w:t>
      </w:r>
      <w:r w:rsidRPr="008A2386">
        <w:rPr>
          <w:rFonts w:ascii="Times New Roman" w:hAnsi="Times New Roman"/>
          <w:color w:val="000000"/>
          <w:sz w:val="24"/>
          <w:szCs w:val="24"/>
          <w:lang w:eastAsia="ru-RU"/>
        </w:rPr>
        <w:t>и буо</w:t>
      </w:r>
      <w:r>
        <w:rPr>
          <w:rFonts w:ascii="Times New Roman" w:hAnsi="Times New Roman"/>
          <w:color w:val="000000"/>
          <w:sz w:val="24"/>
          <w:szCs w:val="24"/>
          <w:lang w:eastAsia="ru-RU"/>
        </w:rPr>
        <w:t>лан, чиэһинэй дууһ</w:t>
      </w:r>
      <w:r w:rsidRPr="008A2386">
        <w:rPr>
          <w:rFonts w:ascii="Times New Roman" w:hAnsi="Times New Roman"/>
          <w:color w:val="000000"/>
          <w:sz w:val="24"/>
          <w:szCs w:val="24"/>
          <w:lang w:eastAsia="ru-RU"/>
        </w:rPr>
        <w:t xml:space="preserve">алаах, </w:t>
      </w:r>
      <w:r>
        <w:rPr>
          <w:rFonts w:ascii="Times New Roman" w:hAnsi="Times New Roman"/>
          <w:color w:val="000000"/>
          <w:sz w:val="24"/>
          <w:szCs w:val="24"/>
          <w:lang w:val="sah-RU" w:eastAsia="ru-RU"/>
        </w:rPr>
        <w:t>ү</w:t>
      </w:r>
      <w:r w:rsidRPr="008A2386">
        <w:rPr>
          <w:rFonts w:ascii="Times New Roman" w:hAnsi="Times New Roman"/>
          <w:color w:val="000000"/>
          <w:sz w:val="24"/>
          <w:szCs w:val="24"/>
          <w:lang w:eastAsia="ru-RU"/>
        </w:rPr>
        <w:t>ч</w:t>
      </w:r>
      <w:r>
        <w:rPr>
          <w:rFonts w:ascii="Times New Roman" w:hAnsi="Times New Roman"/>
          <w:color w:val="000000"/>
          <w:sz w:val="24"/>
          <w:szCs w:val="24"/>
          <w:lang w:val="sah-RU" w:eastAsia="ru-RU"/>
        </w:rPr>
        <w:t>ү</w:t>
      </w:r>
      <w:r>
        <w:rPr>
          <w:rFonts w:ascii="Times New Roman" w:hAnsi="Times New Roman"/>
          <w:color w:val="000000"/>
          <w:sz w:val="24"/>
          <w:szCs w:val="24"/>
          <w:lang w:eastAsia="ru-RU"/>
        </w:rPr>
        <w:t>гэй майгылаах, сатабыл ө</w:t>
      </w:r>
      <w:r w:rsidRPr="008A2386">
        <w:rPr>
          <w:rFonts w:ascii="Times New Roman" w:hAnsi="Times New Roman"/>
          <w:color w:val="000000"/>
          <w:sz w:val="24"/>
          <w:szCs w:val="24"/>
          <w:lang w:eastAsia="ru-RU"/>
        </w:rPr>
        <w:t>йд</w:t>
      </w:r>
      <w:r>
        <w:rPr>
          <w:rFonts w:ascii="Times New Roman" w:hAnsi="Times New Roman"/>
          <w:color w:val="000000"/>
          <w:sz w:val="24"/>
          <w:szCs w:val="24"/>
          <w:lang w:val="sah-RU" w:eastAsia="ru-RU"/>
        </w:rPr>
        <w:t>өө</w:t>
      </w:r>
      <w:r>
        <w:rPr>
          <w:rFonts w:ascii="Times New Roman" w:hAnsi="Times New Roman"/>
          <w:color w:val="000000"/>
          <w:sz w:val="24"/>
          <w:szCs w:val="24"/>
          <w:lang w:eastAsia="ru-RU"/>
        </w:rPr>
        <w:t>х, дьоһун киһ</w:t>
      </w:r>
      <w:r w:rsidRPr="008A2386">
        <w:rPr>
          <w:rFonts w:ascii="Times New Roman" w:hAnsi="Times New Roman"/>
          <w:color w:val="000000"/>
          <w:sz w:val="24"/>
          <w:szCs w:val="24"/>
          <w:lang w:eastAsia="ru-RU"/>
        </w:rPr>
        <w:t xml:space="preserve">и </w:t>
      </w:r>
      <w:r>
        <w:rPr>
          <w:rFonts w:ascii="Times New Roman" w:hAnsi="Times New Roman"/>
          <w:color w:val="000000"/>
          <w:sz w:val="24"/>
          <w:szCs w:val="24"/>
          <w:lang w:eastAsia="ru-RU"/>
        </w:rPr>
        <w:t>дьоллоох олохтоноллоругар, этэҥҥ</w:t>
      </w:r>
      <w:r w:rsidRPr="008A2386">
        <w:rPr>
          <w:rFonts w:ascii="Times New Roman" w:hAnsi="Times New Roman"/>
          <w:color w:val="000000"/>
          <w:sz w:val="24"/>
          <w:szCs w:val="24"/>
          <w:lang w:eastAsia="ru-RU"/>
        </w:rPr>
        <w:t>э</w:t>
      </w:r>
      <w:r>
        <w:rPr>
          <w:rFonts w:ascii="Times New Roman" w:hAnsi="Times New Roman"/>
          <w:color w:val="000000"/>
          <w:sz w:val="24"/>
          <w:szCs w:val="24"/>
          <w:lang w:eastAsia="ru-RU"/>
        </w:rPr>
        <w:t xml:space="preserve"> буолалларыгар баҕ</w:t>
      </w:r>
      <w:r w:rsidRPr="008A2386">
        <w:rPr>
          <w:rFonts w:ascii="Times New Roman" w:hAnsi="Times New Roman"/>
          <w:color w:val="000000"/>
          <w:sz w:val="24"/>
          <w:szCs w:val="24"/>
          <w:lang w:eastAsia="ru-RU"/>
        </w:rPr>
        <w:t>арабын</w:t>
      </w:r>
      <w:r>
        <w:rPr>
          <w:rFonts w:ascii="Times New Roman" w:hAnsi="Times New Roman"/>
          <w:color w:val="000000"/>
          <w:sz w:val="24"/>
          <w:szCs w:val="24"/>
          <w:lang w:eastAsia="ru-RU"/>
        </w:rPr>
        <w:t>»</w:t>
      </w:r>
      <w:r w:rsidRPr="008A2386">
        <w:rPr>
          <w:rFonts w:ascii="Times New Roman" w:hAnsi="Times New Roman"/>
          <w:color w:val="000000"/>
          <w:sz w:val="24"/>
          <w:szCs w:val="24"/>
          <w:lang w:eastAsia="ru-RU"/>
        </w:rPr>
        <w:t>.</w:t>
      </w:r>
    </w:p>
    <w:p w:rsidR="007C6917" w:rsidRPr="008A2386" w:rsidRDefault="007C6917" w:rsidP="00257B5F">
      <w:pPr>
        <w:spacing w:after="0" w:line="276" w:lineRule="auto"/>
        <w:jc w:val="right"/>
        <w:rPr>
          <w:rFonts w:ascii="Times New Roman" w:hAnsi="Times New Roman"/>
          <w:sz w:val="24"/>
          <w:szCs w:val="24"/>
          <w:lang w:eastAsia="ru-RU"/>
        </w:rPr>
      </w:pPr>
      <w:r>
        <w:rPr>
          <w:rFonts w:ascii="Times New Roman" w:hAnsi="Times New Roman"/>
          <w:color w:val="000000"/>
          <w:sz w:val="24"/>
          <w:szCs w:val="24"/>
          <w:lang w:eastAsia="ru-RU"/>
        </w:rPr>
        <w:t>Сунтаардаа</w:t>
      </w:r>
      <w:r>
        <w:rPr>
          <w:rFonts w:ascii="Times New Roman" w:hAnsi="Times New Roman"/>
          <w:color w:val="000000"/>
          <w:sz w:val="24"/>
          <w:szCs w:val="24"/>
          <w:lang w:val="sah-RU" w:eastAsia="ru-RU"/>
        </w:rPr>
        <w:t>ҕ</w:t>
      </w:r>
      <w:r w:rsidRPr="008A2386">
        <w:rPr>
          <w:rFonts w:ascii="Times New Roman" w:hAnsi="Times New Roman"/>
          <w:color w:val="000000"/>
          <w:sz w:val="24"/>
          <w:szCs w:val="24"/>
          <w:lang w:eastAsia="ru-RU"/>
        </w:rPr>
        <w:t>ы (коррекционнай) оскуолатын высшей категориалаах учуутала</w:t>
      </w:r>
    </w:p>
    <w:p w:rsidR="007C6917" w:rsidRPr="00257B5F" w:rsidRDefault="007C6917" w:rsidP="00257B5F">
      <w:pPr>
        <w:spacing w:after="0" w:line="276" w:lineRule="auto"/>
        <w:jc w:val="right"/>
        <w:rPr>
          <w:rFonts w:ascii="Times New Roman" w:hAnsi="Times New Roman"/>
          <w:b/>
          <w:sz w:val="24"/>
          <w:szCs w:val="24"/>
          <w:lang w:eastAsia="ru-RU"/>
        </w:rPr>
      </w:pPr>
      <w:r w:rsidRPr="00257B5F">
        <w:rPr>
          <w:rFonts w:ascii="Times New Roman" w:hAnsi="Times New Roman"/>
          <w:b/>
          <w:color w:val="000000"/>
          <w:sz w:val="24"/>
          <w:szCs w:val="24"/>
          <w:lang w:eastAsia="ru-RU"/>
        </w:rPr>
        <w:t>Прокопьева Любовь Ивановна.</w:t>
      </w:r>
    </w:p>
    <w:p w:rsidR="007C6917" w:rsidRPr="0053233B" w:rsidRDefault="007C6917" w:rsidP="00515056">
      <w:pPr>
        <w:spacing w:after="0" w:line="240" w:lineRule="auto"/>
        <w:jc w:val="both"/>
        <w:rPr>
          <w:rFonts w:ascii="Times New Roman" w:hAnsi="Times New Roman"/>
          <w:sz w:val="24"/>
          <w:szCs w:val="24"/>
          <w:lang w:eastAsia="ru-RU"/>
        </w:rPr>
      </w:pP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Pr>
          <w:rFonts w:ascii="Times New Roman" w:hAnsi="Times New Roman"/>
          <w:sz w:val="24"/>
          <w:szCs w:val="24"/>
          <w:lang w:eastAsia="ru-RU"/>
        </w:rPr>
        <w:t>«</w:t>
      </w:r>
      <w:r w:rsidRPr="0053233B">
        <w:rPr>
          <w:rFonts w:ascii="Times New Roman" w:hAnsi="Times New Roman"/>
          <w:sz w:val="24"/>
          <w:szCs w:val="24"/>
          <w:lang w:val="sah-RU" w:eastAsia="ru-RU"/>
        </w:rPr>
        <w:t>Биһиги 1971 сыллаахха Сунтаартан көһөн кэлбиппит. Туойдаах оскуолатыгар мин уонна быраатым Валерий үөрэммиппит. Мин 3-с кылааска биир сыл үөрэммитим. Быраатым Валерий 2-с кылааска үөрэммитэ. Биһиги 3-с кылааска Архипова Рая, Уаров Коля буолан үөрэммиппит. Оскуолабытыгар икки учуутал үлэлиирэ – Лидия Иевлевна, Светлана Никифоровна.</w:t>
      </w: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Биһиги кылааһы Лидия Иевлевна үөрэппитэ. Учууталлар кыра хоско олорбуттара, оскуола үс оһохтоох этэ.</w:t>
      </w:r>
      <w:r>
        <w:rPr>
          <w:rFonts w:ascii="Times New Roman" w:hAnsi="Times New Roman"/>
          <w:sz w:val="24"/>
          <w:szCs w:val="24"/>
          <w:lang w:val="sah-RU" w:eastAsia="ru-RU"/>
        </w:rPr>
        <w:t xml:space="preserve"> </w:t>
      </w:r>
      <w:r w:rsidRPr="0053233B">
        <w:rPr>
          <w:rFonts w:ascii="Times New Roman" w:hAnsi="Times New Roman"/>
          <w:sz w:val="24"/>
          <w:szCs w:val="24"/>
          <w:lang w:val="sah-RU" w:eastAsia="ru-RU"/>
        </w:rPr>
        <w:t>Биир сыл үөрэммит кэммиттэн олох кыраны өйдүүбүн. Са</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а дьылга наһаа үчүгэй подарок ылбыппыт, Хаарчаана учууталбыт Светлана Иевлевна этэ.</w:t>
      </w: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Көрүдүөрбүтүгэр биир ыскаап турара, теннис остуола, глобус. Икки кылааска биирдии ыскаап баара</w:t>
      </w:r>
      <w:r>
        <w:rPr>
          <w:rFonts w:ascii="Times New Roman" w:hAnsi="Times New Roman"/>
          <w:sz w:val="24"/>
          <w:szCs w:val="24"/>
          <w:lang w:val="sah-RU" w:eastAsia="ru-RU"/>
        </w:rPr>
        <w:t>”</w:t>
      </w:r>
      <w:r w:rsidRPr="0053233B">
        <w:rPr>
          <w:rFonts w:ascii="Times New Roman" w:hAnsi="Times New Roman"/>
          <w:sz w:val="24"/>
          <w:szCs w:val="24"/>
          <w:lang w:val="sah-RU" w:eastAsia="ru-RU"/>
        </w:rPr>
        <w:t>.</w:t>
      </w:r>
    </w:p>
    <w:p w:rsidR="007C6917" w:rsidRPr="00257B5F" w:rsidRDefault="007C6917" w:rsidP="00257B5F">
      <w:pPr>
        <w:spacing w:after="0" w:line="276" w:lineRule="auto"/>
        <w:ind w:firstLine="709"/>
        <w:jc w:val="right"/>
        <w:rPr>
          <w:rFonts w:ascii="Times New Roman" w:hAnsi="Times New Roman"/>
          <w:b/>
          <w:sz w:val="24"/>
          <w:szCs w:val="24"/>
          <w:lang w:val="sah-RU" w:eastAsia="ru-RU"/>
        </w:rPr>
      </w:pPr>
      <w:r w:rsidRPr="00257B5F">
        <w:rPr>
          <w:rFonts w:ascii="Times New Roman" w:hAnsi="Times New Roman"/>
          <w:b/>
          <w:sz w:val="24"/>
          <w:szCs w:val="24"/>
          <w:lang w:val="sah-RU" w:eastAsia="ru-RU"/>
        </w:rPr>
        <w:t>Уарова Антонина Петровна</w:t>
      </w:r>
    </w:p>
    <w:p w:rsidR="007C6917" w:rsidRPr="0053233B" w:rsidRDefault="007C6917" w:rsidP="00257B5F">
      <w:pPr>
        <w:spacing w:after="0" w:line="276" w:lineRule="auto"/>
        <w:ind w:firstLine="709"/>
        <w:jc w:val="right"/>
        <w:rPr>
          <w:rFonts w:ascii="Times New Roman" w:hAnsi="Times New Roman"/>
          <w:sz w:val="24"/>
          <w:szCs w:val="24"/>
          <w:lang w:val="sah-RU" w:eastAsia="ru-RU"/>
        </w:rPr>
      </w:pP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Мин, </w:t>
      </w:r>
      <w:r w:rsidRPr="00257B5F">
        <w:rPr>
          <w:rFonts w:ascii="Times New Roman" w:hAnsi="Times New Roman"/>
          <w:b/>
          <w:sz w:val="24"/>
          <w:szCs w:val="24"/>
          <w:lang w:val="sah-RU" w:eastAsia="ru-RU"/>
        </w:rPr>
        <w:t>Прокопьева Лариса Иннокентьевна</w:t>
      </w: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1970 сыллаахха Туойдаах оскуолатыгар 1 кылааска үөрэнэ киирбитим.</w:t>
      </w:r>
      <w:r>
        <w:rPr>
          <w:rFonts w:ascii="Times New Roman" w:hAnsi="Times New Roman"/>
          <w:sz w:val="24"/>
          <w:szCs w:val="24"/>
          <w:lang w:val="sah-RU" w:eastAsia="ru-RU"/>
        </w:rPr>
        <w:t xml:space="preserve"> </w:t>
      </w:r>
      <w:r w:rsidRPr="0053233B">
        <w:rPr>
          <w:rFonts w:ascii="Times New Roman" w:hAnsi="Times New Roman"/>
          <w:sz w:val="24"/>
          <w:szCs w:val="24"/>
          <w:lang w:val="sah-RU" w:eastAsia="ru-RU"/>
        </w:rPr>
        <w:t>Кылааспытыгар биэс этибит</w:t>
      </w:r>
      <w:r w:rsidRPr="0053233B">
        <w:rPr>
          <w:rFonts w:ascii="Times New Roman" w:hAnsi="Times New Roman"/>
          <w:sz w:val="24"/>
          <w:szCs w:val="24"/>
          <w:lang w:eastAsia="ru-RU"/>
        </w:rPr>
        <w:t>:</w:t>
      </w:r>
      <w:r w:rsidRPr="0053233B">
        <w:rPr>
          <w:rFonts w:ascii="Times New Roman" w:hAnsi="Times New Roman"/>
          <w:sz w:val="24"/>
          <w:szCs w:val="24"/>
          <w:lang w:val="sah-RU" w:eastAsia="ru-RU"/>
        </w:rPr>
        <w:t xml:space="preserve"> Гаврильев Андрей, Андреев Иван, Тюляхов Юрий, Бечехов Илья уонна мин.</w:t>
      </w: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Учууталбыт Светлана Никифоровна этэ. 2-с кылааска Лидия Иевлевна этэ. Онон, үөрэппит учууталларбар махталым му</w:t>
      </w:r>
      <w:r w:rsidRPr="0053233B">
        <w:rPr>
          <w:rFonts w:ascii="Times New Roman" w:eastAsia="MS Mincho" w:hAnsi="Times New Roman"/>
          <w:sz w:val="24"/>
          <w:szCs w:val="24"/>
          <w:lang w:val="sah-RU" w:eastAsia="ru-RU"/>
        </w:rPr>
        <w:t>ҥ</w:t>
      </w:r>
      <w:r>
        <w:rPr>
          <w:rFonts w:ascii="Times New Roman" w:hAnsi="Times New Roman"/>
          <w:sz w:val="24"/>
          <w:szCs w:val="24"/>
          <w:lang w:val="sah-RU" w:eastAsia="ru-RU"/>
        </w:rPr>
        <w:t>ура суох.</w:t>
      </w: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Хомойуох иһин, 1972 сыллаахха оскуолабыт сабыллыбыта. Кэлин бу 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икки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ом Прокопьева Дина, Прокопьев Игорь үөрэммиттэрэ. Үөрэммит оскуолабытын куруук </w:t>
      </w:r>
      <w:r w:rsidRPr="0053233B">
        <w:rPr>
          <w:rFonts w:ascii="Times New Roman" w:hAnsi="Times New Roman"/>
          <w:sz w:val="24"/>
          <w:szCs w:val="24"/>
          <w:lang w:val="sah-RU" w:eastAsia="ru-RU"/>
        </w:rPr>
        <w:lastRenderedPageBreak/>
        <w:t>өйдүү-саныы сылдьабыт. Бу үөрүүлээх күнүнэн</w:t>
      </w: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оскуолабыт 55 сылын туолбутунан итиитик-исти</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ник 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эрдэлиибит!</w:t>
      </w: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Учууталларга, үөрэнэр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олорго барыларыгар үлэ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итигэр-үөрэххитигэр үрдүк ситиһиилэри ба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арабыт!</w:t>
      </w:r>
      <w:r>
        <w:rPr>
          <w:rFonts w:ascii="Times New Roman" w:hAnsi="Times New Roman"/>
          <w:sz w:val="24"/>
          <w:szCs w:val="24"/>
          <w:lang w:val="sah-RU" w:eastAsia="ru-RU"/>
        </w:rPr>
        <w:t>”</w:t>
      </w:r>
    </w:p>
    <w:p w:rsidR="007C6917" w:rsidRPr="0053233B" w:rsidRDefault="007C6917" w:rsidP="000E1849">
      <w:pPr>
        <w:spacing w:after="0" w:line="276" w:lineRule="auto"/>
        <w:ind w:left="707" w:firstLine="709"/>
        <w:jc w:val="center"/>
        <w:rPr>
          <w:rFonts w:ascii="Times New Roman" w:hAnsi="Times New Roman"/>
          <w:sz w:val="24"/>
          <w:szCs w:val="24"/>
          <w:lang w:val="sah-RU" w:eastAsia="ru-RU"/>
        </w:rPr>
      </w:pPr>
      <w:r>
        <w:rPr>
          <w:rFonts w:ascii="Times New Roman" w:hAnsi="Times New Roman"/>
          <w:sz w:val="24"/>
          <w:szCs w:val="24"/>
          <w:lang w:val="sah-RU" w:eastAsia="ru-RU"/>
        </w:rPr>
        <w:t xml:space="preserve">                                 </w:t>
      </w:r>
      <w:r w:rsidRPr="0053233B">
        <w:rPr>
          <w:rFonts w:ascii="Times New Roman" w:hAnsi="Times New Roman"/>
          <w:sz w:val="24"/>
          <w:szCs w:val="24"/>
          <w:lang w:val="sah-RU" w:eastAsia="ru-RU"/>
        </w:rPr>
        <w:t xml:space="preserve">Ахтыы суругу суруйда </w:t>
      </w:r>
      <w:r w:rsidRPr="00257B5F">
        <w:rPr>
          <w:rFonts w:ascii="Times New Roman" w:hAnsi="Times New Roman"/>
          <w:b/>
          <w:sz w:val="24"/>
          <w:szCs w:val="24"/>
          <w:lang w:val="sah-RU" w:eastAsia="ru-RU"/>
        </w:rPr>
        <w:t>Прокопьева Лариса</w:t>
      </w:r>
      <w:r>
        <w:rPr>
          <w:rFonts w:ascii="Times New Roman" w:hAnsi="Times New Roman"/>
          <w:b/>
          <w:sz w:val="24"/>
          <w:szCs w:val="24"/>
          <w:lang w:val="sah-RU" w:eastAsia="ru-RU"/>
        </w:rPr>
        <w:t xml:space="preserve">. </w:t>
      </w:r>
      <w:r w:rsidRPr="0053233B">
        <w:rPr>
          <w:rFonts w:ascii="Times New Roman" w:hAnsi="Times New Roman"/>
          <w:sz w:val="24"/>
          <w:szCs w:val="24"/>
          <w:lang w:val="sah-RU" w:eastAsia="ru-RU"/>
        </w:rPr>
        <w:t>14.12.02. с.</w:t>
      </w:r>
    </w:p>
    <w:p w:rsidR="007C6917" w:rsidRPr="0053233B" w:rsidRDefault="007C6917" w:rsidP="00515056">
      <w:pPr>
        <w:spacing w:after="0" w:line="240" w:lineRule="auto"/>
        <w:ind w:firstLine="709"/>
        <w:jc w:val="right"/>
        <w:rPr>
          <w:rFonts w:ascii="Times New Roman" w:hAnsi="Times New Roman"/>
          <w:sz w:val="24"/>
          <w:szCs w:val="24"/>
          <w:lang w:val="sah-RU" w:eastAsia="ru-RU"/>
        </w:rPr>
      </w:pP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Pr>
          <w:rFonts w:ascii="Times New Roman" w:hAnsi="Times New Roman"/>
          <w:sz w:val="24"/>
          <w:szCs w:val="24"/>
          <w:lang w:val="sah-RU" w:eastAsia="ru-RU"/>
        </w:rPr>
        <w:t>“</w:t>
      </w:r>
      <w:r w:rsidRPr="0053233B">
        <w:rPr>
          <w:rFonts w:ascii="Times New Roman" w:hAnsi="Times New Roman"/>
          <w:sz w:val="24"/>
          <w:szCs w:val="24"/>
          <w:lang w:val="sah-RU" w:eastAsia="ru-RU"/>
        </w:rPr>
        <w:t>Ахсынньы 3 күнүгэр 1988 сыллаахха төрөөбүтүм. 1995 сыллаахха бастакы кылааска киирбитим. Бастакы учууталбыт Иванова Светлана Ивановна математиканы, азбуканы, саха тылын үөрэтэр этэ. Оттон физкультураны Прокопьева Мария Федоровна үөрэппитэ. Учууталларбыт олус үчүгэйдик үөрэтэллэрэ, дьиэ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 үлэни кылааска да толорон кэбиһиэххэ сөп этэ.</w:t>
      </w:r>
      <w:r>
        <w:rPr>
          <w:rFonts w:ascii="Times New Roman" w:hAnsi="Times New Roman"/>
          <w:sz w:val="24"/>
          <w:szCs w:val="24"/>
          <w:lang w:val="sah-RU" w:eastAsia="ru-RU"/>
        </w:rPr>
        <w:t xml:space="preserve"> </w:t>
      </w:r>
      <w:r w:rsidRPr="0053233B">
        <w:rPr>
          <w:rFonts w:ascii="Times New Roman" w:hAnsi="Times New Roman"/>
          <w:sz w:val="24"/>
          <w:szCs w:val="24"/>
          <w:lang w:val="sah-RU" w:eastAsia="ru-RU"/>
        </w:rPr>
        <w:t>Оскуолабыт библиотекалаах уонна столовайдаах буолааччы. Ол са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ана оскуолабыт директорынан Аввакумов Иннокентий Гаврильевич үлэлээбитэ. Кылааспытыгар сэттэ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 буолан үөрэммиппит. Онтон үһэ кыыс, түөрдэ уол этэ. Оскуола үрдүнэн 32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о үөрэммиттэрэ. Биһигини 3-4 кылаастарга Валентина Семеновна үөрэппитэ. </w:t>
      </w: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1998 сыллаахха 4-с кылаастан Сунтаарга үөрэммитим</w:t>
      </w:r>
      <w:r>
        <w:rPr>
          <w:rFonts w:ascii="Times New Roman" w:hAnsi="Times New Roman"/>
          <w:sz w:val="24"/>
          <w:szCs w:val="24"/>
          <w:lang w:val="sah-RU" w:eastAsia="ru-RU"/>
        </w:rPr>
        <w:t>”</w:t>
      </w:r>
      <w:r w:rsidRPr="0053233B">
        <w:rPr>
          <w:rFonts w:ascii="Times New Roman" w:hAnsi="Times New Roman"/>
          <w:sz w:val="24"/>
          <w:szCs w:val="24"/>
          <w:lang w:val="sah-RU" w:eastAsia="ru-RU"/>
        </w:rPr>
        <w:t>.</w:t>
      </w:r>
    </w:p>
    <w:p w:rsidR="007C6917" w:rsidRPr="00257B5F" w:rsidRDefault="007C6917" w:rsidP="00257B5F">
      <w:pPr>
        <w:spacing w:after="0" w:line="276" w:lineRule="auto"/>
        <w:ind w:firstLine="709"/>
        <w:jc w:val="right"/>
        <w:rPr>
          <w:rFonts w:ascii="Times New Roman" w:hAnsi="Times New Roman"/>
          <w:b/>
          <w:sz w:val="24"/>
          <w:szCs w:val="24"/>
          <w:lang w:val="sah-RU" w:eastAsia="ru-RU"/>
        </w:rPr>
      </w:pPr>
      <w:r w:rsidRPr="00257B5F">
        <w:rPr>
          <w:rFonts w:ascii="Times New Roman" w:hAnsi="Times New Roman"/>
          <w:b/>
          <w:sz w:val="24"/>
          <w:szCs w:val="24"/>
          <w:lang w:val="sah-RU" w:eastAsia="ru-RU"/>
        </w:rPr>
        <w:t>Иванов Егор Анатольевич</w:t>
      </w: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Мин 1988 сыллаахха, ахсынньы 3 күнүгэр төрөөбүтүм. </w:t>
      </w: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1995 сыллаахха бастакы кылааска киирбитим. Кылааспытыгар сэттэ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 баара. Математика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азбука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а, саха тылыгар Иванова Светлана Ивановна үөрэппитэ. Физкультура учууталынан Прокопьева Мария Федоровна үөрэппитэ. Директорынан Аввакумов Иннокентий Гаврильевич үлэлээбитэ. </w:t>
      </w: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Миэхэ өйбөр хатаммыта диэн биһиги 2-с кылааска үөрэнэ сылдьан ойуурга походтуу барбыппыт. Онно наһаа бэһиэлэй этэ. </w:t>
      </w: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3-с кылааска Валентина Семеновна үөрэппитэ. 3-кэ үөрэнэ сылдьан мин мөлтөхтүк аа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ар этим. 1998 сыллаахха 4-с кылааска мин Сунтаарга үөрэнэ киирбитим</w:t>
      </w:r>
      <w:r>
        <w:rPr>
          <w:rFonts w:ascii="Times New Roman" w:hAnsi="Times New Roman"/>
          <w:sz w:val="24"/>
          <w:szCs w:val="24"/>
          <w:lang w:val="sah-RU" w:eastAsia="ru-RU"/>
        </w:rPr>
        <w:t xml:space="preserve">”. </w:t>
      </w:r>
    </w:p>
    <w:p w:rsidR="007C6917" w:rsidRPr="00257B5F" w:rsidRDefault="007C6917" w:rsidP="00257B5F">
      <w:pPr>
        <w:spacing w:after="0" w:line="276" w:lineRule="auto"/>
        <w:ind w:firstLine="709"/>
        <w:jc w:val="right"/>
        <w:rPr>
          <w:rFonts w:ascii="Times New Roman" w:hAnsi="Times New Roman"/>
          <w:b/>
          <w:sz w:val="24"/>
          <w:szCs w:val="24"/>
          <w:lang w:val="sah-RU" w:eastAsia="ru-RU"/>
        </w:rPr>
      </w:pPr>
      <w:r w:rsidRPr="00257B5F">
        <w:rPr>
          <w:rFonts w:ascii="Times New Roman" w:hAnsi="Times New Roman"/>
          <w:b/>
          <w:sz w:val="24"/>
          <w:szCs w:val="24"/>
          <w:lang w:val="sah-RU" w:eastAsia="ru-RU"/>
        </w:rPr>
        <w:t>Иванов Яков Анатольевич</w:t>
      </w:r>
    </w:p>
    <w:p w:rsidR="007C6917" w:rsidRPr="009B6460" w:rsidRDefault="007C6917" w:rsidP="00257B5F">
      <w:pPr>
        <w:spacing w:after="0" w:line="276" w:lineRule="auto"/>
        <w:ind w:firstLine="709"/>
        <w:jc w:val="both"/>
        <w:rPr>
          <w:rFonts w:ascii="Times New Roman" w:hAnsi="Times New Roman"/>
          <w:sz w:val="24"/>
          <w:szCs w:val="24"/>
          <w:lang w:val="sah-RU" w:eastAsia="ru-RU"/>
        </w:rPr>
      </w:pP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Pr>
          <w:rFonts w:ascii="Times New Roman" w:hAnsi="Times New Roman"/>
          <w:sz w:val="24"/>
          <w:szCs w:val="24"/>
          <w:lang w:val="sah-RU" w:eastAsia="ru-RU"/>
        </w:rPr>
        <w:t>“</w:t>
      </w:r>
      <w:r w:rsidRPr="0053233B">
        <w:rPr>
          <w:rFonts w:ascii="Times New Roman" w:hAnsi="Times New Roman"/>
          <w:sz w:val="24"/>
          <w:szCs w:val="24"/>
          <w:lang w:val="sah-RU" w:eastAsia="ru-RU"/>
        </w:rPr>
        <w:t>Мин</w:t>
      </w: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w:t>
      </w:r>
      <w:r w:rsidRPr="00257B5F">
        <w:rPr>
          <w:rFonts w:ascii="Times New Roman" w:hAnsi="Times New Roman"/>
          <w:b/>
          <w:sz w:val="24"/>
          <w:szCs w:val="24"/>
          <w:lang w:val="sah-RU" w:eastAsia="ru-RU"/>
        </w:rPr>
        <w:t>Прокопьев Николай Николаевич</w:t>
      </w: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Толстой оскуолатыгар 1986 сыллаахха 3-с кылааска үөрэммитим. Учууталларым Христофорова Надежда Никитична уонна Сидорова Таисия Егоровна этилэр. Бииргэ үөрэммит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олорум</w:t>
      </w:r>
      <w:r w:rsidRPr="0053233B">
        <w:rPr>
          <w:rFonts w:ascii="Times New Roman" w:hAnsi="Times New Roman"/>
          <w:sz w:val="24"/>
          <w:szCs w:val="24"/>
          <w:lang w:eastAsia="ru-RU"/>
        </w:rPr>
        <w:t xml:space="preserve">: </w:t>
      </w:r>
      <w:r w:rsidRPr="0053233B">
        <w:rPr>
          <w:rFonts w:ascii="Times New Roman" w:hAnsi="Times New Roman"/>
          <w:sz w:val="24"/>
          <w:szCs w:val="24"/>
          <w:lang w:val="sah-RU" w:eastAsia="ru-RU"/>
        </w:rPr>
        <w:t>Федоров Андрей уонна Иванова Люда. Үс о</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о буолан үөрэммиппит. </w:t>
      </w: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1 чиэппэр үөрэммитим, үөрэхпэр орто этим. Мин өйдүүрбүнэн үлэ уруогар чыычаахтарга кормушка о</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орон Ырыыппа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а маска тахсан ыйыыр этибит. </w:t>
      </w: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Төһө да кылгас кэм</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э үөрэннэрбин үөрэммит оскуолабын исти</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ник саныыбын.</w:t>
      </w: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Үөрэппит учууталларбар олохторугар дьолу, кытаанах доруобуйаны ба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арабын</w:t>
      </w:r>
      <w:r>
        <w:rPr>
          <w:rFonts w:ascii="Times New Roman" w:hAnsi="Times New Roman"/>
          <w:sz w:val="24"/>
          <w:szCs w:val="24"/>
          <w:lang w:val="sah-RU" w:eastAsia="ru-RU"/>
        </w:rPr>
        <w:t>”</w:t>
      </w:r>
      <w:r w:rsidRPr="0053233B">
        <w:rPr>
          <w:rFonts w:ascii="Times New Roman" w:hAnsi="Times New Roman"/>
          <w:sz w:val="24"/>
          <w:szCs w:val="24"/>
          <w:lang w:val="sah-RU" w:eastAsia="ru-RU"/>
        </w:rPr>
        <w:t>.</w:t>
      </w:r>
    </w:p>
    <w:p w:rsidR="007C6917" w:rsidRPr="0053233B" w:rsidRDefault="007C6917" w:rsidP="00257B5F">
      <w:pPr>
        <w:spacing w:after="0" w:line="276" w:lineRule="auto"/>
        <w:ind w:firstLine="709"/>
        <w:jc w:val="right"/>
        <w:rPr>
          <w:rFonts w:ascii="Times New Roman" w:hAnsi="Times New Roman"/>
          <w:sz w:val="24"/>
          <w:szCs w:val="24"/>
          <w:lang w:val="sah-RU" w:eastAsia="ru-RU"/>
        </w:rPr>
      </w:pPr>
      <w:r w:rsidRPr="0053233B">
        <w:rPr>
          <w:rFonts w:ascii="Times New Roman" w:hAnsi="Times New Roman"/>
          <w:sz w:val="24"/>
          <w:szCs w:val="24"/>
          <w:lang w:val="sah-RU" w:eastAsia="ru-RU"/>
        </w:rPr>
        <w:t xml:space="preserve">Ахтыыны биэрдэ </w:t>
      </w:r>
      <w:r w:rsidRPr="00257B5F">
        <w:rPr>
          <w:rFonts w:ascii="Times New Roman" w:hAnsi="Times New Roman"/>
          <w:b/>
          <w:sz w:val="24"/>
          <w:szCs w:val="24"/>
          <w:lang w:val="sah-RU" w:eastAsia="ru-RU"/>
        </w:rPr>
        <w:t>Прокопьев Николай Николаевич</w:t>
      </w:r>
      <w:r w:rsidRPr="0053233B">
        <w:rPr>
          <w:rFonts w:ascii="Times New Roman" w:hAnsi="Times New Roman"/>
          <w:sz w:val="24"/>
          <w:szCs w:val="24"/>
          <w:lang w:val="sah-RU" w:eastAsia="ru-RU"/>
        </w:rPr>
        <w:t>.</w:t>
      </w:r>
    </w:p>
    <w:p w:rsidR="007C6917" w:rsidRPr="0053233B" w:rsidRDefault="007C6917" w:rsidP="00257B5F">
      <w:pPr>
        <w:spacing w:after="0" w:line="276" w:lineRule="auto"/>
        <w:ind w:firstLine="709"/>
        <w:jc w:val="right"/>
        <w:rPr>
          <w:rFonts w:ascii="Times New Roman" w:hAnsi="Times New Roman"/>
          <w:sz w:val="24"/>
          <w:szCs w:val="24"/>
          <w:lang w:val="sah-RU" w:eastAsia="ru-RU"/>
        </w:rPr>
      </w:pPr>
    </w:p>
    <w:p w:rsidR="007C6917" w:rsidRPr="0053233B" w:rsidRDefault="007C6917" w:rsidP="002C50E0">
      <w:pPr>
        <w:spacing w:after="0" w:line="276" w:lineRule="auto"/>
        <w:ind w:firstLine="709"/>
        <w:jc w:val="both"/>
        <w:rPr>
          <w:rFonts w:ascii="Times New Roman" w:hAnsi="Times New Roman"/>
          <w:sz w:val="24"/>
          <w:szCs w:val="24"/>
          <w:lang w:val="sah-RU" w:eastAsia="ru-RU"/>
        </w:rPr>
      </w:pP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Мин, </w:t>
      </w:r>
      <w:r w:rsidRPr="00257B5F">
        <w:rPr>
          <w:rFonts w:ascii="Times New Roman" w:hAnsi="Times New Roman"/>
          <w:b/>
          <w:sz w:val="24"/>
          <w:szCs w:val="24"/>
          <w:lang w:val="sah-RU" w:eastAsia="ru-RU"/>
        </w:rPr>
        <w:t>Иванова Людмила Александровна</w:t>
      </w:r>
      <w:r>
        <w:rPr>
          <w:rFonts w:ascii="Times New Roman" w:hAnsi="Times New Roman"/>
          <w:b/>
          <w:sz w:val="24"/>
          <w:szCs w:val="24"/>
          <w:lang w:val="sah-RU" w:eastAsia="ru-RU"/>
        </w:rPr>
        <w:t>,</w:t>
      </w:r>
      <w:r w:rsidRPr="0053233B">
        <w:rPr>
          <w:rFonts w:ascii="Times New Roman" w:hAnsi="Times New Roman"/>
          <w:sz w:val="24"/>
          <w:szCs w:val="24"/>
          <w:lang w:val="sah-RU" w:eastAsia="ru-RU"/>
        </w:rPr>
        <w:t xml:space="preserve"> 1985 сыллаахха Туойдаах начальнай оскуолатыгар 3-с кылааска үөрэммитим. Оскуолабыт 3 кылаастаах, учууталларбыт Христофорова Надежда Никитична уонна Сидорова Таисия Егоровна этилэр. 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бэһиэ буолан үөрэммиппит, оттон 3-скэ иккиэ этибит.</w:t>
      </w:r>
    </w:p>
    <w:p w:rsidR="007C6917" w:rsidRPr="0053233B" w:rsidRDefault="007C6917" w:rsidP="002C50E0">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Надежда Никитична үксүн нуучча тылын үөрэппитэ, уоннаа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ытын Таисия Егоровна үөрэтэр этэ. Кылаас таһыгар үлэ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 ол-бу стенда о</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орсор этибит. 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танцевальнай кружок диэни Лукина Ирина Николаевна салайара. Онон кулуупка концертка кыттарбыт.</w:t>
      </w:r>
    </w:p>
    <w:p w:rsidR="007C6917" w:rsidRPr="0053233B" w:rsidRDefault="007C6917" w:rsidP="002C50E0">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lastRenderedPageBreak/>
        <w:t>Үөрэх бириэмэтигэр столовайтан сылаас аһылык 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алан аһаталлара. Онно икки повар үлэлиир этэ</w:t>
      </w:r>
      <w:r w:rsidRPr="0053233B">
        <w:rPr>
          <w:rFonts w:ascii="Times New Roman" w:hAnsi="Times New Roman"/>
          <w:sz w:val="24"/>
          <w:szCs w:val="24"/>
          <w:lang w:eastAsia="ru-RU"/>
        </w:rPr>
        <w:t>:</w:t>
      </w:r>
      <w:r w:rsidRPr="0053233B">
        <w:rPr>
          <w:rFonts w:ascii="Times New Roman" w:hAnsi="Times New Roman"/>
          <w:sz w:val="24"/>
          <w:szCs w:val="24"/>
          <w:lang w:val="sah-RU" w:eastAsia="ru-RU"/>
        </w:rPr>
        <w:t xml:space="preserve"> Иванова Елизавета Иевлевна уонна Емельянова Галина Гаврильевна. </w:t>
      </w:r>
    </w:p>
    <w:p w:rsidR="007C6917" w:rsidRPr="0053233B" w:rsidRDefault="007C6917" w:rsidP="002C50E0">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Үөрэнэ сылдьан муус устар 22 күнүгэр пионердар кэккэлэригэр киирбиппит.</w:t>
      </w:r>
    </w:p>
    <w:p w:rsidR="007C6917" w:rsidRPr="0053233B" w:rsidRDefault="007C6917" w:rsidP="009246A6">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Билигин үөрэппит учууталларбар бар</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махталы тиэрдэбин</w:t>
      </w: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w:t>
      </w:r>
    </w:p>
    <w:p w:rsidR="007C6917" w:rsidRDefault="007C6917" w:rsidP="00257B5F">
      <w:pPr>
        <w:spacing w:after="0" w:line="276" w:lineRule="auto"/>
        <w:ind w:firstLine="709"/>
        <w:jc w:val="right"/>
        <w:rPr>
          <w:rFonts w:ascii="Times New Roman" w:hAnsi="Times New Roman"/>
          <w:sz w:val="24"/>
          <w:szCs w:val="24"/>
          <w:lang w:val="sah-RU" w:eastAsia="ru-RU"/>
        </w:rPr>
      </w:pPr>
      <w:r w:rsidRPr="0053233B">
        <w:rPr>
          <w:rFonts w:ascii="Times New Roman" w:hAnsi="Times New Roman"/>
          <w:sz w:val="24"/>
          <w:szCs w:val="24"/>
          <w:lang w:val="sah-RU" w:eastAsia="ru-RU"/>
        </w:rPr>
        <w:t xml:space="preserve">Ахтыыны биэрдэ </w:t>
      </w:r>
      <w:r w:rsidRPr="00257B5F">
        <w:rPr>
          <w:rFonts w:ascii="Times New Roman" w:hAnsi="Times New Roman"/>
          <w:b/>
          <w:sz w:val="24"/>
          <w:szCs w:val="24"/>
          <w:lang w:val="sah-RU" w:eastAsia="ru-RU"/>
        </w:rPr>
        <w:t>Иванова Людмила Александровна</w:t>
      </w:r>
      <w:r w:rsidRPr="0053233B">
        <w:rPr>
          <w:rFonts w:ascii="Times New Roman" w:hAnsi="Times New Roman"/>
          <w:sz w:val="24"/>
          <w:szCs w:val="24"/>
          <w:lang w:val="sah-RU" w:eastAsia="ru-RU"/>
        </w:rPr>
        <w:t>, 1997 сыл</w:t>
      </w:r>
    </w:p>
    <w:p w:rsidR="007C6917" w:rsidRPr="0053233B" w:rsidRDefault="007C6917" w:rsidP="00257B5F">
      <w:pPr>
        <w:spacing w:after="0" w:line="276" w:lineRule="auto"/>
        <w:ind w:firstLine="709"/>
        <w:jc w:val="right"/>
        <w:rPr>
          <w:rFonts w:ascii="Times New Roman" w:hAnsi="Times New Roman"/>
          <w:sz w:val="24"/>
          <w:szCs w:val="24"/>
          <w:lang w:val="sah-RU" w:eastAsia="ru-RU"/>
        </w:rPr>
      </w:pPr>
    </w:p>
    <w:p w:rsidR="007C6917" w:rsidRPr="002C50E0" w:rsidRDefault="007C6917" w:rsidP="004172A3">
      <w:pPr>
        <w:spacing w:after="200" w:line="276" w:lineRule="auto"/>
        <w:ind w:firstLine="708"/>
        <w:jc w:val="both"/>
        <w:rPr>
          <w:rFonts w:ascii="Times New Roman" w:hAnsi="Times New Roman"/>
          <w:sz w:val="24"/>
          <w:szCs w:val="24"/>
          <w:lang w:val="sah-RU"/>
        </w:rPr>
      </w:pPr>
      <w:r w:rsidRPr="002C50E0">
        <w:rPr>
          <w:rFonts w:ascii="Times New Roman" w:hAnsi="Times New Roman"/>
          <w:sz w:val="24"/>
          <w:szCs w:val="24"/>
        </w:rPr>
        <w:t xml:space="preserve"> «</w:t>
      </w:r>
      <w:r w:rsidRPr="00440D1B">
        <w:rPr>
          <w:rFonts w:ascii="Times New Roman" w:hAnsi="Times New Roman"/>
          <w:sz w:val="24"/>
          <w:szCs w:val="24"/>
          <w:lang w:val="sah-RU"/>
        </w:rPr>
        <w:t xml:space="preserve">Мин, </w:t>
      </w:r>
      <w:r w:rsidRPr="00440D1B">
        <w:rPr>
          <w:rFonts w:ascii="Times New Roman" w:hAnsi="Times New Roman"/>
          <w:b/>
          <w:sz w:val="24"/>
          <w:szCs w:val="24"/>
          <w:lang w:val="sah-RU"/>
        </w:rPr>
        <w:t>Попова Наталья Олеговна</w:t>
      </w:r>
      <w:r w:rsidRPr="00440D1B">
        <w:rPr>
          <w:rFonts w:ascii="Times New Roman" w:hAnsi="Times New Roman"/>
          <w:sz w:val="24"/>
          <w:szCs w:val="24"/>
          <w:lang w:val="sah-RU"/>
        </w:rPr>
        <w:t>, 2014 сыллаахха Туойдаах нэ</w:t>
      </w:r>
      <w:r>
        <w:rPr>
          <w:rFonts w:ascii="Times New Roman" w:hAnsi="Times New Roman"/>
          <w:sz w:val="24"/>
          <w:szCs w:val="24"/>
          <w:lang w:val="sah-RU"/>
        </w:rPr>
        <w:t>һ</w:t>
      </w:r>
      <w:r w:rsidRPr="00440D1B">
        <w:rPr>
          <w:rFonts w:ascii="Times New Roman" w:hAnsi="Times New Roman"/>
          <w:sz w:val="24"/>
          <w:szCs w:val="24"/>
          <w:lang w:val="sah-RU"/>
        </w:rPr>
        <w:t>илиэгэр кийииттии кэлбитим. Кэлээт МБУ КЦ «Тускул» художественнай руководительынан ү</w:t>
      </w:r>
      <w:r>
        <w:rPr>
          <w:rFonts w:ascii="Times New Roman" w:hAnsi="Times New Roman"/>
          <w:sz w:val="24"/>
          <w:szCs w:val="24"/>
          <w:lang w:val="sah-RU"/>
        </w:rPr>
        <w:t>л</w:t>
      </w:r>
      <w:r w:rsidRPr="00440D1B">
        <w:rPr>
          <w:rFonts w:ascii="Times New Roman" w:hAnsi="Times New Roman"/>
          <w:sz w:val="24"/>
          <w:szCs w:val="24"/>
          <w:lang w:val="sah-RU"/>
        </w:rPr>
        <w:t>элии киирбитим. Уонна ону тэҥэ, Туойдаах оскуолатыгар 2014 сылтан 2015 сылга дылы организаторынан үлэлии киирбитим. 2015 сылтан  клубка директорынан ананан үлэлии  сылдьабын, уонна Ту</w:t>
      </w:r>
      <w:r>
        <w:rPr>
          <w:rFonts w:ascii="Times New Roman" w:hAnsi="Times New Roman"/>
          <w:sz w:val="24"/>
          <w:szCs w:val="24"/>
          <w:lang w:val="sah-RU"/>
        </w:rPr>
        <w:t>о</w:t>
      </w:r>
      <w:r w:rsidRPr="00440D1B">
        <w:rPr>
          <w:rFonts w:ascii="Times New Roman" w:hAnsi="Times New Roman"/>
          <w:sz w:val="24"/>
          <w:szCs w:val="24"/>
          <w:lang w:val="sah-RU"/>
        </w:rPr>
        <w:t>йдаах «Кулунчук» оҕо саадыгар музыкальнай руководителынан, оскуолаҕа дополнительнай образованиенынан үлэлии сылдьабын. Клубка үлэбитин саҕалаан, бастаан эдэр ыччаттары кытта билсэн, түмсүү тэрийэн, бииргэ үлэлэһэн киирэн барбыппыт. Онон билигин клубка араас формирование баар, «Эрчим” үҥкүү ансаамбыла, “Кустук”, “Топотушки”, “Дьүрүскэн” инструментальнай ансамбл,  “Made in Tuoids” театральнай коллектив. Кинилэр араас конкурстарга кыттан, үрдүк ситиһиилээхтэр. Үрдүк ситиһиилэрбит биһиэхэ Топотушки ансаамбыл Республиканскай фестиваль 2 стиэпэннээх дипломант, Дьүрүскэн бөлөх 2 стиэпэннээх лауреат, Эрчим үҥкүү бөлөҕө 3 стиэпэннээх дипломант, «Полярнай звезда» курэх “Дьүрүскэн» 1 стиэпэннээх лауреат уонна да араас элбэх ситиһиилээхтэр. Онон оскуолабыт оҕолоро араас таланнаахтар, активнайдык сылдьаллара үөрдэр</w:t>
      </w:r>
      <w:r w:rsidRPr="002C50E0">
        <w:rPr>
          <w:rFonts w:ascii="Times New Roman" w:hAnsi="Times New Roman"/>
          <w:sz w:val="24"/>
          <w:szCs w:val="24"/>
          <w:lang w:val="sah-RU"/>
        </w:rPr>
        <w:t xml:space="preserve">”                                                   </w:t>
      </w:r>
    </w:p>
    <w:p w:rsidR="007C6917" w:rsidRPr="00736818" w:rsidRDefault="000E5C50" w:rsidP="00736818">
      <w:pPr>
        <w:spacing w:after="0" w:line="276" w:lineRule="auto"/>
        <w:jc w:val="both"/>
        <w:rPr>
          <w:rFonts w:ascii="Times New Roman" w:hAnsi="Times New Roman"/>
          <w:sz w:val="24"/>
          <w:szCs w:val="24"/>
          <w:lang w:val="sah-RU" w:eastAsia="ru-RU"/>
        </w:rPr>
      </w:pPr>
      <w:r>
        <w:rPr>
          <w:noProof/>
          <w:lang w:eastAsia="ru-RU"/>
        </w:rPr>
        <w:pict>
          <v:shape id="Рисунок 201" o:spid="_x0000_s1095" type="#_x0000_t75" style="position:absolute;left:0;text-align:left;margin-left:3pt;margin-top:5.15pt;width:78pt;height:123.35pt;z-index:-35;visibility:visible;mso-position-horizontal-relative:margin" wrapcoords="-208 0 -208 21468 21600 21468 21600 0 -208 0">
            <v:imagedata r:id="rId67" o:title="" blacklevel="1966f"/>
            <w10:wrap type="tight" anchorx="margin"/>
          </v:shape>
        </w:pict>
      </w:r>
      <w:r w:rsidR="007C6917" w:rsidRPr="00736818">
        <w:rPr>
          <w:rFonts w:ascii="Times New Roman" w:hAnsi="Times New Roman"/>
          <w:sz w:val="24"/>
          <w:szCs w:val="24"/>
          <w:lang w:val="sah-RU" w:eastAsia="ru-RU"/>
        </w:rPr>
        <w:tab/>
      </w:r>
      <w:r w:rsidR="007C6917">
        <w:rPr>
          <w:rFonts w:ascii="Times New Roman" w:hAnsi="Times New Roman"/>
          <w:sz w:val="24"/>
          <w:szCs w:val="24"/>
          <w:lang w:val="sah-RU" w:eastAsia="ru-RU"/>
        </w:rPr>
        <w:t>“</w:t>
      </w:r>
      <w:r w:rsidR="007C6917" w:rsidRPr="00736818">
        <w:rPr>
          <w:rFonts w:ascii="Times New Roman" w:hAnsi="Times New Roman"/>
          <w:sz w:val="24"/>
          <w:szCs w:val="24"/>
          <w:lang w:val="sah-RU" w:eastAsia="ru-RU"/>
        </w:rPr>
        <w:t xml:space="preserve">Туойдаах олохтооҕо </w:t>
      </w:r>
      <w:r w:rsidR="007C6917" w:rsidRPr="00440D1B">
        <w:rPr>
          <w:rFonts w:ascii="Times New Roman" w:hAnsi="Times New Roman"/>
          <w:b/>
          <w:sz w:val="24"/>
          <w:szCs w:val="24"/>
          <w:lang w:val="sah-RU" w:eastAsia="ru-RU"/>
        </w:rPr>
        <w:t>Афанасьева Сардана Владимировна,</w:t>
      </w:r>
      <w:r w:rsidR="007C6917" w:rsidRPr="00736818">
        <w:rPr>
          <w:rFonts w:ascii="Times New Roman" w:hAnsi="Times New Roman"/>
          <w:sz w:val="24"/>
          <w:szCs w:val="24"/>
          <w:lang w:val="sah-RU" w:eastAsia="ru-RU"/>
        </w:rPr>
        <w:t xml:space="preserve"> 1993 с. Туойдаах начальнай оскуолатыгар бастакы кылааска үөрэнэ киирбитим. Бастакы учууталым Федорова туяра Михайловна диэн. Биир кылааһынньыктарым Ероскумова Таня, Уарова Мария, Уаров Костя, Прокопьев Вася, Прокопьев Ваня,</w:t>
      </w:r>
      <w:r w:rsidR="007C6917">
        <w:rPr>
          <w:rFonts w:ascii="Times New Roman" w:hAnsi="Times New Roman"/>
          <w:sz w:val="24"/>
          <w:szCs w:val="24"/>
          <w:lang w:val="sah-RU" w:eastAsia="ru-RU"/>
        </w:rPr>
        <w:t xml:space="preserve"> </w:t>
      </w:r>
      <w:r w:rsidR="007C6917" w:rsidRPr="00736818">
        <w:rPr>
          <w:rFonts w:ascii="Times New Roman" w:hAnsi="Times New Roman"/>
          <w:sz w:val="24"/>
          <w:szCs w:val="24"/>
          <w:lang w:val="sah-RU" w:eastAsia="ru-RU"/>
        </w:rPr>
        <w:t xml:space="preserve">Прокопьев Иван, Прокопьев Вася. Оскуола сылларбыттан саамай өйдөөн хаалбытым ырыа, үҥкүү, уруһуй дьарыктара, уонна саамай сөбүлүүр уруоктарым муузыка , ИЗО этэ. Биһиги кылаас саамай ииллээх – көхтөөх этибит. Саас хайыһарынан дьарыгырарбыт наһаа да үчүгэй  буолар этэ. Үөрэх дьыла бүтүүтүн  саҕана айылҕаҕа тахсан походтуурбутун сөбүлүүр этибит. </w:t>
      </w:r>
    </w:p>
    <w:p w:rsidR="007C6917" w:rsidRPr="00736818" w:rsidRDefault="007C6917" w:rsidP="004172A3">
      <w:pPr>
        <w:spacing w:after="0" w:line="276" w:lineRule="auto"/>
        <w:jc w:val="both"/>
        <w:rPr>
          <w:rFonts w:ascii="Times New Roman" w:hAnsi="Times New Roman"/>
          <w:sz w:val="24"/>
          <w:szCs w:val="24"/>
          <w:lang w:val="sah-RU" w:eastAsia="ru-RU"/>
        </w:rPr>
      </w:pPr>
      <w:r w:rsidRPr="00736818">
        <w:rPr>
          <w:rFonts w:ascii="Times New Roman" w:hAnsi="Times New Roman"/>
          <w:sz w:val="24"/>
          <w:szCs w:val="24"/>
          <w:lang w:val="sah-RU" w:eastAsia="ru-RU"/>
        </w:rPr>
        <w:tab/>
        <w:t>Билигин үөрэммит оскуолабар 2007 сылтан күн баччааҥҥа диэри  оскуола иннинэ саастаах оҕолор</w:t>
      </w:r>
      <w:r>
        <w:rPr>
          <w:rFonts w:ascii="Times New Roman" w:hAnsi="Times New Roman"/>
          <w:sz w:val="24"/>
          <w:szCs w:val="24"/>
          <w:lang w:val="sah-RU" w:eastAsia="ru-RU"/>
        </w:rPr>
        <w:t>го</w:t>
      </w:r>
      <w:r w:rsidRPr="00736818">
        <w:rPr>
          <w:rFonts w:ascii="Times New Roman" w:hAnsi="Times New Roman"/>
          <w:sz w:val="24"/>
          <w:szCs w:val="24"/>
          <w:lang w:val="sah-RU" w:eastAsia="ru-RU"/>
        </w:rPr>
        <w:t xml:space="preserve"> иитээччитинэн үлэлии – хамсыы сылдьабын. Оскуолам 70 сыллаах юбилейынан э</w:t>
      </w:r>
      <w:r>
        <w:rPr>
          <w:rFonts w:ascii="Times New Roman" w:hAnsi="Times New Roman"/>
          <w:sz w:val="24"/>
          <w:szCs w:val="24"/>
          <w:lang w:val="sah-RU" w:eastAsia="ru-RU"/>
        </w:rPr>
        <w:t>ҕ</w:t>
      </w:r>
      <w:r w:rsidRPr="00736818">
        <w:rPr>
          <w:rFonts w:ascii="Times New Roman" w:hAnsi="Times New Roman"/>
          <w:sz w:val="24"/>
          <w:szCs w:val="24"/>
          <w:lang w:val="sah-RU" w:eastAsia="ru-RU"/>
        </w:rPr>
        <w:t>эрдэлиибин уонна ба</w:t>
      </w:r>
      <w:r>
        <w:rPr>
          <w:rFonts w:ascii="Times New Roman" w:hAnsi="Times New Roman"/>
          <w:sz w:val="24"/>
          <w:szCs w:val="24"/>
          <w:lang w:val="sah-RU" w:eastAsia="ru-RU"/>
        </w:rPr>
        <w:t>ҕ</w:t>
      </w:r>
      <w:r w:rsidRPr="00736818">
        <w:rPr>
          <w:rFonts w:ascii="Times New Roman" w:hAnsi="Times New Roman"/>
          <w:sz w:val="24"/>
          <w:szCs w:val="24"/>
          <w:lang w:val="sah-RU" w:eastAsia="ru-RU"/>
        </w:rPr>
        <w:t>арыам этэ сайдыыны, ситиһиини , саҥа саҕахтары!</w:t>
      </w:r>
      <w:r>
        <w:rPr>
          <w:rFonts w:ascii="Times New Roman" w:hAnsi="Times New Roman"/>
          <w:sz w:val="24"/>
          <w:szCs w:val="24"/>
          <w:lang w:val="sah-RU" w:eastAsia="ru-RU"/>
        </w:rPr>
        <w:t>”</w:t>
      </w:r>
    </w:p>
    <w:p w:rsidR="007C6917" w:rsidRDefault="007C6917" w:rsidP="00440D1B">
      <w:pPr>
        <w:spacing w:after="0" w:line="276" w:lineRule="auto"/>
        <w:ind w:left="6372" w:firstLine="708"/>
        <w:rPr>
          <w:rFonts w:ascii="Times New Roman" w:hAnsi="Times New Roman"/>
          <w:sz w:val="24"/>
          <w:szCs w:val="24"/>
          <w:lang w:val="sah-RU" w:eastAsia="ru-RU"/>
        </w:rPr>
      </w:pPr>
      <w:r w:rsidRPr="00736818">
        <w:rPr>
          <w:rFonts w:ascii="Times New Roman" w:hAnsi="Times New Roman"/>
          <w:sz w:val="24"/>
          <w:szCs w:val="24"/>
          <w:lang w:val="sah-RU" w:eastAsia="ru-RU"/>
        </w:rPr>
        <w:t xml:space="preserve">Туойдаах 2017 сыл . </w:t>
      </w:r>
    </w:p>
    <w:p w:rsidR="007C6917" w:rsidRDefault="007C6917" w:rsidP="00257B5F">
      <w:pPr>
        <w:spacing w:after="0" w:line="276" w:lineRule="auto"/>
        <w:ind w:firstLine="709"/>
        <w:jc w:val="both"/>
        <w:rPr>
          <w:rFonts w:ascii="Times New Roman" w:hAnsi="Times New Roman"/>
          <w:sz w:val="24"/>
          <w:szCs w:val="24"/>
          <w:lang w:val="sah-RU" w:eastAsia="ru-RU"/>
        </w:rPr>
      </w:pP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Миигин, Ераскумов Василий Андреевиһы, Туойдаах начальнай оскуолатыгар 1 кылааска Аммосова Валентина Петровна үөрэппитэ. </w:t>
      </w: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уһун перемена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 xml:space="preserve">а чайнойтан аһылык таһан аһаталлар этэ. Емельянова Галина уонна Иванова Елизавета Иевлевна повардыыр этилэр. </w:t>
      </w: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Ордук сөбүлээн математика уруогар дьарыктанар этибит. </w:t>
      </w:r>
    </w:p>
    <w:p w:rsidR="007C6917" w:rsidRPr="0053233B" w:rsidRDefault="007C6917" w:rsidP="00257B5F">
      <w:pPr>
        <w:spacing w:after="0" w:line="276" w:lineRule="auto"/>
        <w:ind w:firstLine="709"/>
        <w:jc w:val="both"/>
        <w:rPr>
          <w:rFonts w:ascii="Times New Roman" w:hAnsi="Times New Roman"/>
          <w:sz w:val="24"/>
          <w:szCs w:val="24"/>
          <w:lang w:val="sah-RU" w:eastAsia="ru-RU"/>
        </w:rPr>
      </w:pPr>
      <w:r w:rsidRPr="0053233B">
        <w:rPr>
          <w:rFonts w:ascii="Times New Roman" w:hAnsi="Times New Roman"/>
          <w:sz w:val="24"/>
          <w:szCs w:val="24"/>
          <w:lang w:val="sah-RU" w:eastAsia="ru-RU"/>
        </w:rPr>
        <w:t>3-с кылааска ыам ыйыгар Ленин төрөөбүт күнүгэр пионер кэккэтигэр ылыллыбыппыт. Кэдьэмэ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э улахан костер оттубуппут</w:t>
      </w:r>
      <w:r>
        <w:rPr>
          <w:rFonts w:ascii="Times New Roman" w:hAnsi="Times New Roman"/>
          <w:sz w:val="24"/>
          <w:szCs w:val="24"/>
          <w:lang w:val="sah-RU" w:eastAsia="ru-RU"/>
        </w:rPr>
        <w:t>”</w:t>
      </w:r>
      <w:r w:rsidRPr="0053233B">
        <w:rPr>
          <w:rFonts w:ascii="Times New Roman" w:hAnsi="Times New Roman"/>
          <w:sz w:val="24"/>
          <w:szCs w:val="24"/>
          <w:lang w:val="sah-RU" w:eastAsia="ru-RU"/>
        </w:rPr>
        <w:t xml:space="preserve">. </w:t>
      </w:r>
    </w:p>
    <w:p w:rsidR="007C6917" w:rsidRPr="00257B5F" w:rsidRDefault="007C6917" w:rsidP="00257B5F">
      <w:pPr>
        <w:spacing w:after="0" w:line="276" w:lineRule="auto"/>
        <w:ind w:firstLine="709"/>
        <w:jc w:val="right"/>
        <w:rPr>
          <w:rFonts w:ascii="Times New Roman" w:hAnsi="Times New Roman"/>
          <w:b/>
          <w:sz w:val="24"/>
          <w:szCs w:val="24"/>
          <w:lang w:val="sah-RU" w:eastAsia="ru-RU"/>
        </w:rPr>
      </w:pPr>
      <w:r w:rsidRPr="00257B5F">
        <w:rPr>
          <w:rFonts w:ascii="Times New Roman" w:hAnsi="Times New Roman"/>
          <w:b/>
          <w:sz w:val="24"/>
          <w:szCs w:val="24"/>
          <w:lang w:val="sah-RU" w:eastAsia="ru-RU"/>
        </w:rPr>
        <w:t>Ераскумов Василий Андреевич</w:t>
      </w:r>
    </w:p>
    <w:p w:rsidR="007C6917" w:rsidRPr="00E41CE0" w:rsidRDefault="007C6917" w:rsidP="00257B5F">
      <w:pPr>
        <w:spacing w:after="0" w:line="276" w:lineRule="auto"/>
        <w:jc w:val="both"/>
        <w:rPr>
          <w:rFonts w:ascii="Times New Roman" w:hAnsi="Times New Roman"/>
          <w:sz w:val="24"/>
          <w:szCs w:val="24"/>
          <w:lang w:val="sah-RU" w:eastAsia="ru-RU"/>
        </w:rPr>
      </w:pPr>
    </w:p>
    <w:p w:rsidR="007C6917" w:rsidRPr="0053233B" w:rsidRDefault="007C6917" w:rsidP="004172A3">
      <w:pPr>
        <w:spacing w:after="0" w:line="276" w:lineRule="auto"/>
        <w:ind w:firstLine="708"/>
        <w:jc w:val="both"/>
        <w:rPr>
          <w:rFonts w:ascii="Times New Roman" w:hAnsi="Times New Roman"/>
          <w:sz w:val="24"/>
          <w:szCs w:val="24"/>
          <w:lang w:val="sah-RU" w:eastAsia="ru-RU"/>
        </w:rPr>
      </w:pPr>
      <w:r w:rsidRPr="0053233B">
        <w:rPr>
          <w:rFonts w:ascii="Times New Roman" w:hAnsi="Times New Roman"/>
          <w:sz w:val="24"/>
          <w:szCs w:val="24"/>
          <w:lang w:val="sah-RU" w:eastAsia="ru-RU"/>
        </w:rPr>
        <w:lastRenderedPageBreak/>
        <w:t xml:space="preserve"> </w:t>
      </w:r>
      <w:r>
        <w:rPr>
          <w:rFonts w:ascii="Times New Roman" w:hAnsi="Times New Roman"/>
          <w:sz w:val="24"/>
          <w:szCs w:val="24"/>
          <w:lang w:val="sah-RU" w:eastAsia="ru-RU"/>
        </w:rPr>
        <w:t>“</w:t>
      </w:r>
      <w:r w:rsidRPr="0053233B">
        <w:rPr>
          <w:rFonts w:ascii="Times New Roman" w:hAnsi="Times New Roman"/>
          <w:sz w:val="24"/>
          <w:szCs w:val="24"/>
          <w:lang w:val="sah-RU" w:eastAsia="ru-RU"/>
        </w:rPr>
        <w:t>Мин Туойдаах бөһүөлэгэр төрөөбүтүм. Оскуола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2006-</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киирбитим. Кылаас салайааччытынан араас кэм</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э Валентина Николаевна, Люция Валериевна, Екатерина Гаврильевна, Наталия Ивановна, Анна Николаевна, Оксана Геннадиевна, Розалия Николаевна үлэлээбиттэрэ. Өйбөр ордук 8-9 кылаастарга үөрэммитим хаалбыт. 8-9 кылааспар элбэх билиини-ситиһиини ылбытым. Ол курдук оскуола иһинээ</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и НПК-</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«Объём шара» диэн тема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доклад аахпытым. 8-кылааска сылдьан Сунтаарга Дюсш-</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 атах оонньуутугар кыттан 3-миэстэни ылбытым. Мин Туойдаах оскуолатын бүтэрэн баран толкуйдаатахпына химия, математика, история, биология уроктарыгар бэйэбэр эрэнэр курдукпун. Оскуоланы б</w:t>
      </w:r>
      <w:r>
        <w:rPr>
          <w:rFonts w:ascii="Times New Roman" w:hAnsi="Times New Roman"/>
          <w:sz w:val="24"/>
          <w:szCs w:val="24"/>
          <w:lang w:val="sah-RU" w:eastAsia="ru-RU"/>
        </w:rPr>
        <w:t>ү</w:t>
      </w:r>
      <w:r w:rsidRPr="0053233B">
        <w:rPr>
          <w:rFonts w:ascii="Times New Roman" w:hAnsi="Times New Roman"/>
          <w:sz w:val="24"/>
          <w:szCs w:val="24"/>
          <w:lang w:val="sah-RU" w:eastAsia="ru-RU"/>
        </w:rPr>
        <w:t>тэрэрбитигэр сүрдээх үчүгэй выпусной буолбутуттан астыммыппыт.</w:t>
      </w:r>
    </w:p>
    <w:p w:rsidR="007C6917" w:rsidRDefault="007C6917" w:rsidP="004172A3">
      <w:pPr>
        <w:spacing w:after="0" w:line="276" w:lineRule="auto"/>
        <w:jc w:val="both"/>
        <w:rPr>
          <w:rFonts w:ascii="Times New Roman" w:hAnsi="Times New Roman"/>
          <w:sz w:val="24"/>
          <w:szCs w:val="24"/>
          <w:lang w:val="sah-RU" w:eastAsia="ru-RU"/>
        </w:rPr>
      </w:pPr>
      <w:r w:rsidRPr="0053233B">
        <w:rPr>
          <w:rFonts w:ascii="Times New Roman" w:hAnsi="Times New Roman"/>
          <w:sz w:val="24"/>
          <w:szCs w:val="24"/>
          <w:lang w:val="sah-RU" w:eastAsia="ru-RU"/>
        </w:rPr>
        <w:t xml:space="preserve">     Билигин Жатай техникумугар </w:t>
      </w:r>
      <w:r>
        <w:rPr>
          <w:rFonts w:ascii="Times New Roman" w:hAnsi="Times New Roman"/>
          <w:sz w:val="24"/>
          <w:szCs w:val="24"/>
          <w:lang w:val="sah-RU" w:eastAsia="ru-RU"/>
        </w:rPr>
        <w:t>ү</w:t>
      </w:r>
      <w:r w:rsidRPr="0053233B">
        <w:rPr>
          <w:rFonts w:ascii="Times New Roman" w:hAnsi="Times New Roman"/>
          <w:sz w:val="24"/>
          <w:szCs w:val="24"/>
          <w:lang w:val="sah-RU" w:eastAsia="ru-RU"/>
        </w:rPr>
        <w:t>ч</w:t>
      </w:r>
      <w:r>
        <w:rPr>
          <w:rFonts w:ascii="Times New Roman" w:hAnsi="Times New Roman"/>
          <w:sz w:val="24"/>
          <w:szCs w:val="24"/>
          <w:lang w:val="sah-RU" w:eastAsia="ru-RU"/>
        </w:rPr>
        <w:t>ү</w:t>
      </w:r>
      <w:r w:rsidRPr="0053233B">
        <w:rPr>
          <w:rFonts w:ascii="Times New Roman" w:hAnsi="Times New Roman"/>
          <w:sz w:val="24"/>
          <w:szCs w:val="24"/>
          <w:lang w:val="sah-RU" w:eastAsia="ru-RU"/>
        </w:rPr>
        <w:t>гэйдик кыһаллан үөрэнэбин. Бу үөрэнэ сылдьан үөрэммит оскуолабын исти</w:t>
      </w:r>
      <w:r w:rsidRPr="0053233B">
        <w:rPr>
          <w:rFonts w:ascii="Times New Roman" w:eastAsia="MS Mincho" w:hAnsi="Times New Roman"/>
          <w:sz w:val="24"/>
          <w:szCs w:val="24"/>
          <w:lang w:val="sah-RU" w:eastAsia="ru-RU"/>
        </w:rPr>
        <w:t>ҥ</w:t>
      </w:r>
      <w:r w:rsidRPr="0053233B">
        <w:rPr>
          <w:rFonts w:ascii="Times New Roman" w:hAnsi="Times New Roman"/>
          <w:sz w:val="24"/>
          <w:szCs w:val="24"/>
          <w:lang w:val="sah-RU" w:eastAsia="ru-RU"/>
        </w:rPr>
        <w:t>ник саныыбын, ахтан-санаан кэлэбин. Үөрэппит учууталларбар дьолу-соргуну, доруобуйаны, ситиһиилэри ба</w:t>
      </w:r>
      <w:r w:rsidRPr="0053233B">
        <w:rPr>
          <w:rFonts w:ascii="Times New Roman" w:eastAsia="MS Mincho" w:hAnsi="Times New Roman"/>
          <w:sz w:val="24"/>
          <w:szCs w:val="24"/>
          <w:lang w:val="sah-RU" w:eastAsia="ru-RU"/>
        </w:rPr>
        <w:t>ҕ</w:t>
      </w:r>
      <w:r w:rsidRPr="0053233B">
        <w:rPr>
          <w:rFonts w:ascii="Times New Roman" w:hAnsi="Times New Roman"/>
          <w:sz w:val="24"/>
          <w:szCs w:val="24"/>
          <w:lang w:val="sah-RU" w:eastAsia="ru-RU"/>
        </w:rPr>
        <w:t>арабын</w:t>
      </w:r>
      <w:r>
        <w:rPr>
          <w:rFonts w:ascii="Times New Roman" w:hAnsi="Times New Roman"/>
          <w:sz w:val="24"/>
          <w:szCs w:val="24"/>
          <w:lang w:val="sah-RU" w:eastAsia="ru-RU"/>
        </w:rPr>
        <w:t>”</w:t>
      </w:r>
      <w:r w:rsidRPr="0053233B">
        <w:rPr>
          <w:rFonts w:ascii="Times New Roman" w:hAnsi="Times New Roman"/>
          <w:sz w:val="24"/>
          <w:szCs w:val="24"/>
          <w:lang w:val="sah-RU" w:eastAsia="ru-RU"/>
        </w:rPr>
        <w:t>.</w:t>
      </w:r>
    </w:p>
    <w:p w:rsidR="007C6917" w:rsidRPr="00330DD2" w:rsidRDefault="007C6917" w:rsidP="00257B5F">
      <w:pPr>
        <w:spacing w:after="0" w:line="240" w:lineRule="auto"/>
        <w:jc w:val="right"/>
        <w:rPr>
          <w:rFonts w:ascii="Times New Roman" w:hAnsi="Times New Roman"/>
          <w:b/>
          <w:sz w:val="24"/>
          <w:szCs w:val="24"/>
          <w:lang w:val="sah-RU" w:eastAsia="ru-RU"/>
        </w:rPr>
      </w:pPr>
      <w:r w:rsidRPr="00330DD2">
        <w:rPr>
          <w:rFonts w:ascii="Times New Roman" w:hAnsi="Times New Roman"/>
          <w:b/>
          <w:sz w:val="24"/>
          <w:szCs w:val="24"/>
          <w:lang w:val="sah-RU" w:eastAsia="ru-RU"/>
        </w:rPr>
        <w:t>Попов Павел Александрович</w:t>
      </w:r>
    </w:p>
    <w:p w:rsidR="007C6917" w:rsidRPr="00736818" w:rsidRDefault="007C6917" w:rsidP="00440D1B">
      <w:pPr>
        <w:spacing w:after="0" w:line="276" w:lineRule="auto"/>
        <w:ind w:left="6372" w:firstLine="708"/>
        <w:rPr>
          <w:rFonts w:ascii="Times New Roman" w:hAnsi="Times New Roman"/>
          <w:sz w:val="24"/>
          <w:szCs w:val="24"/>
          <w:lang w:val="sah-RU" w:eastAsia="ru-RU"/>
        </w:rPr>
      </w:pPr>
    </w:p>
    <w:p w:rsidR="007C6917" w:rsidRPr="00736818" w:rsidRDefault="000E5C50" w:rsidP="00736818">
      <w:pPr>
        <w:spacing w:after="0" w:line="276" w:lineRule="auto"/>
        <w:jc w:val="both"/>
        <w:rPr>
          <w:rFonts w:ascii="Times New Roman" w:hAnsi="Times New Roman"/>
          <w:sz w:val="24"/>
          <w:szCs w:val="24"/>
          <w:lang w:val="sah-RU" w:eastAsia="ru-RU"/>
        </w:rPr>
      </w:pPr>
      <w:r>
        <w:rPr>
          <w:noProof/>
          <w:lang w:eastAsia="ru-RU"/>
        </w:rPr>
        <w:pict>
          <v:group id="Группа 263" o:spid="_x0000_s1096" style="position:absolute;left:0;text-align:left;margin-left:.15pt;margin-top:2.65pt;width:451.55pt;height:388.65pt;z-index:54" coordsize="57349,49360" wrapcoords="-36 0 -36 7131 2548 7339 7571 7339 7571 13260 10800 13344 2117 13719 2117 21558 21600 21558 21600 13719 10800 13344 13527 13344 14245 13219 14173 7339 21600 7256 21600 42 9437 0 -3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">
            <v:group id="Группа 249" o:spid="_x0000_s1097" style="position:absolute;width:57321;height:16592" coordsize="57321,165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 id="Рисунок 245" o:spid="_x0000_s1098" type="#_x0000_t75" style="position:absolute;left:31718;top:190;width:25603;height:164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broDFAAAA3AAAAA8AAABkcnMvZG93bnJldi54bWxEj0FrAjEUhO9C/0N4BS+i2YpuZWuUUhX1&#10;qFXPr5vXzdLNy3YTdfvvG0HwOMzMN8x03tpKXKjxpWMFL4MEBHHudMmFgsPnqj8B4QOyxsoxKfgj&#10;D/PZU2eKmXZX3tFlHwoRIewzVGBCqDMpfW7Ioh+4mjh6366xGKJsCqkbvEa4reQwSVJpseS4YLCm&#10;D0P5z/5sFXy5SXpau9ToZW+9WC22R/v7WinVfW7f30AEasMjfG9vtILhaAy3M/EIyN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m66AxQAAANwAAAAPAAAAAAAAAAAAAAAA&#10;AJ8CAABkcnMvZG93bnJldi54bWxQSwUGAAAAAAQABAD3AAAAkQMAAAAA&#10;">
                <v:imagedata r:id="rId68" o:title="" blacklevel="5898f"/>
                <v:path arrowok="t"/>
              </v:shape>
              <v:shape id="Рисунок 244" o:spid="_x0000_s1099" type="#_x0000_t75" style="position:absolute;width:24930;height:163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dyIvAAAAA3AAAAA8AAABkcnMvZG93bnJldi54bWxEj9FqAjEURN8L/YdwC751s4q0shpFBGlf&#10;Xf2Aa3LdLCY3SxJ1+/eNUOjjMDNnmNVm9E7cKaY+sIJpVYMg1sH03Ck4HffvCxApIxt0gUnBDyXY&#10;rF9fVtiY8OAD3dvciQLh1KACm/PQSJm0JY+pCgNx8S4hesxFxk6aiI8C907O6vpDeuy5LFgcaGdJ&#10;X9ubV/BpbWo5TruzdLvrQW/bL+16pSZv43YJItOY/8N/7W+jYDafw/NMOQJy/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V3Ii8AAAADcAAAADwAAAAAAAAAAAAAAAACfAgAA&#10;ZHJzL2Rvd25yZXYueG1sUEsFBgAAAAAEAAQA9wAAAIwDAAAAAA==&#10;">
                <v:imagedata r:id="rId69" o:title="" gain="69719f" blacklevel="5898f"/>
                <v:path arrowok="t"/>
              </v:shape>
            </v:group>
            <v:group id="Группа 248" o:spid="_x0000_s1100" style="position:absolute;left:5775;top:31402;width:51574;height:17958" coordsize="51574,17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shape id="Рисунок 246" o:spid="_x0000_s1101" type="#_x0000_t75" style="position:absolute;width:25527;height:179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RzIrHAAAA3AAAAA8AAABkcnMvZG93bnJldi54bWxEj0FrwkAUhO8F/8PyhF6kbirVSnSVYgn0&#10;VFELjbdn9plEs29jdhvjv+8WhB6HmfmGmS87U4mWGldaVvA8jEAQZ1aXnCv42iVPUxDOI2usLJOC&#10;GzlYLnoPc4y1vfKG2q3PRYCwi1FB4X0dS+myggy6oa2Jg3e0jUEfZJNL3eA1wE0lR1E0kQZLDgsF&#10;1rQqKDtvf4yC9HBJ3P5z8HrKk+9xu96k7+0pVeqx373NQHjq/H/43v7QCkYvE/g7E46AX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RzIrHAAAA3AAAAA8AAAAAAAAAAAAA&#10;AAAAnwIAAGRycy9kb3ducmV2LnhtbFBLBQYAAAAABAAEAPcAAACTAwAAAAA=&#10;">
                <v:imagedata r:id="rId70" o:title="" blacklevel="1966f"/>
                <v:path arrowok="t"/>
              </v:shape>
              <v:shape id="Рисунок 247" o:spid="_x0000_s1102" type="#_x0000_t75" style="position:absolute;left:26955;width:24619;height:179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kWvbGAAAA3AAAAA8AAABkcnMvZG93bnJldi54bWxEj0FrwkAUhO+C/2F5gpeim4jUkrpKGxG0&#10;olDtweMz+0yC2bchu2r677tCweMwM98w03lrKnGjxpWWFcTDCARxZnXJuYKfw3LwBsJ5ZI2VZVLw&#10;Sw7ms25niom2d/6m297nIkDYJaig8L5OpHRZQQbd0NbEwTvbxqAPssmlbvAe4KaSoyh6lQZLDgsF&#10;1pQWlF32V6MgTePTcfcSbz4Xq7z+Wh/PZrOVSvV77cc7CE+tf4b/2yutYDSewONMOAJy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SRa9sYAAADcAAAADwAAAAAAAAAAAAAA&#10;AACfAgAAZHJzL2Rvd25yZXYueG1sUEsFBgAAAAAEAAQA9wAAAJIDAAAAAA==&#10;">
                <v:imagedata r:id="rId71" o:title="" blacklevel="1966f"/>
                <v:path arrowok="t"/>
              </v:shape>
            </v:group>
            <v:shape id="Рисунок 262" o:spid="_x0000_s1103" type="#_x0000_t75" style="position:absolute;left:20333;top:16362;width:17205;height:139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HBHEAAAA3AAAAA8AAABkcnMvZG93bnJldi54bWxEj8FqwzAQRO+F/IPYQG+NHEOS4kY2oSUQ&#10;6KWVk54Xa2OZWitjKYn791WhkOMwM2+YbTW5XlxpDJ1nBctFBoK48abjVsGx3j89gwgR2WDvmRT8&#10;UICqnD1ssTD+xp901bEVCcKhQAU2xqGQMjSWHIaFH4iTd/ajw5jk2Eoz4i3BXS/zLFtLhx2nBYsD&#10;vVpqvvXFKTi8Xc52c3q3pw/nVpPW+qv2nVKP82n3AiLSFO/h//bBKMjXOfydSUdAl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HBHEAAAA3AAAAA8AAAAAAAAAAAAAAAAA&#10;nwIAAGRycy9kb3ducmV2LnhtbFBLBQYAAAAABAAEAPcAAACQAwAAAAA=&#10;">
              <v:imagedata r:id="rId72" o:title="" gain="69719f" blacklevel="3932f"/>
              <v:path arrowok="t"/>
            </v:shape>
            <w10:wrap type="tight"/>
          </v:group>
        </w:pict>
      </w:r>
    </w:p>
    <w:p w:rsidR="007C6917" w:rsidRPr="00736818" w:rsidRDefault="007C6917" w:rsidP="00736818">
      <w:pPr>
        <w:spacing w:after="0" w:line="276" w:lineRule="auto"/>
        <w:jc w:val="both"/>
        <w:rPr>
          <w:rFonts w:ascii="Times New Roman" w:hAnsi="Times New Roman"/>
          <w:sz w:val="24"/>
          <w:szCs w:val="24"/>
          <w:lang w:val="sah-RU" w:eastAsia="ru-RU"/>
        </w:rPr>
      </w:pPr>
    </w:p>
    <w:p w:rsidR="007C6917" w:rsidRPr="00736818" w:rsidRDefault="007C6917" w:rsidP="00736818">
      <w:pPr>
        <w:spacing w:after="0" w:line="276" w:lineRule="auto"/>
        <w:jc w:val="center"/>
        <w:rPr>
          <w:rFonts w:ascii="Times New Roman" w:hAnsi="Times New Roman"/>
          <w:b/>
          <w:sz w:val="24"/>
          <w:szCs w:val="24"/>
          <w:lang w:val="sah-RU" w:eastAsia="ru-RU"/>
        </w:rPr>
      </w:pPr>
    </w:p>
    <w:p w:rsidR="007C6917" w:rsidRPr="0053233B" w:rsidRDefault="007C6917" w:rsidP="00C57EAA">
      <w:pPr>
        <w:ind w:firstLine="708"/>
        <w:rPr>
          <w:rFonts w:ascii="Times New Roman" w:hAnsi="Times New Roman"/>
          <w:sz w:val="24"/>
          <w:szCs w:val="24"/>
          <w:lang w:val="sah-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New Roman" w:hAnsi="Times New Roman"/>
          <w:b/>
          <w:sz w:val="24"/>
          <w:szCs w:val="24"/>
          <w:lang w:val="sah-RU" w:eastAsia="ru-RU"/>
        </w:rPr>
      </w:pPr>
    </w:p>
    <w:p w:rsidR="007C6917" w:rsidRPr="00EF653B" w:rsidRDefault="007C6917" w:rsidP="00AE2F3D">
      <w:pPr>
        <w:spacing w:after="0" w:line="240" w:lineRule="auto"/>
        <w:jc w:val="center"/>
        <w:rPr>
          <w:rFonts w:ascii="Times Sakha" w:hAnsi="Times Sakha"/>
          <w:b/>
          <w:sz w:val="24"/>
          <w:szCs w:val="24"/>
          <w:lang w:val="sah-RU" w:eastAsia="ru-RU"/>
        </w:rPr>
      </w:pPr>
    </w:p>
    <w:p w:rsidR="007C6917" w:rsidRPr="00EF653B" w:rsidRDefault="007C6917" w:rsidP="00AE2F3D">
      <w:pPr>
        <w:spacing w:after="0" w:line="240" w:lineRule="auto"/>
        <w:jc w:val="center"/>
        <w:rPr>
          <w:rFonts w:ascii="Times Sakha" w:hAnsi="Times Sakha"/>
          <w:b/>
          <w:sz w:val="24"/>
          <w:szCs w:val="24"/>
          <w:lang w:val="sah-RU" w:eastAsia="ru-RU"/>
        </w:rPr>
      </w:pPr>
    </w:p>
    <w:p w:rsidR="007C6917" w:rsidRDefault="007C6917" w:rsidP="00AE2F3D">
      <w:pPr>
        <w:spacing w:after="0" w:line="240" w:lineRule="auto"/>
        <w:jc w:val="center"/>
        <w:rPr>
          <w:rFonts w:ascii="Times Sakha" w:hAnsi="Times Sakha"/>
          <w:b/>
          <w:sz w:val="24"/>
          <w:szCs w:val="24"/>
          <w:lang w:val="sah-RU" w:eastAsia="ru-RU"/>
        </w:rPr>
      </w:pPr>
    </w:p>
    <w:p w:rsidR="007C6917" w:rsidRDefault="007C6917" w:rsidP="00AE2F3D">
      <w:pPr>
        <w:spacing w:after="0" w:line="240" w:lineRule="auto"/>
        <w:jc w:val="center"/>
        <w:rPr>
          <w:rFonts w:ascii="Times Sakha" w:hAnsi="Times Sakha"/>
          <w:b/>
          <w:sz w:val="24"/>
          <w:szCs w:val="24"/>
          <w:lang w:val="sah-RU" w:eastAsia="ru-RU"/>
        </w:rPr>
      </w:pPr>
    </w:p>
    <w:p w:rsidR="007C6917" w:rsidRDefault="007C6917" w:rsidP="00AE2F3D">
      <w:pPr>
        <w:spacing w:after="0" w:line="240" w:lineRule="auto"/>
        <w:jc w:val="center"/>
        <w:rPr>
          <w:rFonts w:ascii="Times Sakha" w:hAnsi="Times Sakha"/>
          <w:b/>
          <w:sz w:val="24"/>
          <w:szCs w:val="24"/>
          <w:lang w:val="sah-RU" w:eastAsia="ru-RU"/>
        </w:rPr>
      </w:pPr>
    </w:p>
    <w:p w:rsidR="007C6917" w:rsidRDefault="007C6917" w:rsidP="00AE2F3D">
      <w:pPr>
        <w:spacing w:after="0" w:line="240" w:lineRule="auto"/>
        <w:jc w:val="center"/>
        <w:rPr>
          <w:rFonts w:ascii="Times Sakha" w:hAnsi="Times Sakha"/>
          <w:b/>
          <w:sz w:val="24"/>
          <w:szCs w:val="24"/>
          <w:lang w:val="sah-RU" w:eastAsia="ru-RU"/>
        </w:rPr>
      </w:pPr>
    </w:p>
    <w:p w:rsidR="007C6917" w:rsidRDefault="007C6917" w:rsidP="00AE2F3D">
      <w:pPr>
        <w:spacing w:after="0" w:line="240" w:lineRule="auto"/>
        <w:jc w:val="center"/>
        <w:rPr>
          <w:rFonts w:ascii="Times Sakha" w:hAnsi="Times Sakha"/>
          <w:b/>
          <w:sz w:val="24"/>
          <w:szCs w:val="24"/>
          <w:lang w:val="sah-RU" w:eastAsia="ru-RU"/>
        </w:rPr>
      </w:pPr>
    </w:p>
    <w:p w:rsidR="007C6917" w:rsidRPr="00EF653B" w:rsidRDefault="007C6917" w:rsidP="00AE2F3D">
      <w:pPr>
        <w:spacing w:after="0" w:line="240" w:lineRule="auto"/>
        <w:jc w:val="center"/>
        <w:rPr>
          <w:rFonts w:ascii="Times Sakha" w:hAnsi="Times Sakha"/>
          <w:b/>
          <w:sz w:val="24"/>
          <w:szCs w:val="24"/>
          <w:lang w:val="sah-RU" w:eastAsia="ru-RU"/>
        </w:rPr>
      </w:pPr>
    </w:p>
    <w:p w:rsidR="007C6917" w:rsidRPr="00EF653B" w:rsidRDefault="007C6917" w:rsidP="00AE2F3D">
      <w:pPr>
        <w:spacing w:after="0" w:line="240" w:lineRule="auto"/>
        <w:jc w:val="center"/>
        <w:rPr>
          <w:rFonts w:ascii="Times Sakha" w:hAnsi="Times Sakha"/>
          <w:b/>
          <w:sz w:val="24"/>
          <w:szCs w:val="24"/>
          <w:lang w:val="sah-RU" w:eastAsia="ru-RU"/>
        </w:rPr>
      </w:pPr>
      <w:r w:rsidRPr="00EF653B">
        <w:rPr>
          <w:rFonts w:ascii="Times Sakha" w:hAnsi="Times Sakha"/>
          <w:b/>
          <w:sz w:val="24"/>
          <w:szCs w:val="24"/>
          <w:lang w:val="sah-RU" w:eastAsia="ru-RU"/>
        </w:rPr>
        <w:t>Кэли</w:t>
      </w:r>
      <w:r w:rsidRPr="00EF653B">
        <w:rPr>
          <w:rFonts w:ascii="Times New Roman" w:hAnsi="Times New Roman"/>
          <w:b/>
          <w:sz w:val="24"/>
          <w:szCs w:val="24"/>
          <w:lang w:val="sah-RU" w:eastAsia="ru-RU"/>
        </w:rPr>
        <w:t>ҥҥ</w:t>
      </w:r>
      <w:r w:rsidRPr="00EF653B">
        <w:rPr>
          <w:rFonts w:ascii="Times Sakha" w:hAnsi="Times Sakha"/>
          <w:b/>
          <w:sz w:val="24"/>
          <w:szCs w:val="24"/>
          <w:lang w:val="sah-RU" w:eastAsia="ru-RU"/>
        </w:rPr>
        <w:t>и 3 сыллаах µ³рэнээччилэр сити´иилэрэ</w:t>
      </w:r>
    </w:p>
    <w:p w:rsidR="007C6917" w:rsidRPr="00AE2F3D" w:rsidRDefault="007C6917" w:rsidP="00AE2F3D">
      <w:pPr>
        <w:spacing w:after="0" w:line="240" w:lineRule="auto"/>
        <w:jc w:val="center"/>
        <w:rPr>
          <w:rFonts w:ascii="Times New Roman" w:hAnsi="Times New Roman"/>
          <w:b/>
          <w:sz w:val="24"/>
          <w:szCs w:val="24"/>
          <w:lang w:eastAsia="ru-RU"/>
        </w:rPr>
      </w:pPr>
      <w:r w:rsidRPr="00AE2F3D">
        <w:rPr>
          <w:rFonts w:ascii="Times New Roman" w:hAnsi="Times New Roman"/>
          <w:b/>
          <w:sz w:val="24"/>
          <w:szCs w:val="24"/>
          <w:lang w:eastAsia="ru-RU"/>
        </w:rPr>
        <w:t>2013-2014 учебный год</w:t>
      </w:r>
    </w:p>
    <w:p w:rsidR="007C6917" w:rsidRPr="00AE2F3D" w:rsidRDefault="007C6917" w:rsidP="00AE2F3D">
      <w:pPr>
        <w:spacing w:after="0" w:line="240" w:lineRule="auto"/>
        <w:jc w:val="center"/>
        <w:rPr>
          <w:rFonts w:ascii="Times New Roman" w:hAnsi="Times New Roman"/>
          <w:sz w:val="24"/>
          <w:szCs w:val="24"/>
          <w:lang w:eastAsia="ru-RU"/>
        </w:rPr>
      </w:pPr>
    </w:p>
    <w:tbl>
      <w:tblPr>
        <w:tblW w:w="9210" w:type="dxa"/>
        <w:jc w:val="center"/>
        <w:tblLayout w:type="fixed"/>
        <w:tblLook w:val="0000" w:firstRow="0" w:lastRow="0" w:firstColumn="0" w:lastColumn="0" w:noHBand="0" w:noVBand="0"/>
      </w:tblPr>
      <w:tblGrid>
        <w:gridCol w:w="2148"/>
        <w:gridCol w:w="967"/>
        <w:gridCol w:w="1276"/>
        <w:gridCol w:w="3260"/>
        <w:gridCol w:w="1559"/>
      </w:tblGrid>
      <w:tr w:rsidR="007C6917" w:rsidRPr="00624BE1" w:rsidTr="00AB73FB">
        <w:trPr>
          <w:trHeight w:val="1"/>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cs="Calibri"/>
                <w:b/>
                <w:sz w:val="20"/>
                <w:szCs w:val="20"/>
                <w:lang w:val="en-US" w:eastAsia="ru-RU"/>
              </w:rPr>
            </w:pPr>
            <w:r w:rsidRPr="00AE2F3D">
              <w:rPr>
                <w:rFonts w:ascii="Times New Roman CYR" w:hAnsi="Times New Roman CYR" w:cs="Times New Roman CYR"/>
                <w:b/>
                <w:sz w:val="20"/>
                <w:szCs w:val="20"/>
                <w:lang w:eastAsia="ru-RU"/>
              </w:rPr>
              <w:t>Фамилия и имя</w:t>
            </w:r>
          </w:p>
        </w:tc>
        <w:tc>
          <w:tcPr>
            <w:tcW w:w="96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cs="Calibri"/>
                <w:b/>
                <w:sz w:val="20"/>
                <w:szCs w:val="20"/>
                <w:lang w:val="en-US" w:eastAsia="ru-RU"/>
              </w:rPr>
            </w:pPr>
            <w:r w:rsidRPr="00AE2F3D">
              <w:rPr>
                <w:rFonts w:ascii="Times New Roman CYR" w:hAnsi="Times New Roman CYR" w:cs="Times New Roman CYR"/>
                <w:b/>
                <w:sz w:val="20"/>
                <w:szCs w:val="20"/>
                <w:lang w:eastAsia="ru-RU"/>
              </w:rPr>
              <w:t>Дата</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cs="Calibri"/>
                <w:b/>
                <w:sz w:val="20"/>
                <w:szCs w:val="20"/>
                <w:lang w:val="en-US" w:eastAsia="ru-RU"/>
              </w:rPr>
            </w:pPr>
            <w:r w:rsidRPr="00AE2F3D">
              <w:rPr>
                <w:rFonts w:ascii="Times New Roman CYR" w:hAnsi="Times New Roman CYR" w:cs="Times New Roman CYR"/>
                <w:b/>
                <w:sz w:val="20"/>
                <w:szCs w:val="20"/>
                <w:lang w:eastAsia="ru-RU"/>
              </w:rPr>
              <w:t>Место</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cs="Calibri"/>
                <w:b/>
                <w:sz w:val="20"/>
                <w:szCs w:val="20"/>
                <w:lang w:val="en-US" w:eastAsia="ru-RU"/>
              </w:rPr>
            </w:pPr>
            <w:r w:rsidRPr="00AE2F3D">
              <w:rPr>
                <w:rFonts w:ascii="Times New Roman CYR" w:hAnsi="Times New Roman CYR" w:cs="Times New Roman CYR"/>
                <w:b/>
                <w:sz w:val="20"/>
                <w:szCs w:val="20"/>
                <w:lang w:eastAsia="ru-RU"/>
              </w:rPr>
              <w:t>Основание</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b/>
                <w:sz w:val="20"/>
                <w:szCs w:val="20"/>
                <w:lang w:eastAsia="ru-RU"/>
              </w:rPr>
            </w:pPr>
            <w:r w:rsidRPr="00AE2F3D">
              <w:rPr>
                <w:rFonts w:ascii="Times New Roman CYR" w:hAnsi="Times New Roman CYR" w:cs="Times New Roman CYR"/>
                <w:b/>
                <w:sz w:val="20"/>
                <w:szCs w:val="20"/>
                <w:lang w:eastAsia="ru-RU"/>
              </w:rPr>
              <w:t xml:space="preserve">Руководитель </w:t>
            </w:r>
          </w:p>
        </w:tc>
      </w:tr>
      <w:tr w:rsidR="007C6917" w:rsidRPr="00624BE1" w:rsidTr="00AB73FB">
        <w:trPr>
          <w:trHeight w:hRule="exact" w:val="1237"/>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val="sah-RU" w:eastAsia="ru-RU"/>
              </w:rPr>
              <w:t xml:space="preserve">Ансамбль </w:t>
            </w:r>
            <w:r w:rsidRPr="00AE2F3D">
              <w:rPr>
                <w:rFonts w:ascii="Times New Roman CYR" w:hAnsi="Times New Roman CYR" w:cs="Times New Roman CYR"/>
                <w:sz w:val="20"/>
                <w:szCs w:val="20"/>
                <w:lang w:eastAsia="ru-RU"/>
              </w:rPr>
              <w:t>«Веселые нотки»</w:t>
            </w:r>
          </w:p>
        </w:tc>
        <w:tc>
          <w:tcPr>
            <w:tcW w:w="96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10.02.14</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sz w:val="20"/>
                <w:szCs w:val="20"/>
                <w:lang w:eastAsia="ru-RU"/>
              </w:rPr>
            </w:pPr>
            <w:r w:rsidRPr="00AE2F3D">
              <w:rPr>
                <w:rFonts w:ascii="Times New Roman" w:hAnsi="Times New Roman"/>
                <w:sz w:val="20"/>
                <w:szCs w:val="20"/>
                <w:lang w:eastAsia="ru-RU"/>
              </w:rPr>
              <w:t xml:space="preserve">Дипломант  </w:t>
            </w:r>
            <w:r w:rsidRPr="00AE2F3D">
              <w:rPr>
                <w:rFonts w:ascii="Times New Roman" w:hAnsi="Times New Roman"/>
                <w:sz w:val="20"/>
                <w:szCs w:val="20"/>
                <w:lang w:val="en-US" w:eastAsia="ru-RU"/>
              </w:rPr>
              <w:t>III</w:t>
            </w:r>
            <w:r w:rsidRPr="00AE2F3D">
              <w:rPr>
                <w:rFonts w:ascii="Times New Roman" w:hAnsi="Times New Roman"/>
                <w:sz w:val="20"/>
                <w:szCs w:val="20"/>
                <w:lang w:eastAsia="ru-RU"/>
              </w:rPr>
              <w:t xml:space="preserve"> степени</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 xml:space="preserve">Отборочный тур </w:t>
            </w:r>
            <w:r w:rsidRPr="00AE2F3D">
              <w:rPr>
                <w:rFonts w:ascii="Times New Roman CYR" w:hAnsi="Times New Roman CYR" w:cs="Times New Roman CYR"/>
                <w:sz w:val="20"/>
                <w:szCs w:val="20"/>
                <w:lang w:val="en-US" w:eastAsia="ru-RU"/>
              </w:rPr>
              <w:t>XIV</w:t>
            </w:r>
            <w:r w:rsidRPr="00AE2F3D">
              <w:rPr>
                <w:rFonts w:ascii="Times New Roman CYR" w:hAnsi="Times New Roman CYR" w:cs="Times New Roman CYR"/>
                <w:sz w:val="20"/>
                <w:szCs w:val="20"/>
                <w:lang w:eastAsia="ru-RU"/>
              </w:rPr>
              <w:t xml:space="preserve"> республиканского вокального конкурса среди мальчиков и юношей «Ыллаа-туой уол </w:t>
            </w:r>
            <w:r w:rsidRPr="00AE2F3D">
              <w:rPr>
                <w:rFonts w:ascii="Times New Roman CYR" w:hAnsi="Times New Roman CYR" w:cs="Times New Roman CYR"/>
                <w:sz w:val="20"/>
                <w:szCs w:val="20"/>
                <w:lang w:val="sah-RU" w:eastAsia="ru-RU"/>
              </w:rPr>
              <w:t>оҕо</w:t>
            </w:r>
            <w:r w:rsidRPr="00AE2F3D">
              <w:rPr>
                <w:rFonts w:ascii="Times New Roman CYR" w:hAnsi="Times New Roman CYR" w:cs="Times New Roman CYR"/>
                <w:sz w:val="20"/>
                <w:szCs w:val="20"/>
                <w:lang w:eastAsia="ru-RU"/>
              </w:rPr>
              <w:t>!»</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Лукина И.Н.</w:t>
            </w:r>
          </w:p>
        </w:tc>
      </w:tr>
      <w:tr w:rsidR="007C6917" w:rsidRPr="00624BE1" w:rsidTr="00AB73FB">
        <w:trPr>
          <w:trHeight w:val="830"/>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val="sah-RU" w:eastAsia="ru-RU"/>
              </w:rPr>
            </w:pPr>
            <w:r w:rsidRPr="00AE2F3D">
              <w:rPr>
                <w:rFonts w:ascii="Times New Roman CYR" w:hAnsi="Times New Roman CYR" w:cs="Times New Roman CYR"/>
                <w:sz w:val="20"/>
                <w:szCs w:val="20"/>
                <w:lang w:val="sah-RU" w:eastAsia="ru-RU"/>
              </w:rPr>
              <w:t>Николаева Самира, 1 класс</w:t>
            </w:r>
          </w:p>
        </w:tc>
        <w:tc>
          <w:tcPr>
            <w:tcW w:w="96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sz w:val="20"/>
                <w:szCs w:val="20"/>
                <w:lang w:eastAsia="ru-RU"/>
              </w:rPr>
            </w:pPr>
            <w:r w:rsidRPr="00AE2F3D">
              <w:rPr>
                <w:rFonts w:ascii="Times New Roman" w:hAnsi="Times New Roman"/>
                <w:sz w:val="20"/>
                <w:szCs w:val="20"/>
                <w:lang w:eastAsia="ru-RU"/>
              </w:rPr>
              <w:t>18-20 марта 2014 г.</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sz w:val="20"/>
                <w:szCs w:val="20"/>
                <w:lang w:eastAsia="ru-RU"/>
              </w:rPr>
            </w:pPr>
            <w:r w:rsidRPr="00AE2F3D">
              <w:rPr>
                <w:rFonts w:ascii="Times New Roman" w:hAnsi="Times New Roman"/>
                <w:sz w:val="20"/>
                <w:szCs w:val="20"/>
                <w:lang w:eastAsia="ru-RU"/>
              </w:rPr>
              <w:t xml:space="preserve">Лауреат </w:t>
            </w:r>
            <w:r w:rsidRPr="00AE2F3D">
              <w:rPr>
                <w:rFonts w:ascii="Times New Roman" w:hAnsi="Times New Roman"/>
                <w:sz w:val="20"/>
                <w:szCs w:val="20"/>
                <w:lang w:val="en-US" w:eastAsia="ru-RU"/>
              </w:rPr>
              <w:t>III</w:t>
            </w:r>
            <w:r w:rsidRPr="00AE2F3D">
              <w:rPr>
                <w:rFonts w:ascii="Times New Roman" w:hAnsi="Times New Roman"/>
                <w:sz w:val="20"/>
                <w:szCs w:val="20"/>
                <w:lang w:eastAsia="ru-RU"/>
              </w:rPr>
              <w:t xml:space="preserve"> степени</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Улусный отборочный тур «Полярная звезда-2014», показ мод</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Иванова Г.В.</w:t>
            </w:r>
          </w:p>
        </w:tc>
      </w:tr>
      <w:tr w:rsidR="007C6917" w:rsidRPr="00624BE1" w:rsidTr="00AB73FB">
        <w:trPr>
          <w:trHeight w:val="978"/>
          <w:jc w:val="center"/>
        </w:trPr>
        <w:tc>
          <w:tcPr>
            <w:tcW w:w="2148" w:type="dxa"/>
            <w:vMerge w:val="restart"/>
            <w:tcBorders>
              <w:top w:val="single" w:sz="2" w:space="0" w:color="000000"/>
              <w:left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Ераскумова Ньургуяна, Тотонов Егор, Попов Клим,        3 класс, Анисимов Валерий, Ераскумова Нарыйаана, Соловьева Наташа  4 класс</w:t>
            </w:r>
          </w:p>
        </w:tc>
        <w:tc>
          <w:tcPr>
            <w:tcW w:w="967"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sz w:val="20"/>
                <w:szCs w:val="20"/>
                <w:lang w:eastAsia="ru-RU"/>
              </w:rPr>
            </w:pPr>
            <w:r w:rsidRPr="00AE2F3D">
              <w:rPr>
                <w:rFonts w:ascii="Times New Roman" w:hAnsi="Times New Roman"/>
                <w:sz w:val="20"/>
                <w:szCs w:val="20"/>
                <w:lang w:eastAsia="ru-RU"/>
              </w:rPr>
              <w:t>18-20 марта 2014 г.</w:t>
            </w:r>
          </w:p>
        </w:tc>
        <w:tc>
          <w:tcPr>
            <w:tcW w:w="1276"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sz w:val="20"/>
                <w:szCs w:val="20"/>
                <w:lang w:eastAsia="ru-RU"/>
              </w:rPr>
            </w:pPr>
            <w:r w:rsidRPr="00AE2F3D">
              <w:rPr>
                <w:rFonts w:ascii="Times New Roman" w:hAnsi="Times New Roman"/>
                <w:sz w:val="20"/>
                <w:szCs w:val="20"/>
                <w:lang w:eastAsia="ru-RU"/>
              </w:rPr>
              <w:t xml:space="preserve">Лауреат </w:t>
            </w:r>
            <w:r w:rsidRPr="00AE2F3D">
              <w:rPr>
                <w:rFonts w:ascii="Times New Roman" w:hAnsi="Times New Roman"/>
                <w:sz w:val="20"/>
                <w:szCs w:val="20"/>
                <w:lang w:val="en-US" w:eastAsia="ru-RU"/>
              </w:rPr>
              <w:t>II</w:t>
            </w:r>
            <w:r w:rsidRPr="00AE2F3D">
              <w:rPr>
                <w:rFonts w:ascii="Times New Roman" w:hAnsi="Times New Roman"/>
                <w:sz w:val="20"/>
                <w:szCs w:val="20"/>
                <w:lang w:eastAsia="ru-RU"/>
              </w:rPr>
              <w:t xml:space="preserve"> степени</w:t>
            </w:r>
          </w:p>
        </w:tc>
        <w:tc>
          <w:tcPr>
            <w:tcW w:w="3260" w:type="dxa"/>
            <w:tcBorders>
              <w:top w:val="single" w:sz="2" w:space="0" w:color="000000"/>
              <w:left w:val="single" w:sz="2" w:space="0" w:color="000000"/>
              <w:bottom w:val="single" w:sz="4" w:space="0" w:color="auto"/>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Улусный отборочный тур «Полярная звезда-2014», хореография</w:t>
            </w:r>
          </w:p>
        </w:tc>
        <w:tc>
          <w:tcPr>
            <w:tcW w:w="1559" w:type="dxa"/>
            <w:tcBorders>
              <w:top w:val="single" w:sz="2" w:space="0" w:color="000000"/>
              <w:left w:val="single" w:sz="2" w:space="0" w:color="000000"/>
              <w:bottom w:val="single" w:sz="4" w:space="0" w:color="auto"/>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w:hAnsi="Times New Roman"/>
                <w:sz w:val="20"/>
                <w:szCs w:val="20"/>
                <w:lang w:eastAsia="ru-RU"/>
              </w:rPr>
            </w:pPr>
            <w:r w:rsidRPr="00AE2F3D">
              <w:rPr>
                <w:rFonts w:ascii="Times New Roman" w:hAnsi="Times New Roman"/>
                <w:sz w:val="20"/>
                <w:szCs w:val="20"/>
                <w:lang w:eastAsia="ru-RU"/>
              </w:rPr>
              <w:t>Прокопьева Н.И.</w:t>
            </w:r>
          </w:p>
        </w:tc>
      </w:tr>
      <w:tr w:rsidR="007C6917" w:rsidRPr="00624BE1" w:rsidTr="00AB73FB">
        <w:trPr>
          <w:trHeight w:val="1130"/>
          <w:jc w:val="center"/>
        </w:trPr>
        <w:tc>
          <w:tcPr>
            <w:tcW w:w="2148" w:type="dxa"/>
            <w:vMerge/>
            <w:tcBorders>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p>
        </w:tc>
        <w:tc>
          <w:tcPr>
            <w:tcW w:w="967" w:type="dxa"/>
            <w:tcBorders>
              <w:top w:val="single" w:sz="4" w:space="0" w:color="auto"/>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sz w:val="20"/>
                <w:szCs w:val="20"/>
                <w:lang w:eastAsia="ru-RU"/>
              </w:rPr>
            </w:pPr>
            <w:r w:rsidRPr="00AE2F3D">
              <w:rPr>
                <w:rFonts w:ascii="Times New Roman" w:hAnsi="Times New Roman"/>
                <w:sz w:val="20"/>
                <w:szCs w:val="20"/>
                <w:lang w:eastAsia="ru-RU"/>
              </w:rPr>
              <w:t>2014 г.</w:t>
            </w:r>
          </w:p>
        </w:tc>
        <w:tc>
          <w:tcPr>
            <w:tcW w:w="1276"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sz w:val="20"/>
                <w:szCs w:val="20"/>
                <w:lang w:eastAsia="ru-RU"/>
              </w:rPr>
            </w:pPr>
            <w:r w:rsidRPr="00AE2F3D">
              <w:rPr>
                <w:rFonts w:ascii="Times New Roman" w:hAnsi="Times New Roman"/>
                <w:sz w:val="20"/>
                <w:szCs w:val="20"/>
                <w:lang w:eastAsia="ru-RU"/>
              </w:rPr>
              <w:t xml:space="preserve">Лауреат </w:t>
            </w:r>
            <w:r w:rsidRPr="00AE2F3D">
              <w:rPr>
                <w:rFonts w:ascii="Times New Roman" w:hAnsi="Times New Roman"/>
                <w:sz w:val="20"/>
                <w:szCs w:val="20"/>
                <w:lang w:val="en-US" w:eastAsia="ru-RU"/>
              </w:rPr>
              <w:t>II</w:t>
            </w:r>
            <w:r w:rsidRPr="00AE2F3D">
              <w:rPr>
                <w:rFonts w:ascii="Times New Roman" w:hAnsi="Times New Roman"/>
                <w:sz w:val="20"/>
                <w:szCs w:val="20"/>
                <w:lang w:eastAsia="ru-RU"/>
              </w:rPr>
              <w:t xml:space="preserve"> степени</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val="en-US" w:eastAsia="ru-RU"/>
              </w:rPr>
              <w:t>II</w:t>
            </w:r>
            <w:r w:rsidRPr="00AE2F3D">
              <w:rPr>
                <w:rFonts w:ascii="Times New Roman CYR" w:hAnsi="Times New Roman CYR" w:cs="Times New Roman CYR"/>
                <w:sz w:val="20"/>
                <w:szCs w:val="20"/>
                <w:lang w:eastAsia="ru-RU"/>
              </w:rPr>
              <w:t xml:space="preserve"> фестиваль учащихся СОШ «Сааскы сардаҥа</w:t>
            </w:r>
            <w:r w:rsidRPr="00AE2F3D">
              <w:rPr>
                <w:rFonts w:ascii="Times New Roman CYR" w:hAnsi="Times New Roman CYR" w:cs="Times New Roman CYR"/>
                <w:sz w:val="20"/>
                <w:szCs w:val="20"/>
                <w:lang w:val="sah-RU" w:eastAsia="ru-RU"/>
              </w:rPr>
              <w:t>-2014</w:t>
            </w:r>
            <w:r w:rsidRPr="00AE2F3D">
              <w:rPr>
                <w:rFonts w:ascii="Times New Roman CYR" w:hAnsi="Times New Roman CYR" w:cs="Times New Roman CYR"/>
                <w:sz w:val="20"/>
                <w:szCs w:val="20"/>
                <w:lang w:eastAsia="ru-RU"/>
              </w:rPr>
              <w:t>»</w:t>
            </w:r>
            <w:r w:rsidRPr="00AE2F3D">
              <w:rPr>
                <w:rFonts w:ascii="Times New Roman CYR" w:hAnsi="Times New Roman CYR" w:cs="Times New Roman CYR"/>
                <w:sz w:val="20"/>
                <w:szCs w:val="20"/>
                <w:lang w:val="sah-RU" w:eastAsia="ru-RU"/>
              </w:rPr>
              <w:t xml:space="preserve"> в номинации </w:t>
            </w:r>
            <w:r w:rsidRPr="00AE2F3D">
              <w:rPr>
                <w:rFonts w:ascii="Times New Roman CYR" w:hAnsi="Times New Roman CYR" w:cs="Times New Roman CYR"/>
                <w:sz w:val="20"/>
                <w:szCs w:val="20"/>
                <w:lang w:eastAsia="ru-RU"/>
              </w:rPr>
              <w:t>«Хореография»</w:t>
            </w:r>
          </w:p>
        </w:tc>
        <w:tc>
          <w:tcPr>
            <w:tcW w:w="1559" w:type="dxa"/>
            <w:tcBorders>
              <w:top w:val="single" w:sz="4" w:space="0" w:color="auto"/>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w:hAnsi="Times New Roman"/>
                <w:sz w:val="20"/>
                <w:szCs w:val="20"/>
                <w:lang w:eastAsia="ru-RU"/>
              </w:rPr>
            </w:pPr>
            <w:r w:rsidRPr="00AE2F3D">
              <w:rPr>
                <w:rFonts w:ascii="Times New Roman" w:hAnsi="Times New Roman"/>
                <w:sz w:val="20"/>
                <w:szCs w:val="20"/>
                <w:lang w:eastAsia="ru-RU"/>
              </w:rPr>
              <w:t>Прокопьева Н.И.</w:t>
            </w:r>
          </w:p>
        </w:tc>
      </w:tr>
      <w:tr w:rsidR="007C6917" w:rsidRPr="00624BE1" w:rsidTr="00AB73FB">
        <w:trPr>
          <w:trHeight w:val="795"/>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Тотонов Егор, 3 кл</w:t>
            </w:r>
          </w:p>
        </w:tc>
        <w:tc>
          <w:tcPr>
            <w:tcW w:w="96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sz w:val="20"/>
                <w:szCs w:val="20"/>
                <w:lang w:eastAsia="ru-RU"/>
              </w:rPr>
            </w:pPr>
            <w:r w:rsidRPr="00AE2F3D">
              <w:rPr>
                <w:rFonts w:ascii="Times New Roman" w:hAnsi="Times New Roman"/>
                <w:sz w:val="20"/>
                <w:szCs w:val="20"/>
                <w:lang w:eastAsia="ru-RU"/>
              </w:rPr>
              <w:t>18-20 марта 2014 г.</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sz w:val="20"/>
                <w:szCs w:val="20"/>
                <w:lang w:eastAsia="ru-RU"/>
              </w:rPr>
            </w:pPr>
            <w:r w:rsidRPr="00AE2F3D">
              <w:rPr>
                <w:rFonts w:ascii="Times New Roman" w:hAnsi="Times New Roman"/>
                <w:sz w:val="20"/>
                <w:szCs w:val="20"/>
                <w:lang w:eastAsia="ru-RU"/>
              </w:rPr>
              <w:t xml:space="preserve">Лауреат </w:t>
            </w:r>
            <w:r w:rsidRPr="00AE2F3D">
              <w:rPr>
                <w:rFonts w:ascii="Times New Roman" w:hAnsi="Times New Roman"/>
                <w:sz w:val="20"/>
                <w:szCs w:val="20"/>
                <w:lang w:val="en-US" w:eastAsia="ru-RU"/>
              </w:rPr>
              <w:t>III</w:t>
            </w:r>
            <w:r w:rsidRPr="00AE2F3D">
              <w:rPr>
                <w:rFonts w:ascii="Times New Roman" w:hAnsi="Times New Roman"/>
                <w:sz w:val="20"/>
                <w:szCs w:val="20"/>
                <w:lang w:eastAsia="ru-RU"/>
              </w:rPr>
              <w:t xml:space="preserve"> степени</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Улусный отборочный тур «Полярная звезда-2014», эстрадный вокал</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w:hAnsi="Times New Roman"/>
                <w:sz w:val="20"/>
                <w:szCs w:val="20"/>
                <w:lang w:eastAsia="ru-RU"/>
              </w:rPr>
            </w:pPr>
            <w:r w:rsidRPr="00AE2F3D">
              <w:rPr>
                <w:rFonts w:ascii="Times New Roman" w:hAnsi="Times New Roman"/>
                <w:sz w:val="20"/>
                <w:szCs w:val="20"/>
                <w:lang w:eastAsia="ru-RU"/>
              </w:rPr>
              <w:t>Лукина И.Н.</w:t>
            </w:r>
          </w:p>
        </w:tc>
      </w:tr>
      <w:tr w:rsidR="007C6917" w:rsidRPr="00624BE1" w:rsidTr="00AB73FB">
        <w:trPr>
          <w:trHeight w:val="788"/>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Тотонов Егор, 3 кл</w:t>
            </w:r>
          </w:p>
        </w:tc>
        <w:tc>
          <w:tcPr>
            <w:tcW w:w="96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sz w:val="20"/>
                <w:szCs w:val="20"/>
                <w:lang w:eastAsia="ru-RU"/>
              </w:rPr>
            </w:pPr>
            <w:r w:rsidRPr="00AE2F3D">
              <w:rPr>
                <w:rFonts w:ascii="Times New Roman" w:hAnsi="Times New Roman"/>
                <w:sz w:val="20"/>
                <w:szCs w:val="20"/>
                <w:lang w:eastAsia="ru-RU"/>
              </w:rPr>
              <w:t>2014 г.</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sz w:val="20"/>
                <w:szCs w:val="20"/>
                <w:lang w:val="en-US" w:eastAsia="ru-RU"/>
              </w:rPr>
            </w:pPr>
            <w:r w:rsidRPr="00AE2F3D">
              <w:rPr>
                <w:rFonts w:ascii="Times New Roman" w:hAnsi="Times New Roman"/>
                <w:sz w:val="20"/>
                <w:szCs w:val="20"/>
                <w:lang w:val="en-US" w:eastAsia="ru-RU"/>
              </w:rPr>
              <w:t>III</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val="en-US" w:eastAsia="ru-RU"/>
              </w:rPr>
              <w:t>II</w:t>
            </w:r>
            <w:r w:rsidRPr="00AE2F3D">
              <w:rPr>
                <w:rFonts w:ascii="Times New Roman CYR" w:hAnsi="Times New Roman CYR" w:cs="Times New Roman CYR"/>
                <w:sz w:val="20"/>
                <w:szCs w:val="20"/>
                <w:lang w:eastAsia="ru-RU"/>
              </w:rPr>
              <w:t xml:space="preserve"> фестиваль учащихся СОШ «Сааскы сардаҥа</w:t>
            </w:r>
            <w:r w:rsidRPr="00AE2F3D">
              <w:rPr>
                <w:rFonts w:ascii="Times New Roman CYR" w:hAnsi="Times New Roman CYR" w:cs="Times New Roman CYR"/>
                <w:sz w:val="20"/>
                <w:szCs w:val="20"/>
                <w:lang w:val="sah-RU" w:eastAsia="ru-RU"/>
              </w:rPr>
              <w:t>-2014</w:t>
            </w:r>
            <w:r w:rsidRPr="00AE2F3D">
              <w:rPr>
                <w:rFonts w:ascii="Times New Roman CYR" w:hAnsi="Times New Roman CYR" w:cs="Times New Roman CYR"/>
                <w:sz w:val="20"/>
                <w:szCs w:val="20"/>
                <w:lang w:eastAsia="ru-RU"/>
              </w:rPr>
              <w:t>»</w:t>
            </w:r>
            <w:r w:rsidRPr="00AE2F3D">
              <w:rPr>
                <w:rFonts w:ascii="Times New Roman CYR" w:hAnsi="Times New Roman CYR" w:cs="Times New Roman CYR"/>
                <w:sz w:val="20"/>
                <w:szCs w:val="20"/>
                <w:lang w:val="sah-RU" w:eastAsia="ru-RU"/>
              </w:rPr>
              <w:t xml:space="preserve"> в номинации </w:t>
            </w:r>
            <w:r w:rsidRPr="00AE2F3D">
              <w:rPr>
                <w:rFonts w:ascii="Times New Roman CYR" w:hAnsi="Times New Roman CYR" w:cs="Times New Roman CYR"/>
                <w:sz w:val="20"/>
                <w:szCs w:val="20"/>
                <w:lang w:eastAsia="ru-RU"/>
              </w:rPr>
              <w:t>«Соло»</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w:hAnsi="Times New Roman"/>
                <w:sz w:val="20"/>
                <w:szCs w:val="20"/>
                <w:lang w:eastAsia="ru-RU"/>
              </w:rPr>
            </w:pPr>
            <w:r w:rsidRPr="00AE2F3D">
              <w:rPr>
                <w:rFonts w:ascii="Times New Roman" w:hAnsi="Times New Roman"/>
                <w:sz w:val="20"/>
                <w:szCs w:val="20"/>
                <w:lang w:eastAsia="ru-RU"/>
              </w:rPr>
              <w:t>Лукина И.Н.</w:t>
            </w:r>
          </w:p>
        </w:tc>
      </w:tr>
      <w:tr w:rsidR="007C6917" w:rsidRPr="00624BE1" w:rsidTr="00AB73FB">
        <w:trPr>
          <w:trHeight w:val="1"/>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Тотонов Егор, Ераскумова Ньургуяна, 3 кл</w:t>
            </w:r>
          </w:p>
        </w:tc>
        <w:tc>
          <w:tcPr>
            <w:tcW w:w="96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sz w:val="20"/>
                <w:szCs w:val="20"/>
                <w:lang w:eastAsia="ru-RU"/>
              </w:rPr>
            </w:pPr>
            <w:r w:rsidRPr="00AE2F3D">
              <w:rPr>
                <w:rFonts w:ascii="Times New Roman" w:hAnsi="Times New Roman"/>
                <w:sz w:val="20"/>
                <w:szCs w:val="20"/>
                <w:lang w:eastAsia="ru-RU"/>
              </w:rPr>
              <w:t>2014 г.</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sz w:val="20"/>
                <w:szCs w:val="20"/>
                <w:lang w:eastAsia="ru-RU"/>
              </w:rPr>
            </w:pPr>
            <w:r w:rsidRPr="00AE2F3D">
              <w:rPr>
                <w:rFonts w:ascii="Times New Roman" w:hAnsi="Times New Roman"/>
                <w:sz w:val="20"/>
                <w:szCs w:val="20"/>
                <w:lang w:val="en-US" w:eastAsia="ru-RU"/>
              </w:rPr>
              <w:t>I</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val="en-US" w:eastAsia="ru-RU"/>
              </w:rPr>
              <w:t>II</w:t>
            </w:r>
            <w:r w:rsidRPr="00AE2F3D">
              <w:rPr>
                <w:rFonts w:ascii="Times New Roman CYR" w:hAnsi="Times New Roman CYR" w:cs="Times New Roman CYR"/>
                <w:sz w:val="20"/>
                <w:szCs w:val="20"/>
                <w:lang w:eastAsia="ru-RU"/>
              </w:rPr>
              <w:t xml:space="preserve"> фестиваль учащихся СОШ «Сааскы сардаҥа</w:t>
            </w:r>
            <w:r w:rsidRPr="00AE2F3D">
              <w:rPr>
                <w:rFonts w:ascii="Times New Roman CYR" w:hAnsi="Times New Roman CYR" w:cs="Times New Roman CYR"/>
                <w:sz w:val="20"/>
                <w:szCs w:val="20"/>
                <w:lang w:val="sah-RU" w:eastAsia="ru-RU"/>
              </w:rPr>
              <w:t>-2014</w:t>
            </w:r>
            <w:r w:rsidRPr="00AE2F3D">
              <w:rPr>
                <w:rFonts w:ascii="Times New Roman CYR" w:hAnsi="Times New Roman CYR" w:cs="Times New Roman CYR"/>
                <w:sz w:val="20"/>
                <w:szCs w:val="20"/>
                <w:lang w:eastAsia="ru-RU"/>
              </w:rPr>
              <w:t>»</w:t>
            </w:r>
            <w:r w:rsidRPr="00AE2F3D">
              <w:rPr>
                <w:rFonts w:ascii="Times New Roman CYR" w:hAnsi="Times New Roman CYR" w:cs="Times New Roman CYR"/>
                <w:sz w:val="20"/>
                <w:szCs w:val="20"/>
                <w:lang w:val="sah-RU" w:eastAsia="ru-RU"/>
              </w:rPr>
              <w:t xml:space="preserve"> в номинации </w:t>
            </w:r>
            <w:r w:rsidRPr="00AE2F3D">
              <w:rPr>
                <w:rFonts w:ascii="Times New Roman CYR" w:hAnsi="Times New Roman CYR" w:cs="Times New Roman CYR"/>
                <w:sz w:val="20"/>
                <w:szCs w:val="20"/>
                <w:lang w:eastAsia="ru-RU"/>
              </w:rPr>
              <w:t>«Лучший дуэт»</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w:hAnsi="Times New Roman"/>
                <w:sz w:val="20"/>
                <w:szCs w:val="20"/>
                <w:lang w:eastAsia="ru-RU"/>
              </w:rPr>
            </w:pPr>
            <w:r w:rsidRPr="00AE2F3D">
              <w:rPr>
                <w:rFonts w:ascii="Times New Roman" w:hAnsi="Times New Roman"/>
                <w:sz w:val="20"/>
                <w:szCs w:val="20"/>
                <w:lang w:eastAsia="ru-RU"/>
              </w:rPr>
              <w:t>Лукина И.Н.</w:t>
            </w:r>
          </w:p>
        </w:tc>
      </w:tr>
      <w:tr w:rsidR="007C6917" w:rsidRPr="00624BE1" w:rsidTr="00AB73FB">
        <w:trPr>
          <w:trHeight w:val="1"/>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val="sah-RU" w:eastAsia="ru-RU"/>
              </w:rPr>
            </w:pPr>
            <w:r w:rsidRPr="00AE2F3D">
              <w:rPr>
                <w:rFonts w:ascii="Times New Roman CYR" w:hAnsi="Times New Roman CYR" w:cs="Times New Roman CYR"/>
                <w:sz w:val="20"/>
                <w:szCs w:val="20"/>
                <w:lang w:val="sah-RU" w:eastAsia="ru-RU"/>
              </w:rPr>
              <w:t xml:space="preserve">Танцевальный коллектив </w:t>
            </w:r>
          </w:p>
        </w:tc>
        <w:tc>
          <w:tcPr>
            <w:tcW w:w="96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CYR" w:hAnsi="Times New Roman CYR" w:cs="Times New Roman CYR"/>
                <w:sz w:val="20"/>
                <w:szCs w:val="20"/>
                <w:lang w:val="sah-RU" w:eastAsia="ru-RU"/>
              </w:rPr>
            </w:pPr>
            <w:r w:rsidRPr="00AE2F3D">
              <w:rPr>
                <w:rFonts w:ascii="Times New Roman CYR" w:hAnsi="Times New Roman CYR" w:cs="Times New Roman CYR"/>
                <w:sz w:val="20"/>
                <w:szCs w:val="20"/>
                <w:lang w:eastAsia="ru-RU"/>
              </w:rPr>
              <w:t>2014</w:t>
            </w:r>
            <w:r w:rsidRPr="00AE2F3D">
              <w:rPr>
                <w:rFonts w:ascii="Times New Roman CYR" w:hAnsi="Times New Roman CYR" w:cs="Times New Roman CYR"/>
                <w:sz w:val="20"/>
                <w:szCs w:val="20"/>
                <w:lang w:val="sah-RU" w:eastAsia="ru-RU"/>
              </w:rPr>
              <w:t xml:space="preserve"> г.</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sz w:val="20"/>
                <w:szCs w:val="20"/>
                <w:lang w:val="en-US" w:eastAsia="ru-RU"/>
              </w:rPr>
            </w:pPr>
            <w:r w:rsidRPr="00AE2F3D">
              <w:rPr>
                <w:rFonts w:ascii="Times New Roman" w:hAnsi="Times New Roman"/>
                <w:sz w:val="20"/>
                <w:szCs w:val="20"/>
                <w:lang w:val="en-US" w:eastAsia="ru-RU"/>
              </w:rPr>
              <w:t>I</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val="en-US" w:eastAsia="ru-RU"/>
              </w:rPr>
              <w:t>II</w:t>
            </w:r>
            <w:r w:rsidRPr="00AE2F3D">
              <w:rPr>
                <w:rFonts w:ascii="Times New Roman CYR" w:hAnsi="Times New Roman CYR" w:cs="Times New Roman CYR"/>
                <w:sz w:val="20"/>
                <w:szCs w:val="20"/>
                <w:lang w:eastAsia="ru-RU"/>
              </w:rPr>
              <w:t xml:space="preserve"> фестиваль учащихся СОШ «Сааскы сарда</w:t>
            </w:r>
            <w:r w:rsidRPr="00AE2F3D">
              <w:rPr>
                <w:rFonts w:ascii="Times New Roman CYR" w:hAnsi="Times New Roman CYR" w:cs="Times New Roman CYR"/>
                <w:sz w:val="20"/>
                <w:szCs w:val="20"/>
                <w:lang w:val="sah-RU" w:eastAsia="ru-RU"/>
              </w:rPr>
              <w:t>ҥа-2014</w:t>
            </w:r>
            <w:r w:rsidRPr="00AE2F3D">
              <w:rPr>
                <w:rFonts w:ascii="Times New Roman CYR" w:hAnsi="Times New Roman CYR" w:cs="Times New Roman CYR"/>
                <w:sz w:val="20"/>
                <w:szCs w:val="20"/>
                <w:lang w:eastAsia="ru-RU"/>
              </w:rPr>
              <w:t>»</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jc w:val="center"/>
              <w:rPr>
                <w:rFonts w:ascii="Times New Roman CYR" w:hAnsi="Times New Roman CYR" w:cs="Times New Roman CYR"/>
                <w:sz w:val="20"/>
                <w:szCs w:val="20"/>
                <w:lang w:val="sah-RU" w:eastAsia="ru-RU"/>
              </w:rPr>
            </w:pPr>
            <w:r w:rsidRPr="00AE2F3D">
              <w:rPr>
                <w:rFonts w:ascii="Times New Roman CYR" w:hAnsi="Times New Roman CYR" w:cs="Times New Roman CYR"/>
                <w:sz w:val="20"/>
                <w:szCs w:val="20"/>
                <w:lang w:val="sah-RU" w:eastAsia="ru-RU"/>
              </w:rPr>
              <w:t>Прокопьева Н.И.</w:t>
            </w:r>
          </w:p>
        </w:tc>
      </w:tr>
      <w:tr w:rsidR="007C6917" w:rsidRPr="00624BE1" w:rsidTr="00AB73FB">
        <w:trPr>
          <w:trHeight w:hRule="exact" w:val="755"/>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val="sah-RU" w:eastAsia="ru-RU"/>
              </w:rPr>
              <w:t>МБОУ “Туойдахская ООШ”</w:t>
            </w:r>
          </w:p>
        </w:tc>
        <w:tc>
          <w:tcPr>
            <w:tcW w:w="96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CYR" w:hAnsi="Times New Roman CYR" w:cs="Times New Roman CYR"/>
                <w:sz w:val="20"/>
                <w:szCs w:val="20"/>
                <w:lang w:val="sah-RU" w:eastAsia="ru-RU"/>
              </w:rPr>
            </w:pPr>
            <w:r w:rsidRPr="00AE2F3D">
              <w:rPr>
                <w:rFonts w:ascii="Times New Roman CYR" w:hAnsi="Times New Roman CYR" w:cs="Times New Roman CYR"/>
                <w:sz w:val="20"/>
                <w:szCs w:val="20"/>
                <w:lang w:eastAsia="ru-RU"/>
              </w:rPr>
              <w:t>2014</w:t>
            </w:r>
            <w:r w:rsidRPr="00AE2F3D">
              <w:rPr>
                <w:rFonts w:ascii="Times New Roman CYR" w:hAnsi="Times New Roman CYR" w:cs="Times New Roman CYR"/>
                <w:sz w:val="20"/>
                <w:szCs w:val="20"/>
                <w:lang w:val="sah-RU" w:eastAsia="ru-RU"/>
              </w:rPr>
              <w:t xml:space="preserve"> г.</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sz w:val="20"/>
                <w:szCs w:val="20"/>
                <w:lang w:val="sah-RU" w:eastAsia="ru-RU"/>
              </w:rPr>
            </w:pPr>
            <w:r w:rsidRPr="00AE2F3D">
              <w:rPr>
                <w:rFonts w:ascii="Times New Roman" w:hAnsi="Times New Roman"/>
                <w:sz w:val="20"/>
                <w:szCs w:val="20"/>
                <w:lang w:val="sah-RU" w:eastAsia="ru-RU"/>
              </w:rPr>
              <w:t xml:space="preserve">Лауреат </w:t>
            </w:r>
            <w:r w:rsidRPr="00AE2F3D">
              <w:rPr>
                <w:rFonts w:ascii="Times New Roman" w:hAnsi="Times New Roman"/>
                <w:sz w:val="20"/>
                <w:szCs w:val="20"/>
                <w:lang w:val="en-US" w:eastAsia="ru-RU"/>
              </w:rPr>
              <w:t>I</w:t>
            </w:r>
            <w:r w:rsidRPr="00AE2F3D">
              <w:rPr>
                <w:rFonts w:ascii="Times New Roman" w:hAnsi="Times New Roman"/>
                <w:sz w:val="20"/>
                <w:szCs w:val="20"/>
                <w:lang w:val="sah-RU" w:eastAsia="ru-RU"/>
              </w:rPr>
              <w:t xml:space="preserve"> степени</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val="en-US" w:eastAsia="ru-RU"/>
              </w:rPr>
              <w:t>II</w:t>
            </w:r>
            <w:r w:rsidRPr="00AE2F3D">
              <w:rPr>
                <w:rFonts w:ascii="Times New Roman CYR" w:hAnsi="Times New Roman CYR" w:cs="Times New Roman CYR"/>
                <w:sz w:val="20"/>
                <w:szCs w:val="20"/>
                <w:lang w:eastAsia="ru-RU"/>
              </w:rPr>
              <w:t xml:space="preserve"> фестиваль учащихся СОШ «Сааскы сарда</w:t>
            </w:r>
            <w:r w:rsidRPr="00AE2F3D">
              <w:rPr>
                <w:rFonts w:ascii="Times New Roman CYR" w:hAnsi="Times New Roman CYR" w:cs="Times New Roman CYR"/>
                <w:sz w:val="20"/>
                <w:szCs w:val="20"/>
                <w:lang w:val="sah-RU" w:eastAsia="ru-RU"/>
              </w:rPr>
              <w:t>ҥа-2014</w:t>
            </w:r>
            <w:r w:rsidRPr="00AE2F3D">
              <w:rPr>
                <w:rFonts w:ascii="Times New Roman CYR" w:hAnsi="Times New Roman CYR" w:cs="Times New Roman CYR"/>
                <w:sz w:val="20"/>
                <w:szCs w:val="20"/>
                <w:lang w:eastAsia="ru-RU"/>
              </w:rPr>
              <w:t>»</w:t>
            </w:r>
          </w:p>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val="sah-RU" w:eastAsia="ru-RU"/>
              </w:rPr>
            </w:pPr>
            <w:r w:rsidRPr="00AE2F3D">
              <w:rPr>
                <w:rFonts w:ascii="Times New Roman CYR" w:hAnsi="Times New Roman CYR" w:cs="Times New Roman CYR"/>
                <w:sz w:val="20"/>
                <w:szCs w:val="20"/>
                <w:lang w:val="sah-RU" w:eastAsia="ru-RU"/>
              </w:rPr>
              <w:t>Лукина И.Н.</w:t>
            </w:r>
          </w:p>
        </w:tc>
      </w:tr>
      <w:tr w:rsidR="007C6917" w:rsidRPr="00624BE1" w:rsidTr="00AB73FB">
        <w:trPr>
          <w:trHeight w:hRule="exact" w:val="567"/>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val="sah-RU" w:eastAsia="ru-RU"/>
              </w:rPr>
            </w:pPr>
            <w:r w:rsidRPr="00AE2F3D">
              <w:rPr>
                <w:rFonts w:ascii="Times New Roman CYR" w:hAnsi="Times New Roman CYR" w:cs="Times New Roman CYR"/>
                <w:sz w:val="20"/>
                <w:szCs w:val="20"/>
                <w:lang w:val="sah-RU" w:eastAsia="ru-RU"/>
              </w:rPr>
              <w:t>Прокопьева Ира,     7 класс</w:t>
            </w:r>
          </w:p>
        </w:tc>
        <w:tc>
          <w:tcPr>
            <w:tcW w:w="96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2014 г.</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sz w:val="20"/>
                <w:szCs w:val="20"/>
                <w:lang w:val="en-US" w:eastAsia="ru-RU"/>
              </w:rPr>
            </w:pPr>
            <w:r w:rsidRPr="00AE2F3D">
              <w:rPr>
                <w:rFonts w:ascii="Times New Roman" w:hAnsi="Times New Roman"/>
                <w:sz w:val="20"/>
                <w:szCs w:val="20"/>
                <w:lang w:val="en-US" w:eastAsia="ru-RU"/>
              </w:rPr>
              <w:t>II</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Улусная олимпиада по технологии</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val="sah-RU" w:eastAsia="ru-RU"/>
              </w:rPr>
            </w:pPr>
            <w:r w:rsidRPr="00AE2F3D">
              <w:rPr>
                <w:rFonts w:ascii="Times New Roman CYR" w:hAnsi="Times New Roman CYR" w:cs="Times New Roman CYR"/>
                <w:sz w:val="20"/>
                <w:szCs w:val="20"/>
                <w:lang w:val="sah-RU" w:eastAsia="ru-RU"/>
              </w:rPr>
              <w:t>Попова М.Ф.</w:t>
            </w:r>
          </w:p>
        </w:tc>
      </w:tr>
      <w:tr w:rsidR="007C6917" w:rsidRPr="00624BE1" w:rsidTr="00AB73FB">
        <w:trPr>
          <w:trHeight w:hRule="exact" w:val="567"/>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val="sah-RU" w:eastAsia="ru-RU"/>
              </w:rPr>
            </w:pPr>
            <w:r w:rsidRPr="00AE2F3D">
              <w:rPr>
                <w:rFonts w:ascii="Times New Roman CYR" w:hAnsi="Times New Roman CYR" w:cs="Times New Roman CYR"/>
                <w:sz w:val="20"/>
                <w:szCs w:val="20"/>
                <w:lang w:val="sah-RU" w:eastAsia="ru-RU"/>
              </w:rPr>
              <w:t>Лукина Паша,            8 класс</w:t>
            </w:r>
          </w:p>
        </w:tc>
        <w:tc>
          <w:tcPr>
            <w:tcW w:w="96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2014 г.</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sz w:val="20"/>
                <w:szCs w:val="20"/>
                <w:lang w:val="en-US" w:eastAsia="ru-RU"/>
              </w:rPr>
            </w:pPr>
            <w:r w:rsidRPr="00AE2F3D">
              <w:rPr>
                <w:rFonts w:ascii="Times New Roman" w:hAnsi="Times New Roman"/>
                <w:sz w:val="20"/>
                <w:szCs w:val="20"/>
                <w:lang w:val="en-US" w:eastAsia="ru-RU"/>
              </w:rPr>
              <w:t>II</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Улусная олимпиада по технологии</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val="sah-RU" w:eastAsia="ru-RU"/>
              </w:rPr>
            </w:pPr>
            <w:r w:rsidRPr="00AE2F3D">
              <w:rPr>
                <w:rFonts w:ascii="Times New Roman CYR" w:hAnsi="Times New Roman CYR" w:cs="Times New Roman CYR"/>
                <w:sz w:val="20"/>
                <w:szCs w:val="20"/>
                <w:lang w:val="sah-RU" w:eastAsia="ru-RU"/>
              </w:rPr>
              <w:t>Попова М.Ф.</w:t>
            </w:r>
          </w:p>
        </w:tc>
      </w:tr>
      <w:tr w:rsidR="007C6917" w:rsidRPr="00624BE1" w:rsidTr="00AB73FB">
        <w:trPr>
          <w:trHeight w:val="840"/>
          <w:jc w:val="center"/>
        </w:trPr>
        <w:tc>
          <w:tcPr>
            <w:tcW w:w="2148" w:type="dxa"/>
            <w:vMerge w:val="restart"/>
            <w:tcBorders>
              <w:top w:val="single" w:sz="2" w:space="0" w:color="000000"/>
              <w:left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val="sah-RU" w:eastAsia="ru-RU"/>
              </w:rPr>
            </w:pPr>
            <w:r w:rsidRPr="00AE2F3D">
              <w:rPr>
                <w:rFonts w:ascii="Times New Roman CYR" w:hAnsi="Times New Roman CYR" w:cs="Times New Roman CYR"/>
                <w:sz w:val="20"/>
                <w:szCs w:val="20"/>
                <w:lang w:val="sah-RU" w:eastAsia="ru-RU"/>
              </w:rPr>
              <w:t>Прокопьева Ира      7 класс,               Лукина Паша          8 класс,               Прокопьева Валерия 9 класс</w:t>
            </w:r>
          </w:p>
        </w:tc>
        <w:tc>
          <w:tcPr>
            <w:tcW w:w="967"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sz w:val="20"/>
                <w:szCs w:val="20"/>
                <w:lang w:eastAsia="ru-RU"/>
              </w:rPr>
            </w:pPr>
            <w:r w:rsidRPr="00AE2F3D">
              <w:rPr>
                <w:rFonts w:ascii="Times New Roman" w:hAnsi="Times New Roman"/>
                <w:sz w:val="20"/>
                <w:szCs w:val="20"/>
                <w:lang w:eastAsia="ru-RU"/>
              </w:rPr>
              <w:t>18-20 марта 2014 г.</w:t>
            </w:r>
          </w:p>
        </w:tc>
        <w:tc>
          <w:tcPr>
            <w:tcW w:w="1276"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sz w:val="20"/>
                <w:szCs w:val="20"/>
                <w:lang w:eastAsia="ru-RU"/>
              </w:rPr>
            </w:pPr>
            <w:r w:rsidRPr="00AE2F3D">
              <w:rPr>
                <w:rFonts w:ascii="Times New Roman" w:hAnsi="Times New Roman"/>
                <w:sz w:val="20"/>
                <w:szCs w:val="20"/>
                <w:lang w:eastAsia="ru-RU"/>
              </w:rPr>
              <w:t xml:space="preserve">Лауреат </w:t>
            </w:r>
            <w:r w:rsidRPr="00AE2F3D">
              <w:rPr>
                <w:rFonts w:ascii="Times New Roman" w:hAnsi="Times New Roman"/>
                <w:sz w:val="20"/>
                <w:szCs w:val="20"/>
                <w:lang w:val="en-US" w:eastAsia="ru-RU"/>
              </w:rPr>
              <w:t>III</w:t>
            </w:r>
            <w:r w:rsidRPr="00AE2F3D">
              <w:rPr>
                <w:rFonts w:ascii="Times New Roman" w:hAnsi="Times New Roman"/>
                <w:sz w:val="20"/>
                <w:szCs w:val="20"/>
                <w:lang w:eastAsia="ru-RU"/>
              </w:rPr>
              <w:t xml:space="preserve"> степени</w:t>
            </w:r>
          </w:p>
        </w:tc>
        <w:tc>
          <w:tcPr>
            <w:tcW w:w="3260" w:type="dxa"/>
            <w:tcBorders>
              <w:top w:val="single" w:sz="2" w:space="0" w:color="000000"/>
              <w:left w:val="single" w:sz="2" w:space="0" w:color="000000"/>
              <w:bottom w:val="single" w:sz="4" w:space="0" w:color="auto"/>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Улусный отборочный тур «Полярная звезда-2014», показ мод</w:t>
            </w:r>
          </w:p>
        </w:tc>
        <w:tc>
          <w:tcPr>
            <w:tcW w:w="1559" w:type="dxa"/>
            <w:tcBorders>
              <w:top w:val="single" w:sz="2" w:space="0" w:color="000000"/>
              <w:left w:val="single" w:sz="2" w:space="0" w:color="000000"/>
              <w:bottom w:val="single" w:sz="4" w:space="0" w:color="auto"/>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Иванова Г.В</w:t>
            </w:r>
          </w:p>
        </w:tc>
      </w:tr>
      <w:tr w:rsidR="007C6917" w:rsidRPr="00624BE1" w:rsidTr="00AB73FB">
        <w:trPr>
          <w:trHeight w:val="934"/>
          <w:jc w:val="center"/>
        </w:trPr>
        <w:tc>
          <w:tcPr>
            <w:tcW w:w="2148" w:type="dxa"/>
            <w:vMerge/>
            <w:tcBorders>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val="sah-RU" w:eastAsia="ru-RU"/>
              </w:rPr>
            </w:pPr>
          </w:p>
        </w:tc>
        <w:tc>
          <w:tcPr>
            <w:tcW w:w="967" w:type="dxa"/>
            <w:tcBorders>
              <w:top w:val="single" w:sz="4" w:space="0" w:color="auto"/>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sz w:val="20"/>
                <w:szCs w:val="20"/>
                <w:lang w:eastAsia="ru-RU"/>
              </w:rPr>
            </w:pPr>
            <w:r w:rsidRPr="00AE2F3D">
              <w:rPr>
                <w:rFonts w:ascii="Times New Roman" w:hAnsi="Times New Roman"/>
                <w:sz w:val="20"/>
                <w:szCs w:val="20"/>
                <w:lang w:eastAsia="ru-RU"/>
              </w:rPr>
              <w:t>2014 г.</w:t>
            </w:r>
          </w:p>
        </w:tc>
        <w:tc>
          <w:tcPr>
            <w:tcW w:w="1276" w:type="dxa"/>
            <w:tcBorders>
              <w:top w:val="single" w:sz="4" w:space="0" w:color="auto"/>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sz w:val="20"/>
                <w:szCs w:val="20"/>
                <w:lang w:val="en-US" w:eastAsia="ru-RU"/>
              </w:rPr>
            </w:pPr>
            <w:r w:rsidRPr="00AE2F3D">
              <w:rPr>
                <w:rFonts w:ascii="Times New Roman" w:hAnsi="Times New Roman"/>
                <w:sz w:val="20"/>
                <w:szCs w:val="20"/>
                <w:lang w:val="en-US" w:eastAsia="ru-RU"/>
              </w:rPr>
              <w:t>II</w:t>
            </w:r>
          </w:p>
        </w:tc>
        <w:tc>
          <w:tcPr>
            <w:tcW w:w="3260" w:type="dxa"/>
            <w:tcBorders>
              <w:top w:val="single" w:sz="4" w:space="0" w:color="auto"/>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Региональная НПК «Феноменальная жизнеспособность народа Саха», выставка прикладного искусства</w:t>
            </w:r>
          </w:p>
        </w:tc>
        <w:tc>
          <w:tcPr>
            <w:tcW w:w="1559" w:type="dxa"/>
            <w:tcBorders>
              <w:top w:val="single" w:sz="4" w:space="0" w:color="auto"/>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Иванова Г.В.</w:t>
            </w:r>
          </w:p>
        </w:tc>
      </w:tr>
      <w:tr w:rsidR="007C6917" w:rsidRPr="00624BE1" w:rsidTr="00AB73FB">
        <w:trPr>
          <w:trHeight w:val="1"/>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val="sah-RU" w:eastAsia="ru-RU"/>
              </w:rPr>
            </w:pPr>
            <w:r w:rsidRPr="00AE2F3D">
              <w:rPr>
                <w:rFonts w:ascii="Times New Roman CYR" w:hAnsi="Times New Roman CYR" w:cs="Times New Roman CYR"/>
                <w:sz w:val="20"/>
                <w:szCs w:val="20"/>
                <w:lang w:val="sah-RU" w:eastAsia="ru-RU"/>
              </w:rPr>
              <w:t>Петров Илья, 9 кл</w:t>
            </w:r>
          </w:p>
        </w:tc>
        <w:tc>
          <w:tcPr>
            <w:tcW w:w="96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2014 г.</w:t>
            </w:r>
          </w:p>
        </w:tc>
        <w:tc>
          <w:tcPr>
            <w:tcW w:w="1276"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sz w:val="20"/>
                <w:szCs w:val="20"/>
                <w:lang w:eastAsia="ru-RU"/>
              </w:rPr>
            </w:pPr>
            <w:r w:rsidRPr="00AE2F3D">
              <w:rPr>
                <w:rFonts w:ascii="Times New Roman" w:hAnsi="Times New Roman"/>
                <w:sz w:val="20"/>
                <w:szCs w:val="20"/>
                <w:lang w:val="en-US" w:eastAsia="ru-RU"/>
              </w:rPr>
              <w:t>II</w:t>
            </w:r>
          </w:p>
        </w:tc>
        <w:tc>
          <w:tcPr>
            <w:tcW w:w="326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Улусная олимпиада по физической культуре</w:t>
            </w:r>
          </w:p>
        </w:tc>
        <w:tc>
          <w:tcPr>
            <w:tcW w:w="1559"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sz w:val="20"/>
                <w:szCs w:val="20"/>
                <w:lang w:eastAsia="ru-RU"/>
              </w:rPr>
            </w:pPr>
            <w:r w:rsidRPr="00AE2F3D">
              <w:rPr>
                <w:rFonts w:ascii="Times New Roman CYR" w:hAnsi="Times New Roman CYR" w:cs="Times New Roman CYR"/>
                <w:sz w:val="20"/>
                <w:szCs w:val="20"/>
                <w:lang w:eastAsia="ru-RU"/>
              </w:rPr>
              <w:t>Алексеева Нь.В.</w:t>
            </w:r>
          </w:p>
        </w:tc>
      </w:tr>
    </w:tbl>
    <w:p w:rsidR="007C6917" w:rsidRPr="00AE2F3D" w:rsidRDefault="007C6917" w:rsidP="00AE2F3D">
      <w:pPr>
        <w:spacing w:after="0" w:line="240" w:lineRule="auto"/>
        <w:jc w:val="center"/>
        <w:rPr>
          <w:rFonts w:ascii="Times New Roman" w:hAnsi="Times New Roman"/>
          <w:sz w:val="24"/>
          <w:szCs w:val="24"/>
          <w:lang w:eastAsia="ru-RU"/>
        </w:rPr>
      </w:pPr>
    </w:p>
    <w:p w:rsidR="007C6917" w:rsidRDefault="007C6917" w:rsidP="00AE2F3D">
      <w:pPr>
        <w:spacing w:after="0" w:line="240" w:lineRule="auto"/>
        <w:jc w:val="center"/>
        <w:rPr>
          <w:rFonts w:ascii="Times New Roman" w:hAnsi="Times New Roman"/>
          <w:b/>
          <w:sz w:val="24"/>
          <w:szCs w:val="24"/>
          <w:lang w:eastAsia="ru-RU"/>
        </w:rPr>
      </w:pPr>
    </w:p>
    <w:p w:rsidR="007C6917" w:rsidRDefault="007C6917" w:rsidP="00AE2F3D">
      <w:pPr>
        <w:spacing w:after="0" w:line="240" w:lineRule="auto"/>
        <w:jc w:val="center"/>
        <w:rPr>
          <w:rFonts w:ascii="Times New Roman" w:hAnsi="Times New Roman"/>
          <w:b/>
          <w:sz w:val="24"/>
          <w:szCs w:val="24"/>
          <w:lang w:eastAsia="ru-RU"/>
        </w:rPr>
      </w:pPr>
    </w:p>
    <w:p w:rsidR="007C6917" w:rsidRPr="00AE2F3D" w:rsidRDefault="007C6917" w:rsidP="00AE2F3D">
      <w:pPr>
        <w:spacing w:after="0" w:line="240" w:lineRule="auto"/>
        <w:jc w:val="center"/>
        <w:rPr>
          <w:rFonts w:ascii="Times New Roman" w:hAnsi="Times New Roman"/>
          <w:b/>
          <w:sz w:val="24"/>
          <w:szCs w:val="24"/>
          <w:lang w:eastAsia="ru-RU"/>
        </w:rPr>
      </w:pPr>
      <w:r w:rsidRPr="00AE2F3D">
        <w:rPr>
          <w:rFonts w:ascii="Times New Roman" w:hAnsi="Times New Roman"/>
          <w:b/>
          <w:sz w:val="24"/>
          <w:szCs w:val="24"/>
          <w:lang w:eastAsia="ru-RU"/>
        </w:rPr>
        <w:t>2014-2015 учебный год</w:t>
      </w:r>
    </w:p>
    <w:p w:rsidR="007C6917" w:rsidRPr="00AE2F3D" w:rsidRDefault="007C6917" w:rsidP="00AE2F3D">
      <w:pPr>
        <w:spacing w:after="0" w:line="240" w:lineRule="auto"/>
        <w:jc w:val="center"/>
        <w:rPr>
          <w:rFonts w:ascii="Times New Roman" w:hAnsi="Times New Roman"/>
          <w:sz w:val="24"/>
          <w:szCs w:val="24"/>
          <w:lang w:eastAsia="ru-RU"/>
        </w:rPr>
      </w:pPr>
    </w:p>
    <w:tbl>
      <w:tblPr>
        <w:tblW w:w="9068" w:type="dxa"/>
        <w:jc w:val="center"/>
        <w:tblLayout w:type="fixed"/>
        <w:tblLook w:val="0000" w:firstRow="0" w:lastRow="0" w:firstColumn="0" w:lastColumn="0" w:noHBand="0" w:noVBand="0"/>
      </w:tblPr>
      <w:tblGrid>
        <w:gridCol w:w="2148"/>
        <w:gridCol w:w="1109"/>
        <w:gridCol w:w="992"/>
        <w:gridCol w:w="3118"/>
        <w:gridCol w:w="1701"/>
      </w:tblGrid>
      <w:tr w:rsidR="007C6917" w:rsidRPr="00624BE1" w:rsidTr="00AB73FB">
        <w:trPr>
          <w:trHeight w:val="1"/>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cs="Calibri"/>
                <w:b/>
                <w:lang w:eastAsia="ru-RU"/>
              </w:rPr>
            </w:pPr>
            <w:r w:rsidRPr="00AE2F3D">
              <w:rPr>
                <w:rFonts w:ascii="Times New Roman CYR" w:hAnsi="Times New Roman CYR" w:cs="Times New Roman CYR"/>
                <w:b/>
                <w:lang w:eastAsia="ru-RU"/>
              </w:rPr>
              <w:t>Фамилия и имя</w:t>
            </w:r>
          </w:p>
        </w:tc>
        <w:tc>
          <w:tcPr>
            <w:tcW w:w="110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cs="Calibri"/>
                <w:b/>
                <w:lang w:eastAsia="ru-RU"/>
              </w:rPr>
            </w:pPr>
            <w:r w:rsidRPr="00AE2F3D">
              <w:rPr>
                <w:rFonts w:ascii="Times New Roman CYR" w:hAnsi="Times New Roman CYR" w:cs="Times New Roman CYR"/>
                <w:b/>
                <w:lang w:eastAsia="ru-RU"/>
              </w:rPr>
              <w:t>Дата</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cs="Calibri"/>
                <w:b/>
                <w:lang w:eastAsia="ru-RU"/>
              </w:rPr>
            </w:pPr>
            <w:r w:rsidRPr="00AE2F3D">
              <w:rPr>
                <w:rFonts w:ascii="Times New Roman CYR" w:hAnsi="Times New Roman CYR" w:cs="Times New Roman CYR"/>
                <w:b/>
                <w:lang w:eastAsia="ru-RU"/>
              </w:rPr>
              <w:t>Место</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cs="Calibri"/>
                <w:b/>
                <w:lang w:eastAsia="ru-RU"/>
              </w:rPr>
            </w:pPr>
            <w:r w:rsidRPr="00AE2F3D">
              <w:rPr>
                <w:rFonts w:ascii="Times New Roman CYR" w:hAnsi="Times New Roman CYR" w:cs="Times New Roman CYR"/>
                <w:b/>
                <w:lang w:eastAsia="ru-RU"/>
              </w:rPr>
              <w:t>Основание</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b/>
                <w:lang w:eastAsia="ru-RU"/>
              </w:rPr>
            </w:pPr>
            <w:r w:rsidRPr="00AE2F3D">
              <w:rPr>
                <w:rFonts w:ascii="Times New Roman CYR" w:hAnsi="Times New Roman CYR" w:cs="Times New Roman CYR"/>
                <w:b/>
                <w:lang w:eastAsia="ru-RU"/>
              </w:rPr>
              <w:t xml:space="preserve">Руководитель </w:t>
            </w:r>
          </w:p>
        </w:tc>
      </w:tr>
      <w:tr w:rsidR="007C6917" w:rsidRPr="00624BE1" w:rsidTr="00AB73FB">
        <w:trPr>
          <w:trHeight w:hRule="exact" w:val="567"/>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Прокопьева Ирина, 8 класс</w:t>
            </w:r>
          </w:p>
        </w:tc>
        <w:tc>
          <w:tcPr>
            <w:tcW w:w="110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23.01.15</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II</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cs="Calibri"/>
                <w:lang w:eastAsia="ru-RU"/>
              </w:rPr>
            </w:pPr>
            <w:r w:rsidRPr="00AE2F3D">
              <w:rPr>
                <w:rFonts w:ascii="Times New Roman CYR" w:hAnsi="Times New Roman CYR" w:cs="Times New Roman CYR"/>
                <w:lang w:eastAsia="ru-RU"/>
              </w:rPr>
              <w:t>Улусное первенство по легкой атлетике по тройному прыжку</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Доранов С.И.</w:t>
            </w:r>
          </w:p>
        </w:tc>
      </w:tr>
      <w:tr w:rsidR="007C6917" w:rsidRPr="00624BE1" w:rsidTr="00AB73FB">
        <w:trPr>
          <w:trHeight w:hRule="exact" w:val="964"/>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Прокопьева Ирина, 8 класс</w:t>
            </w:r>
          </w:p>
        </w:tc>
        <w:tc>
          <w:tcPr>
            <w:tcW w:w="110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30.01.15</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III</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cs="Calibri"/>
                <w:lang w:eastAsia="ru-RU"/>
              </w:rPr>
            </w:pPr>
            <w:r w:rsidRPr="00AE2F3D">
              <w:rPr>
                <w:rFonts w:ascii="Times New Roman CYR" w:hAnsi="Times New Roman CYR" w:cs="Times New Roman CYR"/>
                <w:lang w:eastAsia="ru-RU"/>
              </w:rPr>
              <w:t>Улусное соревнование по якутским прыжкам в сумме троеборья</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Доранов С.И.</w:t>
            </w:r>
          </w:p>
        </w:tc>
      </w:tr>
      <w:tr w:rsidR="007C6917" w:rsidRPr="00624BE1" w:rsidTr="00AB73FB">
        <w:trPr>
          <w:trHeight w:hRule="exact" w:val="964"/>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Прокопьева Ирина, 8 класс</w:t>
            </w:r>
          </w:p>
        </w:tc>
        <w:tc>
          <w:tcPr>
            <w:tcW w:w="110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30.01.15</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III</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cs="Calibri"/>
                <w:lang w:eastAsia="ru-RU"/>
              </w:rPr>
            </w:pPr>
            <w:r w:rsidRPr="00AE2F3D">
              <w:rPr>
                <w:rFonts w:ascii="Times New Roman CYR" w:hAnsi="Times New Roman CYR" w:cs="Times New Roman CYR"/>
                <w:lang w:eastAsia="ru-RU"/>
              </w:rPr>
              <w:t>Улусное соревнование по якутским прыжкам по виду «Куобах»</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Доранов С.И.</w:t>
            </w:r>
          </w:p>
        </w:tc>
      </w:tr>
      <w:tr w:rsidR="007C6917" w:rsidRPr="00624BE1" w:rsidTr="00AB73FB">
        <w:trPr>
          <w:trHeight w:hRule="exact" w:val="964"/>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Прокопьева Ира,     8 класс</w:t>
            </w:r>
          </w:p>
        </w:tc>
        <w:tc>
          <w:tcPr>
            <w:tcW w:w="110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05.02.15</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III</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 xml:space="preserve">Улусный этап </w:t>
            </w:r>
            <w:r w:rsidRPr="00AE2F3D">
              <w:rPr>
                <w:rFonts w:ascii="Times New Roman CYR" w:hAnsi="Times New Roman CYR" w:cs="Times New Roman CYR"/>
                <w:lang w:val="en-US" w:eastAsia="ru-RU"/>
              </w:rPr>
              <w:t>XI</w:t>
            </w:r>
            <w:r w:rsidRPr="00AE2F3D">
              <w:rPr>
                <w:rFonts w:ascii="Times New Roman CYR" w:hAnsi="Times New Roman CYR" w:cs="Times New Roman CYR"/>
                <w:lang w:eastAsia="ru-RU"/>
              </w:rPr>
              <w:t xml:space="preserve"> Фестиваля по национальным видам спорта «Игры предков»</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Доранов С.И.</w:t>
            </w:r>
          </w:p>
        </w:tc>
      </w:tr>
      <w:tr w:rsidR="007C6917" w:rsidRPr="00624BE1" w:rsidTr="00AB73FB">
        <w:trPr>
          <w:trHeight w:val="1"/>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Тотонов Георгий,   4 класс</w:t>
            </w:r>
          </w:p>
        </w:tc>
        <w:tc>
          <w:tcPr>
            <w:tcW w:w="110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07.02.15</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III</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Улусный конкурс запевал осуохая, с. Тойбохой</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Лукина И.Н.</w:t>
            </w:r>
          </w:p>
        </w:tc>
      </w:tr>
      <w:tr w:rsidR="007C6917" w:rsidRPr="00624BE1" w:rsidTr="00AB73FB">
        <w:trPr>
          <w:trHeight w:hRule="exact" w:val="964"/>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Иванов Дьулуурхан, 3 класс</w:t>
            </w:r>
          </w:p>
        </w:tc>
        <w:tc>
          <w:tcPr>
            <w:tcW w:w="110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09.02.15</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lang w:eastAsia="ru-RU"/>
              </w:rPr>
            </w:pPr>
            <w:r w:rsidRPr="00AE2F3D">
              <w:rPr>
                <w:rFonts w:ascii="Times New Roman" w:hAnsi="Times New Roman"/>
                <w:lang w:eastAsia="ru-RU"/>
              </w:rPr>
              <w:t xml:space="preserve">Лауреат </w:t>
            </w:r>
            <w:r w:rsidRPr="00AE2F3D">
              <w:rPr>
                <w:rFonts w:ascii="Times New Roman" w:hAnsi="Times New Roman"/>
                <w:lang w:val="en-US" w:eastAsia="ru-RU"/>
              </w:rPr>
              <w:t>III</w:t>
            </w:r>
            <w:r w:rsidRPr="00AE2F3D">
              <w:rPr>
                <w:rFonts w:ascii="Times New Roman" w:hAnsi="Times New Roman"/>
                <w:lang w:eastAsia="ru-RU"/>
              </w:rPr>
              <w:t xml:space="preserve"> степени</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 xml:space="preserve">Улусный вокальный конкурс среди мальчиков и юношей «Ыллаа-туой уол </w:t>
            </w:r>
            <w:r w:rsidRPr="00AE2F3D">
              <w:rPr>
                <w:rFonts w:ascii="Times New Roman CYR" w:hAnsi="Times New Roman CYR" w:cs="Times New Roman CYR"/>
                <w:lang w:val="sah-RU" w:eastAsia="ru-RU"/>
              </w:rPr>
              <w:t>оҕо</w:t>
            </w:r>
            <w:r w:rsidRPr="00AE2F3D">
              <w:rPr>
                <w:rFonts w:ascii="Times New Roman CYR" w:hAnsi="Times New Roman CYR" w:cs="Times New Roman CYR"/>
                <w:lang w:eastAsia="ru-RU"/>
              </w:rPr>
              <w:t>»</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Лукина И.Н.</w:t>
            </w:r>
          </w:p>
        </w:tc>
      </w:tr>
      <w:tr w:rsidR="007C6917" w:rsidRPr="00624BE1" w:rsidTr="00AB73FB">
        <w:trPr>
          <w:trHeight w:hRule="exact" w:val="964"/>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Тотонов Георгий,   4 класс</w:t>
            </w:r>
          </w:p>
        </w:tc>
        <w:tc>
          <w:tcPr>
            <w:tcW w:w="110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09.02.15</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lang w:eastAsia="ru-RU"/>
              </w:rPr>
            </w:pPr>
            <w:r w:rsidRPr="00AE2F3D">
              <w:rPr>
                <w:rFonts w:ascii="Times New Roman" w:hAnsi="Times New Roman"/>
                <w:lang w:eastAsia="ru-RU"/>
              </w:rPr>
              <w:t xml:space="preserve">Дипломант </w:t>
            </w:r>
            <w:r w:rsidRPr="00AE2F3D">
              <w:rPr>
                <w:rFonts w:ascii="Times New Roman" w:hAnsi="Times New Roman"/>
                <w:lang w:val="en-US" w:eastAsia="ru-RU"/>
              </w:rPr>
              <w:t>I</w:t>
            </w:r>
            <w:r w:rsidRPr="00AE2F3D">
              <w:rPr>
                <w:rFonts w:ascii="Times New Roman" w:hAnsi="Times New Roman"/>
                <w:lang w:eastAsia="ru-RU"/>
              </w:rPr>
              <w:t xml:space="preserve"> степени</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 xml:space="preserve">Улусный вокальный конкурс среди мальчиков и юношей «Ыллаа-туой уол </w:t>
            </w:r>
            <w:r w:rsidRPr="00AE2F3D">
              <w:rPr>
                <w:rFonts w:ascii="Times New Roman CYR" w:hAnsi="Times New Roman CYR" w:cs="Times New Roman CYR"/>
                <w:lang w:val="sah-RU" w:eastAsia="ru-RU"/>
              </w:rPr>
              <w:t>оҕо</w:t>
            </w:r>
            <w:r w:rsidRPr="00AE2F3D">
              <w:rPr>
                <w:rFonts w:ascii="Times New Roman CYR" w:hAnsi="Times New Roman CYR" w:cs="Times New Roman CYR"/>
                <w:lang w:eastAsia="ru-RU"/>
              </w:rPr>
              <w:t>»</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Лукина И.Н.</w:t>
            </w:r>
          </w:p>
        </w:tc>
      </w:tr>
      <w:tr w:rsidR="007C6917" w:rsidRPr="00624BE1" w:rsidTr="00AB73FB">
        <w:trPr>
          <w:trHeight w:val="1252"/>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Ераскумова Ньургуяна, 4 класс</w:t>
            </w:r>
          </w:p>
        </w:tc>
        <w:tc>
          <w:tcPr>
            <w:tcW w:w="110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2015 г.</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lang w:eastAsia="ru-RU"/>
              </w:rPr>
            </w:pPr>
            <w:r w:rsidRPr="00AE2F3D">
              <w:rPr>
                <w:rFonts w:ascii="Times New Roman" w:hAnsi="Times New Roman"/>
                <w:lang w:eastAsia="ru-RU"/>
              </w:rPr>
              <w:t>Номинация «Лучший иллюстратор»</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Улусный конкурс «Литературный праздник, посвященный году литературы и 70-летию Великой победы»</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Лукина И.Н.</w:t>
            </w:r>
          </w:p>
        </w:tc>
      </w:tr>
      <w:tr w:rsidR="007C6917" w:rsidRPr="00624BE1" w:rsidTr="00AB73FB">
        <w:trPr>
          <w:trHeight w:val="1"/>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Прокопьева Ира,     8 класс</w:t>
            </w:r>
          </w:p>
        </w:tc>
        <w:tc>
          <w:tcPr>
            <w:tcW w:w="110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2015 г.</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Кустовая и улусная олимпиада по технологии</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Ераскумова В.Н.</w:t>
            </w:r>
          </w:p>
        </w:tc>
      </w:tr>
      <w:tr w:rsidR="007C6917" w:rsidRPr="00624BE1" w:rsidTr="00AB73FB">
        <w:trPr>
          <w:trHeight w:val="1"/>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Лукина Паша, 9 кл</w:t>
            </w:r>
          </w:p>
        </w:tc>
        <w:tc>
          <w:tcPr>
            <w:tcW w:w="110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2015 г.</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II, III</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Кустовая и улусная олимпиада по технологии</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Ераскумова В.Н.</w:t>
            </w:r>
          </w:p>
        </w:tc>
      </w:tr>
      <w:tr w:rsidR="007C6917" w:rsidRPr="00624BE1" w:rsidTr="00AB73FB">
        <w:trPr>
          <w:trHeight w:val="1"/>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Тотонов Георгий,   4 класс</w:t>
            </w:r>
          </w:p>
        </w:tc>
        <w:tc>
          <w:tcPr>
            <w:tcW w:w="110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20-21 марта  2015 г.</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lang w:eastAsia="ru-RU"/>
              </w:rPr>
            </w:pPr>
            <w:r w:rsidRPr="00AE2F3D">
              <w:rPr>
                <w:rFonts w:ascii="Times New Roman" w:hAnsi="Times New Roman"/>
                <w:lang w:eastAsia="ru-RU"/>
              </w:rPr>
              <w:t xml:space="preserve">Лауреат </w:t>
            </w:r>
            <w:r w:rsidRPr="00AE2F3D">
              <w:rPr>
                <w:rFonts w:ascii="Times New Roman" w:hAnsi="Times New Roman"/>
                <w:lang w:val="en-US" w:eastAsia="ru-RU"/>
              </w:rPr>
              <w:t>III</w:t>
            </w:r>
            <w:r w:rsidRPr="00AE2F3D">
              <w:rPr>
                <w:rFonts w:ascii="Times New Roman" w:hAnsi="Times New Roman"/>
                <w:lang w:eastAsia="ru-RU"/>
              </w:rPr>
              <w:t xml:space="preserve"> степени</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Улусный отборочный тур «Полярная звезда-2015», эстрадный вокал</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Лукина И.Н.</w:t>
            </w:r>
          </w:p>
        </w:tc>
      </w:tr>
      <w:tr w:rsidR="007C6917" w:rsidRPr="00624BE1" w:rsidTr="00AB73FB">
        <w:trPr>
          <w:trHeight w:val="1329"/>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cs="Calibri"/>
                <w:lang w:eastAsia="ru-RU"/>
              </w:rPr>
            </w:pPr>
            <w:r w:rsidRPr="00AE2F3D">
              <w:rPr>
                <w:rFonts w:ascii="Times New Roman CYR" w:hAnsi="Times New Roman CYR" w:cs="Times New Roman CYR"/>
                <w:lang w:eastAsia="ru-RU"/>
              </w:rPr>
              <w:t xml:space="preserve">Петров Дархан </w:t>
            </w:r>
            <w:r w:rsidRPr="00AE2F3D">
              <w:rPr>
                <w:rFonts w:ascii="Times New Roman CYR" w:hAnsi="Times New Roman CYR" w:cs="Times New Roman CYR"/>
                <w:lang w:val="sah-RU" w:eastAsia="ru-RU"/>
              </w:rPr>
              <w:t xml:space="preserve">7 </w:t>
            </w:r>
            <w:r w:rsidRPr="00AE2F3D">
              <w:rPr>
                <w:rFonts w:ascii="Times New Roman CYR" w:hAnsi="Times New Roman CYR" w:cs="Times New Roman CYR"/>
                <w:lang w:eastAsia="ru-RU"/>
              </w:rPr>
              <w:t>кл,          Прокопьев Павел    7 класс</w:t>
            </w:r>
          </w:p>
        </w:tc>
        <w:tc>
          <w:tcPr>
            <w:tcW w:w="110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cs="Calibri"/>
                <w:lang w:val="en-US" w:eastAsia="ru-RU"/>
              </w:rPr>
            </w:pPr>
            <w:r w:rsidRPr="00AE2F3D">
              <w:rPr>
                <w:rFonts w:ascii="Times New Roman" w:hAnsi="Times New Roman"/>
                <w:lang w:val="en-US" w:eastAsia="ru-RU"/>
              </w:rPr>
              <w:t>01.05.15</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cs="Calibri"/>
                <w:lang w:val="en-US" w:eastAsia="ru-RU"/>
              </w:rPr>
            </w:pPr>
            <w:r w:rsidRPr="00AE2F3D">
              <w:rPr>
                <w:rFonts w:ascii="Times New Roman CYR" w:hAnsi="Times New Roman CYR" w:cs="Times New Roman CYR"/>
                <w:lang w:eastAsia="ru-RU"/>
              </w:rPr>
              <w:t>Дипломант III степени</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cs="Calibri"/>
                <w:lang w:eastAsia="ru-RU"/>
              </w:rPr>
            </w:pPr>
            <w:r w:rsidRPr="00AE2F3D">
              <w:rPr>
                <w:rFonts w:ascii="Times New Roman CYR" w:hAnsi="Times New Roman CYR" w:cs="Times New Roman CYR"/>
                <w:lang w:eastAsia="ru-RU"/>
              </w:rPr>
              <w:t xml:space="preserve">Сельский конкурс талантов </w:t>
            </w:r>
            <w:r w:rsidRPr="00AE2F3D">
              <w:rPr>
                <w:rFonts w:ascii="Times New Roman" w:hAnsi="Times New Roman"/>
                <w:lang w:eastAsia="ru-RU"/>
              </w:rPr>
              <w:t>«</w:t>
            </w:r>
            <w:r w:rsidRPr="00AE2F3D">
              <w:rPr>
                <w:rFonts w:ascii="Times New Roman CYR" w:hAnsi="Times New Roman CYR" w:cs="Times New Roman CYR"/>
                <w:lang w:eastAsia="ru-RU"/>
              </w:rPr>
              <w:t>К</w:t>
            </w:r>
            <w:r w:rsidRPr="00AE2F3D">
              <w:rPr>
                <w:rFonts w:ascii="Times New Roman CYR" w:hAnsi="Times New Roman CYR" w:cs="Times New Roman CYR"/>
                <w:lang w:val="sah-RU" w:eastAsia="ru-RU"/>
              </w:rPr>
              <w:t>өмүс түгэн</w:t>
            </w:r>
            <w:r w:rsidRPr="00AE2F3D">
              <w:rPr>
                <w:rFonts w:ascii="Times New Roman" w:hAnsi="Times New Roman"/>
                <w:lang w:eastAsia="ru-RU"/>
              </w:rPr>
              <w:t xml:space="preserve">», </w:t>
            </w:r>
            <w:r w:rsidRPr="00AE2F3D">
              <w:rPr>
                <w:rFonts w:ascii="Times New Roman CYR" w:hAnsi="Times New Roman CYR" w:cs="Times New Roman CYR"/>
                <w:lang w:eastAsia="ru-RU"/>
              </w:rPr>
              <w:t>посвященный году литературы и 70-летию Великой Победы</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val="sah-RU" w:eastAsia="ru-RU"/>
              </w:rPr>
            </w:pPr>
            <w:r w:rsidRPr="00AE2F3D">
              <w:rPr>
                <w:rFonts w:ascii="Times New Roman CYR" w:hAnsi="Times New Roman CYR" w:cs="Times New Roman CYR"/>
                <w:lang w:val="sah-RU" w:eastAsia="ru-RU"/>
              </w:rPr>
              <w:t>Лукина И.Н.</w:t>
            </w:r>
          </w:p>
        </w:tc>
      </w:tr>
      <w:tr w:rsidR="007C6917" w:rsidRPr="00624BE1" w:rsidTr="00AB73FB">
        <w:trPr>
          <w:trHeight w:val="419"/>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Прокопьева Ира,       8 класс</w:t>
            </w:r>
          </w:p>
        </w:tc>
        <w:tc>
          <w:tcPr>
            <w:tcW w:w="110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 xml:space="preserve">22-23 мая 2015 г.  </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lang w:eastAsia="ru-RU"/>
              </w:rPr>
            </w:pPr>
            <w:r w:rsidRPr="00AE2F3D">
              <w:rPr>
                <w:rFonts w:ascii="Times New Roman" w:hAnsi="Times New Roman"/>
                <w:lang w:val="en-US" w:eastAsia="ru-RU"/>
              </w:rPr>
              <w:t>II</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 xml:space="preserve">По прыжкам «Куобах» на призы абсолютного чемпиона </w:t>
            </w:r>
            <w:r w:rsidRPr="00AE2F3D">
              <w:rPr>
                <w:rFonts w:ascii="Times New Roman" w:hAnsi="Times New Roman"/>
                <w:lang w:val="en-US" w:eastAsia="ru-RU"/>
              </w:rPr>
              <w:t>II</w:t>
            </w:r>
            <w:r w:rsidRPr="00AE2F3D">
              <w:rPr>
                <w:rFonts w:ascii="Times New Roman" w:hAnsi="Times New Roman"/>
                <w:lang w:eastAsia="ru-RU"/>
              </w:rPr>
              <w:t>-й спартакиады В. Манчаары Егора Николаевича Корнилова, с. Сунтар</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Константинов К.Д.</w:t>
            </w:r>
          </w:p>
        </w:tc>
      </w:tr>
      <w:tr w:rsidR="007C6917" w:rsidRPr="00624BE1" w:rsidTr="00AB73FB">
        <w:trPr>
          <w:trHeight w:val="1"/>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lastRenderedPageBreak/>
              <w:t>Прокопьева Ира,       8 класс</w:t>
            </w:r>
          </w:p>
        </w:tc>
        <w:tc>
          <w:tcPr>
            <w:tcW w:w="110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 xml:space="preserve">22-23 </w:t>
            </w:r>
            <w:r>
              <w:rPr>
                <w:rFonts w:ascii="Times New Roman" w:hAnsi="Times New Roman"/>
                <w:lang w:eastAsia="ru-RU"/>
              </w:rPr>
              <w:t>м</w:t>
            </w:r>
            <w:r w:rsidRPr="00AE2F3D">
              <w:rPr>
                <w:rFonts w:ascii="Times New Roman" w:hAnsi="Times New Roman"/>
                <w:lang w:eastAsia="ru-RU"/>
              </w:rPr>
              <w:t xml:space="preserve">ая 2015 г.  </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lang w:eastAsia="ru-RU"/>
              </w:rPr>
            </w:pPr>
            <w:r w:rsidRPr="00AE2F3D">
              <w:rPr>
                <w:rFonts w:ascii="Times New Roman" w:hAnsi="Times New Roman"/>
                <w:lang w:val="en-US" w:eastAsia="ru-RU"/>
              </w:rPr>
              <w:t>II</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 xml:space="preserve">По прыжкам «Кылыы» на призы абсолютного чемпиона </w:t>
            </w:r>
            <w:r w:rsidRPr="00AE2F3D">
              <w:rPr>
                <w:rFonts w:ascii="Times New Roman" w:hAnsi="Times New Roman"/>
                <w:lang w:val="en-US" w:eastAsia="ru-RU"/>
              </w:rPr>
              <w:t>II</w:t>
            </w:r>
            <w:r w:rsidRPr="00AE2F3D">
              <w:rPr>
                <w:rFonts w:ascii="Times New Roman" w:hAnsi="Times New Roman"/>
                <w:lang w:eastAsia="ru-RU"/>
              </w:rPr>
              <w:t>-й спартакиады В. Манчаары Егора Николаевича Корнилова, с. Сунтар</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Константинов К.Д.</w:t>
            </w:r>
          </w:p>
        </w:tc>
      </w:tr>
      <w:tr w:rsidR="007C6917" w:rsidRPr="00624BE1" w:rsidTr="00AB73FB">
        <w:trPr>
          <w:trHeight w:val="655"/>
          <w:jc w:val="center"/>
        </w:trPr>
        <w:tc>
          <w:tcPr>
            <w:tcW w:w="214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Прокопьева Ира,  8 класс</w:t>
            </w:r>
          </w:p>
        </w:tc>
        <w:tc>
          <w:tcPr>
            <w:tcW w:w="1109"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30.06.15</w:t>
            </w:r>
          </w:p>
        </w:tc>
        <w:tc>
          <w:tcPr>
            <w:tcW w:w="99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w:t>
            </w:r>
          </w:p>
        </w:tc>
        <w:tc>
          <w:tcPr>
            <w:tcW w:w="31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Кыайыы 70 сылыгар уонна С.А.Зверев –Кыыл уола 115 сааһыгар аналлаах Үрүҥ тунах ыһыахха сүүрүүгэ (100 м)</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Константинов К.Д.</w:t>
            </w:r>
          </w:p>
        </w:tc>
      </w:tr>
    </w:tbl>
    <w:p w:rsidR="007C6917" w:rsidRPr="00AE2F3D" w:rsidRDefault="007C6917" w:rsidP="00AE2F3D">
      <w:pPr>
        <w:spacing w:after="0" w:line="240" w:lineRule="auto"/>
        <w:rPr>
          <w:rFonts w:ascii="Times New Roman" w:hAnsi="Times New Roman"/>
          <w:sz w:val="24"/>
          <w:szCs w:val="24"/>
          <w:lang w:val="en-US" w:eastAsia="ru-RU"/>
        </w:rPr>
      </w:pPr>
    </w:p>
    <w:p w:rsidR="007C6917" w:rsidRPr="00AE2F3D" w:rsidRDefault="007C6917" w:rsidP="00AE2F3D">
      <w:pPr>
        <w:spacing w:after="0" w:line="240" w:lineRule="auto"/>
        <w:jc w:val="center"/>
        <w:rPr>
          <w:rFonts w:ascii="Times New Roman" w:hAnsi="Times New Roman"/>
          <w:b/>
          <w:sz w:val="24"/>
          <w:szCs w:val="24"/>
          <w:lang w:eastAsia="ru-RU"/>
        </w:rPr>
      </w:pPr>
      <w:r w:rsidRPr="00AE2F3D">
        <w:rPr>
          <w:rFonts w:ascii="Times New Roman" w:hAnsi="Times New Roman"/>
          <w:b/>
          <w:sz w:val="24"/>
          <w:szCs w:val="24"/>
          <w:lang w:eastAsia="ru-RU"/>
        </w:rPr>
        <w:t>2015-2016учебный год</w:t>
      </w:r>
    </w:p>
    <w:p w:rsidR="007C6917" w:rsidRPr="00AE2F3D" w:rsidRDefault="007C6917" w:rsidP="00AE2F3D">
      <w:pPr>
        <w:spacing w:after="0" w:line="240" w:lineRule="auto"/>
        <w:jc w:val="center"/>
        <w:rPr>
          <w:rFonts w:ascii="Times New Roman" w:hAnsi="Times New Roman"/>
          <w:b/>
          <w:sz w:val="24"/>
          <w:szCs w:val="24"/>
          <w:lang w:eastAsia="ru-RU"/>
        </w:rPr>
      </w:pPr>
    </w:p>
    <w:tbl>
      <w:tblPr>
        <w:tblW w:w="9210" w:type="dxa"/>
        <w:jc w:val="center"/>
        <w:tblLayout w:type="fixed"/>
        <w:tblLook w:val="0000" w:firstRow="0" w:lastRow="0" w:firstColumn="0" w:lastColumn="0" w:noHBand="0" w:noVBand="0"/>
      </w:tblPr>
      <w:tblGrid>
        <w:gridCol w:w="1585"/>
        <w:gridCol w:w="1188"/>
        <w:gridCol w:w="1504"/>
        <w:gridCol w:w="3232"/>
        <w:gridCol w:w="1701"/>
      </w:tblGrid>
      <w:tr w:rsidR="007C6917" w:rsidRPr="00624BE1" w:rsidTr="00AB73FB">
        <w:trPr>
          <w:trHeight w:val="1"/>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cs="Calibri"/>
                <w:b/>
                <w:lang w:val="en-US" w:eastAsia="ru-RU"/>
              </w:rPr>
            </w:pPr>
            <w:r w:rsidRPr="00AE2F3D">
              <w:rPr>
                <w:rFonts w:ascii="Times New Roman CYR" w:hAnsi="Times New Roman CYR" w:cs="Times New Roman CYR"/>
                <w:b/>
                <w:lang w:eastAsia="ru-RU"/>
              </w:rPr>
              <w:t>Фамилия и имя</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cs="Calibri"/>
                <w:b/>
                <w:lang w:val="en-US" w:eastAsia="ru-RU"/>
              </w:rPr>
            </w:pPr>
            <w:r w:rsidRPr="00AE2F3D">
              <w:rPr>
                <w:rFonts w:ascii="Times New Roman CYR" w:hAnsi="Times New Roman CYR" w:cs="Times New Roman CYR"/>
                <w:b/>
                <w:lang w:eastAsia="ru-RU"/>
              </w:rPr>
              <w:t>Дата</w:t>
            </w:r>
          </w:p>
        </w:tc>
        <w:tc>
          <w:tcPr>
            <w:tcW w:w="150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cs="Calibri"/>
                <w:b/>
                <w:lang w:val="en-US" w:eastAsia="ru-RU"/>
              </w:rPr>
            </w:pPr>
            <w:r w:rsidRPr="00AE2F3D">
              <w:rPr>
                <w:rFonts w:ascii="Times New Roman CYR" w:hAnsi="Times New Roman CYR" w:cs="Times New Roman CYR"/>
                <w:b/>
                <w:lang w:eastAsia="ru-RU"/>
              </w:rPr>
              <w:t>Место</w:t>
            </w:r>
          </w:p>
        </w:tc>
        <w:tc>
          <w:tcPr>
            <w:tcW w:w="323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cs="Calibri"/>
                <w:b/>
                <w:lang w:val="en-US" w:eastAsia="ru-RU"/>
              </w:rPr>
            </w:pPr>
            <w:r w:rsidRPr="00AE2F3D">
              <w:rPr>
                <w:rFonts w:ascii="Times New Roman CYR" w:hAnsi="Times New Roman CYR" w:cs="Times New Roman CYR"/>
                <w:b/>
                <w:lang w:eastAsia="ru-RU"/>
              </w:rPr>
              <w:t>Основание</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CYR" w:hAnsi="Times New Roman CYR" w:cs="Times New Roman CYR"/>
                <w:b/>
                <w:lang w:eastAsia="ru-RU"/>
              </w:rPr>
            </w:pPr>
            <w:r w:rsidRPr="00AE2F3D">
              <w:rPr>
                <w:rFonts w:ascii="Times New Roman CYR" w:hAnsi="Times New Roman CYR" w:cs="Times New Roman CYR"/>
                <w:b/>
                <w:lang w:eastAsia="ru-RU"/>
              </w:rPr>
              <w:t xml:space="preserve">Руководитель </w:t>
            </w:r>
          </w:p>
        </w:tc>
      </w:tr>
      <w:tr w:rsidR="007C6917" w:rsidRPr="00624BE1" w:rsidTr="00AB73FB">
        <w:trPr>
          <w:trHeight w:val="1059"/>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Default="007C6917" w:rsidP="00AB73FB">
            <w:pPr>
              <w:autoSpaceDE w:val="0"/>
              <w:autoSpaceDN w:val="0"/>
              <w:adjustRightInd w:val="0"/>
              <w:spacing w:after="200" w:line="240" w:lineRule="auto"/>
              <w:rPr>
                <w:rFonts w:ascii="Times New Roman CYR" w:hAnsi="Times New Roman CYR" w:cs="Times New Roman CYR"/>
                <w:lang w:val="sah-RU" w:eastAsia="ru-RU"/>
              </w:rPr>
            </w:pPr>
            <w:r w:rsidRPr="00AE2F3D">
              <w:rPr>
                <w:rFonts w:ascii="Times New Roman CYR" w:hAnsi="Times New Roman CYR" w:cs="Times New Roman CYR"/>
                <w:lang w:val="sah-RU" w:eastAsia="ru-RU"/>
              </w:rPr>
              <w:t xml:space="preserve">Данилова Вика,      </w:t>
            </w:r>
          </w:p>
          <w:p w:rsidR="007C6917" w:rsidRPr="00AE2F3D" w:rsidRDefault="007C6917" w:rsidP="00AB73FB">
            <w:pPr>
              <w:autoSpaceDE w:val="0"/>
              <w:autoSpaceDN w:val="0"/>
              <w:adjustRightInd w:val="0"/>
              <w:spacing w:after="200" w:line="240" w:lineRule="auto"/>
              <w:rPr>
                <w:rFonts w:ascii="Times New Roman CYR" w:hAnsi="Times New Roman CYR" w:cs="Times New Roman CYR"/>
                <w:lang w:val="sah-RU" w:eastAsia="ru-RU"/>
              </w:rPr>
            </w:pPr>
            <w:r w:rsidRPr="00AE2F3D">
              <w:rPr>
                <w:rFonts w:ascii="Times New Roman CYR" w:hAnsi="Times New Roman CYR" w:cs="Times New Roman CYR"/>
                <w:lang w:val="sah-RU" w:eastAsia="ru-RU"/>
              </w:rPr>
              <w:t xml:space="preserve"> 1 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CYR" w:hAnsi="Times New Roman CYR" w:cs="Times New Roman CYR"/>
                <w:lang w:val="sah-RU" w:eastAsia="ru-RU"/>
              </w:rPr>
            </w:pPr>
            <w:r w:rsidRPr="00AE2F3D">
              <w:rPr>
                <w:rFonts w:ascii="Times New Roman CYR" w:hAnsi="Times New Roman CYR" w:cs="Times New Roman CYR"/>
                <w:lang w:val="sah-RU" w:eastAsia="ru-RU"/>
              </w:rPr>
              <w:t>25.11.15</w:t>
            </w:r>
          </w:p>
        </w:tc>
        <w:tc>
          <w:tcPr>
            <w:tcW w:w="150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CYR" w:hAnsi="Times New Roman CYR" w:cs="Times New Roman CYR"/>
                <w:lang w:val="en-US" w:eastAsia="ru-RU"/>
              </w:rPr>
            </w:pPr>
            <w:r w:rsidRPr="00AE2F3D">
              <w:rPr>
                <w:rFonts w:ascii="Times New Roman CYR" w:hAnsi="Times New Roman CYR" w:cs="Times New Roman CYR"/>
                <w:lang w:val="en-US" w:eastAsia="ru-RU"/>
              </w:rPr>
              <w:t>III</w:t>
            </w:r>
          </w:p>
        </w:tc>
        <w:tc>
          <w:tcPr>
            <w:tcW w:w="323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spacing w:after="0" w:line="240" w:lineRule="auto"/>
              <w:rPr>
                <w:rFonts w:ascii="Times New Roman CYR" w:hAnsi="Times New Roman CYR" w:cs="Times New Roman CYR"/>
                <w:lang w:val="en-US" w:eastAsia="ru-RU"/>
              </w:rPr>
            </w:pPr>
            <w:r w:rsidRPr="00AE2F3D">
              <w:rPr>
                <w:rFonts w:ascii="Times New Roman" w:hAnsi="Times New Roman"/>
                <w:lang w:eastAsia="ru-RU"/>
              </w:rPr>
              <w:t>К</w:t>
            </w:r>
            <w:r w:rsidRPr="00AE2F3D">
              <w:rPr>
                <w:rFonts w:ascii="Times New Roman" w:hAnsi="Times New Roman"/>
                <w:lang w:val="en-US" w:eastAsia="ru-RU"/>
              </w:rPr>
              <w:t>.</w:t>
            </w:r>
            <w:r w:rsidRPr="00AE2F3D">
              <w:rPr>
                <w:rFonts w:ascii="Times New Roman" w:hAnsi="Times New Roman"/>
                <w:lang w:eastAsia="ru-RU"/>
              </w:rPr>
              <w:t>Н</w:t>
            </w:r>
            <w:r w:rsidRPr="00AE2F3D">
              <w:rPr>
                <w:rFonts w:ascii="Times New Roman" w:hAnsi="Times New Roman"/>
                <w:lang w:val="en-US" w:eastAsia="ru-RU"/>
              </w:rPr>
              <w:t xml:space="preserve">. </w:t>
            </w:r>
            <w:r w:rsidRPr="00AE2F3D">
              <w:rPr>
                <w:rFonts w:ascii="Times New Roman" w:hAnsi="Times New Roman"/>
                <w:lang w:eastAsia="ru-RU"/>
              </w:rPr>
              <w:t>Дьячковскай</w:t>
            </w:r>
            <w:r w:rsidRPr="00AE2F3D">
              <w:rPr>
                <w:rFonts w:ascii="Times New Roman" w:hAnsi="Times New Roman"/>
                <w:lang w:val="en-US" w:eastAsia="ru-RU"/>
              </w:rPr>
              <w:t xml:space="preserve"> – </w:t>
            </w:r>
            <w:r w:rsidRPr="00AE2F3D">
              <w:rPr>
                <w:rFonts w:ascii="Times New Roman" w:hAnsi="Times New Roman"/>
                <w:lang w:eastAsia="ru-RU"/>
              </w:rPr>
              <w:t>Туйаарыскай</w:t>
            </w:r>
            <w:r w:rsidRPr="00AE2F3D">
              <w:rPr>
                <w:rFonts w:ascii="Times New Roman" w:hAnsi="Times New Roman"/>
                <w:lang w:val="en-US" w:eastAsia="ru-RU"/>
              </w:rPr>
              <w:t xml:space="preserve"> </w:t>
            </w:r>
            <w:r w:rsidRPr="00AE2F3D">
              <w:rPr>
                <w:rFonts w:ascii="Times New Roman" w:hAnsi="Times New Roman"/>
                <w:lang w:eastAsia="ru-RU"/>
              </w:rPr>
              <w:t>айымньыларынан</w:t>
            </w:r>
            <w:r w:rsidRPr="00AE2F3D">
              <w:rPr>
                <w:rFonts w:ascii="Times New Roman" w:hAnsi="Times New Roman"/>
                <w:lang w:val="en-US" w:eastAsia="ru-RU"/>
              </w:rPr>
              <w:t xml:space="preserve"> </w:t>
            </w:r>
            <w:r w:rsidRPr="00AE2F3D">
              <w:rPr>
                <w:rFonts w:ascii="Times New Roman" w:hAnsi="Times New Roman"/>
                <w:lang w:eastAsia="ru-RU"/>
              </w:rPr>
              <w:t>улуустаа</w:t>
            </w:r>
            <w:r w:rsidRPr="00AE2F3D">
              <w:rPr>
                <w:rFonts w:ascii="Times New Roman" w:hAnsi="Times New Roman"/>
                <w:lang w:val="sah-RU" w:eastAsia="ru-RU"/>
              </w:rPr>
              <w:t>ҕ</w:t>
            </w:r>
            <w:r w:rsidRPr="00AE2F3D">
              <w:rPr>
                <w:rFonts w:ascii="Times New Roman" w:hAnsi="Times New Roman"/>
                <w:lang w:eastAsia="ru-RU"/>
              </w:rPr>
              <w:t>ы</w:t>
            </w:r>
            <w:r w:rsidRPr="00AE2F3D">
              <w:rPr>
                <w:rFonts w:ascii="Times New Roman" w:hAnsi="Times New Roman"/>
                <w:lang w:val="en-US" w:eastAsia="ru-RU"/>
              </w:rPr>
              <w:t xml:space="preserve"> </w:t>
            </w:r>
            <w:r w:rsidRPr="00AE2F3D">
              <w:rPr>
                <w:rFonts w:ascii="Times New Roman" w:hAnsi="Times New Roman"/>
                <w:lang w:eastAsia="ru-RU"/>
              </w:rPr>
              <w:t>уруһуй</w:t>
            </w:r>
            <w:r w:rsidRPr="00AE2F3D">
              <w:rPr>
                <w:rFonts w:ascii="Times New Roman" w:hAnsi="Times New Roman"/>
                <w:lang w:val="en-US" w:eastAsia="ru-RU"/>
              </w:rPr>
              <w:t xml:space="preserve">  </w:t>
            </w:r>
            <w:r w:rsidRPr="00AE2F3D">
              <w:rPr>
                <w:rFonts w:ascii="Times New Roman" w:hAnsi="Times New Roman"/>
                <w:lang w:eastAsia="ru-RU"/>
              </w:rPr>
              <w:t>курэ</w:t>
            </w:r>
            <w:r w:rsidRPr="00AE2F3D">
              <w:rPr>
                <w:rFonts w:ascii="Times New Roman" w:hAnsi="Times New Roman"/>
                <w:lang w:val="en-US" w:eastAsia="ru-RU"/>
              </w:rPr>
              <w:t>ҕ</w:t>
            </w:r>
            <w:r w:rsidRPr="00AE2F3D">
              <w:rPr>
                <w:rFonts w:ascii="Times New Roman" w:hAnsi="Times New Roman"/>
                <w:lang w:eastAsia="ru-RU"/>
              </w:rPr>
              <w:t>э</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CYR" w:hAnsi="Times New Roman CYR" w:cs="Times New Roman CYR"/>
                <w:lang w:eastAsia="ru-RU"/>
              </w:rPr>
            </w:pPr>
            <w:r w:rsidRPr="00AE2F3D">
              <w:rPr>
                <w:rFonts w:ascii="Times New Roman CYR" w:hAnsi="Times New Roman CYR" w:cs="Times New Roman CYR"/>
                <w:lang w:eastAsia="ru-RU"/>
              </w:rPr>
              <w:t>Сазонова Ю.И.</w:t>
            </w:r>
          </w:p>
        </w:tc>
      </w:tr>
      <w:tr w:rsidR="007C6917" w:rsidRPr="00624BE1" w:rsidTr="00AB73FB">
        <w:trPr>
          <w:trHeight w:hRule="exact" w:val="964"/>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Свидерская Сияна, 1 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22.03.16</w:t>
            </w:r>
          </w:p>
        </w:tc>
        <w:tc>
          <w:tcPr>
            <w:tcW w:w="150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CYR" w:hAnsi="Times New Roman CYR" w:cs="Times New Roman CYR"/>
                <w:lang w:val="en-US" w:eastAsia="ru-RU"/>
              </w:rPr>
            </w:pPr>
            <w:r w:rsidRPr="00AE2F3D">
              <w:rPr>
                <w:rFonts w:ascii="Times New Roman CYR" w:hAnsi="Times New Roman CYR" w:cs="Times New Roman CYR"/>
                <w:lang w:val="en-US" w:eastAsia="ru-RU"/>
              </w:rPr>
              <w:t>I</w:t>
            </w:r>
          </w:p>
        </w:tc>
        <w:tc>
          <w:tcPr>
            <w:tcW w:w="323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val="en-US" w:eastAsia="ru-RU"/>
              </w:rPr>
              <w:t>I</w:t>
            </w:r>
            <w:r w:rsidRPr="00AE2F3D">
              <w:rPr>
                <w:rFonts w:ascii="Times New Roman" w:hAnsi="Times New Roman"/>
                <w:lang w:eastAsia="ru-RU"/>
              </w:rPr>
              <w:t xml:space="preserve"> международный конкурс «Мириады открытий» по математике</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Сазонова Ю.И.</w:t>
            </w:r>
          </w:p>
        </w:tc>
      </w:tr>
      <w:tr w:rsidR="007C6917" w:rsidRPr="00624BE1" w:rsidTr="00AB73FB">
        <w:trPr>
          <w:trHeight w:val="1"/>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Артемьева Малена, 3 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Март, 2016</w:t>
            </w:r>
          </w:p>
        </w:tc>
        <w:tc>
          <w:tcPr>
            <w:tcW w:w="150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spacing w:after="0" w:line="240" w:lineRule="auto"/>
              <w:rPr>
                <w:rFonts w:ascii="Times New Roman CYR" w:hAnsi="Times New Roman CYR" w:cs="Times New Roman CYR"/>
                <w:lang w:eastAsia="ru-RU"/>
              </w:rPr>
            </w:pPr>
            <w:r w:rsidRPr="00AE2F3D">
              <w:rPr>
                <w:rFonts w:ascii="Times New Roman" w:hAnsi="Times New Roman"/>
                <w:lang w:eastAsia="ru-RU"/>
              </w:rPr>
              <w:t>«Басты</w:t>
            </w:r>
            <w:r w:rsidRPr="00AE2F3D">
              <w:rPr>
                <w:rFonts w:ascii="Times New Roman" w:hAnsi="Times New Roman"/>
                <w:lang w:val="sah-RU" w:eastAsia="ru-RU"/>
              </w:rPr>
              <w:t>ҥ</w:t>
            </w:r>
            <w:r w:rsidRPr="00AE2F3D">
              <w:rPr>
                <w:rFonts w:ascii="Times New Roman" w:hAnsi="Times New Roman"/>
                <w:lang w:eastAsia="ru-RU"/>
              </w:rPr>
              <w:t xml:space="preserve"> хоһоон ааҕааччы» аат хаһаайката</w:t>
            </w:r>
          </w:p>
        </w:tc>
        <w:tc>
          <w:tcPr>
            <w:tcW w:w="323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«Сааскы таммахтар» сана сыана</w:t>
            </w:r>
            <w:r w:rsidRPr="00AE2F3D">
              <w:rPr>
                <w:rFonts w:ascii="Times New Roman" w:hAnsi="Times New Roman"/>
                <w:lang w:val="sah-RU" w:eastAsia="ru-RU"/>
              </w:rPr>
              <w:t>ҕ</w:t>
            </w:r>
            <w:r w:rsidRPr="00AE2F3D">
              <w:rPr>
                <w:rFonts w:ascii="Times New Roman" w:hAnsi="Times New Roman"/>
                <w:lang w:eastAsia="ru-RU"/>
              </w:rPr>
              <w:t>а тахсар оҕолорго аналлаах курэх</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Ероскумова Т.А.</w:t>
            </w:r>
          </w:p>
        </w:tc>
      </w:tr>
      <w:tr w:rsidR="007C6917" w:rsidRPr="00624BE1" w:rsidTr="00AB73FB">
        <w:trPr>
          <w:trHeight w:hRule="exact" w:val="964"/>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Свидерская Сияна, 1 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08.04.16</w:t>
            </w:r>
          </w:p>
        </w:tc>
        <w:tc>
          <w:tcPr>
            <w:tcW w:w="150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CYR" w:hAnsi="Times New Roman CYR" w:cs="Times New Roman CYR"/>
                <w:lang w:val="en-US" w:eastAsia="ru-RU"/>
              </w:rPr>
            </w:pPr>
            <w:r w:rsidRPr="00AE2F3D">
              <w:rPr>
                <w:rFonts w:ascii="Times New Roman CYR" w:hAnsi="Times New Roman CYR" w:cs="Times New Roman CYR"/>
                <w:lang w:val="en-US" w:eastAsia="ru-RU"/>
              </w:rPr>
              <w:t>I</w:t>
            </w:r>
          </w:p>
        </w:tc>
        <w:tc>
          <w:tcPr>
            <w:tcW w:w="323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Улусный конкурс рисунков и плакатов «Здоровая планета начинается с меня»</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Уаров К.А.</w:t>
            </w:r>
          </w:p>
        </w:tc>
      </w:tr>
      <w:tr w:rsidR="007C6917" w:rsidRPr="00624BE1" w:rsidTr="00AB73FB">
        <w:trPr>
          <w:trHeight w:val="1373"/>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Тотонов Егор, 5 кл</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19-20 марта 2016 г.</w:t>
            </w:r>
          </w:p>
        </w:tc>
        <w:tc>
          <w:tcPr>
            <w:tcW w:w="150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CYR" w:hAnsi="Times New Roman CYR" w:cs="Times New Roman CYR"/>
                <w:lang w:eastAsia="ru-RU"/>
              </w:rPr>
            </w:pPr>
            <w:r w:rsidRPr="00AE2F3D">
              <w:rPr>
                <w:rFonts w:ascii="Times New Roman CYR" w:hAnsi="Times New Roman CYR" w:cs="Times New Roman CYR"/>
                <w:lang w:eastAsia="ru-RU"/>
              </w:rPr>
              <w:t xml:space="preserve">«Дебют года», Дипломант </w:t>
            </w:r>
            <w:r w:rsidRPr="00AE2F3D">
              <w:rPr>
                <w:rFonts w:ascii="Times New Roman CYR" w:hAnsi="Times New Roman CYR" w:cs="Times New Roman CYR"/>
                <w:lang w:val="en-US" w:eastAsia="ru-RU"/>
              </w:rPr>
              <w:t>III</w:t>
            </w:r>
            <w:r w:rsidRPr="00AE2F3D">
              <w:rPr>
                <w:rFonts w:ascii="Times New Roman CYR" w:hAnsi="Times New Roman CYR" w:cs="Times New Roman CYR"/>
                <w:lang w:eastAsia="ru-RU"/>
              </w:rPr>
              <w:t xml:space="preserve"> степени</w:t>
            </w:r>
          </w:p>
        </w:tc>
        <w:tc>
          <w:tcPr>
            <w:tcW w:w="323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eastAsia="ru-RU"/>
              </w:rPr>
            </w:pPr>
            <w:r w:rsidRPr="00AE2F3D">
              <w:rPr>
                <w:rFonts w:ascii="Times New Roman" w:hAnsi="Times New Roman"/>
                <w:lang w:val="sah-RU" w:eastAsia="ru-RU"/>
              </w:rPr>
              <w:t xml:space="preserve">Улусный отборочный тур </w:t>
            </w:r>
            <w:r w:rsidRPr="00AE2F3D">
              <w:rPr>
                <w:rFonts w:ascii="Times New Roman" w:hAnsi="Times New Roman"/>
                <w:lang w:eastAsia="ru-RU"/>
              </w:rPr>
              <w:t>«Полярная звезда-2016», эстрадный вокал</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Ероскумова Т.А.</w:t>
            </w:r>
          </w:p>
        </w:tc>
      </w:tr>
      <w:tr w:rsidR="007C6917" w:rsidRPr="00624BE1" w:rsidTr="00AB73FB">
        <w:trPr>
          <w:trHeight w:val="1"/>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cs="Calibri"/>
                <w:lang w:val="sah-RU" w:eastAsia="ru-RU"/>
              </w:rPr>
            </w:pPr>
            <w:r w:rsidRPr="00AE2F3D">
              <w:rPr>
                <w:rFonts w:ascii="Times New Roman CYR" w:hAnsi="Times New Roman CYR" w:cs="Times New Roman CYR"/>
                <w:lang w:eastAsia="ru-RU"/>
              </w:rPr>
              <w:t>Прокопьев Павел</w:t>
            </w:r>
            <w:r w:rsidRPr="00AE2F3D">
              <w:rPr>
                <w:rFonts w:ascii="Times New Roman CYR" w:hAnsi="Times New Roman CYR" w:cs="Times New Roman CYR"/>
                <w:lang w:val="sah-RU" w:eastAsia="ru-RU"/>
              </w:rPr>
              <w:t>,   8 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cs="Calibri"/>
                <w:lang w:val="en-US" w:eastAsia="ru-RU"/>
              </w:rPr>
            </w:pPr>
            <w:r w:rsidRPr="00AE2F3D">
              <w:rPr>
                <w:rFonts w:ascii="Times New Roman" w:hAnsi="Times New Roman"/>
                <w:lang w:val="en-US" w:eastAsia="ru-RU"/>
              </w:rPr>
              <w:t>19-20 марта 2016 г.</w:t>
            </w:r>
          </w:p>
        </w:tc>
        <w:tc>
          <w:tcPr>
            <w:tcW w:w="150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cs="Calibri"/>
                <w:lang w:eastAsia="ru-RU"/>
              </w:rPr>
            </w:pPr>
            <w:r w:rsidRPr="00AE2F3D">
              <w:rPr>
                <w:rFonts w:ascii="Times New Roman CYR" w:hAnsi="Times New Roman CYR" w:cs="Times New Roman CYR"/>
                <w:lang w:eastAsia="ru-RU"/>
              </w:rPr>
              <w:t xml:space="preserve">Номинация </w:t>
            </w:r>
            <w:r w:rsidRPr="00AE2F3D">
              <w:rPr>
                <w:rFonts w:ascii="Times New Roman" w:hAnsi="Times New Roman"/>
                <w:lang w:eastAsia="ru-RU"/>
              </w:rPr>
              <w:t>«</w:t>
            </w:r>
            <w:r w:rsidRPr="00AE2F3D">
              <w:rPr>
                <w:rFonts w:ascii="Times New Roman CYR" w:hAnsi="Times New Roman CYR" w:cs="Times New Roman CYR"/>
                <w:lang w:eastAsia="ru-RU"/>
              </w:rPr>
              <w:t>Лучшее художественное фото</w:t>
            </w:r>
            <w:r w:rsidRPr="00AE2F3D">
              <w:rPr>
                <w:rFonts w:ascii="Times New Roman" w:hAnsi="Times New Roman"/>
                <w:lang w:eastAsia="ru-RU"/>
              </w:rPr>
              <w:t>»</w:t>
            </w:r>
          </w:p>
        </w:tc>
        <w:tc>
          <w:tcPr>
            <w:tcW w:w="323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cs="Calibri"/>
                <w:lang w:eastAsia="ru-RU"/>
              </w:rPr>
            </w:pPr>
            <w:r w:rsidRPr="00AE2F3D">
              <w:rPr>
                <w:rFonts w:ascii="Times New Roman CYR" w:hAnsi="Times New Roman CYR" w:cs="Times New Roman CYR"/>
                <w:lang w:eastAsia="ru-RU"/>
              </w:rPr>
              <w:t xml:space="preserve">Улусный конкурс </w:t>
            </w:r>
            <w:r w:rsidRPr="00AE2F3D">
              <w:rPr>
                <w:rFonts w:ascii="Times New Roman" w:hAnsi="Times New Roman"/>
                <w:lang w:eastAsia="ru-RU"/>
              </w:rPr>
              <w:t>«</w:t>
            </w:r>
            <w:r w:rsidRPr="00AE2F3D">
              <w:rPr>
                <w:rFonts w:ascii="Times New Roman CYR" w:hAnsi="Times New Roman CYR" w:cs="Times New Roman CYR"/>
                <w:lang w:eastAsia="ru-RU"/>
              </w:rPr>
              <w:t>Полярная звезда-2016</w:t>
            </w:r>
            <w:r w:rsidRPr="00AE2F3D">
              <w:rPr>
                <w:rFonts w:ascii="Times New Roman" w:hAnsi="Times New Roman"/>
                <w:lang w:eastAsia="ru-RU"/>
              </w:rPr>
              <w:t xml:space="preserve">» </w:t>
            </w:r>
            <w:r w:rsidRPr="00AE2F3D">
              <w:rPr>
                <w:rFonts w:ascii="Times New Roman CYR" w:hAnsi="Times New Roman CYR" w:cs="Times New Roman CYR"/>
                <w:lang w:eastAsia="ru-RU"/>
              </w:rPr>
              <w:t xml:space="preserve">в номинации </w:t>
            </w:r>
            <w:r w:rsidRPr="00AE2F3D">
              <w:rPr>
                <w:rFonts w:ascii="Times New Roman" w:hAnsi="Times New Roman"/>
                <w:lang w:eastAsia="ru-RU"/>
              </w:rPr>
              <w:t>«</w:t>
            </w:r>
            <w:r w:rsidRPr="00AE2F3D">
              <w:rPr>
                <w:rFonts w:ascii="Times New Roman CYR" w:hAnsi="Times New Roman CYR" w:cs="Times New Roman CYR"/>
                <w:lang w:eastAsia="ru-RU"/>
              </w:rPr>
              <w:t>Художественно-прикладное искусство</w:t>
            </w:r>
            <w:r w:rsidRPr="00AE2F3D">
              <w:rPr>
                <w:rFonts w:ascii="Times New Roman" w:hAnsi="Times New Roman"/>
                <w:lang w:eastAsia="ru-RU"/>
              </w:rPr>
              <w:t>»</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val="sah-RU" w:eastAsia="ru-RU"/>
              </w:rPr>
            </w:pPr>
            <w:r w:rsidRPr="00AE2F3D">
              <w:rPr>
                <w:rFonts w:ascii="Times New Roman CYR" w:hAnsi="Times New Roman CYR" w:cs="Times New Roman CYR"/>
                <w:lang w:val="sah-RU" w:eastAsia="ru-RU"/>
              </w:rPr>
              <w:t>Свидерская О.Г.</w:t>
            </w:r>
          </w:p>
        </w:tc>
      </w:tr>
      <w:tr w:rsidR="007C6917" w:rsidRPr="00624BE1" w:rsidTr="00AB73FB">
        <w:trPr>
          <w:trHeight w:val="1"/>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Ераскумова Ньургуяна,  5 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cs="Calibri"/>
                <w:lang w:val="en-US" w:eastAsia="ru-RU"/>
              </w:rPr>
            </w:pPr>
            <w:r w:rsidRPr="00AE2F3D">
              <w:rPr>
                <w:rFonts w:ascii="Times New Roman" w:hAnsi="Times New Roman"/>
                <w:lang w:val="en-US" w:eastAsia="ru-RU"/>
              </w:rPr>
              <w:t>19-20 марта 2016 г.</w:t>
            </w:r>
          </w:p>
        </w:tc>
        <w:tc>
          <w:tcPr>
            <w:tcW w:w="150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ascii="Times New Roman CYR" w:hAnsi="Times New Roman CYR" w:cs="Times New Roman CYR"/>
                <w:lang w:eastAsia="ru-RU"/>
              </w:rPr>
            </w:pPr>
            <w:r w:rsidRPr="00AE2F3D">
              <w:rPr>
                <w:rFonts w:ascii="Times New Roman CYR" w:hAnsi="Times New Roman CYR" w:cs="Times New Roman CYR"/>
                <w:lang w:eastAsia="ru-RU"/>
              </w:rPr>
              <w:t xml:space="preserve">Лауреат </w:t>
            </w:r>
            <w:r w:rsidRPr="00AE2F3D">
              <w:rPr>
                <w:rFonts w:ascii="Times New Roman CYR" w:hAnsi="Times New Roman CYR" w:cs="Times New Roman CYR"/>
                <w:lang w:val="en-US" w:eastAsia="ru-RU"/>
              </w:rPr>
              <w:t xml:space="preserve">III </w:t>
            </w:r>
            <w:r w:rsidRPr="00AE2F3D">
              <w:rPr>
                <w:rFonts w:ascii="Times New Roman CYR" w:hAnsi="Times New Roman CYR" w:cs="Times New Roman CYR"/>
                <w:lang w:eastAsia="ru-RU"/>
              </w:rPr>
              <w:t>степени</w:t>
            </w:r>
          </w:p>
        </w:tc>
        <w:tc>
          <w:tcPr>
            <w:tcW w:w="323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spacing w:after="0" w:line="240" w:lineRule="auto"/>
              <w:rPr>
                <w:rFonts w:ascii="Times New Roman CYR" w:hAnsi="Times New Roman CYR" w:cs="Times New Roman CYR"/>
                <w:lang w:eastAsia="ru-RU"/>
              </w:rPr>
            </w:pPr>
            <w:r w:rsidRPr="00AE2F3D">
              <w:rPr>
                <w:rFonts w:ascii="Times New Roman" w:hAnsi="Times New Roman"/>
                <w:lang w:eastAsia="ru-RU"/>
              </w:rPr>
              <w:t>Улусный отборочный тур в конкурсе «Полярная звезда-2016» в номинации «</w:t>
            </w:r>
            <w:r w:rsidRPr="00AE2F3D">
              <w:rPr>
                <w:rFonts w:ascii="Times New Roman CYR" w:hAnsi="Times New Roman CYR" w:cs="Times New Roman CYR"/>
                <w:lang w:eastAsia="ru-RU"/>
              </w:rPr>
              <w:t>Художественно-прикладное искусство</w:t>
            </w:r>
            <w:r w:rsidRPr="00AE2F3D">
              <w:rPr>
                <w:rFonts w:ascii="Times New Roman" w:hAnsi="Times New Roman"/>
                <w:lang w:eastAsia="ru-RU"/>
              </w:rPr>
              <w:t>»</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CYR" w:hAnsi="Times New Roman CYR" w:cs="Times New Roman CYR"/>
                <w:lang w:val="sah-RU" w:eastAsia="ru-RU"/>
              </w:rPr>
            </w:pPr>
            <w:r w:rsidRPr="00AE2F3D">
              <w:rPr>
                <w:rFonts w:ascii="Times New Roman CYR" w:hAnsi="Times New Roman CYR" w:cs="Times New Roman CYR"/>
                <w:lang w:val="sah-RU" w:eastAsia="ru-RU"/>
              </w:rPr>
              <w:t>Уаров К.А.</w:t>
            </w:r>
          </w:p>
        </w:tc>
      </w:tr>
      <w:tr w:rsidR="007C6917" w:rsidRPr="00624BE1" w:rsidTr="00AB73FB">
        <w:trPr>
          <w:trHeight w:val="1"/>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cs="Calibri"/>
                <w:lang w:val="sah-RU" w:eastAsia="ru-RU"/>
              </w:rPr>
            </w:pPr>
            <w:r w:rsidRPr="00AE2F3D">
              <w:rPr>
                <w:rFonts w:ascii="Times New Roman CYR" w:hAnsi="Times New Roman CYR" w:cs="Times New Roman CYR"/>
                <w:lang w:eastAsia="ru-RU"/>
              </w:rPr>
              <w:t xml:space="preserve">Ераскумова Ньургуяна 5 кл, Сыромятников Влад 6 кл, </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cs="Calibri"/>
                <w:lang w:val="en-US" w:eastAsia="ru-RU"/>
              </w:rPr>
            </w:pPr>
            <w:r w:rsidRPr="00AE2F3D">
              <w:rPr>
                <w:rFonts w:ascii="Times New Roman" w:hAnsi="Times New Roman"/>
                <w:lang w:val="en-US" w:eastAsia="ru-RU"/>
              </w:rPr>
              <w:t>22.03.16</w:t>
            </w:r>
          </w:p>
        </w:tc>
        <w:tc>
          <w:tcPr>
            <w:tcW w:w="150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cs="Calibri"/>
                <w:lang w:val="en-US" w:eastAsia="ru-RU"/>
              </w:rPr>
            </w:pPr>
            <w:r w:rsidRPr="00AE2F3D">
              <w:rPr>
                <w:rFonts w:ascii="Times New Roman CYR" w:hAnsi="Times New Roman CYR" w:cs="Times New Roman CYR"/>
                <w:lang w:eastAsia="ru-RU"/>
              </w:rPr>
              <w:t xml:space="preserve">Дипломант III степени </w:t>
            </w:r>
          </w:p>
        </w:tc>
        <w:tc>
          <w:tcPr>
            <w:tcW w:w="323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cs="Calibri"/>
                <w:lang w:eastAsia="ru-RU"/>
              </w:rPr>
            </w:pPr>
            <w:r w:rsidRPr="00AE2F3D">
              <w:rPr>
                <w:rFonts w:ascii="Times New Roman CYR" w:hAnsi="Times New Roman CYR" w:cs="Times New Roman CYR"/>
                <w:lang w:eastAsia="ru-RU"/>
              </w:rPr>
              <w:t xml:space="preserve">Улусный фестиваль школьных театральных коллективов </w:t>
            </w:r>
            <w:r w:rsidRPr="00AE2F3D">
              <w:rPr>
                <w:rFonts w:ascii="Times New Roman" w:hAnsi="Times New Roman"/>
                <w:lang w:eastAsia="ru-RU"/>
              </w:rPr>
              <w:t>«</w:t>
            </w:r>
            <w:r w:rsidRPr="00AE2F3D">
              <w:rPr>
                <w:rFonts w:ascii="Times New Roman CYR" w:hAnsi="Times New Roman CYR" w:cs="Times New Roman CYR"/>
                <w:lang w:eastAsia="ru-RU"/>
              </w:rPr>
              <w:t>Синяя птица</w:t>
            </w:r>
            <w:r w:rsidRPr="00AE2F3D">
              <w:rPr>
                <w:rFonts w:ascii="Times New Roman" w:hAnsi="Times New Roman"/>
                <w:lang w:eastAsia="ru-RU"/>
              </w:rPr>
              <w:t>»</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Ероскумова Т.А.</w:t>
            </w:r>
          </w:p>
        </w:tc>
      </w:tr>
      <w:tr w:rsidR="007C6917" w:rsidRPr="00624BE1" w:rsidTr="00AB73FB">
        <w:trPr>
          <w:trHeight w:val="1"/>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cs="Calibri"/>
                <w:lang w:val="sah-RU" w:eastAsia="ru-RU"/>
              </w:rPr>
            </w:pPr>
            <w:r w:rsidRPr="00AE2F3D">
              <w:rPr>
                <w:rFonts w:ascii="Times New Roman CYR" w:hAnsi="Times New Roman CYR" w:cs="Times New Roman CYR"/>
                <w:lang w:eastAsia="ru-RU"/>
              </w:rPr>
              <w:t>Петров Дархан</w:t>
            </w:r>
            <w:r w:rsidRPr="00AE2F3D">
              <w:rPr>
                <w:rFonts w:ascii="Times New Roman CYR" w:hAnsi="Times New Roman CYR" w:cs="Times New Roman CYR"/>
                <w:lang w:val="sah-RU" w:eastAsia="ru-RU"/>
              </w:rPr>
              <w:t xml:space="preserve">,       8 </w:t>
            </w:r>
            <w:r w:rsidRPr="00AE2F3D">
              <w:rPr>
                <w:rFonts w:ascii="Times New Roman CYR" w:hAnsi="Times New Roman CYR" w:cs="Times New Roman CYR"/>
                <w:lang w:val="sah-RU" w:eastAsia="ru-RU"/>
              </w:rPr>
              <w:lastRenderedPageBreak/>
              <w:t>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cs="Calibri"/>
                <w:lang w:val="en-US" w:eastAsia="ru-RU"/>
              </w:rPr>
            </w:pPr>
            <w:r w:rsidRPr="00AE2F3D">
              <w:rPr>
                <w:rFonts w:ascii="Times New Roman" w:hAnsi="Times New Roman"/>
                <w:lang w:val="en-US" w:eastAsia="ru-RU"/>
              </w:rPr>
              <w:lastRenderedPageBreak/>
              <w:t>23.03.16</w:t>
            </w:r>
          </w:p>
        </w:tc>
        <w:tc>
          <w:tcPr>
            <w:tcW w:w="150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jc w:val="center"/>
              <w:rPr>
                <w:rFonts w:cs="Calibri"/>
                <w:lang w:val="en-US" w:eastAsia="ru-RU"/>
              </w:rPr>
            </w:pPr>
            <w:r w:rsidRPr="00AE2F3D">
              <w:rPr>
                <w:rFonts w:ascii="Times New Roman" w:hAnsi="Times New Roman"/>
                <w:lang w:val="en-US" w:eastAsia="ru-RU"/>
              </w:rPr>
              <w:t>III</w:t>
            </w:r>
          </w:p>
        </w:tc>
        <w:tc>
          <w:tcPr>
            <w:tcW w:w="323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cs="Calibri"/>
                <w:lang w:eastAsia="ru-RU"/>
              </w:rPr>
            </w:pPr>
            <w:r w:rsidRPr="00AE2F3D">
              <w:rPr>
                <w:rFonts w:ascii="Times New Roman CYR" w:hAnsi="Times New Roman CYR" w:cs="Times New Roman CYR"/>
                <w:lang w:eastAsia="ru-RU"/>
              </w:rPr>
              <w:t xml:space="preserve">Региональная НПК </w:t>
            </w:r>
            <w:r w:rsidRPr="00AE2F3D">
              <w:rPr>
                <w:rFonts w:ascii="Times New Roman" w:hAnsi="Times New Roman"/>
                <w:lang w:eastAsia="ru-RU"/>
              </w:rPr>
              <w:t>«</w:t>
            </w:r>
            <w:r w:rsidRPr="00AE2F3D">
              <w:rPr>
                <w:rFonts w:ascii="Times New Roman CYR" w:hAnsi="Times New Roman CYR" w:cs="Times New Roman CYR"/>
                <w:lang w:eastAsia="ru-RU"/>
              </w:rPr>
              <w:t>Человек и общество в меняющемся мире</w:t>
            </w:r>
            <w:r w:rsidRPr="00AE2F3D">
              <w:rPr>
                <w:rFonts w:ascii="Times New Roman" w:hAnsi="Times New Roman"/>
                <w:lang w:eastAsia="ru-RU"/>
              </w:rPr>
              <w:t xml:space="preserve">» </w:t>
            </w:r>
            <w:r w:rsidRPr="00AE2F3D">
              <w:rPr>
                <w:rFonts w:ascii="Times New Roman CYR" w:hAnsi="Times New Roman CYR" w:cs="Times New Roman CYR"/>
                <w:lang w:eastAsia="ru-RU"/>
              </w:rPr>
              <w:lastRenderedPageBreak/>
              <w:t xml:space="preserve">в секции </w:t>
            </w:r>
            <w:r w:rsidRPr="00AE2F3D">
              <w:rPr>
                <w:rFonts w:ascii="Times New Roman" w:hAnsi="Times New Roman"/>
                <w:lang w:eastAsia="ru-RU"/>
              </w:rPr>
              <w:t>«</w:t>
            </w:r>
            <w:r w:rsidRPr="00AE2F3D">
              <w:rPr>
                <w:rFonts w:ascii="Times New Roman CYR" w:hAnsi="Times New Roman CYR" w:cs="Times New Roman CYR"/>
                <w:lang w:eastAsia="ru-RU"/>
              </w:rPr>
              <w:t xml:space="preserve">Здоровый человек </w:t>
            </w:r>
            <w:r w:rsidRPr="00AE2F3D">
              <w:rPr>
                <w:rFonts w:ascii="Times New Roman" w:hAnsi="Times New Roman"/>
                <w:lang w:eastAsia="ru-RU"/>
              </w:rPr>
              <w:t xml:space="preserve">– </w:t>
            </w:r>
            <w:r w:rsidRPr="00AE2F3D">
              <w:rPr>
                <w:rFonts w:ascii="Times New Roman CYR" w:hAnsi="Times New Roman CYR" w:cs="Times New Roman CYR"/>
                <w:lang w:eastAsia="ru-RU"/>
              </w:rPr>
              <w:t>здоровая нация</w:t>
            </w:r>
            <w:r w:rsidRPr="00AE2F3D">
              <w:rPr>
                <w:rFonts w:ascii="Times New Roman" w:hAnsi="Times New Roman"/>
                <w:lang w:eastAsia="ru-RU"/>
              </w:rPr>
              <w:t>»</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lastRenderedPageBreak/>
              <w:t xml:space="preserve">Анисимова </w:t>
            </w:r>
            <w:r w:rsidRPr="00AE2F3D">
              <w:rPr>
                <w:rFonts w:ascii="Times New Roman" w:hAnsi="Times New Roman"/>
                <w:lang w:val="sah-RU" w:eastAsia="ru-RU"/>
              </w:rPr>
              <w:lastRenderedPageBreak/>
              <w:t>М.А.</w:t>
            </w:r>
          </w:p>
        </w:tc>
      </w:tr>
      <w:tr w:rsidR="007C6917" w:rsidRPr="00624BE1" w:rsidTr="00AB73FB">
        <w:trPr>
          <w:trHeight w:hRule="exact" w:val="1134"/>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before="240" w:after="240" w:line="240" w:lineRule="auto"/>
              <w:rPr>
                <w:rFonts w:cs="Calibri"/>
                <w:lang w:val="sah-RU" w:eastAsia="ru-RU"/>
              </w:rPr>
            </w:pPr>
            <w:r w:rsidRPr="00AE2F3D">
              <w:rPr>
                <w:rFonts w:ascii="Times New Roman CYR" w:hAnsi="Times New Roman CYR" w:cs="Times New Roman CYR"/>
                <w:lang w:eastAsia="ru-RU"/>
              </w:rPr>
              <w:lastRenderedPageBreak/>
              <w:t>Анисимов Семен</w:t>
            </w:r>
            <w:r w:rsidRPr="00AE2F3D">
              <w:rPr>
                <w:rFonts w:ascii="Times New Roman CYR" w:hAnsi="Times New Roman CYR" w:cs="Times New Roman CYR"/>
                <w:lang w:val="sah-RU" w:eastAsia="ru-RU"/>
              </w:rPr>
              <w:t>,   8 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before="240" w:after="240" w:line="240" w:lineRule="auto"/>
              <w:jc w:val="center"/>
              <w:rPr>
                <w:rFonts w:cs="Calibri"/>
                <w:lang w:val="en-US" w:eastAsia="ru-RU"/>
              </w:rPr>
            </w:pPr>
            <w:r w:rsidRPr="00AE2F3D">
              <w:rPr>
                <w:rFonts w:ascii="Times New Roman" w:hAnsi="Times New Roman"/>
                <w:lang w:val="en-US" w:eastAsia="ru-RU"/>
              </w:rPr>
              <w:t>17.04.16</w:t>
            </w:r>
          </w:p>
        </w:tc>
        <w:tc>
          <w:tcPr>
            <w:tcW w:w="150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before="240" w:after="240" w:line="240" w:lineRule="auto"/>
              <w:jc w:val="center"/>
              <w:rPr>
                <w:rFonts w:cs="Calibri"/>
                <w:lang w:val="en-US" w:eastAsia="ru-RU"/>
              </w:rPr>
            </w:pPr>
            <w:r w:rsidRPr="00AE2F3D">
              <w:rPr>
                <w:rFonts w:ascii="Times New Roman" w:hAnsi="Times New Roman"/>
                <w:lang w:val="en-US" w:eastAsia="ru-RU"/>
              </w:rPr>
              <w:t>I</w:t>
            </w:r>
          </w:p>
        </w:tc>
        <w:tc>
          <w:tcPr>
            <w:tcW w:w="323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before="240" w:after="240" w:line="240" w:lineRule="auto"/>
              <w:rPr>
                <w:rFonts w:cs="Calibri"/>
                <w:lang w:val="sah-RU" w:eastAsia="ru-RU"/>
              </w:rPr>
            </w:pPr>
            <w:r w:rsidRPr="00AE2F3D">
              <w:rPr>
                <w:rFonts w:ascii="Times New Roman CYR" w:hAnsi="Times New Roman CYR" w:cs="Times New Roman CYR"/>
                <w:lang w:val="sah-RU" w:eastAsia="ru-RU"/>
              </w:rPr>
              <w:t xml:space="preserve">Сельский </w:t>
            </w:r>
            <w:r w:rsidRPr="00AE2F3D">
              <w:rPr>
                <w:rFonts w:ascii="Times New Roman CYR" w:hAnsi="Times New Roman CYR" w:cs="Times New Roman CYR"/>
                <w:lang w:eastAsia="ru-RU"/>
              </w:rPr>
              <w:t xml:space="preserve">фотоконкурс </w:t>
            </w:r>
            <w:r w:rsidRPr="00AE2F3D">
              <w:rPr>
                <w:rFonts w:ascii="Times New Roman" w:hAnsi="Times New Roman"/>
                <w:lang w:eastAsia="ru-RU"/>
              </w:rPr>
              <w:t>«</w:t>
            </w:r>
            <w:r w:rsidRPr="00AE2F3D">
              <w:rPr>
                <w:rFonts w:ascii="Times New Roman CYR" w:hAnsi="Times New Roman CYR" w:cs="Times New Roman CYR"/>
                <w:lang w:eastAsia="ru-RU"/>
              </w:rPr>
              <w:t>Весенняя улыбка</w:t>
            </w:r>
            <w:r w:rsidRPr="00AE2F3D">
              <w:rPr>
                <w:rFonts w:ascii="Times New Roman" w:hAnsi="Times New Roman"/>
                <w:lang w:eastAsia="ru-RU"/>
              </w:rPr>
              <w:t>»</w:t>
            </w:r>
            <w:r w:rsidRPr="00AE2F3D">
              <w:rPr>
                <w:rFonts w:ascii="Times New Roman" w:hAnsi="Times New Roman"/>
                <w:lang w:val="sah-RU" w:eastAsia="ru-RU"/>
              </w:rPr>
              <w:t xml:space="preserve"> на празднике </w:t>
            </w:r>
            <w:r w:rsidRPr="00AE2F3D">
              <w:rPr>
                <w:rFonts w:ascii="Times New Roman" w:hAnsi="Times New Roman"/>
                <w:lang w:eastAsia="ru-RU"/>
              </w:rPr>
              <w:t>«</w:t>
            </w:r>
            <w:r w:rsidRPr="00AE2F3D">
              <w:rPr>
                <w:rFonts w:ascii="Times New Roman" w:hAnsi="Times New Roman"/>
                <w:lang w:val="sah-RU" w:eastAsia="ru-RU"/>
              </w:rPr>
              <w:t>Проводы зимы</w:t>
            </w:r>
            <w:r w:rsidRPr="00AE2F3D">
              <w:rPr>
                <w:rFonts w:ascii="Times New Roman" w:hAnsi="Times New Roman"/>
                <w:lang w:eastAsia="ru-RU"/>
              </w:rPr>
              <w:t>»</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AB73FB">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Свидерская О.Г.</w:t>
            </w:r>
          </w:p>
        </w:tc>
      </w:tr>
      <w:tr w:rsidR="007C6917" w:rsidRPr="00624BE1" w:rsidTr="0030484E">
        <w:trPr>
          <w:trHeight w:val="1457"/>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0" w:line="240" w:lineRule="auto"/>
              <w:rPr>
                <w:rFonts w:cs="Calibri"/>
                <w:lang w:val="sah-RU" w:eastAsia="ru-RU"/>
              </w:rPr>
            </w:pPr>
            <w:r w:rsidRPr="00AE2F3D">
              <w:rPr>
                <w:rFonts w:ascii="Times New Roman CYR" w:hAnsi="Times New Roman CYR" w:cs="Times New Roman CYR"/>
                <w:lang w:eastAsia="ru-RU"/>
              </w:rPr>
              <w:t>Петров Дархан</w:t>
            </w:r>
            <w:r w:rsidRPr="00AE2F3D">
              <w:rPr>
                <w:rFonts w:ascii="Times New Roman CYR" w:hAnsi="Times New Roman CYR" w:cs="Times New Roman CYR"/>
                <w:lang w:val="sah-RU" w:eastAsia="ru-RU"/>
              </w:rPr>
              <w:t>, Прокопьев Павел,   8 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0" w:line="240" w:lineRule="auto"/>
              <w:jc w:val="center"/>
              <w:rPr>
                <w:rFonts w:cs="Calibri"/>
                <w:lang w:val="en-US" w:eastAsia="ru-RU"/>
              </w:rPr>
            </w:pPr>
            <w:r w:rsidRPr="00AE2F3D">
              <w:rPr>
                <w:rFonts w:ascii="Times New Roman" w:hAnsi="Times New Roman"/>
                <w:lang w:val="en-US" w:eastAsia="ru-RU"/>
              </w:rPr>
              <w:t>01.05.16</w:t>
            </w:r>
          </w:p>
        </w:tc>
        <w:tc>
          <w:tcPr>
            <w:tcW w:w="150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0" w:line="240" w:lineRule="auto"/>
              <w:jc w:val="center"/>
              <w:rPr>
                <w:rFonts w:cs="Calibri"/>
                <w:lang w:val="en-US" w:eastAsia="ru-RU"/>
              </w:rPr>
            </w:pPr>
            <w:r w:rsidRPr="00AE2F3D">
              <w:rPr>
                <w:rFonts w:ascii="Times New Roman CYR" w:hAnsi="Times New Roman CYR" w:cs="Times New Roman CYR"/>
                <w:lang w:eastAsia="ru-RU"/>
              </w:rPr>
              <w:t>Гран-При</w:t>
            </w:r>
          </w:p>
        </w:tc>
        <w:tc>
          <w:tcPr>
            <w:tcW w:w="323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0" w:line="240" w:lineRule="auto"/>
              <w:rPr>
                <w:rFonts w:cs="Calibri"/>
                <w:lang w:eastAsia="ru-RU"/>
              </w:rPr>
            </w:pPr>
            <w:r w:rsidRPr="00AE2F3D">
              <w:rPr>
                <w:rFonts w:ascii="Times New Roman CYR" w:hAnsi="Times New Roman CYR" w:cs="Times New Roman CYR"/>
                <w:lang w:val="sah-RU" w:eastAsia="ru-RU"/>
              </w:rPr>
              <w:t>Сельский к</w:t>
            </w:r>
            <w:r w:rsidRPr="00AE2F3D">
              <w:rPr>
                <w:rFonts w:ascii="Times New Roman CYR" w:hAnsi="Times New Roman CYR" w:cs="Times New Roman CYR"/>
                <w:lang w:eastAsia="ru-RU"/>
              </w:rPr>
              <w:t xml:space="preserve">онкурс детских талантов </w:t>
            </w:r>
            <w:r w:rsidRPr="00AE2F3D">
              <w:rPr>
                <w:rFonts w:ascii="Times New Roman" w:hAnsi="Times New Roman"/>
                <w:lang w:eastAsia="ru-RU"/>
              </w:rPr>
              <w:t>«</w:t>
            </w:r>
            <w:r w:rsidRPr="00AE2F3D">
              <w:rPr>
                <w:rFonts w:ascii="Times New Roman CYR" w:hAnsi="Times New Roman CYR" w:cs="Times New Roman CYR"/>
                <w:lang w:eastAsia="ru-RU"/>
              </w:rPr>
              <w:t>Көмүс түгэн</w:t>
            </w:r>
            <w:r w:rsidRPr="00AE2F3D">
              <w:rPr>
                <w:rFonts w:ascii="Times New Roman" w:hAnsi="Times New Roman"/>
                <w:lang w:eastAsia="ru-RU"/>
              </w:rPr>
              <w:t>»</w:t>
            </w:r>
          </w:p>
        </w:tc>
        <w:tc>
          <w:tcPr>
            <w:tcW w:w="170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0" w:line="240" w:lineRule="auto"/>
              <w:rPr>
                <w:rFonts w:ascii="Times New Roman" w:hAnsi="Times New Roman"/>
                <w:lang w:val="sah-RU" w:eastAsia="ru-RU"/>
              </w:rPr>
            </w:pPr>
            <w:r w:rsidRPr="00AE2F3D">
              <w:rPr>
                <w:rFonts w:ascii="Times New Roman" w:hAnsi="Times New Roman"/>
                <w:lang w:val="sah-RU" w:eastAsia="ru-RU"/>
              </w:rPr>
              <w:t>Ероскумова Т.А.</w:t>
            </w:r>
          </w:p>
        </w:tc>
      </w:tr>
    </w:tbl>
    <w:p w:rsidR="007C6917" w:rsidRPr="00AE2F3D" w:rsidRDefault="007C6917" w:rsidP="00AE2F3D">
      <w:pPr>
        <w:spacing w:after="0" w:line="240" w:lineRule="auto"/>
        <w:jc w:val="center"/>
        <w:rPr>
          <w:rFonts w:ascii="Times New Roman" w:hAnsi="Times New Roman"/>
          <w:b/>
          <w:sz w:val="24"/>
          <w:szCs w:val="24"/>
          <w:lang w:eastAsia="ru-RU"/>
        </w:rPr>
      </w:pPr>
    </w:p>
    <w:p w:rsidR="007C6917" w:rsidRPr="00AE2F3D" w:rsidRDefault="007C6917" w:rsidP="00AE2F3D">
      <w:pPr>
        <w:spacing w:after="0" w:line="240" w:lineRule="auto"/>
        <w:jc w:val="center"/>
        <w:rPr>
          <w:rFonts w:ascii="Times New Roman" w:hAnsi="Times New Roman"/>
          <w:b/>
          <w:sz w:val="24"/>
          <w:szCs w:val="24"/>
          <w:lang w:eastAsia="ru-RU"/>
        </w:rPr>
      </w:pPr>
      <w:r w:rsidRPr="00AE2F3D">
        <w:rPr>
          <w:rFonts w:ascii="Times New Roman" w:hAnsi="Times New Roman"/>
          <w:b/>
          <w:sz w:val="24"/>
          <w:szCs w:val="24"/>
          <w:lang w:eastAsia="ru-RU"/>
        </w:rPr>
        <w:t>2016-2017 учебный год</w:t>
      </w:r>
    </w:p>
    <w:p w:rsidR="007C6917" w:rsidRPr="00AE2F3D" w:rsidRDefault="007C6917" w:rsidP="00AE2F3D">
      <w:pPr>
        <w:spacing w:after="0" w:line="240" w:lineRule="auto"/>
        <w:jc w:val="center"/>
        <w:rPr>
          <w:rFonts w:ascii="Times New Roman" w:hAnsi="Times New Roman"/>
          <w:b/>
          <w:sz w:val="24"/>
          <w:szCs w:val="24"/>
          <w:lang w:eastAsia="ru-RU"/>
        </w:rPr>
      </w:pPr>
    </w:p>
    <w:tbl>
      <w:tblPr>
        <w:tblW w:w="9352" w:type="dxa"/>
        <w:jc w:val="center"/>
        <w:tblLayout w:type="fixed"/>
        <w:tblLook w:val="0000" w:firstRow="0" w:lastRow="0" w:firstColumn="0" w:lastColumn="0" w:noHBand="0" w:noVBand="0"/>
      </w:tblPr>
      <w:tblGrid>
        <w:gridCol w:w="1585"/>
        <w:gridCol w:w="1188"/>
        <w:gridCol w:w="1051"/>
        <w:gridCol w:w="3874"/>
        <w:gridCol w:w="1654"/>
      </w:tblGrid>
      <w:tr w:rsidR="007C6917" w:rsidRPr="00624BE1" w:rsidTr="0030484E">
        <w:trPr>
          <w:trHeight w:val="1"/>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cs="Calibri"/>
                <w:lang w:val="en-US" w:eastAsia="ru-RU"/>
              </w:rPr>
            </w:pPr>
            <w:r w:rsidRPr="00AE2F3D">
              <w:rPr>
                <w:rFonts w:ascii="Times New Roman CYR" w:hAnsi="Times New Roman CYR" w:cs="Times New Roman CYR"/>
                <w:lang w:eastAsia="ru-RU"/>
              </w:rPr>
              <w:t>Фамилия и имя</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cs="Calibri"/>
                <w:lang w:val="en-US" w:eastAsia="ru-RU"/>
              </w:rPr>
            </w:pPr>
            <w:r w:rsidRPr="00AE2F3D">
              <w:rPr>
                <w:rFonts w:ascii="Times New Roman CYR" w:hAnsi="Times New Roman CYR" w:cs="Times New Roman CYR"/>
                <w:lang w:eastAsia="ru-RU"/>
              </w:rPr>
              <w:t>Дата</w:t>
            </w:r>
          </w:p>
        </w:tc>
        <w:tc>
          <w:tcPr>
            <w:tcW w:w="10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cs="Calibri"/>
                <w:lang w:val="en-US" w:eastAsia="ru-RU"/>
              </w:rPr>
            </w:pPr>
            <w:r w:rsidRPr="00AE2F3D">
              <w:rPr>
                <w:rFonts w:ascii="Times New Roman CYR" w:hAnsi="Times New Roman CYR" w:cs="Times New Roman CYR"/>
                <w:lang w:eastAsia="ru-RU"/>
              </w:rPr>
              <w:t>Место</w:t>
            </w:r>
          </w:p>
        </w:tc>
        <w:tc>
          <w:tcPr>
            <w:tcW w:w="387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cs="Calibri"/>
                <w:lang w:val="en-US" w:eastAsia="ru-RU"/>
              </w:rPr>
            </w:pPr>
            <w:r w:rsidRPr="00AE2F3D">
              <w:rPr>
                <w:rFonts w:ascii="Times New Roman CYR" w:hAnsi="Times New Roman CYR" w:cs="Times New Roman CYR"/>
                <w:lang w:eastAsia="ru-RU"/>
              </w:rPr>
              <w:t>Основание</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30484E">
            <w:pPr>
              <w:autoSpaceDE w:val="0"/>
              <w:autoSpaceDN w:val="0"/>
              <w:adjustRightInd w:val="0"/>
              <w:spacing w:after="200" w:line="240" w:lineRule="auto"/>
              <w:jc w:val="center"/>
              <w:rPr>
                <w:rFonts w:ascii="Times New Roman CYR" w:hAnsi="Times New Roman CYR" w:cs="Times New Roman CYR"/>
                <w:lang w:eastAsia="ru-RU"/>
              </w:rPr>
            </w:pPr>
            <w:r w:rsidRPr="00AE2F3D">
              <w:rPr>
                <w:rFonts w:ascii="Times New Roman CYR" w:hAnsi="Times New Roman CYR" w:cs="Times New Roman CYR"/>
                <w:lang w:eastAsia="ru-RU"/>
              </w:rPr>
              <w:t xml:space="preserve">Руководитель </w:t>
            </w:r>
          </w:p>
        </w:tc>
      </w:tr>
      <w:tr w:rsidR="007C6917" w:rsidRPr="00624BE1" w:rsidTr="0030484E">
        <w:trPr>
          <w:trHeight w:hRule="exact" w:val="964"/>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Ераскумова Алгыстаана, 1 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CYR" w:hAnsi="Times New Roman CYR" w:cs="Times New Roman CYR"/>
                <w:lang w:val="sah-RU" w:eastAsia="ru-RU"/>
              </w:rPr>
            </w:pPr>
            <w:r w:rsidRPr="00AE2F3D">
              <w:rPr>
                <w:rFonts w:ascii="Times New Roman CYR" w:hAnsi="Times New Roman CYR" w:cs="Times New Roman CYR"/>
                <w:lang w:val="sah-RU" w:eastAsia="ru-RU"/>
              </w:rPr>
              <w:t>17.12.17</w:t>
            </w:r>
          </w:p>
        </w:tc>
        <w:tc>
          <w:tcPr>
            <w:tcW w:w="10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CYR" w:hAnsi="Times New Roman CYR" w:cs="Times New Roman CYR"/>
                <w:lang w:val="en-US" w:eastAsia="ru-RU"/>
              </w:rPr>
            </w:pPr>
            <w:r w:rsidRPr="00AE2F3D">
              <w:rPr>
                <w:rFonts w:ascii="Times New Roman CYR" w:hAnsi="Times New Roman CYR" w:cs="Times New Roman CYR"/>
                <w:lang w:val="en-US" w:eastAsia="ru-RU"/>
              </w:rPr>
              <w:t>I</w:t>
            </w:r>
          </w:p>
        </w:tc>
        <w:tc>
          <w:tcPr>
            <w:tcW w:w="387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val="en-US" w:eastAsia="ru-RU"/>
              </w:rPr>
              <w:t>III</w:t>
            </w:r>
            <w:r w:rsidRPr="00AE2F3D">
              <w:rPr>
                <w:rFonts w:ascii="Times New Roman CYR" w:hAnsi="Times New Roman CYR" w:cs="Times New Roman CYR"/>
                <w:lang w:eastAsia="ru-RU"/>
              </w:rPr>
              <w:t xml:space="preserve"> международный конкурс «Мириады открытий» по математике</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30484E">
            <w:pPr>
              <w:autoSpaceDE w:val="0"/>
              <w:autoSpaceDN w:val="0"/>
              <w:adjustRightInd w:val="0"/>
              <w:spacing w:after="200" w:line="240" w:lineRule="auto"/>
              <w:jc w:val="center"/>
              <w:rPr>
                <w:rFonts w:ascii="Times New Roman CYR" w:hAnsi="Times New Roman CYR" w:cs="Times New Roman CYR"/>
                <w:lang w:eastAsia="ru-RU"/>
              </w:rPr>
            </w:pPr>
            <w:r w:rsidRPr="00AE2F3D">
              <w:rPr>
                <w:rFonts w:ascii="Times New Roman CYR" w:hAnsi="Times New Roman CYR" w:cs="Times New Roman CYR"/>
                <w:lang w:eastAsia="ru-RU"/>
              </w:rPr>
              <w:t>Ераскумова М.Г.</w:t>
            </w:r>
          </w:p>
        </w:tc>
      </w:tr>
      <w:tr w:rsidR="007C6917" w:rsidRPr="00624BE1" w:rsidTr="0030484E">
        <w:trPr>
          <w:trHeight w:hRule="exact" w:val="964"/>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Мохотчунов Алеша, 2 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CYR" w:hAnsi="Times New Roman CYR" w:cs="Times New Roman CYR"/>
                <w:lang w:eastAsia="ru-RU"/>
              </w:rPr>
            </w:pPr>
            <w:r w:rsidRPr="00AE2F3D">
              <w:rPr>
                <w:rFonts w:ascii="Times New Roman CYR" w:hAnsi="Times New Roman CYR" w:cs="Times New Roman CYR"/>
                <w:lang w:eastAsia="ru-RU"/>
              </w:rPr>
              <w:t>17.12.17</w:t>
            </w:r>
          </w:p>
        </w:tc>
        <w:tc>
          <w:tcPr>
            <w:tcW w:w="10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CYR" w:hAnsi="Times New Roman CYR" w:cs="Times New Roman CYR"/>
                <w:lang w:val="en-US" w:eastAsia="ru-RU"/>
              </w:rPr>
            </w:pPr>
            <w:r w:rsidRPr="00AE2F3D">
              <w:rPr>
                <w:rFonts w:ascii="Times New Roman CYR" w:hAnsi="Times New Roman CYR" w:cs="Times New Roman CYR"/>
                <w:lang w:val="en-US" w:eastAsia="ru-RU"/>
              </w:rPr>
              <w:t>I</w:t>
            </w:r>
          </w:p>
        </w:tc>
        <w:tc>
          <w:tcPr>
            <w:tcW w:w="387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val="en-US" w:eastAsia="ru-RU"/>
              </w:rPr>
              <w:t>III</w:t>
            </w:r>
            <w:r w:rsidRPr="00AE2F3D">
              <w:rPr>
                <w:rFonts w:ascii="Times New Roman CYR" w:hAnsi="Times New Roman CYR" w:cs="Times New Roman CYR"/>
                <w:lang w:eastAsia="ru-RU"/>
              </w:rPr>
              <w:t xml:space="preserve"> международный конкурс «Мириады открытий» по математике</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30484E">
            <w:pPr>
              <w:autoSpaceDE w:val="0"/>
              <w:autoSpaceDN w:val="0"/>
              <w:adjustRightInd w:val="0"/>
              <w:spacing w:after="200" w:line="240" w:lineRule="auto"/>
              <w:jc w:val="center"/>
              <w:rPr>
                <w:rFonts w:ascii="Times New Roman CYR" w:hAnsi="Times New Roman CYR" w:cs="Times New Roman CYR"/>
                <w:lang w:eastAsia="ru-RU"/>
              </w:rPr>
            </w:pPr>
            <w:r w:rsidRPr="00AE2F3D">
              <w:rPr>
                <w:rFonts w:ascii="Times New Roman CYR" w:hAnsi="Times New Roman CYR" w:cs="Times New Roman CYR"/>
                <w:lang w:eastAsia="ru-RU"/>
              </w:rPr>
              <w:t>Ераскумова В.Н.</w:t>
            </w:r>
          </w:p>
        </w:tc>
      </w:tr>
      <w:tr w:rsidR="007C6917" w:rsidRPr="00624BE1" w:rsidTr="0030484E">
        <w:trPr>
          <w:trHeight w:hRule="exact" w:val="964"/>
          <w:jc w:val="center"/>
        </w:trPr>
        <w:tc>
          <w:tcPr>
            <w:tcW w:w="1585"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Прокопьев Сережа, 1 класс</w:t>
            </w:r>
          </w:p>
        </w:tc>
        <w:tc>
          <w:tcPr>
            <w:tcW w:w="1188"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24.02.17</w:t>
            </w:r>
          </w:p>
        </w:tc>
        <w:tc>
          <w:tcPr>
            <w:tcW w:w="1051"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w:t>
            </w:r>
          </w:p>
        </w:tc>
        <w:tc>
          <w:tcPr>
            <w:tcW w:w="3874"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Международная олимпиада «Зима-2017» проекта «Инфоурок» по русскому языку</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30484E">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Ераскумова М.Г.</w:t>
            </w:r>
          </w:p>
        </w:tc>
      </w:tr>
      <w:tr w:rsidR="007C6917" w:rsidRPr="00624BE1" w:rsidTr="0030484E">
        <w:trPr>
          <w:trHeight w:hRule="exact" w:val="964"/>
          <w:jc w:val="center"/>
        </w:trPr>
        <w:tc>
          <w:tcPr>
            <w:tcW w:w="1585"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Ераскумова Алгыстаана, 1 класс</w:t>
            </w:r>
          </w:p>
        </w:tc>
        <w:tc>
          <w:tcPr>
            <w:tcW w:w="1188"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24.02.17</w:t>
            </w:r>
          </w:p>
        </w:tc>
        <w:tc>
          <w:tcPr>
            <w:tcW w:w="1051"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II</w:t>
            </w:r>
          </w:p>
        </w:tc>
        <w:tc>
          <w:tcPr>
            <w:tcW w:w="3874"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Международная олимпиада «Зима-2017» проекта «Инфоурок» по русскому языку</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30484E">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Ераскумова М.Г.</w:t>
            </w:r>
          </w:p>
        </w:tc>
      </w:tr>
      <w:tr w:rsidR="007C6917" w:rsidRPr="00624BE1" w:rsidTr="0030484E">
        <w:trPr>
          <w:trHeight w:hRule="exact" w:val="964"/>
          <w:jc w:val="center"/>
        </w:trPr>
        <w:tc>
          <w:tcPr>
            <w:tcW w:w="1585"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Прокопьева Мая,    2 класс</w:t>
            </w:r>
          </w:p>
        </w:tc>
        <w:tc>
          <w:tcPr>
            <w:tcW w:w="1188"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24.02.17</w:t>
            </w:r>
          </w:p>
        </w:tc>
        <w:tc>
          <w:tcPr>
            <w:tcW w:w="1051"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III</w:t>
            </w:r>
          </w:p>
        </w:tc>
        <w:tc>
          <w:tcPr>
            <w:tcW w:w="3874"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Международная олимпиада «Зима-2017» проекта «Инфоурок» по русскому языку</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30484E">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Ераскумова В.Н.</w:t>
            </w:r>
          </w:p>
        </w:tc>
      </w:tr>
      <w:tr w:rsidR="007C6917" w:rsidRPr="00624BE1" w:rsidTr="0030484E">
        <w:trPr>
          <w:trHeight w:hRule="exact" w:val="964"/>
          <w:jc w:val="center"/>
        </w:trPr>
        <w:tc>
          <w:tcPr>
            <w:tcW w:w="1585"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Свидерская Сияна, 2 класс</w:t>
            </w:r>
          </w:p>
        </w:tc>
        <w:tc>
          <w:tcPr>
            <w:tcW w:w="1188"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24.02.17</w:t>
            </w:r>
          </w:p>
        </w:tc>
        <w:tc>
          <w:tcPr>
            <w:tcW w:w="1051"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III</w:t>
            </w:r>
          </w:p>
        </w:tc>
        <w:tc>
          <w:tcPr>
            <w:tcW w:w="3874"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Международная олимпиада «Зима-2017» проекта «Инфоурок» по русскому языку</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30484E">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Ераскумова В.Н.</w:t>
            </w:r>
          </w:p>
        </w:tc>
      </w:tr>
      <w:tr w:rsidR="007C6917" w:rsidRPr="00624BE1" w:rsidTr="0030484E">
        <w:trPr>
          <w:trHeight w:hRule="exact" w:val="964"/>
          <w:jc w:val="center"/>
        </w:trPr>
        <w:tc>
          <w:tcPr>
            <w:tcW w:w="1585"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Свидерская Сияна, 2 класс</w:t>
            </w:r>
          </w:p>
        </w:tc>
        <w:tc>
          <w:tcPr>
            <w:tcW w:w="1188"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24.02.17</w:t>
            </w:r>
          </w:p>
        </w:tc>
        <w:tc>
          <w:tcPr>
            <w:tcW w:w="1051"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III</w:t>
            </w:r>
          </w:p>
        </w:tc>
        <w:tc>
          <w:tcPr>
            <w:tcW w:w="3874" w:type="dxa"/>
            <w:tcBorders>
              <w:top w:val="single" w:sz="2" w:space="0" w:color="000000"/>
              <w:left w:val="single" w:sz="2" w:space="0" w:color="000000"/>
              <w:bottom w:val="single" w:sz="4" w:space="0" w:color="auto"/>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Международная олимпиада «Зима-2017» проекта «Инфоурок» по русскому языку</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30484E">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Ераскумова В.Н.</w:t>
            </w:r>
          </w:p>
        </w:tc>
      </w:tr>
      <w:tr w:rsidR="007C6917" w:rsidRPr="00624BE1" w:rsidTr="0030484E">
        <w:trPr>
          <w:trHeight w:hRule="exact" w:val="1247"/>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spacing w:after="0" w:line="240" w:lineRule="auto"/>
              <w:rPr>
                <w:rFonts w:ascii="Times New Roman" w:hAnsi="Times New Roman"/>
                <w:lang w:eastAsia="ru-RU"/>
              </w:rPr>
            </w:pPr>
            <w:r w:rsidRPr="00AE2F3D">
              <w:rPr>
                <w:rFonts w:ascii="Times New Roman CYR" w:hAnsi="Times New Roman CYR" w:cs="Times New Roman CYR"/>
                <w:lang w:val="sah-RU" w:eastAsia="ru-RU"/>
              </w:rPr>
              <w:t>Попов Клим, 6 кл</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cs="Calibri"/>
                <w:lang w:eastAsia="ru-RU"/>
              </w:rPr>
            </w:pPr>
            <w:r w:rsidRPr="00AE2F3D">
              <w:rPr>
                <w:rFonts w:cs="Calibri"/>
                <w:lang w:eastAsia="ru-RU"/>
              </w:rPr>
              <w:t>24.03.17</w:t>
            </w:r>
          </w:p>
        </w:tc>
        <w:tc>
          <w:tcPr>
            <w:tcW w:w="10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III</w:t>
            </w:r>
          </w:p>
        </w:tc>
        <w:tc>
          <w:tcPr>
            <w:tcW w:w="3874"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Республиканская НПК «</w:t>
            </w:r>
            <w:r w:rsidRPr="00AE2F3D">
              <w:rPr>
                <w:rFonts w:ascii="Times New Roman" w:hAnsi="Times New Roman"/>
                <w:lang w:val="en-US" w:eastAsia="ru-RU"/>
              </w:rPr>
              <w:t>III</w:t>
            </w:r>
            <w:r w:rsidRPr="00AE2F3D">
              <w:rPr>
                <w:rFonts w:ascii="Times New Roman" w:hAnsi="Times New Roman"/>
                <w:lang w:eastAsia="ru-RU"/>
              </w:rPr>
              <w:t xml:space="preserve"> Максимовские чтения: Экология Якутии» в секции «Экология начинается со двора»</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Прокопьева А.А.</w:t>
            </w:r>
          </w:p>
        </w:tc>
      </w:tr>
      <w:tr w:rsidR="007C6917" w:rsidRPr="00624BE1" w:rsidTr="0030484E">
        <w:trPr>
          <w:trHeight w:hRule="exact" w:val="567"/>
          <w:jc w:val="center"/>
        </w:trPr>
        <w:tc>
          <w:tcPr>
            <w:tcW w:w="1585" w:type="dxa"/>
            <w:tcBorders>
              <w:top w:val="single" w:sz="4" w:space="0" w:color="auto"/>
              <w:left w:val="single" w:sz="4" w:space="0" w:color="auto"/>
              <w:bottom w:val="single" w:sz="4" w:space="0" w:color="auto"/>
              <w:right w:val="single" w:sz="4" w:space="0" w:color="auto"/>
            </w:tcBorders>
            <w:vAlign w:val="center"/>
          </w:tcPr>
          <w:p w:rsidR="007C6917" w:rsidRPr="00AE2F3D" w:rsidRDefault="007C6917" w:rsidP="0030484E">
            <w:pPr>
              <w:spacing w:after="200" w:line="240" w:lineRule="auto"/>
              <w:rPr>
                <w:rFonts w:ascii="Times New Roman" w:hAnsi="Times New Roman"/>
                <w:lang w:val="sah-RU"/>
              </w:rPr>
            </w:pPr>
            <w:r w:rsidRPr="00AE2F3D">
              <w:rPr>
                <w:rFonts w:ascii="Times New Roman" w:hAnsi="Times New Roman"/>
              </w:rPr>
              <w:t>Петров Дархан</w:t>
            </w:r>
            <w:r w:rsidRPr="00AE2F3D">
              <w:rPr>
                <w:rFonts w:ascii="Times New Roman" w:hAnsi="Times New Roman"/>
                <w:lang w:val="sah-RU"/>
              </w:rPr>
              <w:t>,       9 класс</w:t>
            </w:r>
          </w:p>
        </w:tc>
        <w:tc>
          <w:tcPr>
            <w:tcW w:w="1188" w:type="dxa"/>
            <w:tcBorders>
              <w:top w:val="single" w:sz="4" w:space="0" w:color="auto"/>
              <w:left w:val="single" w:sz="4" w:space="0" w:color="auto"/>
              <w:bottom w:val="single" w:sz="4" w:space="0" w:color="auto"/>
              <w:right w:val="single" w:sz="4" w:space="0" w:color="auto"/>
            </w:tcBorders>
            <w:vAlign w:val="center"/>
          </w:tcPr>
          <w:p w:rsidR="007C6917" w:rsidRPr="00AE2F3D" w:rsidRDefault="007C6917" w:rsidP="0030484E">
            <w:pPr>
              <w:spacing w:after="200" w:line="240" w:lineRule="auto"/>
              <w:jc w:val="center"/>
              <w:rPr>
                <w:rFonts w:ascii="Times New Roman" w:hAnsi="Times New Roman"/>
              </w:rPr>
            </w:pPr>
            <w:r w:rsidRPr="00AE2F3D">
              <w:rPr>
                <w:rFonts w:ascii="Times New Roman" w:hAnsi="Times New Roman"/>
              </w:rPr>
              <w:t>13.10.16</w:t>
            </w:r>
          </w:p>
        </w:tc>
        <w:tc>
          <w:tcPr>
            <w:tcW w:w="1051" w:type="dxa"/>
            <w:tcBorders>
              <w:top w:val="single" w:sz="4" w:space="0" w:color="auto"/>
              <w:left w:val="single" w:sz="4" w:space="0" w:color="auto"/>
              <w:bottom w:val="single" w:sz="4" w:space="0" w:color="auto"/>
              <w:right w:val="single" w:sz="4" w:space="0" w:color="auto"/>
            </w:tcBorders>
            <w:vAlign w:val="center"/>
          </w:tcPr>
          <w:p w:rsidR="007C6917" w:rsidRPr="00AE2F3D" w:rsidRDefault="007C6917" w:rsidP="0030484E">
            <w:pPr>
              <w:spacing w:after="200" w:line="240" w:lineRule="auto"/>
              <w:jc w:val="center"/>
              <w:rPr>
                <w:rFonts w:ascii="Times New Roman" w:hAnsi="Times New Roman"/>
                <w:lang w:val="en-US"/>
              </w:rPr>
            </w:pPr>
            <w:r w:rsidRPr="00AE2F3D">
              <w:rPr>
                <w:rFonts w:ascii="Times New Roman" w:hAnsi="Times New Roman"/>
                <w:lang w:val="en-US"/>
              </w:rPr>
              <w:t>III</w:t>
            </w:r>
          </w:p>
        </w:tc>
        <w:tc>
          <w:tcPr>
            <w:tcW w:w="3874" w:type="dxa"/>
            <w:tcBorders>
              <w:top w:val="single" w:sz="4" w:space="0" w:color="auto"/>
              <w:left w:val="single" w:sz="4" w:space="0" w:color="auto"/>
              <w:bottom w:val="single" w:sz="4" w:space="0" w:color="auto"/>
              <w:right w:val="single" w:sz="4" w:space="0" w:color="auto"/>
            </w:tcBorders>
            <w:vAlign w:val="center"/>
          </w:tcPr>
          <w:p w:rsidR="007C6917" w:rsidRPr="00AE2F3D" w:rsidRDefault="007C6917" w:rsidP="0030484E">
            <w:pPr>
              <w:spacing w:after="200" w:line="240" w:lineRule="auto"/>
              <w:rPr>
                <w:rFonts w:ascii="Times New Roman" w:hAnsi="Times New Roman"/>
              </w:rPr>
            </w:pPr>
            <w:r w:rsidRPr="00AE2F3D">
              <w:rPr>
                <w:rFonts w:ascii="Times New Roman" w:hAnsi="Times New Roman"/>
              </w:rPr>
              <w:t>Кустовая олимпиада по биологии</w:t>
            </w:r>
          </w:p>
        </w:tc>
        <w:tc>
          <w:tcPr>
            <w:tcW w:w="1654" w:type="dxa"/>
            <w:tcBorders>
              <w:top w:val="single" w:sz="2" w:space="0" w:color="000000"/>
              <w:left w:val="single" w:sz="4" w:space="0" w:color="auto"/>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Лекяева Р.Н.</w:t>
            </w:r>
          </w:p>
        </w:tc>
      </w:tr>
      <w:tr w:rsidR="007C6917" w:rsidRPr="00624BE1" w:rsidTr="0030484E">
        <w:trPr>
          <w:trHeight w:hRule="exact" w:val="567"/>
          <w:jc w:val="center"/>
        </w:trPr>
        <w:tc>
          <w:tcPr>
            <w:tcW w:w="1585" w:type="dxa"/>
            <w:tcBorders>
              <w:top w:val="single" w:sz="4" w:space="0" w:color="auto"/>
              <w:left w:val="single" w:sz="4" w:space="0" w:color="auto"/>
              <w:bottom w:val="single" w:sz="4" w:space="0" w:color="auto"/>
              <w:right w:val="single" w:sz="4" w:space="0" w:color="auto"/>
            </w:tcBorders>
            <w:vAlign w:val="center"/>
          </w:tcPr>
          <w:p w:rsidR="007C6917" w:rsidRPr="00AE2F3D" w:rsidRDefault="007C6917" w:rsidP="0030484E">
            <w:pPr>
              <w:spacing w:after="200" w:line="240" w:lineRule="auto"/>
              <w:rPr>
                <w:rFonts w:ascii="Times New Roman" w:hAnsi="Times New Roman"/>
              </w:rPr>
            </w:pPr>
            <w:r w:rsidRPr="00AE2F3D">
              <w:rPr>
                <w:rFonts w:ascii="Times New Roman" w:hAnsi="Times New Roman"/>
              </w:rPr>
              <w:t>Петров Дархан,       9 класс</w:t>
            </w:r>
          </w:p>
        </w:tc>
        <w:tc>
          <w:tcPr>
            <w:tcW w:w="1188" w:type="dxa"/>
            <w:tcBorders>
              <w:top w:val="single" w:sz="4" w:space="0" w:color="auto"/>
              <w:left w:val="single" w:sz="4" w:space="0" w:color="auto"/>
              <w:bottom w:val="single" w:sz="4" w:space="0" w:color="auto"/>
              <w:right w:val="single" w:sz="4" w:space="0" w:color="auto"/>
            </w:tcBorders>
            <w:vAlign w:val="center"/>
          </w:tcPr>
          <w:p w:rsidR="007C6917" w:rsidRPr="00AE2F3D" w:rsidRDefault="007C6917" w:rsidP="0030484E">
            <w:pPr>
              <w:spacing w:after="200" w:line="240" w:lineRule="auto"/>
              <w:jc w:val="center"/>
              <w:rPr>
                <w:rFonts w:ascii="Times New Roman" w:hAnsi="Times New Roman"/>
              </w:rPr>
            </w:pPr>
            <w:r w:rsidRPr="00AE2F3D">
              <w:rPr>
                <w:rFonts w:ascii="Times New Roman" w:hAnsi="Times New Roman"/>
              </w:rPr>
              <w:t>14.10.16</w:t>
            </w:r>
          </w:p>
        </w:tc>
        <w:tc>
          <w:tcPr>
            <w:tcW w:w="1051" w:type="dxa"/>
            <w:tcBorders>
              <w:top w:val="single" w:sz="4" w:space="0" w:color="auto"/>
              <w:left w:val="single" w:sz="4" w:space="0" w:color="auto"/>
              <w:bottom w:val="single" w:sz="4" w:space="0" w:color="auto"/>
              <w:right w:val="single" w:sz="4" w:space="0" w:color="auto"/>
            </w:tcBorders>
            <w:vAlign w:val="center"/>
          </w:tcPr>
          <w:p w:rsidR="007C6917" w:rsidRPr="00AE2F3D" w:rsidRDefault="007C6917" w:rsidP="0030484E">
            <w:pPr>
              <w:spacing w:after="200" w:line="240" w:lineRule="auto"/>
              <w:jc w:val="center"/>
              <w:rPr>
                <w:rFonts w:ascii="Times New Roman" w:hAnsi="Times New Roman"/>
                <w:lang w:val="en-US"/>
              </w:rPr>
            </w:pPr>
            <w:r w:rsidRPr="00AE2F3D">
              <w:rPr>
                <w:rFonts w:ascii="Times New Roman" w:hAnsi="Times New Roman"/>
                <w:lang w:val="en-US"/>
              </w:rPr>
              <w:t>I</w:t>
            </w:r>
          </w:p>
        </w:tc>
        <w:tc>
          <w:tcPr>
            <w:tcW w:w="3874" w:type="dxa"/>
            <w:tcBorders>
              <w:top w:val="single" w:sz="4" w:space="0" w:color="auto"/>
              <w:left w:val="single" w:sz="4" w:space="0" w:color="auto"/>
              <w:bottom w:val="single" w:sz="4" w:space="0" w:color="auto"/>
              <w:right w:val="single" w:sz="4" w:space="0" w:color="auto"/>
            </w:tcBorders>
            <w:vAlign w:val="center"/>
          </w:tcPr>
          <w:p w:rsidR="007C6917" w:rsidRPr="00AE2F3D" w:rsidRDefault="007C6917" w:rsidP="0030484E">
            <w:pPr>
              <w:spacing w:after="200" w:line="240" w:lineRule="auto"/>
              <w:rPr>
                <w:rFonts w:ascii="Times New Roman" w:hAnsi="Times New Roman"/>
              </w:rPr>
            </w:pPr>
            <w:r w:rsidRPr="00AE2F3D">
              <w:rPr>
                <w:rFonts w:ascii="Times New Roman" w:hAnsi="Times New Roman"/>
              </w:rPr>
              <w:t>Кустовая олимпиада по химии</w:t>
            </w:r>
          </w:p>
        </w:tc>
        <w:tc>
          <w:tcPr>
            <w:tcW w:w="1654" w:type="dxa"/>
            <w:tcBorders>
              <w:top w:val="single" w:sz="2" w:space="0" w:color="000000"/>
              <w:left w:val="single" w:sz="4" w:space="0" w:color="auto"/>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Лекяева Р.Н</w:t>
            </w:r>
          </w:p>
        </w:tc>
      </w:tr>
      <w:tr w:rsidR="007C6917" w:rsidRPr="00624BE1" w:rsidTr="0030484E">
        <w:trPr>
          <w:trHeight w:hRule="exact" w:val="567"/>
          <w:jc w:val="center"/>
        </w:trPr>
        <w:tc>
          <w:tcPr>
            <w:tcW w:w="1585" w:type="dxa"/>
            <w:tcBorders>
              <w:top w:val="single" w:sz="4" w:space="0" w:color="auto"/>
              <w:left w:val="single" w:sz="4" w:space="0" w:color="auto"/>
              <w:bottom w:val="single" w:sz="4" w:space="0" w:color="auto"/>
              <w:right w:val="single" w:sz="4" w:space="0" w:color="auto"/>
            </w:tcBorders>
            <w:vAlign w:val="center"/>
          </w:tcPr>
          <w:p w:rsidR="007C6917" w:rsidRPr="00AE2F3D" w:rsidRDefault="007C6917" w:rsidP="0030484E">
            <w:pPr>
              <w:spacing w:after="200" w:line="240" w:lineRule="auto"/>
              <w:rPr>
                <w:rFonts w:ascii="Times New Roman" w:hAnsi="Times New Roman"/>
              </w:rPr>
            </w:pPr>
            <w:r w:rsidRPr="00AE2F3D">
              <w:rPr>
                <w:rFonts w:ascii="Times New Roman" w:hAnsi="Times New Roman"/>
              </w:rPr>
              <w:lastRenderedPageBreak/>
              <w:t>Петров Дархан,       9 класс</w:t>
            </w:r>
          </w:p>
        </w:tc>
        <w:tc>
          <w:tcPr>
            <w:tcW w:w="1188" w:type="dxa"/>
            <w:tcBorders>
              <w:top w:val="single" w:sz="4" w:space="0" w:color="auto"/>
              <w:left w:val="single" w:sz="4" w:space="0" w:color="auto"/>
              <w:bottom w:val="single" w:sz="4" w:space="0" w:color="auto"/>
              <w:right w:val="single" w:sz="4" w:space="0" w:color="auto"/>
            </w:tcBorders>
            <w:vAlign w:val="center"/>
          </w:tcPr>
          <w:p w:rsidR="007C6917" w:rsidRPr="00AE2F3D" w:rsidRDefault="007C6917" w:rsidP="0030484E">
            <w:pPr>
              <w:spacing w:after="200" w:line="240" w:lineRule="auto"/>
              <w:jc w:val="center"/>
              <w:rPr>
                <w:rFonts w:ascii="Times New Roman" w:hAnsi="Times New Roman"/>
              </w:rPr>
            </w:pPr>
            <w:r w:rsidRPr="00AE2F3D">
              <w:rPr>
                <w:rFonts w:ascii="Times New Roman" w:hAnsi="Times New Roman"/>
              </w:rPr>
              <w:t>18.10.16</w:t>
            </w:r>
          </w:p>
        </w:tc>
        <w:tc>
          <w:tcPr>
            <w:tcW w:w="1051" w:type="dxa"/>
            <w:tcBorders>
              <w:top w:val="single" w:sz="4" w:space="0" w:color="auto"/>
              <w:left w:val="single" w:sz="4" w:space="0" w:color="auto"/>
              <w:bottom w:val="single" w:sz="4" w:space="0" w:color="auto"/>
              <w:right w:val="single" w:sz="4" w:space="0" w:color="auto"/>
            </w:tcBorders>
            <w:vAlign w:val="center"/>
          </w:tcPr>
          <w:p w:rsidR="007C6917" w:rsidRPr="00AE2F3D" w:rsidRDefault="007C6917" w:rsidP="0030484E">
            <w:pPr>
              <w:spacing w:after="200" w:line="240" w:lineRule="auto"/>
              <w:jc w:val="center"/>
              <w:rPr>
                <w:rFonts w:ascii="Times New Roman" w:hAnsi="Times New Roman"/>
              </w:rPr>
            </w:pPr>
            <w:r w:rsidRPr="00AE2F3D">
              <w:rPr>
                <w:rFonts w:ascii="Times New Roman" w:hAnsi="Times New Roman"/>
                <w:lang w:val="en-US"/>
              </w:rPr>
              <w:t>I</w:t>
            </w:r>
          </w:p>
        </w:tc>
        <w:tc>
          <w:tcPr>
            <w:tcW w:w="3874" w:type="dxa"/>
            <w:tcBorders>
              <w:top w:val="single" w:sz="4" w:space="0" w:color="auto"/>
              <w:left w:val="single" w:sz="4" w:space="0" w:color="auto"/>
              <w:bottom w:val="single" w:sz="4" w:space="0" w:color="auto"/>
              <w:right w:val="single" w:sz="4" w:space="0" w:color="auto"/>
            </w:tcBorders>
            <w:vAlign w:val="center"/>
          </w:tcPr>
          <w:p w:rsidR="007C6917" w:rsidRPr="00AE2F3D" w:rsidRDefault="007C6917" w:rsidP="0030484E">
            <w:pPr>
              <w:spacing w:after="200" w:line="240" w:lineRule="auto"/>
              <w:rPr>
                <w:rFonts w:ascii="Times New Roman" w:hAnsi="Times New Roman"/>
              </w:rPr>
            </w:pPr>
            <w:r w:rsidRPr="00AE2F3D">
              <w:rPr>
                <w:rFonts w:ascii="Times New Roman" w:hAnsi="Times New Roman"/>
              </w:rPr>
              <w:t>Кустовая олимпиада по родной литературе</w:t>
            </w:r>
          </w:p>
        </w:tc>
        <w:tc>
          <w:tcPr>
            <w:tcW w:w="1654" w:type="dxa"/>
            <w:tcBorders>
              <w:top w:val="single" w:sz="2" w:space="0" w:color="000000"/>
              <w:left w:val="single" w:sz="4" w:space="0" w:color="auto"/>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Иванова Е.Г.</w:t>
            </w:r>
          </w:p>
        </w:tc>
      </w:tr>
      <w:tr w:rsidR="007C6917" w:rsidRPr="00624BE1" w:rsidTr="0030484E">
        <w:trPr>
          <w:trHeight w:hRule="exact" w:val="1361"/>
          <w:jc w:val="center"/>
        </w:trPr>
        <w:tc>
          <w:tcPr>
            <w:tcW w:w="1585" w:type="dxa"/>
            <w:tcBorders>
              <w:top w:val="single" w:sz="4" w:space="0" w:color="auto"/>
              <w:left w:val="single" w:sz="4" w:space="0" w:color="auto"/>
              <w:bottom w:val="single" w:sz="4" w:space="0" w:color="auto"/>
              <w:right w:val="single" w:sz="4" w:space="0" w:color="auto"/>
            </w:tcBorders>
            <w:vAlign w:val="center"/>
          </w:tcPr>
          <w:p w:rsidR="007C6917" w:rsidRPr="00AE2F3D" w:rsidRDefault="007C6917" w:rsidP="0030484E">
            <w:pPr>
              <w:spacing w:after="200" w:line="240" w:lineRule="auto"/>
              <w:rPr>
                <w:rFonts w:ascii="Times New Roman" w:hAnsi="Times New Roman"/>
              </w:rPr>
            </w:pPr>
            <w:r w:rsidRPr="00AE2F3D">
              <w:rPr>
                <w:rFonts w:ascii="Times New Roman" w:hAnsi="Times New Roman"/>
              </w:rPr>
              <w:t>Петров Дархан,       9 класс</w:t>
            </w:r>
          </w:p>
        </w:tc>
        <w:tc>
          <w:tcPr>
            <w:tcW w:w="1188" w:type="dxa"/>
            <w:tcBorders>
              <w:top w:val="single" w:sz="4" w:space="0" w:color="auto"/>
              <w:left w:val="single" w:sz="4" w:space="0" w:color="auto"/>
              <w:bottom w:val="single" w:sz="4" w:space="0" w:color="auto"/>
              <w:right w:val="single" w:sz="4" w:space="0" w:color="auto"/>
            </w:tcBorders>
            <w:vAlign w:val="center"/>
          </w:tcPr>
          <w:p w:rsidR="007C6917" w:rsidRPr="00AE2F3D" w:rsidRDefault="007C6917" w:rsidP="0030484E">
            <w:pPr>
              <w:spacing w:after="200" w:line="240" w:lineRule="auto"/>
              <w:jc w:val="center"/>
              <w:rPr>
                <w:rFonts w:ascii="Times New Roman" w:hAnsi="Times New Roman"/>
              </w:rPr>
            </w:pPr>
            <w:r w:rsidRPr="00AE2F3D">
              <w:rPr>
                <w:rFonts w:ascii="Times New Roman" w:hAnsi="Times New Roman"/>
              </w:rPr>
              <w:t>30.11.16</w:t>
            </w:r>
          </w:p>
        </w:tc>
        <w:tc>
          <w:tcPr>
            <w:tcW w:w="1051" w:type="dxa"/>
            <w:tcBorders>
              <w:top w:val="single" w:sz="4" w:space="0" w:color="auto"/>
              <w:left w:val="single" w:sz="4" w:space="0" w:color="auto"/>
              <w:bottom w:val="single" w:sz="4" w:space="0" w:color="auto"/>
              <w:right w:val="single" w:sz="4" w:space="0" w:color="auto"/>
            </w:tcBorders>
            <w:vAlign w:val="center"/>
          </w:tcPr>
          <w:p w:rsidR="007C6917" w:rsidRPr="00AE2F3D" w:rsidRDefault="007C6917" w:rsidP="0030484E">
            <w:pPr>
              <w:spacing w:after="200" w:line="240" w:lineRule="auto"/>
              <w:jc w:val="center"/>
              <w:rPr>
                <w:rFonts w:ascii="Times New Roman" w:hAnsi="Times New Roman"/>
              </w:rPr>
            </w:pPr>
            <w:r w:rsidRPr="00AE2F3D">
              <w:rPr>
                <w:rFonts w:ascii="Times New Roman" w:hAnsi="Times New Roman"/>
                <w:lang w:val="en-US"/>
              </w:rPr>
              <w:t>III</w:t>
            </w:r>
          </w:p>
        </w:tc>
        <w:tc>
          <w:tcPr>
            <w:tcW w:w="3874" w:type="dxa"/>
            <w:tcBorders>
              <w:top w:val="single" w:sz="4" w:space="0" w:color="auto"/>
              <w:left w:val="single" w:sz="4" w:space="0" w:color="auto"/>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before="240" w:after="240" w:line="240" w:lineRule="auto"/>
              <w:rPr>
                <w:rFonts w:cs="Calibri"/>
                <w:lang w:eastAsia="ru-RU"/>
              </w:rPr>
            </w:pPr>
            <w:r w:rsidRPr="00AE2F3D">
              <w:rPr>
                <w:rFonts w:ascii="Times New Roman" w:hAnsi="Times New Roman"/>
                <w:lang w:val="sah-RU"/>
              </w:rPr>
              <w:t>У</w:t>
            </w:r>
            <w:r w:rsidRPr="00AE2F3D">
              <w:rPr>
                <w:rFonts w:ascii="Times New Roman" w:hAnsi="Times New Roman"/>
              </w:rPr>
              <w:t>лусная НПК «Шаг в будущее-Инникигэ хардыы» им. академика В.П. Ларионова в секции «Экологические науки»</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Прокопьева А.А.</w:t>
            </w:r>
          </w:p>
        </w:tc>
      </w:tr>
      <w:tr w:rsidR="007C6917" w:rsidRPr="00624BE1" w:rsidTr="0030484E">
        <w:trPr>
          <w:trHeight w:val="1"/>
          <w:jc w:val="center"/>
        </w:trPr>
        <w:tc>
          <w:tcPr>
            <w:tcW w:w="1585" w:type="dxa"/>
            <w:tcBorders>
              <w:top w:val="single" w:sz="4" w:space="0" w:color="auto"/>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CYR" w:hAnsi="Times New Roman CYR" w:cs="Times New Roman CYR"/>
                <w:lang w:val="sah-RU" w:eastAsia="ru-RU"/>
              </w:rPr>
            </w:pPr>
            <w:r w:rsidRPr="00AE2F3D">
              <w:rPr>
                <w:rFonts w:ascii="Times New Roman CYR" w:hAnsi="Times New Roman CYR" w:cs="Times New Roman CYR"/>
                <w:lang w:val="sah-RU" w:eastAsia="ru-RU"/>
              </w:rPr>
              <w:t>Петров Дархан,       9 класс</w:t>
            </w:r>
          </w:p>
        </w:tc>
        <w:tc>
          <w:tcPr>
            <w:tcW w:w="1188" w:type="dxa"/>
            <w:tcBorders>
              <w:top w:val="single" w:sz="4" w:space="0" w:color="auto"/>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Январь 2017 г.</w:t>
            </w:r>
          </w:p>
        </w:tc>
        <w:tc>
          <w:tcPr>
            <w:tcW w:w="1051" w:type="dxa"/>
            <w:tcBorders>
              <w:top w:val="single" w:sz="4" w:space="0" w:color="auto"/>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w:hAnsi="Times New Roman"/>
                <w:lang w:val="sah-RU" w:eastAsia="ru-RU"/>
              </w:rPr>
            </w:pPr>
            <w:r w:rsidRPr="00AE2F3D">
              <w:rPr>
                <w:rFonts w:ascii="Times New Roman" w:hAnsi="Times New Roman"/>
                <w:lang w:val="sah-RU" w:eastAsia="ru-RU"/>
              </w:rPr>
              <w:t xml:space="preserve">Диплом       </w:t>
            </w:r>
            <w:r w:rsidRPr="00AE2F3D">
              <w:rPr>
                <w:rFonts w:ascii="Times New Roman" w:hAnsi="Times New Roman"/>
                <w:lang w:val="en-US" w:eastAsia="ru-RU"/>
              </w:rPr>
              <w:t>I</w:t>
            </w:r>
            <w:r w:rsidRPr="00AE2F3D">
              <w:rPr>
                <w:rFonts w:ascii="Times New Roman" w:hAnsi="Times New Roman"/>
                <w:lang w:eastAsia="ru-RU"/>
              </w:rPr>
              <w:t xml:space="preserve"> степени</w:t>
            </w:r>
          </w:p>
        </w:tc>
        <w:tc>
          <w:tcPr>
            <w:tcW w:w="3874"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30484E">
            <w:pPr>
              <w:autoSpaceDE w:val="0"/>
              <w:autoSpaceDN w:val="0"/>
              <w:adjustRightInd w:val="0"/>
              <w:spacing w:after="200" w:line="240" w:lineRule="auto"/>
              <w:rPr>
                <w:rFonts w:ascii="Times New Roman CYR" w:hAnsi="Times New Roman CYR" w:cs="Times New Roman CYR"/>
                <w:lang w:eastAsia="ru-RU"/>
              </w:rPr>
            </w:pPr>
            <w:r w:rsidRPr="00AE2F3D">
              <w:rPr>
                <w:rFonts w:ascii="Times New Roman CYR" w:hAnsi="Times New Roman CYR" w:cs="Times New Roman CYR"/>
                <w:lang w:eastAsia="ru-RU"/>
              </w:rPr>
              <w:t>Заочный тур отраслевой олимпиады «Газпром» по физике</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Свидерская О.Г.</w:t>
            </w:r>
          </w:p>
        </w:tc>
      </w:tr>
      <w:tr w:rsidR="007C6917" w:rsidRPr="00624BE1" w:rsidTr="0030484E">
        <w:trPr>
          <w:trHeight w:hRule="exact" w:val="964"/>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spacing w:after="0" w:line="240" w:lineRule="auto"/>
              <w:rPr>
                <w:rFonts w:ascii="Times New Roman" w:hAnsi="Times New Roman"/>
                <w:lang w:eastAsia="ru-RU"/>
              </w:rPr>
            </w:pPr>
            <w:r w:rsidRPr="00AE2F3D">
              <w:rPr>
                <w:rFonts w:ascii="Times New Roman CYR" w:hAnsi="Times New Roman CYR" w:cs="Times New Roman CYR"/>
                <w:lang w:val="sah-RU" w:eastAsia="ru-RU"/>
              </w:rPr>
              <w:t>Ераскумова Нарыйаана,              7 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cs="Calibri"/>
                <w:lang w:eastAsia="ru-RU"/>
              </w:rPr>
            </w:pPr>
            <w:r w:rsidRPr="00AE2F3D">
              <w:rPr>
                <w:rFonts w:cs="Calibri"/>
                <w:lang w:eastAsia="ru-RU"/>
              </w:rPr>
              <w:t>24.02.17</w:t>
            </w:r>
          </w:p>
        </w:tc>
        <w:tc>
          <w:tcPr>
            <w:tcW w:w="10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w:t>
            </w:r>
          </w:p>
        </w:tc>
        <w:tc>
          <w:tcPr>
            <w:tcW w:w="387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Международная олимпиада «Зима-2017» проекта «Инфоурок» по математике</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Сергеева З.А.</w:t>
            </w:r>
          </w:p>
        </w:tc>
      </w:tr>
      <w:tr w:rsidR="007C6917" w:rsidRPr="00624BE1" w:rsidTr="0030484E">
        <w:trPr>
          <w:trHeight w:hRule="exact" w:val="964"/>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spacing w:after="0" w:line="240" w:lineRule="auto"/>
              <w:rPr>
                <w:rFonts w:ascii="Times New Roman" w:hAnsi="Times New Roman"/>
                <w:lang w:eastAsia="ru-RU"/>
              </w:rPr>
            </w:pPr>
            <w:r w:rsidRPr="00AE2F3D">
              <w:rPr>
                <w:rFonts w:ascii="Times New Roman CYR" w:hAnsi="Times New Roman CYR" w:cs="Times New Roman CYR"/>
                <w:lang w:val="sah-RU" w:eastAsia="ru-RU"/>
              </w:rPr>
              <w:t>Сыромятников Владислав,               7 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cs="Calibri"/>
                <w:lang w:eastAsia="ru-RU"/>
              </w:rPr>
            </w:pPr>
            <w:r w:rsidRPr="00AE2F3D">
              <w:rPr>
                <w:rFonts w:cs="Calibri"/>
                <w:lang w:eastAsia="ru-RU"/>
              </w:rPr>
              <w:t>24.02.17</w:t>
            </w:r>
          </w:p>
        </w:tc>
        <w:tc>
          <w:tcPr>
            <w:tcW w:w="10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III</w:t>
            </w:r>
          </w:p>
        </w:tc>
        <w:tc>
          <w:tcPr>
            <w:tcW w:w="387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Международная олимпиада «Зима-2017» проекта «Инфоурок» по математике</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Сергеева З.А.</w:t>
            </w:r>
          </w:p>
        </w:tc>
      </w:tr>
      <w:tr w:rsidR="007C6917" w:rsidRPr="00624BE1" w:rsidTr="0030484E">
        <w:trPr>
          <w:trHeight w:hRule="exact" w:val="964"/>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spacing w:after="0" w:line="240" w:lineRule="auto"/>
              <w:rPr>
                <w:rFonts w:ascii="Times New Roman" w:hAnsi="Times New Roman"/>
                <w:lang w:eastAsia="ru-RU"/>
              </w:rPr>
            </w:pPr>
            <w:r w:rsidRPr="00AE2F3D">
              <w:rPr>
                <w:rFonts w:ascii="Times New Roman CYR" w:hAnsi="Times New Roman CYR" w:cs="Times New Roman CYR"/>
                <w:lang w:val="sah-RU" w:eastAsia="ru-RU"/>
              </w:rPr>
              <w:t>Петров Дархан,       9 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cs="Calibri"/>
                <w:lang w:eastAsia="ru-RU"/>
              </w:rPr>
            </w:pPr>
            <w:r w:rsidRPr="00AE2F3D">
              <w:rPr>
                <w:rFonts w:cs="Calibri"/>
                <w:lang w:eastAsia="ru-RU"/>
              </w:rPr>
              <w:t>24.02.17</w:t>
            </w:r>
          </w:p>
        </w:tc>
        <w:tc>
          <w:tcPr>
            <w:tcW w:w="10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II</w:t>
            </w:r>
          </w:p>
        </w:tc>
        <w:tc>
          <w:tcPr>
            <w:tcW w:w="387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Международная олимпиада «Зима-2017» проекта «Инфоурок» по химии</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Лекяева Р.Н.</w:t>
            </w:r>
          </w:p>
        </w:tc>
      </w:tr>
      <w:tr w:rsidR="007C6917" w:rsidRPr="00624BE1" w:rsidTr="0030484E">
        <w:trPr>
          <w:trHeight w:hRule="exact" w:val="964"/>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spacing w:after="0" w:line="240" w:lineRule="auto"/>
              <w:rPr>
                <w:rFonts w:ascii="Times New Roman" w:hAnsi="Times New Roman"/>
                <w:lang w:eastAsia="ru-RU"/>
              </w:rPr>
            </w:pPr>
            <w:r w:rsidRPr="00AE2F3D">
              <w:rPr>
                <w:rFonts w:ascii="Times New Roman CYR" w:hAnsi="Times New Roman CYR" w:cs="Times New Roman CYR"/>
                <w:lang w:val="sah-RU" w:eastAsia="ru-RU"/>
              </w:rPr>
              <w:t>Петров Дархан,       9 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cs="Calibri"/>
                <w:lang w:eastAsia="ru-RU"/>
              </w:rPr>
            </w:pPr>
            <w:r w:rsidRPr="00AE2F3D">
              <w:rPr>
                <w:rFonts w:cs="Calibri"/>
                <w:lang w:eastAsia="ru-RU"/>
              </w:rPr>
              <w:t>24.02.17</w:t>
            </w:r>
          </w:p>
        </w:tc>
        <w:tc>
          <w:tcPr>
            <w:tcW w:w="10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II</w:t>
            </w:r>
          </w:p>
        </w:tc>
        <w:tc>
          <w:tcPr>
            <w:tcW w:w="387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Международная олимпиада «Зима-2017» проекта «Инфоурок» по математике</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Сергеева З.А.</w:t>
            </w:r>
          </w:p>
        </w:tc>
      </w:tr>
      <w:tr w:rsidR="007C6917" w:rsidRPr="00624BE1" w:rsidTr="0030484E">
        <w:trPr>
          <w:trHeight w:hRule="exact" w:val="964"/>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spacing w:after="0" w:line="240" w:lineRule="auto"/>
              <w:rPr>
                <w:rFonts w:ascii="Times New Roman CYR" w:hAnsi="Times New Roman CYR" w:cs="Times New Roman CYR"/>
                <w:lang w:eastAsia="ru-RU"/>
              </w:rPr>
            </w:pPr>
            <w:r w:rsidRPr="00AE2F3D">
              <w:rPr>
                <w:rFonts w:ascii="Times New Roman CYR" w:hAnsi="Times New Roman CYR" w:cs="Times New Roman CYR"/>
                <w:lang w:eastAsia="ru-RU"/>
              </w:rPr>
              <w:t>Танцевальный коллектив «Топотушки» д/с «Кулунчук»</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cs="Calibri"/>
                <w:lang w:eastAsia="ru-RU"/>
              </w:rPr>
            </w:pPr>
            <w:r w:rsidRPr="00AE2F3D">
              <w:rPr>
                <w:rFonts w:cs="Calibri"/>
                <w:lang w:eastAsia="ru-RU"/>
              </w:rPr>
              <w:t>03.03.17</w:t>
            </w:r>
          </w:p>
        </w:tc>
        <w:tc>
          <w:tcPr>
            <w:tcW w:w="10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w:hAnsi="Times New Roman"/>
                <w:lang w:eastAsia="ru-RU"/>
              </w:rPr>
            </w:pPr>
            <w:r w:rsidRPr="00AE2F3D">
              <w:rPr>
                <w:rFonts w:ascii="Times New Roman" w:hAnsi="Times New Roman"/>
                <w:lang w:eastAsia="ru-RU"/>
              </w:rPr>
              <w:t xml:space="preserve">Дипломант </w:t>
            </w:r>
            <w:r w:rsidRPr="00AE2F3D">
              <w:rPr>
                <w:rFonts w:ascii="Times New Roman" w:hAnsi="Times New Roman"/>
                <w:lang w:val="en-US" w:eastAsia="ru-RU"/>
              </w:rPr>
              <w:t xml:space="preserve">II </w:t>
            </w:r>
            <w:r w:rsidRPr="00AE2F3D">
              <w:rPr>
                <w:rFonts w:ascii="Times New Roman" w:hAnsi="Times New Roman"/>
                <w:lang w:eastAsia="ru-RU"/>
              </w:rPr>
              <w:t>степени</w:t>
            </w:r>
          </w:p>
        </w:tc>
        <w:tc>
          <w:tcPr>
            <w:tcW w:w="387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Республиканский этно-фольклорный фестиваль «</w:t>
            </w:r>
            <w:r w:rsidRPr="00AE2F3D">
              <w:rPr>
                <w:rFonts w:ascii="Times New Roman" w:hAnsi="Times New Roman"/>
                <w:lang w:val="sah-RU" w:eastAsia="ru-RU"/>
              </w:rPr>
              <w:t>Түһүлгэ</w:t>
            </w:r>
            <w:r w:rsidRPr="00AE2F3D">
              <w:rPr>
                <w:rFonts w:ascii="Times New Roman" w:hAnsi="Times New Roman"/>
                <w:lang w:eastAsia="ru-RU"/>
              </w:rPr>
              <w:t>»</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val="sah-RU" w:eastAsia="ru-RU"/>
              </w:rPr>
            </w:pPr>
            <w:r w:rsidRPr="00AE2F3D">
              <w:rPr>
                <w:rFonts w:ascii="Times New Roman" w:hAnsi="Times New Roman"/>
                <w:lang w:val="sah-RU" w:eastAsia="ru-RU"/>
              </w:rPr>
              <w:t>Попова Н.О.</w:t>
            </w:r>
          </w:p>
        </w:tc>
      </w:tr>
      <w:tr w:rsidR="007C6917" w:rsidRPr="00624BE1" w:rsidTr="0030484E">
        <w:trPr>
          <w:trHeight w:hRule="exact" w:val="1134"/>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spacing w:after="0" w:line="240" w:lineRule="auto"/>
              <w:rPr>
                <w:rFonts w:ascii="Times New Roman" w:hAnsi="Times New Roman"/>
                <w:lang w:eastAsia="ru-RU"/>
              </w:rPr>
            </w:pPr>
            <w:r w:rsidRPr="00AE2F3D">
              <w:rPr>
                <w:rFonts w:ascii="Times New Roman CYR" w:hAnsi="Times New Roman CYR" w:cs="Times New Roman CYR"/>
                <w:lang w:val="sah-RU" w:eastAsia="ru-RU"/>
              </w:rPr>
              <w:t>Петров Дархан,       9 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24.03.17</w:t>
            </w:r>
          </w:p>
        </w:tc>
        <w:tc>
          <w:tcPr>
            <w:tcW w:w="10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w:hAnsi="Times New Roman"/>
                <w:lang w:val="en-US" w:eastAsia="ru-RU"/>
              </w:rPr>
            </w:pPr>
            <w:r w:rsidRPr="00AE2F3D">
              <w:rPr>
                <w:rFonts w:ascii="Times New Roman" w:hAnsi="Times New Roman"/>
                <w:lang w:val="en-US" w:eastAsia="ru-RU"/>
              </w:rPr>
              <w:t>II</w:t>
            </w:r>
          </w:p>
        </w:tc>
        <w:tc>
          <w:tcPr>
            <w:tcW w:w="387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Республиканская НПК «</w:t>
            </w:r>
            <w:r w:rsidRPr="00AE2F3D">
              <w:rPr>
                <w:rFonts w:ascii="Times New Roman" w:hAnsi="Times New Roman"/>
                <w:lang w:val="en-US" w:eastAsia="ru-RU"/>
              </w:rPr>
              <w:t>III</w:t>
            </w:r>
            <w:r w:rsidRPr="00AE2F3D">
              <w:rPr>
                <w:rFonts w:ascii="Times New Roman" w:hAnsi="Times New Roman"/>
                <w:lang w:eastAsia="ru-RU"/>
              </w:rPr>
              <w:t xml:space="preserve"> Максимовские чтения: Экология Якутии» в секции «Экология начинается со двора»</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Прокопьева А.А.</w:t>
            </w:r>
          </w:p>
        </w:tc>
      </w:tr>
      <w:tr w:rsidR="007C6917" w:rsidRPr="00624BE1" w:rsidTr="0030484E">
        <w:trPr>
          <w:trHeight w:val="1"/>
          <w:jc w:val="center"/>
        </w:trPr>
        <w:tc>
          <w:tcPr>
            <w:tcW w:w="15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0" w:line="240" w:lineRule="auto"/>
              <w:rPr>
                <w:rFonts w:ascii="Times New Roman" w:hAnsi="Times New Roman"/>
                <w:lang w:eastAsia="ru-RU"/>
              </w:rPr>
            </w:pPr>
            <w:r w:rsidRPr="00AE2F3D">
              <w:rPr>
                <w:rFonts w:ascii="Times New Roman" w:hAnsi="Times New Roman"/>
                <w:lang w:eastAsia="ru-RU"/>
              </w:rPr>
              <w:t>Тотонов Егор          6 класс, Сыромятников Владислав  7 класс,     Прокопьев Павел    9 класс</w:t>
            </w:r>
          </w:p>
        </w:tc>
        <w:tc>
          <w:tcPr>
            <w:tcW w:w="118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24-25 марта 2017 г.</w:t>
            </w:r>
          </w:p>
        </w:tc>
        <w:tc>
          <w:tcPr>
            <w:tcW w:w="10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7C6917" w:rsidRPr="00AE2F3D" w:rsidRDefault="007C6917" w:rsidP="0030484E">
            <w:pPr>
              <w:autoSpaceDE w:val="0"/>
              <w:autoSpaceDN w:val="0"/>
              <w:adjustRightInd w:val="0"/>
              <w:spacing w:after="200" w:line="240" w:lineRule="auto"/>
              <w:jc w:val="center"/>
              <w:rPr>
                <w:rFonts w:ascii="Times New Roman" w:hAnsi="Times New Roman"/>
                <w:lang w:eastAsia="ru-RU"/>
              </w:rPr>
            </w:pPr>
            <w:r w:rsidRPr="00AE2F3D">
              <w:rPr>
                <w:rFonts w:ascii="Times New Roman" w:hAnsi="Times New Roman"/>
                <w:lang w:eastAsia="ru-RU"/>
              </w:rPr>
              <w:t xml:space="preserve">Лауреат </w:t>
            </w:r>
            <w:r w:rsidRPr="00AE2F3D">
              <w:rPr>
                <w:rFonts w:ascii="Times New Roman" w:hAnsi="Times New Roman"/>
                <w:lang w:val="en-US" w:eastAsia="ru-RU"/>
              </w:rPr>
              <w:t>I</w:t>
            </w:r>
            <w:r w:rsidRPr="00AE2F3D">
              <w:rPr>
                <w:rFonts w:ascii="Times New Roman" w:hAnsi="Times New Roman"/>
                <w:lang w:eastAsia="ru-RU"/>
              </w:rPr>
              <w:t xml:space="preserve"> степени, номинация «Лучший инструментальный ансамбль»</w:t>
            </w:r>
          </w:p>
        </w:tc>
        <w:tc>
          <w:tcPr>
            <w:tcW w:w="3874"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Улусный отборочный тур «Полярная звезда-2017», инструментальный</w:t>
            </w:r>
          </w:p>
        </w:tc>
        <w:tc>
          <w:tcPr>
            <w:tcW w:w="1654" w:type="dxa"/>
            <w:tcBorders>
              <w:top w:val="single" w:sz="2" w:space="0" w:color="000000"/>
              <w:left w:val="single" w:sz="2" w:space="0" w:color="000000"/>
              <w:bottom w:val="single" w:sz="2" w:space="0" w:color="000000"/>
              <w:right w:val="single" w:sz="2" w:space="0" w:color="000000"/>
            </w:tcBorders>
            <w:shd w:val="clear" w:color="000000" w:fill="FFFFFF"/>
          </w:tcPr>
          <w:p w:rsidR="007C6917" w:rsidRPr="00AE2F3D" w:rsidRDefault="007C6917" w:rsidP="0030484E">
            <w:pPr>
              <w:autoSpaceDE w:val="0"/>
              <w:autoSpaceDN w:val="0"/>
              <w:adjustRightInd w:val="0"/>
              <w:spacing w:after="200" w:line="240" w:lineRule="auto"/>
              <w:rPr>
                <w:rFonts w:ascii="Times New Roman" w:hAnsi="Times New Roman"/>
                <w:lang w:eastAsia="ru-RU"/>
              </w:rPr>
            </w:pPr>
            <w:r w:rsidRPr="00AE2F3D">
              <w:rPr>
                <w:rFonts w:ascii="Times New Roman" w:hAnsi="Times New Roman"/>
                <w:lang w:eastAsia="ru-RU"/>
              </w:rPr>
              <w:t>Попов Д.А.</w:t>
            </w:r>
          </w:p>
        </w:tc>
      </w:tr>
    </w:tbl>
    <w:p w:rsidR="007C6917" w:rsidRDefault="007C6917" w:rsidP="002F3991">
      <w:pPr>
        <w:jc w:val="center"/>
        <w:rPr>
          <w:rFonts w:ascii="Times New Roman" w:hAnsi="Times New Roman"/>
          <w:b/>
          <w:sz w:val="18"/>
          <w:szCs w:val="18"/>
          <w:u w:val="single"/>
        </w:rPr>
      </w:pPr>
      <w:r w:rsidRPr="001974B0">
        <w:rPr>
          <w:rFonts w:ascii="Times New Roman" w:hAnsi="Times New Roman"/>
          <w:b/>
          <w:sz w:val="18"/>
          <w:szCs w:val="18"/>
          <w:u w:val="single"/>
        </w:rPr>
        <w:t xml:space="preserve">                                                                                                                                                                                                                                                                                                                                                                                                                                                                                                                                                                                                                                                                                                                                                                                                                                                                   </w:t>
      </w:r>
    </w:p>
    <w:p w:rsidR="007C6917" w:rsidRDefault="007C6917" w:rsidP="002F3991">
      <w:pPr>
        <w:jc w:val="center"/>
        <w:rPr>
          <w:rFonts w:ascii="Times New Roman" w:hAnsi="Times New Roman"/>
          <w:b/>
          <w:sz w:val="18"/>
          <w:szCs w:val="18"/>
          <w:u w:val="single"/>
        </w:rPr>
      </w:pPr>
    </w:p>
    <w:p w:rsidR="007C6917" w:rsidRDefault="007C6917" w:rsidP="002F3991">
      <w:pPr>
        <w:jc w:val="center"/>
        <w:rPr>
          <w:rFonts w:ascii="Times New Roman" w:hAnsi="Times New Roman"/>
          <w:b/>
          <w:sz w:val="18"/>
          <w:szCs w:val="18"/>
          <w:u w:val="single"/>
        </w:rPr>
      </w:pPr>
    </w:p>
    <w:p w:rsidR="007C6917" w:rsidRDefault="007C6917" w:rsidP="002F3991">
      <w:pPr>
        <w:jc w:val="center"/>
        <w:rPr>
          <w:rFonts w:ascii="Times New Roman" w:hAnsi="Times New Roman"/>
          <w:b/>
          <w:sz w:val="18"/>
          <w:szCs w:val="18"/>
          <w:u w:val="single"/>
        </w:rPr>
      </w:pPr>
    </w:p>
    <w:p w:rsidR="007C6917" w:rsidRDefault="007C6917" w:rsidP="002F3991">
      <w:pPr>
        <w:jc w:val="center"/>
        <w:rPr>
          <w:rFonts w:ascii="Times New Roman" w:hAnsi="Times New Roman"/>
          <w:b/>
          <w:sz w:val="24"/>
          <w:szCs w:val="24"/>
          <w:lang w:val="sah-RU"/>
        </w:rPr>
      </w:pPr>
    </w:p>
    <w:p w:rsidR="007C6917" w:rsidRDefault="007C6917" w:rsidP="002F3991">
      <w:pPr>
        <w:jc w:val="center"/>
        <w:rPr>
          <w:rFonts w:ascii="Times New Roman" w:hAnsi="Times New Roman"/>
          <w:b/>
          <w:sz w:val="24"/>
          <w:szCs w:val="24"/>
          <w:lang w:val="sah-RU"/>
        </w:rPr>
      </w:pPr>
    </w:p>
    <w:p w:rsidR="007C6917" w:rsidRDefault="007C6917" w:rsidP="002F3991">
      <w:pPr>
        <w:jc w:val="center"/>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r>
        <w:rPr>
          <w:rFonts w:ascii="Times New Roman" w:hAnsi="Times New Roman"/>
          <w:b/>
          <w:sz w:val="24"/>
          <w:szCs w:val="24"/>
          <w:lang w:val="sah-RU"/>
        </w:rPr>
        <w:tab/>
      </w: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0C7411">
      <w:pPr>
        <w:ind w:firstLine="708"/>
        <w:jc w:val="both"/>
        <w:rPr>
          <w:rFonts w:ascii="Times Sakha" w:hAnsi="Times Sakha"/>
          <w:sz w:val="24"/>
          <w:szCs w:val="24"/>
          <w:lang w:val="sah-RU"/>
        </w:rPr>
      </w:pPr>
      <w:r w:rsidRPr="001D7245">
        <w:rPr>
          <w:rFonts w:ascii="Times Sakha" w:hAnsi="Times Sakha"/>
          <w:sz w:val="24"/>
          <w:szCs w:val="24"/>
          <w:lang w:val="sah-RU"/>
        </w:rPr>
        <w:t>Т³р³³бµт нэ´илиэкпит,</w:t>
      </w:r>
      <w:r>
        <w:rPr>
          <w:rFonts w:ascii="Times Sakha" w:hAnsi="Times Sakha"/>
          <w:sz w:val="24"/>
          <w:szCs w:val="24"/>
          <w:lang w:val="sah-RU"/>
        </w:rPr>
        <w:t xml:space="preserve"> </w:t>
      </w:r>
      <w:r w:rsidRPr="001D7245">
        <w:rPr>
          <w:rFonts w:ascii="Times Sakha" w:hAnsi="Times Sakha"/>
          <w:sz w:val="24"/>
          <w:szCs w:val="24"/>
          <w:lang w:val="sah-RU"/>
        </w:rPr>
        <w:t>оскуолабыт историятын µ³рэтэр “Истоки памяти” экспедициябыт тµмµгµнэн тахсыбыт бу кыра кинигэбитин</w:t>
      </w:r>
      <w:r>
        <w:rPr>
          <w:rFonts w:ascii="Times Sakha" w:hAnsi="Times Sakha"/>
          <w:sz w:val="24"/>
          <w:szCs w:val="24"/>
          <w:lang w:val="sah-RU"/>
        </w:rPr>
        <w:t xml:space="preserve"> µбµлээн кµн сырдыгар та´аарарбытыгар к³м³л³спµт Туойдаах нэ´илиэгин администрациятыгар, ба´ылык Прокопьева Маргарита Васильевна±а коллектив аатыттан дири</w:t>
      </w:r>
      <w:r>
        <w:rPr>
          <w:rFonts w:ascii="Times New Roman" w:hAnsi="Times New Roman"/>
          <w:sz w:val="24"/>
          <w:szCs w:val="24"/>
          <w:lang w:val="sah-RU"/>
        </w:rPr>
        <w:t>ҥ</w:t>
      </w:r>
      <w:r>
        <w:rPr>
          <w:rFonts w:ascii="Times Sakha" w:hAnsi="Times Sakha"/>
          <w:sz w:val="24"/>
          <w:szCs w:val="24"/>
          <w:lang w:val="sah-RU"/>
        </w:rPr>
        <w:t xml:space="preserve"> махталбытын биллэрэбит. </w:t>
      </w:r>
    </w:p>
    <w:p w:rsidR="007C6917" w:rsidRDefault="007C6917" w:rsidP="004172A3">
      <w:pPr>
        <w:jc w:val="both"/>
        <w:rPr>
          <w:rFonts w:ascii="Times Sakha" w:hAnsi="Times Sakha"/>
          <w:sz w:val="24"/>
          <w:szCs w:val="24"/>
          <w:lang w:val="sah-RU"/>
        </w:rPr>
      </w:pPr>
      <w:r>
        <w:rPr>
          <w:rFonts w:ascii="Times Sakha" w:hAnsi="Times Sakha"/>
          <w:sz w:val="24"/>
          <w:szCs w:val="24"/>
          <w:lang w:val="sah-RU"/>
        </w:rPr>
        <w:tab/>
        <w:t>Матырыйааллары хомуйууга учууталлар, о±олор уонна т³р³ппµттэр сэтинньи ыйтан элбэхтик µлэлээтилэр.</w:t>
      </w:r>
      <w:r w:rsidRPr="00DF1C1A">
        <w:rPr>
          <w:lang w:val="sah-RU"/>
        </w:rPr>
        <w:t xml:space="preserve"> </w:t>
      </w:r>
      <w:r>
        <w:rPr>
          <w:rFonts w:ascii="Times Sakha" w:hAnsi="Times Sakha"/>
          <w:sz w:val="24"/>
          <w:szCs w:val="24"/>
          <w:lang w:val="sah-RU"/>
        </w:rPr>
        <w:t>О</w:t>
      </w:r>
      <w:r w:rsidRPr="00DF1C1A">
        <w:rPr>
          <w:rFonts w:ascii="Times Sakha" w:hAnsi="Times Sakha"/>
          <w:sz w:val="24"/>
          <w:szCs w:val="24"/>
          <w:lang w:val="sah-RU"/>
        </w:rPr>
        <w:t>±олор</w:t>
      </w:r>
      <w:r>
        <w:rPr>
          <w:rFonts w:ascii="Times Sakha" w:hAnsi="Times Sakha"/>
          <w:sz w:val="24"/>
          <w:szCs w:val="24"/>
          <w:lang w:val="sah-RU"/>
        </w:rPr>
        <w:t xml:space="preserve"> группаларга арахсан маршрут о</w:t>
      </w:r>
      <w:r w:rsidRPr="00CC4502">
        <w:rPr>
          <w:rFonts w:ascii="Arial" w:hAnsi="Arial" w:cs="Arial"/>
          <w:sz w:val="24"/>
          <w:szCs w:val="24"/>
          <w:lang w:val="sah-RU"/>
        </w:rPr>
        <w:t>ҥ</w:t>
      </w:r>
      <w:r>
        <w:rPr>
          <w:rFonts w:ascii="Times Sakha" w:hAnsi="Times Sakha"/>
          <w:sz w:val="24"/>
          <w:szCs w:val="24"/>
          <w:lang w:val="sah-RU"/>
        </w:rPr>
        <w:t>остон хастыыта да ыал кэрийдилэр, оскуола архыыбын докумуоннарын, оройуон ха</w:t>
      </w:r>
      <w:r w:rsidRPr="00CC4502">
        <w:rPr>
          <w:rFonts w:ascii="Times Sakha" w:hAnsi="Times Sakha"/>
          <w:sz w:val="24"/>
          <w:szCs w:val="24"/>
          <w:lang w:val="sah-RU"/>
        </w:rPr>
        <w:t>´</w:t>
      </w:r>
      <w:r>
        <w:rPr>
          <w:rFonts w:ascii="Times Sakha" w:hAnsi="Times Sakha"/>
          <w:sz w:val="24"/>
          <w:szCs w:val="24"/>
          <w:lang w:val="sah-RU"/>
        </w:rPr>
        <w:t>ыатын хаґыстылар. Детсад, оскуола о</w:t>
      </w:r>
      <w:r w:rsidRPr="00CC4502">
        <w:rPr>
          <w:rFonts w:ascii="Times Sakha" w:hAnsi="Times Sakha"/>
          <w:sz w:val="24"/>
          <w:szCs w:val="24"/>
          <w:lang w:val="sah-RU"/>
        </w:rPr>
        <w:t>±</w:t>
      </w:r>
      <w:r>
        <w:rPr>
          <w:rFonts w:ascii="Times Sakha" w:hAnsi="Times Sakha"/>
          <w:sz w:val="24"/>
          <w:szCs w:val="24"/>
          <w:lang w:val="sah-RU"/>
        </w:rPr>
        <w:t>олорун т³р³ппµттэрэ эмиэ кытты</w:t>
      </w:r>
      <w:r w:rsidRPr="00CC4502">
        <w:rPr>
          <w:rFonts w:ascii="Times Sakha" w:hAnsi="Times Sakha"/>
          <w:sz w:val="24"/>
          <w:szCs w:val="24"/>
          <w:lang w:val="sah-RU"/>
        </w:rPr>
        <w:t>´</w:t>
      </w:r>
      <w:r>
        <w:rPr>
          <w:rFonts w:ascii="Times Sakha" w:hAnsi="Times Sakha"/>
          <w:sz w:val="24"/>
          <w:szCs w:val="24"/>
          <w:lang w:val="sah-RU"/>
        </w:rPr>
        <w:t>ан  к</w:t>
      </w:r>
      <w:r w:rsidRPr="00CC4502">
        <w:rPr>
          <w:rFonts w:ascii="Times Sakha" w:hAnsi="Times Sakha"/>
          <w:sz w:val="24"/>
          <w:szCs w:val="24"/>
          <w:lang w:val="sah-RU"/>
        </w:rPr>
        <w:t>µµ</w:t>
      </w:r>
      <w:r>
        <w:rPr>
          <w:rFonts w:ascii="Times Sakha" w:hAnsi="Times Sakha"/>
          <w:sz w:val="24"/>
          <w:szCs w:val="24"/>
          <w:lang w:val="sah-RU"/>
        </w:rPr>
        <w:t>с-к</w:t>
      </w:r>
      <w:r w:rsidRPr="00CC4502">
        <w:rPr>
          <w:rFonts w:ascii="Times Sakha" w:hAnsi="Times Sakha"/>
          <w:sz w:val="24"/>
          <w:szCs w:val="24"/>
          <w:lang w:val="sah-RU"/>
        </w:rPr>
        <w:t>³</w:t>
      </w:r>
      <w:r>
        <w:rPr>
          <w:rFonts w:ascii="Times Sakha" w:hAnsi="Times Sakha"/>
          <w:sz w:val="24"/>
          <w:szCs w:val="24"/>
          <w:lang w:val="sah-RU"/>
        </w:rPr>
        <w:t>м</w:t>
      </w:r>
      <w:r w:rsidRPr="00CC4502">
        <w:rPr>
          <w:rFonts w:ascii="Times Sakha" w:hAnsi="Times Sakha"/>
          <w:sz w:val="24"/>
          <w:szCs w:val="24"/>
          <w:lang w:val="sah-RU"/>
        </w:rPr>
        <w:t>³</w:t>
      </w:r>
      <w:r>
        <w:rPr>
          <w:rFonts w:ascii="Times Sakha" w:hAnsi="Times Sakha"/>
          <w:sz w:val="24"/>
          <w:szCs w:val="24"/>
          <w:lang w:val="sah-RU"/>
        </w:rPr>
        <w:t xml:space="preserve"> буоллулар. Чуолаан компьютерга бэчээттээ´и</w:t>
      </w:r>
      <w:r>
        <w:rPr>
          <w:rFonts w:ascii="Times New Roman" w:hAnsi="Times New Roman"/>
          <w:sz w:val="24"/>
          <w:szCs w:val="24"/>
          <w:lang w:val="sah-RU"/>
        </w:rPr>
        <w:t>ҥҥ</w:t>
      </w:r>
      <w:r>
        <w:rPr>
          <w:rFonts w:ascii="Times Sakha" w:hAnsi="Times Sakha"/>
          <w:sz w:val="24"/>
          <w:szCs w:val="24"/>
          <w:lang w:val="sah-RU"/>
        </w:rPr>
        <w:t>э, хаартыска сканердаа´ыныгар µлэлэспит о±олору бэлиэтиэхпин ба±арабын: Ераскумова Ньургуяна, Ераскумова Нарыйаана, Петров Дархан, Прокопьев Павел, Сыромятников Влад, Попова Амина. Инникитин да±аны э´иги олоххо актыыбынай позициялаах, дьи</w:t>
      </w:r>
      <w:r>
        <w:rPr>
          <w:rFonts w:ascii="Times New Roman" w:hAnsi="Times New Roman"/>
          <w:sz w:val="24"/>
          <w:szCs w:val="24"/>
          <w:lang w:val="sah-RU"/>
        </w:rPr>
        <w:t>ҥ</w:t>
      </w:r>
      <w:r>
        <w:rPr>
          <w:rFonts w:ascii="Times Sakha" w:hAnsi="Times Sakha"/>
          <w:sz w:val="24"/>
          <w:szCs w:val="24"/>
          <w:lang w:val="sah-RU"/>
        </w:rPr>
        <w:t>нээх патриот дьон буолан тахсаргытыгар ба±арабын.</w:t>
      </w:r>
    </w:p>
    <w:p w:rsidR="007C6917" w:rsidRDefault="007C6917" w:rsidP="00F66058">
      <w:pPr>
        <w:jc w:val="both"/>
        <w:rPr>
          <w:rFonts w:ascii="Times Sakha" w:hAnsi="Times Sakha"/>
          <w:sz w:val="24"/>
          <w:szCs w:val="24"/>
          <w:lang w:val="sah-RU"/>
        </w:rPr>
      </w:pPr>
      <w:r>
        <w:rPr>
          <w:rFonts w:ascii="Times Sakha" w:hAnsi="Times Sakha"/>
          <w:sz w:val="24"/>
          <w:szCs w:val="24"/>
          <w:lang w:val="sah-RU"/>
        </w:rPr>
        <w:tab/>
      </w:r>
      <w:r>
        <w:rPr>
          <w:rFonts w:ascii="Times Sakha" w:hAnsi="Times Sakha"/>
          <w:sz w:val="24"/>
          <w:szCs w:val="24"/>
          <w:lang w:val="sah-RU"/>
        </w:rPr>
        <w:tab/>
      </w:r>
      <w:r>
        <w:rPr>
          <w:rFonts w:ascii="Times Sakha" w:hAnsi="Times Sakha"/>
          <w:sz w:val="24"/>
          <w:szCs w:val="24"/>
          <w:lang w:val="sah-RU"/>
        </w:rPr>
        <w:tab/>
      </w:r>
      <w:r>
        <w:rPr>
          <w:rFonts w:ascii="Times Sakha" w:hAnsi="Times Sakha"/>
          <w:sz w:val="24"/>
          <w:szCs w:val="24"/>
          <w:lang w:val="sah-RU"/>
        </w:rPr>
        <w:tab/>
      </w:r>
      <w:r w:rsidRPr="000C7411">
        <w:rPr>
          <w:rFonts w:ascii="Times Sakha" w:hAnsi="Times Sakha"/>
          <w:b/>
          <w:sz w:val="24"/>
          <w:szCs w:val="24"/>
          <w:lang w:val="sah-RU"/>
        </w:rPr>
        <w:t xml:space="preserve">     Мария Федоровна Прокопьева</w:t>
      </w:r>
      <w:r>
        <w:rPr>
          <w:rFonts w:ascii="Times Sakha" w:hAnsi="Times Sakha"/>
          <w:sz w:val="24"/>
          <w:szCs w:val="24"/>
          <w:lang w:val="sah-RU"/>
        </w:rPr>
        <w:t>, оскуола директора.</w:t>
      </w:r>
    </w:p>
    <w:p w:rsidR="007C6917" w:rsidRPr="001D7245" w:rsidRDefault="007C6917" w:rsidP="00F66058">
      <w:pPr>
        <w:jc w:val="both"/>
        <w:rPr>
          <w:rFonts w:ascii="Times Sakha" w:hAnsi="Times Sakha"/>
          <w:sz w:val="24"/>
          <w:szCs w:val="24"/>
          <w:lang w:val="sah-RU"/>
        </w:rPr>
      </w:pPr>
      <w:r>
        <w:rPr>
          <w:rFonts w:ascii="Times Sakha" w:hAnsi="Times Sakha"/>
          <w:sz w:val="24"/>
          <w:szCs w:val="24"/>
          <w:lang w:val="sah-RU"/>
        </w:rPr>
        <w:tab/>
      </w:r>
    </w:p>
    <w:p w:rsidR="007C6917" w:rsidRDefault="000E5C50" w:rsidP="00F66058">
      <w:pPr>
        <w:jc w:val="both"/>
        <w:rPr>
          <w:rFonts w:ascii="Times New Roman" w:hAnsi="Times New Roman"/>
          <w:b/>
          <w:sz w:val="24"/>
          <w:szCs w:val="24"/>
          <w:lang w:val="sah-RU"/>
        </w:rPr>
      </w:pPr>
      <w:r>
        <w:rPr>
          <w:noProof/>
          <w:lang w:eastAsia="ru-RU"/>
        </w:rPr>
        <w:pict>
          <v:shape id="Рисунок 29" o:spid="_x0000_s1104" type="#_x0000_t75" style="position:absolute;left:0;text-align:left;margin-left:49.4pt;margin-top:9.55pt;width:386.5pt;height:217.15pt;z-index:-5;visibility:visible" wrapcoords="-42 0 -42 21526 21600 21526 21600 0 -42 0">
            <v:imagedata r:id="rId73" o:title="" gain="74473f" blacklevel="9830f"/>
            <w10:wrap type="tight"/>
          </v:shape>
        </w:pict>
      </w: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F66058">
      <w:pPr>
        <w:jc w:val="both"/>
        <w:rPr>
          <w:rFonts w:ascii="Times New Roman" w:hAnsi="Times New Roman"/>
          <w:b/>
          <w:sz w:val="24"/>
          <w:szCs w:val="24"/>
          <w:lang w:val="sah-RU"/>
        </w:rPr>
      </w:pPr>
    </w:p>
    <w:p w:rsidR="007C6917" w:rsidRDefault="007C6917" w:rsidP="002F3991">
      <w:pPr>
        <w:jc w:val="center"/>
        <w:rPr>
          <w:rFonts w:ascii="Times New Roman" w:hAnsi="Times New Roman"/>
          <w:b/>
          <w:sz w:val="24"/>
          <w:szCs w:val="24"/>
          <w:lang w:val="sah-RU"/>
        </w:rPr>
      </w:pPr>
    </w:p>
    <w:p w:rsidR="007C6917" w:rsidRPr="002F3991" w:rsidRDefault="007C6917" w:rsidP="002F3991">
      <w:pPr>
        <w:jc w:val="center"/>
        <w:rPr>
          <w:rFonts w:ascii="Times New Roman" w:hAnsi="Times New Roman"/>
          <w:b/>
          <w:sz w:val="18"/>
          <w:szCs w:val="18"/>
          <w:u w:val="single"/>
        </w:rPr>
      </w:pPr>
      <w:r w:rsidRPr="0053233B">
        <w:rPr>
          <w:rFonts w:ascii="Times New Roman" w:hAnsi="Times New Roman"/>
          <w:b/>
          <w:sz w:val="24"/>
          <w:szCs w:val="24"/>
          <w:lang w:val="sah-RU"/>
        </w:rPr>
        <w:t>Иһинээҕитэ:</w:t>
      </w:r>
    </w:p>
    <w:p w:rsidR="007C6917" w:rsidRPr="0053233B" w:rsidRDefault="007C6917" w:rsidP="001C093C">
      <w:pPr>
        <w:spacing w:line="240" w:lineRule="auto"/>
        <w:jc w:val="both"/>
        <w:rPr>
          <w:rFonts w:ascii="Times New Roman" w:hAnsi="Times New Roman"/>
          <w:b/>
          <w:sz w:val="24"/>
          <w:szCs w:val="24"/>
          <w:lang w:val="sah-RU"/>
        </w:rPr>
      </w:pPr>
    </w:p>
    <w:p w:rsidR="007C6917" w:rsidRPr="0053233B" w:rsidRDefault="007C6917" w:rsidP="001C093C">
      <w:pPr>
        <w:spacing w:line="240" w:lineRule="auto"/>
        <w:jc w:val="both"/>
        <w:rPr>
          <w:rFonts w:ascii="Times New Roman" w:hAnsi="Times New Roman"/>
          <w:b/>
          <w:sz w:val="24"/>
          <w:szCs w:val="24"/>
          <w:lang w:val="sah-RU"/>
        </w:rPr>
      </w:pPr>
      <w:r w:rsidRPr="0053233B">
        <w:rPr>
          <w:rFonts w:ascii="Times New Roman" w:hAnsi="Times New Roman"/>
          <w:b/>
          <w:sz w:val="24"/>
          <w:szCs w:val="24"/>
          <w:lang w:val="sah-RU"/>
        </w:rPr>
        <w:tab/>
      </w:r>
      <w:r w:rsidRPr="0053233B">
        <w:rPr>
          <w:rFonts w:ascii="Times New Roman" w:hAnsi="Times New Roman"/>
          <w:b/>
          <w:sz w:val="24"/>
          <w:szCs w:val="24"/>
          <w:lang w:val="sah-RU"/>
        </w:rPr>
        <w:tab/>
      </w:r>
    </w:p>
    <w:p w:rsidR="007C6917" w:rsidRDefault="007C6917" w:rsidP="001C093C">
      <w:pPr>
        <w:pStyle w:val="a4"/>
        <w:numPr>
          <w:ilvl w:val="0"/>
          <w:numId w:val="1"/>
        </w:numPr>
        <w:spacing w:line="240" w:lineRule="auto"/>
        <w:jc w:val="both"/>
        <w:rPr>
          <w:rFonts w:ascii="Times New Roman" w:hAnsi="Times New Roman"/>
          <w:sz w:val="24"/>
          <w:szCs w:val="24"/>
          <w:lang w:val="sah-RU"/>
        </w:rPr>
      </w:pPr>
      <w:r w:rsidRPr="00A978E7">
        <w:rPr>
          <w:rFonts w:ascii="Times New Roman" w:hAnsi="Times New Roman"/>
          <w:b/>
          <w:sz w:val="24"/>
          <w:szCs w:val="24"/>
          <w:lang w:val="sah-RU"/>
        </w:rPr>
        <w:t>Мин төрөөбүт дойдум, мин таптыыр Туойдааҕым</w:t>
      </w:r>
      <w:r>
        <w:rPr>
          <w:rFonts w:ascii="Times New Roman" w:hAnsi="Times New Roman"/>
          <w:sz w:val="24"/>
          <w:szCs w:val="24"/>
          <w:lang w:val="sah-RU"/>
        </w:rPr>
        <w:tab/>
        <w:t>стр.7</w:t>
      </w:r>
    </w:p>
    <w:p w:rsidR="007C6917" w:rsidRDefault="007C6917" w:rsidP="00A978E7">
      <w:pPr>
        <w:pStyle w:val="a4"/>
        <w:spacing w:line="240" w:lineRule="auto"/>
        <w:ind w:left="2850"/>
        <w:jc w:val="both"/>
        <w:rPr>
          <w:rFonts w:ascii="Times New Roman" w:hAnsi="Times New Roman"/>
          <w:sz w:val="24"/>
          <w:szCs w:val="24"/>
          <w:lang w:val="sah-RU"/>
        </w:rPr>
      </w:pPr>
    </w:p>
    <w:p w:rsidR="007C6917" w:rsidRPr="009B6460" w:rsidRDefault="007C6917" w:rsidP="009B6460">
      <w:pPr>
        <w:pStyle w:val="a4"/>
        <w:spacing w:line="240" w:lineRule="auto"/>
        <w:ind w:left="2850"/>
        <w:jc w:val="both"/>
        <w:rPr>
          <w:rFonts w:ascii="Times New Roman" w:hAnsi="Times New Roman"/>
          <w:sz w:val="24"/>
          <w:szCs w:val="24"/>
          <w:lang w:val="sah-RU"/>
        </w:rPr>
      </w:pPr>
      <w:r>
        <w:rPr>
          <w:rFonts w:ascii="Times New Roman" w:hAnsi="Times New Roman"/>
          <w:sz w:val="24"/>
          <w:szCs w:val="24"/>
          <w:lang w:val="sah-RU"/>
        </w:rPr>
        <w:t>Нэһилиэк историятыттан</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t>стр.</w:t>
      </w:r>
      <w:r w:rsidRPr="009B6460">
        <w:rPr>
          <w:rFonts w:ascii="Times New Roman" w:hAnsi="Times New Roman"/>
          <w:sz w:val="24"/>
          <w:szCs w:val="24"/>
          <w:lang w:val="sah-RU"/>
        </w:rPr>
        <w:t>8</w:t>
      </w:r>
    </w:p>
    <w:p w:rsidR="007C6917" w:rsidRPr="00F940F0" w:rsidRDefault="007C6917" w:rsidP="009B6460">
      <w:pPr>
        <w:pStyle w:val="a4"/>
        <w:spacing w:line="240" w:lineRule="auto"/>
        <w:ind w:left="2850"/>
        <w:jc w:val="both"/>
        <w:rPr>
          <w:rFonts w:ascii="Times New Roman" w:hAnsi="Times New Roman"/>
          <w:sz w:val="24"/>
          <w:szCs w:val="24"/>
          <w:lang w:val="sah-RU"/>
        </w:rPr>
      </w:pPr>
      <w:r>
        <w:rPr>
          <w:rFonts w:ascii="Times New Roman" w:hAnsi="Times New Roman"/>
          <w:sz w:val="24"/>
          <w:szCs w:val="24"/>
          <w:lang w:val="sah-RU"/>
        </w:rPr>
        <w:t>Туойдаах нэһилиэгэ сэрии сылларыгар</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t>стр.</w:t>
      </w:r>
      <w:r w:rsidRPr="00F940F0">
        <w:rPr>
          <w:rFonts w:ascii="Times New Roman" w:hAnsi="Times New Roman"/>
          <w:sz w:val="24"/>
          <w:szCs w:val="24"/>
          <w:lang w:val="sah-RU"/>
        </w:rPr>
        <w:t>11</w:t>
      </w:r>
    </w:p>
    <w:p w:rsidR="007C6917" w:rsidRDefault="007C6917" w:rsidP="004172A3">
      <w:pPr>
        <w:pStyle w:val="a4"/>
        <w:spacing w:line="240" w:lineRule="auto"/>
        <w:ind w:left="2850"/>
        <w:jc w:val="both"/>
        <w:rPr>
          <w:rFonts w:ascii="Times New Roman" w:hAnsi="Times New Roman"/>
          <w:sz w:val="24"/>
          <w:szCs w:val="24"/>
          <w:lang w:val="sah-RU"/>
        </w:rPr>
      </w:pPr>
      <w:r>
        <w:rPr>
          <w:rFonts w:ascii="Times New Roman" w:hAnsi="Times New Roman"/>
          <w:sz w:val="24"/>
          <w:szCs w:val="24"/>
          <w:lang w:val="sah-RU"/>
        </w:rPr>
        <w:t>Уоттаах сэрии буулҕаныгар</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t>стр.13</w:t>
      </w:r>
    </w:p>
    <w:p w:rsidR="007C6917" w:rsidRDefault="007C6917" w:rsidP="004172A3">
      <w:pPr>
        <w:pStyle w:val="a4"/>
        <w:spacing w:line="240" w:lineRule="auto"/>
        <w:ind w:left="2850"/>
        <w:jc w:val="both"/>
        <w:rPr>
          <w:rFonts w:ascii="Times New Roman" w:hAnsi="Times New Roman"/>
          <w:sz w:val="24"/>
          <w:szCs w:val="24"/>
          <w:lang w:val="sah-RU"/>
        </w:rPr>
      </w:pPr>
      <w:r>
        <w:rPr>
          <w:rFonts w:ascii="Times New Roman" w:hAnsi="Times New Roman"/>
          <w:sz w:val="24"/>
          <w:szCs w:val="24"/>
          <w:lang w:val="sah-RU"/>
        </w:rPr>
        <w:t>Оонньооботох оҕо саас, эрэйдэммит эдэр кэм</w:t>
      </w:r>
      <w:r>
        <w:rPr>
          <w:rFonts w:ascii="Times New Roman" w:hAnsi="Times New Roman"/>
          <w:sz w:val="24"/>
          <w:szCs w:val="24"/>
          <w:lang w:val="sah-RU"/>
        </w:rPr>
        <w:tab/>
      </w:r>
      <w:r>
        <w:rPr>
          <w:rFonts w:ascii="Times New Roman" w:hAnsi="Times New Roman"/>
          <w:sz w:val="24"/>
          <w:szCs w:val="24"/>
          <w:lang w:val="sah-RU"/>
        </w:rPr>
        <w:tab/>
        <w:t>стр.17</w:t>
      </w:r>
    </w:p>
    <w:p w:rsidR="007C6917" w:rsidRDefault="007C6917" w:rsidP="004172A3">
      <w:pPr>
        <w:pStyle w:val="a4"/>
        <w:spacing w:line="240" w:lineRule="auto"/>
        <w:ind w:left="2850"/>
        <w:jc w:val="both"/>
        <w:rPr>
          <w:rFonts w:ascii="Times New Roman" w:hAnsi="Times New Roman"/>
          <w:sz w:val="24"/>
          <w:szCs w:val="24"/>
          <w:lang w:val="sah-RU"/>
        </w:rPr>
      </w:pPr>
      <w:r>
        <w:rPr>
          <w:rFonts w:ascii="Times New Roman" w:hAnsi="Times New Roman"/>
          <w:sz w:val="24"/>
          <w:szCs w:val="24"/>
          <w:lang w:val="sah-RU"/>
        </w:rPr>
        <w:t>Олох салҕанар</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t>стр.22</w:t>
      </w:r>
    </w:p>
    <w:p w:rsidR="007C6917" w:rsidRDefault="007C6917" w:rsidP="009B6460">
      <w:pPr>
        <w:pStyle w:val="a4"/>
        <w:spacing w:line="240" w:lineRule="auto"/>
        <w:ind w:left="2850"/>
        <w:jc w:val="both"/>
        <w:rPr>
          <w:rFonts w:ascii="Times New Roman" w:hAnsi="Times New Roman"/>
          <w:sz w:val="24"/>
          <w:szCs w:val="24"/>
          <w:lang w:val="sah-RU"/>
        </w:rPr>
      </w:pPr>
      <w:r>
        <w:rPr>
          <w:rFonts w:ascii="Times New Roman" w:hAnsi="Times New Roman"/>
          <w:sz w:val="24"/>
          <w:szCs w:val="24"/>
          <w:lang w:val="sah-RU"/>
        </w:rPr>
        <w:t>Туойдаах сайдыы суолунан</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t>стр.25</w:t>
      </w:r>
    </w:p>
    <w:p w:rsidR="007C6917" w:rsidRDefault="007C6917" w:rsidP="004172A3">
      <w:pPr>
        <w:pStyle w:val="a4"/>
        <w:spacing w:line="240" w:lineRule="auto"/>
        <w:ind w:left="2850"/>
        <w:jc w:val="both"/>
        <w:rPr>
          <w:rFonts w:ascii="Times New Roman" w:hAnsi="Times New Roman"/>
          <w:sz w:val="24"/>
          <w:szCs w:val="24"/>
          <w:lang w:val="sah-RU"/>
        </w:rPr>
      </w:pPr>
      <w:r>
        <w:rPr>
          <w:rFonts w:ascii="Times New Roman" w:hAnsi="Times New Roman"/>
          <w:sz w:val="24"/>
          <w:szCs w:val="24"/>
          <w:lang w:val="sah-RU"/>
        </w:rPr>
        <w:t>Нэһилиэк олохтоохторо ахталлар</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t>стр.27</w:t>
      </w:r>
    </w:p>
    <w:p w:rsidR="007C6917" w:rsidRDefault="007C6917" w:rsidP="004172A3">
      <w:pPr>
        <w:pStyle w:val="a4"/>
        <w:spacing w:line="240" w:lineRule="auto"/>
        <w:ind w:left="2850"/>
        <w:jc w:val="both"/>
        <w:rPr>
          <w:rFonts w:ascii="Times New Roman" w:hAnsi="Times New Roman"/>
          <w:sz w:val="24"/>
          <w:szCs w:val="24"/>
          <w:lang w:val="sah-RU"/>
        </w:rPr>
      </w:pPr>
      <w:r>
        <w:rPr>
          <w:rFonts w:ascii="Times New Roman" w:hAnsi="Times New Roman"/>
          <w:sz w:val="24"/>
          <w:szCs w:val="24"/>
          <w:lang w:val="sah-RU"/>
        </w:rPr>
        <w:t>Туойдаах түбэтин талааннаахтара</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t>стр.31</w:t>
      </w:r>
    </w:p>
    <w:p w:rsidR="007C6917" w:rsidRPr="00AA0D44" w:rsidRDefault="007C6917" w:rsidP="004172A3">
      <w:pPr>
        <w:pStyle w:val="a4"/>
        <w:spacing w:line="240" w:lineRule="auto"/>
        <w:ind w:left="2850"/>
        <w:jc w:val="both"/>
        <w:rPr>
          <w:rFonts w:ascii="Times New Roman" w:hAnsi="Times New Roman"/>
          <w:sz w:val="24"/>
          <w:szCs w:val="24"/>
          <w:lang w:val="sah-RU"/>
        </w:rPr>
      </w:pPr>
      <w:r>
        <w:rPr>
          <w:rFonts w:ascii="Times New Roman" w:hAnsi="Times New Roman"/>
          <w:sz w:val="24"/>
          <w:szCs w:val="24"/>
          <w:lang w:val="sah-RU"/>
        </w:rPr>
        <w:t>Туойдаах түбэтигэр олорон ааспыт дьон</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t>стр.37</w:t>
      </w:r>
    </w:p>
    <w:p w:rsidR="007C6917" w:rsidRPr="0053233B" w:rsidRDefault="007C6917" w:rsidP="009B6460">
      <w:pPr>
        <w:pStyle w:val="a4"/>
        <w:spacing w:line="240" w:lineRule="auto"/>
        <w:ind w:left="2850"/>
        <w:jc w:val="both"/>
        <w:rPr>
          <w:rFonts w:ascii="Times New Roman" w:hAnsi="Times New Roman"/>
          <w:sz w:val="24"/>
          <w:szCs w:val="24"/>
          <w:lang w:val="sah-RU"/>
        </w:rPr>
      </w:pPr>
    </w:p>
    <w:p w:rsidR="007C6917" w:rsidRPr="001B6055" w:rsidRDefault="007C6917" w:rsidP="001C093C">
      <w:pPr>
        <w:pStyle w:val="a4"/>
        <w:numPr>
          <w:ilvl w:val="0"/>
          <w:numId w:val="1"/>
        </w:numPr>
        <w:spacing w:line="240" w:lineRule="auto"/>
        <w:jc w:val="both"/>
        <w:rPr>
          <w:rFonts w:ascii="Times New Roman" w:hAnsi="Times New Roman"/>
          <w:sz w:val="24"/>
          <w:szCs w:val="24"/>
          <w:lang w:val="sah-RU"/>
        </w:rPr>
      </w:pPr>
      <w:r w:rsidRPr="00A978E7">
        <w:rPr>
          <w:rFonts w:ascii="Times New Roman" w:hAnsi="Times New Roman"/>
          <w:b/>
          <w:sz w:val="24"/>
          <w:szCs w:val="24"/>
          <w:lang w:val="sah-RU"/>
        </w:rPr>
        <w:t>И.С. Семенов – норуот учуутала</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t>стр.45</w:t>
      </w:r>
    </w:p>
    <w:p w:rsidR="007C6917" w:rsidRPr="00A978E7" w:rsidRDefault="007C6917" w:rsidP="001C093C">
      <w:pPr>
        <w:spacing w:line="240" w:lineRule="auto"/>
        <w:ind w:left="2124"/>
        <w:jc w:val="both"/>
        <w:rPr>
          <w:rFonts w:ascii="Times New Roman" w:hAnsi="Times New Roman"/>
          <w:b/>
          <w:sz w:val="24"/>
          <w:szCs w:val="24"/>
          <w:lang w:val="sah-RU"/>
        </w:rPr>
      </w:pPr>
    </w:p>
    <w:p w:rsidR="007C6917" w:rsidRPr="001B6055" w:rsidRDefault="007C6917" w:rsidP="001C093C">
      <w:pPr>
        <w:pStyle w:val="a4"/>
        <w:numPr>
          <w:ilvl w:val="0"/>
          <w:numId w:val="1"/>
        </w:numPr>
        <w:spacing w:line="240" w:lineRule="auto"/>
        <w:jc w:val="both"/>
        <w:rPr>
          <w:rFonts w:ascii="Times New Roman" w:hAnsi="Times New Roman"/>
          <w:sz w:val="24"/>
          <w:szCs w:val="24"/>
          <w:lang w:val="sah-RU"/>
        </w:rPr>
      </w:pPr>
      <w:r w:rsidRPr="00A978E7">
        <w:rPr>
          <w:rFonts w:ascii="Times New Roman" w:hAnsi="Times New Roman"/>
          <w:b/>
          <w:sz w:val="24"/>
          <w:szCs w:val="24"/>
          <w:lang w:val="sah-RU"/>
        </w:rPr>
        <w:t>Үөрэх, сайдыы кыһата</w:t>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t>стр. 61</w:t>
      </w:r>
    </w:p>
    <w:p w:rsidR="007C6917" w:rsidRDefault="007C6917" w:rsidP="001C093C">
      <w:pPr>
        <w:pStyle w:val="a4"/>
        <w:rPr>
          <w:rFonts w:ascii="Times New Roman" w:hAnsi="Times New Roman"/>
          <w:sz w:val="24"/>
          <w:szCs w:val="24"/>
          <w:lang w:val="sah-RU"/>
        </w:rPr>
      </w:pPr>
    </w:p>
    <w:p w:rsidR="007C6917" w:rsidRDefault="007C6917" w:rsidP="001C093C">
      <w:pPr>
        <w:pStyle w:val="a4"/>
        <w:rPr>
          <w:rFonts w:ascii="Times New Roman" w:hAnsi="Times New Roman"/>
          <w:sz w:val="24"/>
          <w:szCs w:val="24"/>
          <w:lang w:val="sah-RU"/>
        </w:rPr>
      </w:pPr>
    </w:p>
    <w:p w:rsidR="007C6917" w:rsidRDefault="007C6917" w:rsidP="001C093C">
      <w:pPr>
        <w:pStyle w:val="a4"/>
        <w:rPr>
          <w:rFonts w:ascii="Times New Roman" w:hAnsi="Times New Roman"/>
          <w:sz w:val="24"/>
          <w:szCs w:val="24"/>
          <w:lang w:val="sah-RU"/>
        </w:rPr>
      </w:pPr>
    </w:p>
    <w:p w:rsidR="007C6917" w:rsidRDefault="007C6917" w:rsidP="001C093C">
      <w:pPr>
        <w:pStyle w:val="a4"/>
        <w:rPr>
          <w:rFonts w:ascii="Times New Roman" w:hAnsi="Times New Roman"/>
          <w:sz w:val="24"/>
          <w:szCs w:val="24"/>
          <w:lang w:val="sah-RU"/>
        </w:rPr>
      </w:pPr>
    </w:p>
    <w:p w:rsidR="007C6917" w:rsidRDefault="007C6917" w:rsidP="001C093C">
      <w:pPr>
        <w:pStyle w:val="a4"/>
        <w:rPr>
          <w:rFonts w:ascii="Times New Roman" w:hAnsi="Times New Roman"/>
          <w:sz w:val="24"/>
          <w:szCs w:val="24"/>
          <w:lang w:val="sah-RU"/>
        </w:rPr>
      </w:pPr>
    </w:p>
    <w:p w:rsidR="007C6917" w:rsidRDefault="007C6917" w:rsidP="001C093C">
      <w:pPr>
        <w:pStyle w:val="a4"/>
        <w:rPr>
          <w:rFonts w:ascii="Times New Roman" w:hAnsi="Times New Roman"/>
          <w:sz w:val="24"/>
          <w:szCs w:val="24"/>
          <w:lang w:val="sah-RU"/>
        </w:rPr>
      </w:pPr>
    </w:p>
    <w:p w:rsidR="007C6917" w:rsidRDefault="007C6917" w:rsidP="001C093C">
      <w:pPr>
        <w:pStyle w:val="a4"/>
        <w:rPr>
          <w:rFonts w:ascii="Times New Roman" w:hAnsi="Times New Roman"/>
          <w:sz w:val="24"/>
          <w:szCs w:val="24"/>
          <w:lang w:val="sah-RU"/>
        </w:rPr>
      </w:pPr>
    </w:p>
    <w:p w:rsidR="007C6917" w:rsidRDefault="007C6917" w:rsidP="001C093C">
      <w:pPr>
        <w:pStyle w:val="a4"/>
        <w:rPr>
          <w:rFonts w:ascii="Times New Roman" w:hAnsi="Times New Roman"/>
          <w:sz w:val="24"/>
          <w:szCs w:val="24"/>
          <w:lang w:val="sah-RU"/>
        </w:rPr>
      </w:pPr>
    </w:p>
    <w:p w:rsidR="007C6917" w:rsidRDefault="007C6917" w:rsidP="001C093C">
      <w:pPr>
        <w:pStyle w:val="a4"/>
        <w:rPr>
          <w:rFonts w:ascii="Times New Roman" w:hAnsi="Times New Roman"/>
          <w:sz w:val="24"/>
          <w:szCs w:val="24"/>
          <w:lang w:val="sah-RU"/>
        </w:rPr>
      </w:pPr>
    </w:p>
    <w:p w:rsidR="007C6917" w:rsidRDefault="007C6917" w:rsidP="001C093C">
      <w:pPr>
        <w:pStyle w:val="a4"/>
        <w:rPr>
          <w:rFonts w:ascii="Times New Roman" w:hAnsi="Times New Roman"/>
          <w:sz w:val="24"/>
          <w:szCs w:val="24"/>
          <w:lang w:val="sah-RU"/>
        </w:rPr>
      </w:pPr>
    </w:p>
    <w:p w:rsidR="007C6917" w:rsidRDefault="007C6917" w:rsidP="001C093C">
      <w:pPr>
        <w:pStyle w:val="a4"/>
        <w:rPr>
          <w:rFonts w:ascii="Times New Roman" w:hAnsi="Times New Roman"/>
          <w:sz w:val="24"/>
          <w:szCs w:val="24"/>
          <w:lang w:val="sah-RU"/>
        </w:rPr>
      </w:pPr>
    </w:p>
    <w:p w:rsidR="007C6917" w:rsidRDefault="007C6917" w:rsidP="001C093C">
      <w:pPr>
        <w:pStyle w:val="a4"/>
        <w:rPr>
          <w:rFonts w:ascii="Times New Roman" w:hAnsi="Times New Roman"/>
          <w:sz w:val="24"/>
          <w:szCs w:val="24"/>
          <w:lang w:val="sah-RU"/>
        </w:rPr>
      </w:pPr>
    </w:p>
    <w:p w:rsidR="007C6917" w:rsidRDefault="007C6917" w:rsidP="001C093C">
      <w:pPr>
        <w:pStyle w:val="a4"/>
        <w:rPr>
          <w:rFonts w:ascii="Times New Roman" w:hAnsi="Times New Roman"/>
          <w:sz w:val="24"/>
          <w:szCs w:val="24"/>
          <w:lang w:val="sah-RU"/>
        </w:rPr>
      </w:pPr>
    </w:p>
    <w:p w:rsidR="007C6917" w:rsidRPr="001B6055" w:rsidRDefault="007C6917" w:rsidP="001C093C">
      <w:pPr>
        <w:pStyle w:val="a4"/>
        <w:rPr>
          <w:rFonts w:ascii="Times New Roman" w:hAnsi="Times New Roman"/>
          <w:sz w:val="24"/>
          <w:szCs w:val="24"/>
          <w:lang w:val="sah-RU"/>
        </w:rPr>
      </w:pPr>
    </w:p>
    <w:p w:rsidR="007C6917" w:rsidRPr="001B6055" w:rsidRDefault="007C6917" w:rsidP="001C093C">
      <w:pPr>
        <w:pStyle w:val="a4"/>
        <w:rPr>
          <w:rFonts w:ascii="Times New Roman" w:hAnsi="Times New Roman"/>
          <w:sz w:val="24"/>
          <w:szCs w:val="24"/>
          <w:lang w:val="sah-RU"/>
        </w:rPr>
      </w:pPr>
    </w:p>
    <w:p w:rsidR="007C6917" w:rsidRPr="001B6055" w:rsidRDefault="007C6917" w:rsidP="001B6055">
      <w:pPr>
        <w:rPr>
          <w:rFonts w:ascii="Times New Roman" w:hAnsi="Times New Roman"/>
          <w:sz w:val="24"/>
          <w:szCs w:val="24"/>
          <w:lang w:val="sah-RU"/>
        </w:rPr>
      </w:pPr>
    </w:p>
    <w:p w:rsidR="007C6917" w:rsidRPr="001B6055" w:rsidRDefault="000E5C50" w:rsidP="00C57EAA">
      <w:pPr>
        <w:ind w:firstLine="708"/>
        <w:rPr>
          <w:rFonts w:ascii="Times New Roman" w:hAnsi="Times New Roman"/>
          <w:sz w:val="24"/>
          <w:szCs w:val="24"/>
          <w:lang w:val="sah-RU"/>
        </w:rPr>
      </w:pPr>
      <w:r>
        <w:rPr>
          <w:noProof/>
          <w:lang w:eastAsia="ru-RU"/>
        </w:rPr>
        <w:pict>
          <v:rect id="_x0000_s1105" style="position:absolute;left:0;text-align:left;margin-left:225pt;margin-top:16.05pt;width:36pt;height:36pt;z-index:58" stroked="f"/>
        </w:pict>
      </w:r>
    </w:p>
    <w:p w:rsidR="007C6917" w:rsidRPr="001B6055" w:rsidRDefault="007C6917" w:rsidP="004E6A50">
      <w:pPr>
        <w:rPr>
          <w:rFonts w:ascii="Times New Roman" w:hAnsi="Times New Roman"/>
          <w:sz w:val="24"/>
          <w:szCs w:val="24"/>
          <w:lang w:val="sah-RU"/>
        </w:rPr>
      </w:pPr>
    </w:p>
    <w:p w:rsidR="007C6917" w:rsidRPr="001B6055" w:rsidRDefault="007C6917" w:rsidP="00C57EAA">
      <w:pPr>
        <w:ind w:firstLine="708"/>
        <w:rPr>
          <w:rFonts w:ascii="Times New Roman" w:hAnsi="Times New Roman"/>
          <w:sz w:val="24"/>
          <w:szCs w:val="24"/>
          <w:lang w:val="sah-RU"/>
        </w:rPr>
      </w:pPr>
    </w:p>
    <w:p w:rsidR="007C6917" w:rsidRDefault="007C6917" w:rsidP="00C57EAA">
      <w:pPr>
        <w:ind w:firstLine="708"/>
        <w:rPr>
          <w:rFonts w:ascii="Times New Roman" w:hAnsi="Times New Roman"/>
          <w:sz w:val="24"/>
          <w:szCs w:val="24"/>
          <w:lang w:val="sah-RU"/>
        </w:rPr>
      </w:pPr>
      <w:r w:rsidRPr="001B6055">
        <w:rPr>
          <w:rFonts w:ascii="Times New Roman" w:hAnsi="Times New Roman"/>
          <w:sz w:val="24"/>
          <w:szCs w:val="24"/>
          <w:lang w:val="sah-RU"/>
        </w:rPr>
        <w:tab/>
      </w:r>
    </w:p>
    <w:p w:rsidR="007C6917" w:rsidRDefault="007C6917" w:rsidP="00C57EAA">
      <w:pPr>
        <w:ind w:firstLine="708"/>
        <w:rPr>
          <w:rFonts w:ascii="Times New Roman" w:hAnsi="Times New Roman"/>
          <w:sz w:val="24"/>
          <w:szCs w:val="24"/>
          <w:lang w:val="sah-RU"/>
        </w:rPr>
      </w:pPr>
    </w:p>
    <w:p w:rsidR="007C6917" w:rsidRDefault="007C6917" w:rsidP="00C57EAA">
      <w:pPr>
        <w:ind w:firstLine="708"/>
        <w:rPr>
          <w:rFonts w:ascii="Times New Roman" w:hAnsi="Times New Roman"/>
          <w:sz w:val="24"/>
          <w:szCs w:val="24"/>
          <w:lang w:val="sah-RU"/>
        </w:rPr>
      </w:pPr>
    </w:p>
    <w:p w:rsidR="007C6917" w:rsidRDefault="007C6917" w:rsidP="00C57EAA">
      <w:pPr>
        <w:ind w:firstLine="708"/>
        <w:rPr>
          <w:rFonts w:ascii="Times New Roman" w:hAnsi="Times New Roman"/>
          <w:sz w:val="24"/>
          <w:szCs w:val="24"/>
          <w:lang w:val="sah-RU"/>
        </w:rPr>
      </w:pPr>
    </w:p>
    <w:p w:rsidR="007C6917" w:rsidRDefault="007C6917" w:rsidP="00C57EAA">
      <w:pPr>
        <w:ind w:firstLine="708"/>
        <w:rPr>
          <w:rFonts w:ascii="Times New Roman" w:hAnsi="Times New Roman"/>
          <w:sz w:val="24"/>
          <w:szCs w:val="24"/>
          <w:lang w:val="sah-RU"/>
        </w:rPr>
      </w:pPr>
    </w:p>
    <w:p w:rsidR="007C6917" w:rsidRDefault="007C6917" w:rsidP="00C57EAA">
      <w:pPr>
        <w:ind w:firstLine="708"/>
        <w:rPr>
          <w:rFonts w:ascii="Times New Roman" w:hAnsi="Times New Roman"/>
          <w:sz w:val="24"/>
          <w:szCs w:val="24"/>
          <w:lang w:val="sah-RU"/>
        </w:rPr>
      </w:pPr>
    </w:p>
    <w:p w:rsidR="007C6917" w:rsidRPr="00580F6E" w:rsidRDefault="007C6917" w:rsidP="00D85B9D">
      <w:pPr>
        <w:jc w:val="center"/>
        <w:rPr>
          <w:rFonts w:ascii="Times New Roman" w:hAnsi="Times New Roman"/>
          <w:b/>
          <w:sz w:val="32"/>
          <w:szCs w:val="32"/>
          <w:lang w:val="sah-RU"/>
        </w:rPr>
      </w:pPr>
      <w:r w:rsidRPr="00580F6E">
        <w:rPr>
          <w:rFonts w:ascii="Times New Roman" w:hAnsi="Times New Roman"/>
          <w:b/>
          <w:sz w:val="32"/>
          <w:szCs w:val="32"/>
          <w:lang w:val="sah-RU"/>
        </w:rPr>
        <w:t>На счастливой земле Туойдаха</w:t>
      </w:r>
    </w:p>
    <w:p w:rsidR="007C6917" w:rsidRDefault="007C6917" w:rsidP="00D85B9D">
      <w:pPr>
        <w:jc w:val="center"/>
        <w:rPr>
          <w:rFonts w:ascii="Times New Roman" w:hAnsi="Times New Roman"/>
          <w:b/>
          <w:sz w:val="24"/>
          <w:szCs w:val="24"/>
          <w:lang w:val="sah-RU"/>
        </w:rPr>
      </w:pPr>
    </w:p>
    <w:p w:rsidR="007C6917" w:rsidRDefault="007C6917" w:rsidP="00D85B9D">
      <w:pPr>
        <w:jc w:val="center"/>
        <w:rPr>
          <w:rFonts w:ascii="Times New Roman" w:hAnsi="Times New Roman"/>
          <w:sz w:val="24"/>
          <w:szCs w:val="24"/>
          <w:lang w:val="sah-RU"/>
        </w:rPr>
      </w:pPr>
      <w:r w:rsidRPr="00A978E7">
        <w:rPr>
          <w:rFonts w:ascii="Times New Roman" w:hAnsi="Times New Roman"/>
          <w:sz w:val="24"/>
          <w:szCs w:val="24"/>
          <w:lang w:val="sah-RU"/>
        </w:rPr>
        <w:t>На якутском языке</w:t>
      </w:r>
    </w:p>
    <w:p w:rsidR="007C6917" w:rsidRDefault="007C6917" w:rsidP="00D85B9D">
      <w:pPr>
        <w:jc w:val="center"/>
        <w:rPr>
          <w:rFonts w:ascii="Times New Roman" w:hAnsi="Times New Roman"/>
          <w:sz w:val="24"/>
          <w:szCs w:val="24"/>
          <w:lang w:val="sah-RU"/>
        </w:rPr>
      </w:pPr>
    </w:p>
    <w:p w:rsidR="007C6917" w:rsidRDefault="007C6917" w:rsidP="00D85B9D">
      <w:pPr>
        <w:jc w:val="center"/>
        <w:rPr>
          <w:rFonts w:ascii="Times New Roman" w:hAnsi="Times New Roman"/>
          <w:sz w:val="24"/>
          <w:szCs w:val="24"/>
          <w:lang w:val="sah-RU"/>
        </w:rPr>
      </w:pPr>
      <w:r>
        <w:rPr>
          <w:rFonts w:ascii="Times New Roman" w:hAnsi="Times New Roman"/>
          <w:sz w:val="24"/>
          <w:szCs w:val="24"/>
          <w:lang w:val="sah-RU"/>
        </w:rPr>
        <w:t>Сунтаар типографията, 2017</w:t>
      </w:r>
    </w:p>
    <w:p w:rsidR="007C6917" w:rsidRDefault="007C6917" w:rsidP="00D85B9D">
      <w:pPr>
        <w:jc w:val="center"/>
        <w:rPr>
          <w:rFonts w:ascii="Times New Roman" w:hAnsi="Times New Roman"/>
          <w:sz w:val="24"/>
          <w:szCs w:val="24"/>
          <w:lang w:val="sah-RU"/>
        </w:rPr>
      </w:pPr>
    </w:p>
    <w:p w:rsidR="007C6917" w:rsidRPr="00580F6E" w:rsidRDefault="007C6917" w:rsidP="00D85B9D">
      <w:pPr>
        <w:jc w:val="center"/>
        <w:rPr>
          <w:rFonts w:ascii="Times New Roman" w:hAnsi="Times New Roman"/>
          <w:b/>
          <w:sz w:val="32"/>
          <w:szCs w:val="32"/>
          <w:lang w:val="sah-RU"/>
        </w:rPr>
      </w:pPr>
      <w:r w:rsidRPr="00580F6E">
        <w:rPr>
          <w:rFonts w:ascii="Times New Roman" w:hAnsi="Times New Roman"/>
          <w:b/>
          <w:sz w:val="32"/>
          <w:szCs w:val="32"/>
          <w:lang w:val="sah-RU"/>
        </w:rPr>
        <w:t>Туойдаах дьоллоох туонатыгар</w:t>
      </w:r>
    </w:p>
    <w:p w:rsidR="007C6917" w:rsidRDefault="007C6917" w:rsidP="00D85B9D">
      <w:pPr>
        <w:jc w:val="center"/>
        <w:rPr>
          <w:rFonts w:ascii="Times New Roman" w:hAnsi="Times New Roman"/>
          <w:sz w:val="24"/>
          <w:szCs w:val="24"/>
          <w:lang w:val="sah-RU"/>
        </w:rPr>
      </w:pPr>
    </w:p>
    <w:p w:rsidR="007C6917" w:rsidRDefault="007C6917" w:rsidP="00D85B9D">
      <w:pPr>
        <w:jc w:val="center"/>
        <w:rPr>
          <w:rFonts w:ascii="Times New Roman" w:hAnsi="Times New Roman"/>
          <w:sz w:val="24"/>
          <w:szCs w:val="24"/>
          <w:lang w:val="sah-RU"/>
        </w:rPr>
      </w:pPr>
      <w:r>
        <w:rPr>
          <w:rFonts w:ascii="Times New Roman" w:hAnsi="Times New Roman"/>
          <w:sz w:val="24"/>
          <w:szCs w:val="24"/>
          <w:lang w:val="sah-RU"/>
        </w:rPr>
        <w:t>Эппиэттиир редактор А. Прокопьева</w:t>
      </w:r>
    </w:p>
    <w:p w:rsidR="007C6917" w:rsidRDefault="007C6917" w:rsidP="00C57EAA">
      <w:pPr>
        <w:ind w:firstLine="708"/>
        <w:rPr>
          <w:rFonts w:ascii="Times New Roman" w:hAnsi="Times New Roman"/>
          <w:sz w:val="24"/>
          <w:szCs w:val="24"/>
          <w:lang w:val="sah-RU"/>
        </w:rPr>
      </w:pPr>
    </w:p>
    <w:p w:rsidR="007C6917" w:rsidRPr="00A978E7" w:rsidRDefault="007C6917" w:rsidP="00C57EAA">
      <w:pPr>
        <w:ind w:firstLine="708"/>
        <w:rPr>
          <w:rFonts w:ascii="Times New Roman" w:hAnsi="Times New Roman"/>
          <w:sz w:val="24"/>
          <w:szCs w:val="24"/>
          <w:lang w:val="sah-RU"/>
        </w:rPr>
      </w:pPr>
      <w:r>
        <w:rPr>
          <w:rFonts w:ascii="Times New Roman" w:hAnsi="Times New Roman"/>
          <w:sz w:val="24"/>
          <w:szCs w:val="24"/>
          <w:lang w:val="sah-RU"/>
        </w:rPr>
        <w:tab/>
      </w:r>
      <w:r>
        <w:rPr>
          <w:rFonts w:ascii="Times New Roman" w:hAnsi="Times New Roman"/>
          <w:sz w:val="24"/>
          <w:szCs w:val="24"/>
          <w:lang w:val="sah-RU"/>
        </w:rPr>
        <w:tab/>
      </w:r>
      <w:r>
        <w:rPr>
          <w:rFonts w:ascii="Times New Roman" w:hAnsi="Times New Roman"/>
          <w:sz w:val="24"/>
          <w:szCs w:val="24"/>
          <w:lang w:val="sah-RU"/>
        </w:rPr>
        <w:tab/>
        <w:t xml:space="preserve"> </w:t>
      </w:r>
    </w:p>
    <w:p w:rsidR="007C6917" w:rsidRDefault="007C6917" w:rsidP="00C57EAA">
      <w:pPr>
        <w:ind w:firstLine="708"/>
        <w:rPr>
          <w:rFonts w:ascii="Times New Roman" w:hAnsi="Times New Roman"/>
          <w:b/>
          <w:sz w:val="24"/>
          <w:szCs w:val="24"/>
          <w:lang w:val="sah-RU"/>
        </w:rPr>
      </w:pPr>
    </w:p>
    <w:p w:rsidR="007C6917" w:rsidRDefault="007C6917" w:rsidP="00C57EAA">
      <w:pPr>
        <w:ind w:firstLine="708"/>
        <w:rPr>
          <w:rFonts w:ascii="Times New Roman" w:hAnsi="Times New Roman"/>
          <w:b/>
          <w:sz w:val="24"/>
          <w:szCs w:val="24"/>
          <w:lang w:val="sah-RU"/>
        </w:rPr>
      </w:pPr>
    </w:p>
    <w:p w:rsidR="007C6917" w:rsidRDefault="007C6917" w:rsidP="00C57EAA">
      <w:pPr>
        <w:ind w:firstLine="708"/>
        <w:rPr>
          <w:rFonts w:ascii="Times New Roman" w:hAnsi="Times New Roman"/>
          <w:b/>
          <w:sz w:val="24"/>
          <w:szCs w:val="24"/>
          <w:lang w:val="sah-RU"/>
        </w:rPr>
      </w:pPr>
      <w:bookmarkStart w:id="0" w:name="_GoBack"/>
      <w:bookmarkEnd w:id="0"/>
    </w:p>
    <w:p w:rsidR="007C6917" w:rsidRDefault="007C6917" w:rsidP="00C57EAA">
      <w:pPr>
        <w:ind w:firstLine="708"/>
        <w:rPr>
          <w:rFonts w:ascii="Times New Roman" w:hAnsi="Times New Roman"/>
          <w:b/>
          <w:sz w:val="24"/>
          <w:szCs w:val="24"/>
          <w:lang w:val="sah-RU"/>
        </w:rPr>
      </w:pPr>
    </w:p>
    <w:p w:rsidR="007C6917" w:rsidRDefault="007C6917" w:rsidP="00C57EAA">
      <w:pPr>
        <w:ind w:firstLine="708"/>
        <w:rPr>
          <w:rFonts w:ascii="Times New Roman" w:hAnsi="Times New Roman"/>
          <w:b/>
          <w:sz w:val="24"/>
          <w:szCs w:val="24"/>
          <w:lang w:val="sah-RU"/>
        </w:rPr>
      </w:pPr>
    </w:p>
    <w:p w:rsidR="007C6917" w:rsidRDefault="007C6917" w:rsidP="00C57EAA">
      <w:pPr>
        <w:ind w:firstLine="708"/>
        <w:rPr>
          <w:rFonts w:ascii="Times New Roman" w:hAnsi="Times New Roman"/>
          <w:b/>
          <w:sz w:val="24"/>
          <w:szCs w:val="24"/>
          <w:lang w:val="sah-RU"/>
        </w:rPr>
      </w:pPr>
    </w:p>
    <w:p w:rsidR="007C6917" w:rsidRDefault="007C6917" w:rsidP="00C57EAA">
      <w:pPr>
        <w:ind w:firstLine="708"/>
        <w:rPr>
          <w:rFonts w:ascii="Times New Roman" w:hAnsi="Times New Roman"/>
          <w:b/>
          <w:sz w:val="24"/>
          <w:szCs w:val="24"/>
          <w:lang w:val="sah-RU"/>
        </w:rPr>
      </w:pPr>
    </w:p>
    <w:p w:rsidR="007C6917" w:rsidRDefault="007C6917" w:rsidP="00C57EAA">
      <w:pPr>
        <w:ind w:firstLine="708"/>
        <w:rPr>
          <w:rFonts w:ascii="Times New Roman" w:hAnsi="Times New Roman"/>
          <w:b/>
          <w:sz w:val="24"/>
          <w:szCs w:val="24"/>
          <w:lang w:val="sah-RU"/>
        </w:rPr>
      </w:pPr>
    </w:p>
    <w:p w:rsidR="007C6917" w:rsidRDefault="000E5C50" w:rsidP="00C57EAA">
      <w:pPr>
        <w:ind w:firstLine="708"/>
        <w:rPr>
          <w:rFonts w:ascii="Times New Roman" w:hAnsi="Times New Roman"/>
          <w:b/>
          <w:sz w:val="24"/>
          <w:szCs w:val="24"/>
          <w:lang w:val="sah-RU"/>
        </w:rPr>
      </w:pPr>
      <w:r>
        <w:rPr>
          <w:noProof/>
          <w:lang w:eastAsia="ru-RU"/>
        </w:rPr>
        <w:pict>
          <v:rect id="_x0000_s1106" style="position:absolute;left:0;text-align:left;margin-left:224.4pt;margin-top:83pt;width:36pt;height:36pt;z-index:57" stroked="f"/>
        </w:pict>
      </w:r>
    </w:p>
    <w:p w:rsidR="007C6917" w:rsidRDefault="007C6917" w:rsidP="00C57EAA">
      <w:pPr>
        <w:ind w:firstLine="708"/>
        <w:rPr>
          <w:rFonts w:ascii="Times New Roman" w:hAnsi="Times New Roman"/>
          <w:b/>
          <w:sz w:val="24"/>
          <w:szCs w:val="24"/>
          <w:lang w:val="sah-RU"/>
        </w:rPr>
      </w:pPr>
    </w:p>
    <w:p w:rsidR="007C6917" w:rsidRDefault="007C6917" w:rsidP="00C57EAA">
      <w:pPr>
        <w:ind w:firstLine="708"/>
        <w:rPr>
          <w:rFonts w:ascii="Times New Roman" w:hAnsi="Times New Roman"/>
          <w:b/>
          <w:sz w:val="24"/>
          <w:szCs w:val="24"/>
          <w:lang w:val="sah-RU"/>
        </w:rPr>
      </w:pPr>
    </w:p>
    <w:p w:rsidR="007C6917" w:rsidRDefault="007C6917" w:rsidP="00C57EAA">
      <w:pPr>
        <w:ind w:firstLine="708"/>
        <w:rPr>
          <w:rFonts w:ascii="Times New Roman" w:hAnsi="Times New Roman"/>
          <w:b/>
          <w:sz w:val="24"/>
          <w:szCs w:val="24"/>
          <w:lang w:val="sah-RU"/>
        </w:rPr>
      </w:pPr>
    </w:p>
    <w:sectPr w:rsidR="007C6917" w:rsidSect="00EF653B">
      <w:footerReference w:type="default" r:id="rId74"/>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5C50" w:rsidRDefault="000E5C50" w:rsidP="00AE6A05">
      <w:pPr>
        <w:spacing w:after="0" w:line="240" w:lineRule="auto"/>
      </w:pPr>
      <w:r>
        <w:separator/>
      </w:r>
    </w:p>
  </w:endnote>
  <w:endnote w:type="continuationSeparator" w:id="0">
    <w:p w:rsidR="000E5C50" w:rsidRDefault="000E5C50" w:rsidP="00AE6A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altName w:val="Calibri"/>
    <w:charset w:val="CC"/>
    <w:family w:val="swiss"/>
    <w:pitch w:val="variable"/>
    <w:sig w:usb0="A00002EF" w:usb1="4000207B" w:usb2="00000000" w:usb3="00000000" w:csb0="0000019F" w:csb1="00000000"/>
  </w:font>
  <w:font w:name="Candara">
    <w:panose1 w:val="020E0502030303020204"/>
    <w:charset w:val="CC"/>
    <w:family w:val="swiss"/>
    <w:pitch w:val="variable"/>
    <w:sig w:usb0="A00002EF" w:usb1="4000A44B"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 Sakha">
    <w:panose1 w:val="020B7200000000000000"/>
    <w:charset w:val="00"/>
    <w:family w:val="swiss"/>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6917" w:rsidRDefault="000E5C50" w:rsidP="00F134BA">
    <w:pPr>
      <w:pStyle w:val="a9"/>
      <w:jc w:val="center"/>
    </w:pPr>
    <w:r>
      <w:fldChar w:fldCharType="begin"/>
    </w:r>
    <w:r>
      <w:instrText>PAGE   \* MERGEFORMAT</w:instrText>
    </w:r>
    <w:r>
      <w:fldChar w:fldCharType="separate"/>
    </w:r>
    <w:r w:rsidR="00652A0B">
      <w:rPr>
        <w:noProof/>
      </w:rPr>
      <w:t>98</w:t>
    </w:r>
    <w:r>
      <w:rPr>
        <w:noProof/>
      </w:rPr>
      <w:fldChar w:fldCharType="end"/>
    </w:r>
  </w:p>
  <w:p w:rsidR="007C6917" w:rsidRDefault="007C6917">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5C50" w:rsidRDefault="000E5C50" w:rsidP="00AE6A05">
      <w:pPr>
        <w:spacing w:after="0" w:line="240" w:lineRule="auto"/>
      </w:pPr>
      <w:r>
        <w:separator/>
      </w:r>
    </w:p>
  </w:footnote>
  <w:footnote w:type="continuationSeparator" w:id="0">
    <w:p w:rsidR="000E5C50" w:rsidRDefault="000E5C50" w:rsidP="00AE6A0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decimal"/>
      <w:lvlText w:val="%1."/>
      <w:lvlJc w:val="left"/>
      <w:rPr>
        <w:rFonts w:cs="Times New Roman"/>
        <w:b w:val="0"/>
        <w:bCs w:val="0"/>
        <w:i w:val="0"/>
        <w:iCs w:val="0"/>
        <w:smallCaps w:val="0"/>
        <w:strike w:val="0"/>
        <w:color w:val="000000"/>
        <w:spacing w:val="0"/>
        <w:w w:val="100"/>
        <w:position w:val="0"/>
        <w:sz w:val="9"/>
        <w:szCs w:val="9"/>
        <w:u w:val="none"/>
      </w:rPr>
    </w:lvl>
    <w:lvl w:ilvl="1">
      <w:start w:val="1"/>
      <w:numFmt w:val="decimal"/>
      <w:lvlText w:val="%1."/>
      <w:lvlJc w:val="left"/>
      <w:rPr>
        <w:rFonts w:cs="Times New Roman"/>
        <w:b w:val="0"/>
        <w:bCs w:val="0"/>
        <w:i w:val="0"/>
        <w:iCs w:val="0"/>
        <w:smallCaps w:val="0"/>
        <w:strike w:val="0"/>
        <w:color w:val="000000"/>
        <w:spacing w:val="0"/>
        <w:w w:val="100"/>
        <w:position w:val="0"/>
        <w:sz w:val="9"/>
        <w:szCs w:val="9"/>
        <w:u w:val="none"/>
      </w:rPr>
    </w:lvl>
    <w:lvl w:ilvl="2">
      <w:start w:val="1"/>
      <w:numFmt w:val="decimal"/>
      <w:lvlText w:val="%1."/>
      <w:lvlJc w:val="left"/>
      <w:rPr>
        <w:rFonts w:cs="Times New Roman"/>
        <w:b w:val="0"/>
        <w:bCs w:val="0"/>
        <w:i w:val="0"/>
        <w:iCs w:val="0"/>
        <w:smallCaps w:val="0"/>
        <w:strike w:val="0"/>
        <w:color w:val="000000"/>
        <w:spacing w:val="0"/>
        <w:w w:val="100"/>
        <w:position w:val="0"/>
        <w:sz w:val="9"/>
        <w:szCs w:val="9"/>
        <w:u w:val="none"/>
      </w:rPr>
    </w:lvl>
    <w:lvl w:ilvl="3">
      <w:start w:val="1"/>
      <w:numFmt w:val="decimal"/>
      <w:lvlText w:val="%1."/>
      <w:lvlJc w:val="left"/>
      <w:rPr>
        <w:rFonts w:cs="Times New Roman"/>
        <w:b w:val="0"/>
        <w:bCs w:val="0"/>
        <w:i w:val="0"/>
        <w:iCs w:val="0"/>
        <w:smallCaps w:val="0"/>
        <w:strike w:val="0"/>
        <w:color w:val="000000"/>
        <w:spacing w:val="0"/>
        <w:w w:val="100"/>
        <w:position w:val="0"/>
        <w:sz w:val="9"/>
        <w:szCs w:val="9"/>
        <w:u w:val="none"/>
      </w:rPr>
    </w:lvl>
    <w:lvl w:ilvl="4">
      <w:start w:val="1"/>
      <w:numFmt w:val="decimal"/>
      <w:lvlText w:val="%1."/>
      <w:lvlJc w:val="left"/>
      <w:rPr>
        <w:rFonts w:cs="Times New Roman"/>
        <w:b w:val="0"/>
        <w:bCs w:val="0"/>
        <w:i w:val="0"/>
        <w:iCs w:val="0"/>
        <w:smallCaps w:val="0"/>
        <w:strike w:val="0"/>
        <w:color w:val="000000"/>
        <w:spacing w:val="0"/>
        <w:w w:val="100"/>
        <w:position w:val="0"/>
        <w:sz w:val="9"/>
        <w:szCs w:val="9"/>
        <w:u w:val="none"/>
      </w:rPr>
    </w:lvl>
    <w:lvl w:ilvl="5">
      <w:start w:val="1"/>
      <w:numFmt w:val="decimal"/>
      <w:lvlText w:val="%1."/>
      <w:lvlJc w:val="left"/>
      <w:rPr>
        <w:rFonts w:cs="Times New Roman"/>
        <w:b w:val="0"/>
        <w:bCs w:val="0"/>
        <w:i w:val="0"/>
        <w:iCs w:val="0"/>
        <w:smallCaps w:val="0"/>
        <w:strike w:val="0"/>
        <w:color w:val="000000"/>
        <w:spacing w:val="0"/>
        <w:w w:val="100"/>
        <w:position w:val="0"/>
        <w:sz w:val="9"/>
        <w:szCs w:val="9"/>
        <w:u w:val="none"/>
      </w:rPr>
    </w:lvl>
    <w:lvl w:ilvl="6">
      <w:start w:val="1"/>
      <w:numFmt w:val="decimal"/>
      <w:lvlText w:val="%1."/>
      <w:lvlJc w:val="left"/>
      <w:rPr>
        <w:rFonts w:cs="Times New Roman"/>
        <w:b w:val="0"/>
        <w:bCs w:val="0"/>
        <w:i w:val="0"/>
        <w:iCs w:val="0"/>
        <w:smallCaps w:val="0"/>
        <w:strike w:val="0"/>
        <w:color w:val="000000"/>
        <w:spacing w:val="0"/>
        <w:w w:val="100"/>
        <w:position w:val="0"/>
        <w:sz w:val="9"/>
        <w:szCs w:val="9"/>
        <w:u w:val="none"/>
      </w:rPr>
    </w:lvl>
    <w:lvl w:ilvl="7">
      <w:start w:val="1"/>
      <w:numFmt w:val="decimal"/>
      <w:lvlText w:val="%1."/>
      <w:lvlJc w:val="left"/>
      <w:rPr>
        <w:rFonts w:cs="Times New Roman"/>
        <w:b w:val="0"/>
        <w:bCs w:val="0"/>
        <w:i w:val="0"/>
        <w:iCs w:val="0"/>
        <w:smallCaps w:val="0"/>
        <w:strike w:val="0"/>
        <w:color w:val="000000"/>
        <w:spacing w:val="0"/>
        <w:w w:val="100"/>
        <w:position w:val="0"/>
        <w:sz w:val="9"/>
        <w:szCs w:val="9"/>
        <w:u w:val="none"/>
      </w:rPr>
    </w:lvl>
    <w:lvl w:ilvl="8">
      <w:start w:val="1"/>
      <w:numFmt w:val="decimal"/>
      <w:lvlText w:val="%1."/>
      <w:lvlJc w:val="left"/>
      <w:rPr>
        <w:rFonts w:cs="Times New Roman"/>
        <w:b w:val="0"/>
        <w:bCs w:val="0"/>
        <w:i w:val="0"/>
        <w:iCs w:val="0"/>
        <w:smallCaps w:val="0"/>
        <w:strike w:val="0"/>
        <w:color w:val="000000"/>
        <w:spacing w:val="0"/>
        <w:w w:val="100"/>
        <w:position w:val="0"/>
        <w:sz w:val="9"/>
        <w:szCs w:val="9"/>
        <w:u w:val="none"/>
      </w:rPr>
    </w:lvl>
  </w:abstractNum>
  <w:abstractNum w:abstractNumId="1">
    <w:nsid w:val="00000003"/>
    <w:multiLevelType w:val="multilevel"/>
    <w:tmpl w:val="00000002"/>
    <w:lvl w:ilvl="0">
      <w:start w:val="4"/>
      <w:numFmt w:val="decimal"/>
      <w:lvlText w:val="%1."/>
      <w:lvlJc w:val="left"/>
      <w:rPr>
        <w:rFonts w:cs="Times New Roman"/>
        <w:b w:val="0"/>
        <w:bCs w:val="0"/>
        <w:i w:val="0"/>
        <w:iCs w:val="0"/>
        <w:smallCaps w:val="0"/>
        <w:strike w:val="0"/>
        <w:color w:val="000000"/>
        <w:spacing w:val="0"/>
        <w:w w:val="100"/>
        <w:position w:val="0"/>
        <w:sz w:val="9"/>
        <w:szCs w:val="9"/>
        <w:u w:val="none"/>
      </w:rPr>
    </w:lvl>
    <w:lvl w:ilvl="1">
      <w:start w:val="4"/>
      <w:numFmt w:val="decimal"/>
      <w:lvlText w:val="%1."/>
      <w:lvlJc w:val="left"/>
      <w:rPr>
        <w:rFonts w:cs="Times New Roman"/>
        <w:b w:val="0"/>
        <w:bCs w:val="0"/>
        <w:i w:val="0"/>
        <w:iCs w:val="0"/>
        <w:smallCaps w:val="0"/>
        <w:strike w:val="0"/>
        <w:color w:val="000000"/>
        <w:spacing w:val="0"/>
        <w:w w:val="100"/>
        <w:position w:val="0"/>
        <w:sz w:val="9"/>
        <w:szCs w:val="9"/>
        <w:u w:val="none"/>
      </w:rPr>
    </w:lvl>
    <w:lvl w:ilvl="2">
      <w:start w:val="4"/>
      <w:numFmt w:val="decimal"/>
      <w:lvlText w:val="%1."/>
      <w:lvlJc w:val="left"/>
      <w:rPr>
        <w:rFonts w:cs="Times New Roman"/>
        <w:b w:val="0"/>
        <w:bCs w:val="0"/>
        <w:i w:val="0"/>
        <w:iCs w:val="0"/>
        <w:smallCaps w:val="0"/>
        <w:strike w:val="0"/>
        <w:color w:val="000000"/>
        <w:spacing w:val="0"/>
        <w:w w:val="100"/>
        <w:position w:val="0"/>
        <w:sz w:val="9"/>
        <w:szCs w:val="9"/>
        <w:u w:val="none"/>
      </w:rPr>
    </w:lvl>
    <w:lvl w:ilvl="3">
      <w:start w:val="4"/>
      <w:numFmt w:val="decimal"/>
      <w:lvlText w:val="%1."/>
      <w:lvlJc w:val="left"/>
      <w:rPr>
        <w:rFonts w:cs="Times New Roman"/>
        <w:b w:val="0"/>
        <w:bCs w:val="0"/>
        <w:i w:val="0"/>
        <w:iCs w:val="0"/>
        <w:smallCaps w:val="0"/>
        <w:strike w:val="0"/>
        <w:color w:val="000000"/>
        <w:spacing w:val="0"/>
        <w:w w:val="100"/>
        <w:position w:val="0"/>
        <w:sz w:val="9"/>
        <w:szCs w:val="9"/>
        <w:u w:val="none"/>
      </w:rPr>
    </w:lvl>
    <w:lvl w:ilvl="4">
      <w:start w:val="4"/>
      <w:numFmt w:val="decimal"/>
      <w:lvlText w:val="%1."/>
      <w:lvlJc w:val="left"/>
      <w:rPr>
        <w:rFonts w:cs="Times New Roman"/>
        <w:b w:val="0"/>
        <w:bCs w:val="0"/>
        <w:i w:val="0"/>
        <w:iCs w:val="0"/>
        <w:smallCaps w:val="0"/>
        <w:strike w:val="0"/>
        <w:color w:val="000000"/>
        <w:spacing w:val="0"/>
        <w:w w:val="100"/>
        <w:position w:val="0"/>
        <w:sz w:val="9"/>
        <w:szCs w:val="9"/>
        <w:u w:val="none"/>
      </w:rPr>
    </w:lvl>
    <w:lvl w:ilvl="5">
      <w:start w:val="4"/>
      <w:numFmt w:val="decimal"/>
      <w:lvlText w:val="%1."/>
      <w:lvlJc w:val="left"/>
      <w:rPr>
        <w:rFonts w:cs="Times New Roman"/>
        <w:b w:val="0"/>
        <w:bCs w:val="0"/>
        <w:i w:val="0"/>
        <w:iCs w:val="0"/>
        <w:smallCaps w:val="0"/>
        <w:strike w:val="0"/>
        <w:color w:val="000000"/>
        <w:spacing w:val="0"/>
        <w:w w:val="100"/>
        <w:position w:val="0"/>
        <w:sz w:val="9"/>
        <w:szCs w:val="9"/>
        <w:u w:val="none"/>
      </w:rPr>
    </w:lvl>
    <w:lvl w:ilvl="6">
      <w:start w:val="4"/>
      <w:numFmt w:val="decimal"/>
      <w:lvlText w:val="%1."/>
      <w:lvlJc w:val="left"/>
      <w:rPr>
        <w:rFonts w:cs="Times New Roman"/>
        <w:b w:val="0"/>
        <w:bCs w:val="0"/>
        <w:i w:val="0"/>
        <w:iCs w:val="0"/>
        <w:smallCaps w:val="0"/>
        <w:strike w:val="0"/>
        <w:color w:val="000000"/>
        <w:spacing w:val="0"/>
        <w:w w:val="100"/>
        <w:position w:val="0"/>
        <w:sz w:val="9"/>
        <w:szCs w:val="9"/>
        <w:u w:val="none"/>
      </w:rPr>
    </w:lvl>
    <w:lvl w:ilvl="7">
      <w:start w:val="4"/>
      <w:numFmt w:val="decimal"/>
      <w:lvlText w:val="%1."/>
      <w:lvlJc w:val="left"/>
      <w:rPr>
        <w:rFonts w:cs="Times New Roman"/>
        <w:b w:val="0"/>
        <w:bCs w:val="0"/>
        <w:i w:val="0"/>
        <w:iCs w:val="0"/>
        <w:smallCaps w:val="0"/>
        <w:strike w:val="0"/>
        <w:color w:val="000000"/>
        <w:spacing w:val="0"/>
        <w:w w:val="100"/>
        <w:position w:val="0"/>
        <w:sz w:val="9"/>
        <w:szCs w:val="9"/>
        <w:u w:val="none"/>
      </w:rPr>
    </w:lvl>
    <w:lvl w:ilvl="8">
      <w:start w:val="4"/>
      <w:numFmt w:val="decimal"/>
      <w:lvlText w:val="%1."/>
      <w:lvlJc w:val="left"/>
      <w:rPr>
        <w:rFonts w:cs="Times New Roman"/>
        <w:b w:val="0"/>
        <w:bCs w:val="0"/>
        <w:i w:val="0"/>
        <w:iCs w:val="0"/>
        <w:smallCaps w:val="0"/>
        <w:strike w:val="0"/>
        <w:color w:val="000000"/>
        <w:spacing w:val="0"/>
        <w:w w:val="100"/>
        <w:position w:val="0"/>
        <w:sz w:val="9"/>
        <w:szCs w:val="9"/>
        <w:u w:val="none"/>
      </w:rPr>
    </w:lvl>
  </w:abstractNum>
  <w:abstractNum w:abstractNumId="2">
    <w:nsid w:val="01636903"/>
    <w:multiLevelType w:val="hybridMultilevel"/>
    <w:tmpl w:val="015C8880"/>
    <w:lvl w:ilvl="0" w:tplc="CA4A3072">
      <w:start w:val="1"/>
      <w:numFmt w:val="decimal"/>
      <w:lvlText w:val="%1."/>
      <w:lvlJc w:val="left"/>
      <w:pPr>
        <w:ind w:left="1440" w:hanging="360"/>
      </w:pPr>
      <w:rPr>
        <w:rFonts w:cs="Times New Roman" w:hint="default"/>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3">
    <w:nsid w:val="074215D7"/>
    <w:multiLevelType w:val="hybridMultilevel"/>
    <w:tmpl w:val="C27E135E"/>
    <w:lvl w:ilvl="0" w:tplc="03486204">
      <w:start w:val="1945"/>
      <w:numFmt w:val="decimal"/>
      <w:lvlText w:val="%1"/>
      <w:lvlJc w:val="left"/>
      <w:pPr>
        <w:ind w:left="840" w:hanging="48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08A55212"/>
    <w:multiLevelType w:val="hybridMultilevel"/>
    <w:tmpl w:val="3E84C1A2"/>
    <w:lvl w:ilvl="0" w:tplc="A718D45E">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0C026409"/>
    <w:multiLevelType w:val="hybridMultilevel"/>
    <w:tmpl w:val="DAEA0304"/>
    <w:lvl w:ilvl="0" w:tplc="04190001">
      <w:start w:val="1"/>
      <w:numFmt w:val="bullet"/>
      <w:lvlText w:val=""/>
      <w:lvlJc w:val="left"/>
      <w:pPr>
        <w:ind w:left="840" w:hanging="48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145C5011"/>
    <w:multiLevelType w:val="hybridMultilevel"/>
    <w:tmpl w:val="E73A4BF4"/>
    <w:lvl w:ilvl="0" w:tplc="A3B62E0C">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7">
    <w:nsid w:val="18EB31B4"/>
    <w:multiLevelType w:val="hybridMultilevel"/>
    <w:tmpl w:val="02E20BDA"/>
    <w:lvl w:ilvl="0" w:tplc="A718D45E">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22960FBE"/>
    <w:multiLevelType w:val="hybridMultilevel"/>
    <w:tmpl w:val="9FA0423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
    <w:nsid w:val="22DE6102"/>
    <w:multiLevelType w:val="hybridMultilevel"/>
    <w:tmpl w:val="88CC601A"/>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nsid w:val="22E724C1"/>
    <w:multiLevelType w:val="hybridMultilevel"/>
    <w:tmpl w:val="C1C0646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234C6457"/>
    <w:multiLevelType w:val="hybridMultilevel"/>
    <w:tmpl w:val="41AE1BFA"/>
    <w:lvl w:ilvl="0" w:tplc="1D54893C">
      <w:start w:val="1"/>
      <w:numFmt w:val="upperRoman"/>
      <w:lvlText w:val="%1."/>
      <w:lvlJc w:val="left"/>
      <w:pPr>
        <w:ind w:left="2850" w:hanging="720"/>
      </w:pPr>
      <w:rPr>
        <w:rFonts w:cs="Times New Roman" w:hint="default"/>
      </w:rPr>
    </w:lvl>
    <w:lvl w:ilvl="1" w:tplc="04190019" w:tentative="1">
      <w:start w:val="1"/>
      <w:numFmt w:val="lowerLetter"/>
      <w:lvlText w:val="%2."/>
      <w:lvlJc w:val="left"/>
      <w:pPr>
        <w:ind w:left="3210" w:hanging="360"/>
      </w:pPr>
      <w:rPr>
        <w:rFonts w:cs="Times New Roman"/>
      </w:rPr>
    </w:lvl>
    <w:lvl w:ilvl="2" w:tplc="0419001B" w:tentative="1">
      <w:start w:val="1"/>
      <w:numFmt w:val="lowerRoman"/>
      <w:lvlText w:val="%3."/>
      <w:lvlJc w:val="right"/>
      <w:pPr>
        <w:ind w:left="3930" w:hanging="180"/>
      </w:pPr>
      <w:rPr>
        <w:rFonts w:cs="Times New Roman"/>
      </w:rPr>
    </w:lvl>
    <w:lvl w:ilvl="3" w:tplc="0419000F" w:tentative="1">
      <w:start w:val="1"/>
      <w:numFmt w:val="decimal"/>
      <w:lvlText w:val="%4."/>
      <w:lvlJc w:val="left"/>
      <w:pPr>
        <w:ind w:left="4650" w:hanging="360"/>
      </w:pPr>
      <w:rPr>
        <w:rFonts w:cs="Times New Roman"/>
      </w:rPr>
    </w:lvl>
    <w:lvl w:ilvl="4" w:tplc="04190019" w:tentative="1">
      <w:start w:val="1"/>
      <w:numFmt w:val="lowerLetter"/>
      <w:lvlText w:val="%5."/>
      <w:lvlJc w:val="left"/>
      <w:pPr>
        <w:ind w:left="5370" w:hanging="360"/>
      </w:pPr>
      <w:rPr>
        <w:rFonts w:cs="Times New Roman"/>
      </w:rPr>
    </w:lvl>
    <w:lvl w:ilvl="5" w:tplc="0419001B" w:tentative="1">
      <w:start w:val="1"/>
      <w:numFmt w:val="lowerRoman"/>
      <w:lvlText w:val="%6."/>
      <w:lvlJc w:val="right"/>
      <w:pPr>
        <w:ind w:left="6090" w:hanging="180"/>
      </w:pPr>
      <w:rPr>
        <w:rFonts w:cs="Times New Roman"/>
      </w:rPr>
    </w:lvl>
    <w:lvl w:ilvl="6" w:tplc="0419000F" w:tentative="1">
      <w:start w:val="1"/>
      <w:numFmt w:val="decimal"/>
      <w:lvlText w:val="%7."/>
      <w:lvlJc w:val="left"/>
      <w:pPr>
        <w:ind w:left="6810" w:hanging="360"/>
      </w:pPr>
      <w:rPr>
        <w:rFonts w:cs="Times New Roman"/>
      </w:rPr>
    </w:lvl>
    <w:lvl w:ilvl="7" w:tplc="04190019" w:tentative="1">
      <w:start w:val="1"/>
      <w:numFmt w:val="lowerLetter"/>
      <w:lvlText w:val="%8."/>
      <w:lvlJc w:val="left"/>
      <w:pPr>
        <w:ind w:left="7530" w:hanging="360"/>
      </w:pPr>
      <w:rPr>
        <w:rFonts w:cs="Times New Roman"/>
      </w:rPr>
    </w:lvl>
    <w:lvl w:ilvl="8" w:tplc="0419001B" w:tentative="1">
      <w:start w:val="1"/>
      <w:numFmt w:val="lowerRoman"/>
      <w:lvlText w:val="%9."/>
      <w:lvlJc w:val="right"/>
      <w:pPr>
        <w:ind w:left="8250" w:hanging="180"/>
      </w:pPr>
      <w:rPr>
        <w:rFonts w:cs="Times New Roman"/>
      </w:rPr>
    </w:lvl>
  </w:abstractNum>
  <w:abstractNum w:abstractNumId="12">
    <w:nsid w:val="25BE11DF"/>
    <w:multiLevelType w:val="hybridMultilevel"/>
    <w:tmpl w:val="F446E25C"/>
    <w:lvl w:ilvl="0" w:tplc="0419000F">
      <w:start w:val="4"/>
      <w:numFmt w:val="decimal"/>
      <w:lvlText w:val="%1."/>
      <w:lvlJc w:val="left"/>
      <w:pPr>
        <w:ind w:left="786"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37BD0FDF"/>
    <w:multiLevelType w:val="hybridMultilevel"/>
    <w:tmpl w:val="9D6CA8EA"/>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
    <w:nsid w:val="42AC0357"/>
    <w:multiLevelType w:val="hybridMultilevel"/>
    <w:tmpl w:val="2C3699E0"/>
    <w:lvl w:ilvl="0" w:tplc="A718D45E">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45493703"/>
    <w:multiLevelType w:val="hybridMultilevel"/>
    <w:tmpl w:val="E7CAE28A"/>
    <w:lvl w:ilvl="0" w:tplc="5546F238">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6">
    <w:nsid w:val="47525C10"/>
    <w:multiLevelType w:val="hybridMultilevel"/>
    <w:tmpl w:val="BA8E4DA2"/>
    <w:lvl w:ilvl="0" w:tplc="229AE736">
      <w:start w:val="1944"/>
      <w:numFmt w:val="decimal"/>
      <w:lvlText w:val="%1"/>
      <w:lvlJc w:val="left"/>
      <w:pPr>
        <w:ind w:left="840" w:hanging="48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49306A99"/>
    <w:multiLevelType w:val="hybridMultilevel"/>
    <w:tmpl w:val="41B677F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559E54D4"/>
    <w:multiLevelType w:val="hybridMultilevel"/>
    <w:tmpl w:val="8E3E6F5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nsid w:val="5CF55B66"/>
    <w:multiLevelType w:val="hybridMultilevel"/>
    <w:tmpl w:val="004E18E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0">
    <w:nsid w:val="61C2081A"/>
    <w:multiLevelType w:val="hybridMultilevel"/>
    <w:tmpl w:val="11BE1544"/>
    <w:lvl w:ilvl="0" w:tplc="88D86458">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1">
    <w:nsid w:val="635A36B2"/>
    <w:multiLevelType w:val="hybridMultilevel"/>
    <w:tmpl w:val="088643A8"/>
    <w:lvl w:ilvl="0" w:tplc="892A7676">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2">
    <w:nsid w:val="6A0057F1"/>
    <w:multiLevelType w:val="hybridMultilevel"/>
    <w:tmpl w:val="7544343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6AB61929"/>
    <w:multiLevelType w:val="hybridMultilevel"/>
    <w:tmpl w:val="6F44DEF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6F345C66"/>
    <w:multiLevelType w:val="hybridMultilevel"/>
    <w:tmpl w:val="7ED05ED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74041E3F"/>
    <w:multiLevelType w:val="hybridMultilevel"/>
    <w:tmpl w:val="3C029B62"/>
    <w:lvl w:ilvl="0" w:tplc="B156DA46">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6">
    <w:nsid w:val="756B65B1"/>
    <w:multiLevelType w:val="hybridMultilevel"/>
    <w:tmpl w:val="0DA01178"/>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11"/>
  </w:num>
  <w:num w:numId="2">
    <w:abstractNumId w:val="25"/>
  </w:num>
  <w:num w:numId="3">
    <w:abstractNumId w:val="10"/>
  </w:num>
  <w:num w:numId="4">
    <w:abstractNumId w:val="22"/>
  </w:num>
  <w:num w:numId="5">
    <w:abstractNumId w:val="17"/>
  </w:num>
  <w:num w:numId="6">
    <w:abstractNumId w:val="12"/>
  </w:num>
  <w:num w:numId="7">
    <w:abstractNumId w:val="8"/>
  </w:num>
  <w:num w:numId="8">
    <w:abstractNumId w:val="18"/>
  </w:num>
  <w:num w:numId="9">
    <w:abstractNumId w:val="19"/>
  </w:num>
  <w:num w:numId="10">
    <w:abstractNumId w:val="13"/>
  </w:num>
  <w:num w:numId="11">
    <w:abstractNumId w:val="0"/>
  </w:num>
  <w:num w:numId="12">
    <w:abstractNumId w:val="1"/>
  </w:num>
  <w:num w:numId="13">
    <w:abstractNumId w:val="9"/>
  </w:num>
  <w:num w:numId="14">
    <w:abstractNumId w:val="23"/>
  </w:num>
  <w:num w:numId="15">
    <w:abstractNumId w:val="7"/>
  </w:num>
  <w:num w:numId="16">
    <w:abstractNumId w:val="14"/>
  </w:num>
  <w:num w:numId="17">
    <w:abstractNumId w:val="21"/>
  </w:num>
  <w:num w:numId="18">
    <w:abstractNumId w:val="2"/>
  </w:num>
  <w:num w:numId="19">
    <w:abstractNumId w:val="4"/>
  </w:num>
  <w:num w:numId="20">
    <w:abstractNumId w:val="6"/>
  </w:num>
  <w:num w:numId="21">
    <w:abstractNumId w:val="24"/>
  </w:num>
  <w:num w:numId="22">
    <w:abstractNumId w:val="20"/>
  </w:num>
  <w:num w:numId="23">
    <w:abstractNumId w:val="3"/>
  </w:num>
  <w:num w:numId="24">
    <w:abstractNumId w:val="16"/>
  </w:num>
  <w:num w:numId="25">
    <w:abstractNumId w:val="5"/>
  </w:num>
  <w:num w:numId="26">
    <w:abstractNumId w:val="15"/>
  </w:num>
  <w:num w:numId="2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hideSpellingErrors/>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D2B12"/>
    <w:rsid w:val="00006212"/>
    <w:rsid w:val="000073CF"/>
    <w:rsid w:val="0001663E"/>
    <w:rsid w:val="000244F5"/>
    <w:rsid w:val="0002517C"/>
    <w:rsid w:val="0002779B"/>
    <w:rsid w:val="00034E3B"/>
    <w:rsid w:val="0004682F"/>
    <w:rsid w:val="00050B85"/>
    <w:rsid w:val="000629C8"/>
    <w:rsid w:val="00063AE0"/>
    <w:rsid w:val="000667E1"/>
    <w:rsid w:val="00067DDE"/>
    <w:rsid w:val="00074D5E"/>
    <w:rsid w:val="00094DC7"/>
    <w:rsid w:val="000A3C9D"/>
    <w:rsid w:val="000A512E"/>
    <w:rsid w:val="000A588A"/>
    <w:rsid w:val="000C7411"/>
    <w:rsid w:val="000D3D10"/>
    <w:rsid w:val="000D6BC3"/>
    <w:rsid w:val="000E1849"/>
    <w:rsid w:val="000E5C50"/>
    <w:rsid w:val="000E6ABB"/>
    <w:rsid w:val="000F775F"/>
    <w:rsid w:val="00120309"/>
    <w:rsid w:val="0012287F"/>
    <w:rsid w:val="00134995"/>
    <w:rsid w:val="00156532"/>
    <w:rsid w:val="001907AA"/>
    <w:rsid w:val="001974B0"/>
    <w:rsid w:val="001B6055"/>
    <w:rsid w:val="001C093C"/>
    <w:rsid w:val="001C742A"/>
    <w:rsid w:val="001D3CC8"/>
    <w:rsid w:val="001D6003"/>
    <w:rsid w:val="001D7245"/>
    <w:rsid w:val="001D761E"/>
    <w:rsid w:val="001E4FC3"/>
    <w:rsid w:val="001E7F72"/>
    <w:rsid w:val="001F70A7"/>
    <w:rsid w:val="00212D91"/>
    <w:rsid w:val="00227368"/>
    <w:rsid w:val="002300C6"/>
    <w:rsid w:val="002323AD"/>
    <w:rsid w:val="002336D5"/>
    <w:rsid w:val="00257B5F"/>
    <w:rsid w:val="002665D4"/>
    <w:rsid w:val="002807CB"/>
    <w:rsid w:val="00290A34"/>
    <w:rsid w:val="0029116E"/>
    <w:rsid w:val="002933BA"/>
    <w:rsid w:val="002934AE"/>
    <w:rsid w:val="00297264"/>
    <w:rsid w:val="002A16DF"/>
    <w:rsid w:val="002A259A"/>
    <w:rsid w:val="002C3204"/>
    <w:rsid w:val="002C50E0"/>
    <w:rsid w:val="002F09AC"/>
    <w:rsid w:val="002F3991"/>
    <w:rsid w:val="002F3F6A"/>
    <w:rsid w:val="002F6505"/>
    <w:rsid w:val="002F7A8D"/>
    <w:rsid w:val="0030484E"/>
    <w:rsid w:val="00310550"/>
    <w:rsid w:val="0031226E"/>
    <w:rsid w:val="0031233D"/>
    <w:rsid w:val="00321996"/>
    <w:rsid w:val="00323D99"/>
    <w:rsid w:val="003268C6"/>
    <w:rsid w:val="00330ABC"/>
    <w:rsid w:val="00330DD2"/>
    <w:rsid w:val="00331D70"/>
    <w:rsid w:val="00333C86"/>
    <w:rsid w:val="00341889"/>
    <w:rsid w:val="00350D8D"/>
    <w:rsid w:val="00354CAD"/>
    <w:rsid w:val="00357E0D"/>
    <w:rsid w:val="003779F1"/>
    <w:rsid w:val="00384805"/>
    <w:rsid w:val="00393A78"/>
    <w:rsid w:val="00394E0F"/>
    <w:rsid w:val="003A03C2"/>
    <w:rsid w:val="003B153D"/>
    <w:rsid w:val="003B1967"/>
    <w:rsid w:val="003D01C8"/>
    <w:rsid w:val="003D2B14"/>
    <w:rsid w:val="003D5620"/>
    <w:rsid w:val="003E4C88"/>
    <w:rsid w:val="003F6257"/>
    <w:rsid w:val="00413129"/>
    <w:rsid w:val="004172A3"/>
    <w:rsid w:val="00417CA0"/>
    <w:rsid w:val="00422D14"/>
    <w:rsid w:val="00440D1B"/>
    <w:rsid w:val="004615F2"/>
    <w:rsid w:val="00463568"/>
    <w:rsid w:val="004856D4"/>
    <w:rsid w:val="00493638"/>
    <w:rsid w:val="004A5C45"/>
    <w:rsid w:val="004A6249"/>
    <w:rsid w:val="004B6688"/>
    <w:rsid w:val="004C0F4A"/>
    <w:rsid w:val="004E1542"/>
    <w:rsid w:val="004E6A50"/>
    <w:rsid w:val="004E728A"/>
    <w:rsid w:val="004F0542"/>
    <w:rsid w:val="004F3090"/>
    <w:rsid w:val="004F4664"/>
    <w:rsid w:val="00514182"/>
    <w:rsid w:val="00515056"/>
    <w:rsid w:val="00516B2E"/>
    <w:rsid w:val="00516D5F"/>
    <w:rsid w:val="0052385C"/>
    <w:rsid w:val="00525982"/>
    <w:rsid w:val="00525C0B"/>
    <w:rsid w:val="00527C82"/>
    <w:rsid w:val="0053233B"/>
    <w:rsid w:val="0053659B"/>
    <w:rsid w:val="00541706"/>
    <w:rsid w:val="005642C8"/>
    <w:rsid w:val="005725BA"/>
    <w:rsid w:val="00580F6E"/>
    <w:rsid w:val="005843A5"/>
    <w:rsid w:val="005A2660"/>
    <w:rsid w:val="005C19D5"/>
    <w:rsid w:val="005D4F97"/>
    <w:rsid w:val="005E2414"/>
    <w:rsid w:val="005E638B"/>
    <w:rsid w:val="005F290F"/>
    <w:rsid w:val="00624BE1"/>
    <w:rsid w:val="00626461"/>
    <w:rsid w:val="0064062C"/>
    <w:rsid w:val="00651A4E"/>
    <w:rsid w:val="00652A0B"/>
    <w:rsid w:val="00656C00"/>
    <w:rsid w:val="006624E0"/>
    <w:rsid w:val="0066627F"/>
    <w:rsid w:val="00671A04"/>
    <w:rsid w:val="00674905"/>
    <w:rsid w:val="00676498"/>
    <w:rsid w:val="00680C1A"/>
    <w:rsid w:val="00681580"/>
    <w:rsid w:val="00684FDE"/>
    <w:rsid w:val="0069307C"/>
    <w:rsid w:val="00694308"/>
    <w:rsid w:val="006A1C13"/>
    <w:rsid w:val="006A546C"/>
    <w:rsid w:val="006C3DA6"/>
    <w:rsid w:val="006C4FFA"/>
    <w:rsid w:val="006C5F2B"/>
    <w:rsid w:val="006D18DF"/>
    <w:rsid w:val="006E0951"/>
    <w:rsid w:val="006E1F88"/>
    <w:rsid w:val="006E48B9"/>
    <w:rsid w:val="006E7ABE"/>
    <w:rsid w:val="007012A1"/>
    <w:rsid w:val="00704A83"/>
    <w:rsid w:val="007224DF"/>
    <w:rsid w:val="00735F02"/>
    <w:rsid w:val="00736818"/>
    <w:rsid w:val="00760C30"/>
    <w:rsid w:val="0078726C"/>
    <w:rsid w:val="00790D93"/>
    <w:rsid w:val="00795513"/>
    <w:rsid w:val="007964E0"/>
    <w:rsid w:val="007A5D0F"/>
    <w:rsid w:val="007B47F5"/>
    <w:rsid w:val="007B5256"/>
    <w:rsid w:val="007B65AB"/>
    <w:rsid w:val="007B682B"/>
    <w:rsid w:val="007C495F"/>
    <w:rsid w:val="007C6917"/>
    <w:rsid w:val="007E5AFE"/>
    <w:rsid w:val="007F3F7C"/>
    <w:rsid w:val="007F4D39"/>
    <w:rsid w:val="007F608E"/>
    <w:rsid w:val="007F6ADB"/>
    <w:rsid w:val="00811555"/>
    <w:rsid w:val="00817970"/>
    <w:rsid w:val="00817EA7"/>
    <w:rsid w:val="00831EEA"/>
    <w:rsid w:val="0083327D"/>
    <w:rsid w:val="0083426D"/>
    <w:rsid w:val="00842839"/>
    <w:rsid w:val="0084548A"/>
    <w:rsid w:val="008459EB"/>
    <w:rsid w:val="00851322"/>
    <w:rsid w:val="00852539"/>
    <w:rsid w:val="008605D5"/>
    <w:rsid w:val="00866707"/>
    <w:rsid w:val="00867571"/>
    <w:rsid w:val="00873839"/>
    <w:rsid w:val="00874063"/>
    <w:rsid w:val="00874324"/>
    <w:rsid w:val="00874876"/>
    <w:rsid w:val="00880057"/>
    <w:rsid w:val="00886588"/>
    <w:rsid w:val="008A2386"/>
    <w:rsid w:val="008A35E4"/>
    <w:rsid w:val="008A7CE2"/>
    <w:rsid w:val="008B1569"/>
    <w:rsid w:val="008C4DAF"/>
    <w:rsid w:val="008C6571"/>
    <w:rsid w:val="008C7C75"/>
    <w:rsid w:val="008D7EF8"/>
    <w:rsid w:val="008E0EAD"/>
    <w:rsid w:val="008E4FEB"/>
    <w:rsid w:val="008F234B"/>
    <w:rsid w:val="008F2483"/>
    <w:rsid w:val="008F68A7"/>
    <w:rsid w:val="009246A6"/>
    <w:rsid w:val="0093294A"/>
    <w:rsid w:val="00935724"/>
    <w:rsid w:val="00937122"/>
    <w:rsid w:val="00937AF9"/>
    <w:rsid w:val="009406FE"/>
    <w:rsid w:val="009461D9"/>
    <w:rsid w:val="00951DD0"/>
    <w:rsid w:val="00957325"/>
    <w:rsid w:val="009729AB"/>
    <w:rsid w:val="00981F5D"/>
    <w:rsid w:val="009943F7"/>
    <w:rsid w:val="00995588"/>
    <w:rsid w:val="009A4417"/>
    <w:rsid w:val="009A6545"/>
    <w:rsid w:val="009A6D11"/>
    <w:rsid w:val="009B3545"/>
    <w:rsid w:val="009B6460"/>
    <w:rsid w:val="009B7AA1"/>
    <w:rsid w:val="009C21BD"/>
    <w:rsid w:val="009D7004"/>
    <w:rsid w:val="009E304D"/>
    <w:rsid w:val="009F2B6C"/>
    <w:rsid w:val="00A13480"/>
    <w:rsid w:val="00A22C42"/>
    <w:rsid w:val="00A23A8A"/>
    <w:rsid w:val="00A333AE"/>
    <w:rsid w:val="00A353C7"/>
    <w:rsid w:val="00A50AF3"/>
    <w:rsid w:val="00A6053A"/>
    <w:rsid w:val="00A8197D"/>
    <w:rsid w:val="00A978E7"/>
    <w:rsid w:val="00AA0D44"/>
    <w:rsid w:val="00AB512B"/>
    <w:rsid w:val="00AB73FB"/>
    <w:rsid w:val="00AD2DB6"/>
    <w:rsid w:val="00AE2F3D"/>
    <w:rsid w:val="00AE5B25"/>
    <w:rsid w:val="00AE6A05"/>
    <w:rsid w:val="00AF3C8B"/>
    <w:rsid w:val="00B23E26"/>
    <w:rsid w:val="00B2440C"/>
    <w:rsid w:val="00B41419"/>
    <w:rsid w:val="00B444EC"/>
    <w:rsid w:val="00B51FCA"/>
    <w:rsid w:val="00B56E35"/>
    <w:rsid w:val="00B632E9"/>
    <w:rsid w:val="00B66154"/>
    <w:rsid w:val="00B71BEB"/>
    <w:rsid w:val="00B85C4A"/>
    <w:rsid w:val="00B862E2"/>
    <w:rsid w:val="00B87B95"/>
    <w:rsid w:val="00B949D7"/>
    <w:rsid w:val="00B97630"/>
    <w:rsid w:val="00BA3F6A"/>
    <w:rsid w:val="00BA671C"/>
    <w:rsid w:val="00BB0BE2"/>
    <w:rsid w:val="00BB4ADF"/>
    <w:rsid w:val="00BB6A0D"/>
    <w:rsid w:val="00BB6C1B"/>
    <w:rsid w:val="00BD37E6"/>
    <w:rsid w:val="00BF5320"/>
    <w:rsid w:val="00BF75CB"/>
    <w:rsid w:val="00BF7B22"/>
    <w:rsid w:val="00BF7E20"/>
    <w:rsid w:val="00C06F3C"/>
    <w:rsid w:val="00C16B9C"/>
    <w:rsid w:val="00C234F5"/>
    <w:rsid w:val="00C2442A"/>
    <w:rsid w:val="00C2616F"/>
    <w:rsid w:val="00C307EB"/>
    <w:rsid w:val="00C47493"/>
    <w:rsid w:val="00C55A87"/>
    <w:rsid w:val="00C57EAA"/>
    <w:rsid w:val="00C630EA"/>
    <w:rsid w:val="00C661AE"/>
    <w:rsid w:val="00C75599"/>
    <w:rsid w:val="00CA3909"/>
    <w:rsid w:val="00CB2411"/>
    <w:rsid w:val="00CB35B2"/>
    <w:rsid w:val="00CC4502"/>
    <w:rsid w:val="00CD2B12"/>
    <w:rsid w:val="00CD398F"/>
    <w:rsid w:val="00CE17F3"/>
    <w:rsid w:val="00CE45F0"/>
    <w:rsid w:val="00CE4DD9"/>
    <w:rsid w:val="00CE7926"/>
    <w:rsid w:val="00D003DF"/>
    <w:rsid w:val="00D051FA"/>
    <w:rsid w:val="00D0564C"/>
    <w:rsid w:val="00D1173E"/>
    <w:rsid w:val="00D2227C"/>
    <w:rsid w:val="00D26916"/>
    <w:rsid w:val="00D30923"/>
    <w:rsid w:val="00D45E20"/>
    <w:rsid w:val="00D50D30"/>
    <w:rsid w:val="00D640D0"/>
    <w:rsid w:val="00D746A5"/>
    <w:rsid w:val="00D804AD"/>
    <w:rsid w:val="00D80D5D"/>
    <w:rsid w:val="00D816D7"/>
    <w:rsid w:val="00D8202D"/>
    <w:rsid w:val="00D85B9D"/>
    <w:rsid w:val="00D90486"/>
    <w:rsid w:val="00D91DFD"/>
    <w:rsid w:val="00DB2D7A"/>
    <w:rsid w:val="00DB55D2"/>
    <w:rsid w:val="00DB5CE1"/>
    <w:rsid w:val="00DB7858"/>
    <w:rsid w:val="00DC674C"/>
    <w:rsid w:val="00DD7869"/>
    <w:rsid w:val="00DE16CC"/>
    <w:rsid w:val="00DE33EA"/>
    <w:rsid w:val="00DE363B"/>
    <w:rsid w:val="00DE45A5"/>
    <w:rsid w:val="00DF05F5"/>
    <w:rsid w:val="00DF1C1A"/>
    <w:rsid w:val="00DF3BF5"/>
    <w:rsid w:val="00E11243"/>
    <w:rsid w:val="00E112DA"/>
    <w:rsid w:val="00E1202C"/>
    <w:rsid w:val="00E17AB7"/>
    <w:rsid w:val="00E227C1"/>
    <w:rsid w:val="00E242CD"/>
    <w:rsid w:val="00E25357"/>
    <w:rsid w:val="00E41CE0"/>
    <w:rsid w:val="00E469A9"/>
    <w:rsid w:val="00E50C40"/>
    <w:rsid w:val="00E624B9"/>
    <w:rsid w:val="00E65BA2"/>
    <w:rsid w:val="00E72E5C"/>
    <w:rsid w:val="00E76707"/>
    <w:rsid w:val="00E81586"/>
    <w:rsid w:val="00E906FA"/>
    <w:rsid w:val="00E917CE"/>
    <w:rsid w:val="00EA57C6"/>
    <w:rsid w:val="00EC1F6B"/>
    <w:rsid w:val="00EC5D6C"/>
    <w:rsid w:val="00EC78E5"/>
    <w:rsid w:val="00EE021C"/>
    <w:rsid w:val="00EF1FC2"/>
    <w:rsid w:val="00EF31BE"/>
    <w:rsid w:val="00EF3A65"/>
    <w:rsid w:val="00EF46F2"/>
    <w:rsid w:val="00EF653B"/>
    <w:rsid w:val="00F134BA"/>
    <w:rsid w:val="00F20390"/>
    <w:rsid w:val="00F2122B"/>
    <w:rsid w:val="00F22CA6"/>
    <w:rsid w:val="00F2411F"/>
    <w:rsid w:val="00F2784D"/>
    <w:rsid w:val="00F3148F"/>
    <w:rsid w:val="00F539BF"/>
    <w:rsid w:val="00F53BB6"/>
    <w:rsid w:val="00F54489"/>
    <w:rsid w:val="00F564E5"/>
    <w:rsid w:val="00F66058"/>
    <w:rsid w:val="00F7545D"/>
    <w:rsid w:val="00F76BBF"/>
    <w:rsid w:val="00F8075C"/>
    <w:rsid w:val="00F940F0"/>
    <w:rsid w:val="00FA0B2A"/>
    <w:rsid w:val="00FA49A2"/>
    <w:rsid w:val="00FA7FC1"/>
    <w:rsid w:val="00FB3A17"/>
    <w:rsid w:val="00FB3F6C"/>
    <w:rsid w:val="00FC1200"/>
    <w:rsid w:val="00FD7734"/>
    <w:rsid w:val="00FF2FC8"/>
    <w:rsid w:val="00FF72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10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7C75"/>
    <w:pPr>
      <w:spacing w:after="160" w:line="259" w:lineRule="auto"/>
    </w:pPr>
    <w:rPr>
      <w:sz w:val="22"/>
      <w:szCs w:val="22"/>
      <w:lang w:eastAsia="en-US"/>
    </w:rPr>
  </w:style>
  <w:style w:type="paragraph" w:styleId="1">
    <w:name w:val="heading 1"/>
    <w:basedOn w:val="a"/>
    <w:next w:val="a"/>
    <w:link w:val="10"/>
    <w:uiPriority w:val="99"/>
    <w:qFormat/>
    <w:rsid w:val="00DD7869"/>
    <w:pPr>
      <w:keepNext/>
      <w:keepLines/>
      <w:spacing w:before="240" w:after="0"/>
      <w:outlineLvl w:val="0"/>
    </w:pPr>
    <w:rPr>
      <w:rFonts w:ascii="Calibri Light" w:eastAsia="Times New Roman" w:hAnsi="Calibri Light"/>
      <w:color w:val="2E74B5"/>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DD7869"/>
    <w:rPr>
      <w:rFonts w:ascii="Calibri Light" w:hAnsi="Calibri Light" w:cs="Times New Roman"/>
      <w:color w:val="2E74B5"/>
      <w:sz w:val="32"/>
      <w:szCs w:val="32"/>
    </w:rPr>
  </w:style>
  <w:style w:type="paragraph" w:styleId="a3">
    <w:name w:val="caption"/>
    <w:basedOn w:val="a"/>
    <w:next w:val="a"/>
    <w:uiPriority w:val="99"/>
    <w:qFormat/>
    <w:rsid w:val="009461D9"/>
    <w:pPr>
      <w:spacing w:after="200" w:line="240" w:lineRule="auto"/>
    </w:pPr>
    <w:rPr>
      <w:i/>
      <w:iCs/>
      <w:color w:val="44546A"/>
      <w:sz w:val="18"/>
      <w:szCs w:val="18"/>
    </w:rPr>
  </w:style>
  <w:style w:type="paragraph" w:styleId="a4">
    <w:name w:val="List Paragraph"/>
    <w:basedOn w:val="a"/>
    <w:uiPriority w:val="99"/>
    <w:qFormat/>
    <w:rsid w:val="006C3DA6"/>
    <w:pPr>
      <w:ind w:left="720"/>
      <w:contextualSpacing/>
    </w:pPr>
  </w:style>
  <w:style w:type="table" w:styleId="a5">
    <w:name w:val="Table Grid"/>
    <w:basedOn w:val="a1"/>
    <w:uiPriority w:val="99"/>
    <w:rsid w:val="00094DC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
    <w:uiPriority w:val="99"/>
    <w:rsid w:val="0087406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uiPriority w:val="99"/>
    <w:rsid w:val="004635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uiPriority w:val="99"/>
    <w:rsid w:val="0051505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Основной текст (3)_"/>
    <w:link w:val="31"/>
    <w:uiPriority w:val="99"/>
    <w:locked/>
    <w:rsid w:val="00515056"/>
    <w:rPr>
      <w:sz w:val="19"/>
      <w:shd w:val="clear" w:color="auto" w:fill="FFFFFF"/>
    </w:rPr>
  </w:style>
  <w:style w:type="character" w:customStyle="1" w:styleId="3Candara">
    <w:name w:val="Основной текст (3) + Candara"/>
    <w:aliases w:val="8,5 pt,Интервал 0 pt,Основной текст (3) + Не курсив"/>
    <w:uiPriority w:val="99"/>
    <w:rsid w:val="00515056"/>
    <w:rPr>
      <w:rFonts w:ascii="Candara" w:hAnsi="Candara"/>
      <w:spacing w:val="-10"/>
      <w:sz w:val="17"/>
    </w:rPr>
  </w:style>
  <w:style w:type="character" w:customStyle="1" w:styleId="4">
    <w:name w:val="Основной текст (4)_"/>
    <w:link w:val="40"/>
    <w:uiPriority w:val="99"/>
    <w:locked/>
    <w:rsid w:val="00515056"/>
    <w:rPr>
      <w:sz w:val="15"/>
      <w:shd w:val="clear" w:color="auto" w:fill="FFFFFF"/>
    </w:rPr>
  </w:style>
  <w:style w:type="character" w:customStyle="1" w:styleId="20">
    <w:name w:val="Основной текст (2)_"/>
    <w:link w:val="21"/>
    <w:uiPriority w:val="99"/>
    <w:locked/>
    <w:rsid w:val="00515056"/>
    <w:rPr>
      <w:sz w:val="16"/>
      <w:shd w:val="clear" w:color="auto" w:fill="FFFFFF"/>
    </w:rPr>
  </w:style>
  <w:style w:type="character" w:customStyle="1" w:styleId="5">
    <w:name w:val="Основной текст (5)_"/>
    <w:link w:val="50"/>
    <w:uiPriority w:val="99"/>
    <w:locked/>
    <w:rsid w:val="00515056"/>
    <w:rPr>
      <w:sz w:val="12"/>
      <w:shd w:val="clear" w:color="auto" w:fill="FFFFFF"/>
    </w:rPr>
  </w:style>
  <w:style w:type="paragraph" w:customStyle="1" w:styleId="31">
    <w:name w:val="Основной текст (3)"/>
    <w:basedOn w:val="a"/>
    <w:link w:val="30"/>
    <w:uiPriority w:val="99"/>
    <w:rsid w:val="00515056"/>
    <w:pPr>
      <w:widowControl w:val="0"/>
      <w:shd w:val="clear" w:color="auto" w:fill="FFFFFF"/>
      <w:spacing w:after="0" w:line="162" w:lineRule="exact"/>
      <w:ind w:hanging="160"/>
      <w:jc w:val="both"/>
    </w:pPr>
    <w:rPr>
      <w:sz w:val="19"/>
      <w:szCs w:val="20"/>
      <w:lang w:eastAsia="zh-CN"/>
    </w:rPr>
  </w:style>
  <w:style w:type="paragraph" w:customStyle="1" w:styleId="40">
    <w:name w:val="Основной текст (4)"/>
    <w:basedOn w:val="a"/>
    <w:link w:val="4"/>
    <w:uiPriority w:val="99"/>
    <w:rsid w:val="00515056"/>
    <w:pPr>
      <w:widowControl w:val="0"/>
      <w:shd w:val="clear" w:color="auto" w:fill="FFFFFF"/>
      <w:spacing w:after="60" w:line="240" w:lineRule="atLeast"/>
      <w:ind w:firstLine="140"/>
      <w:jc w:val="both"/>
    </w:pPr>
    <w:rPr>
      <w:sz w:val="15"/>
      <w:szCs w:val="20"/>
      <w:lang w:eastAsia="zh-CN"/>
    </w:rPr>
  </w:style>
  <w:style w:type="paragraph" w:customStyle="1" w:styleId="21">
    <w:name w:val="Основной текст (2)1"/>
    <w:basedOn w:val="a"/>
    <w:link w:val="20"/>
    <w:uiPriority w:val="99"/>
    <w:rsid w:val="00515056"/>
    <w:pPr>
      <w:widowControl w:val="0"/>
      <w:shd w:val="clear" w:color="auto" w:fill="FFFFFF"/>
      <w:spacing w:before="60" w:after="60" w:line="240" w:lineRule="atLeast"/>
    </w:pPr>
    <w:rPr>
      <w:sz w:val="16"/>
      <w:szCs w:val="20"/>
      <w:lang w:eastAsia="zh-CN"/>
    </w:rPr>
  </w:style>
  <w:style w:type="paragraph" w:customStyle="1" w:styleId="50">
    <w:name w:val="Основной текст (5)"/>
    <w:basedOn w:val="a"/>
    <w:link w:val="5"/>
    <w:uiPriority w:val="99"/>
    <w:rsid w:val="00515056"/>
    <w:pPr>
      <w:widowControl w:val="0"/>
      <w:shd w:val="clear" w:color="auto" w:fill="FFFFFF"/>
      <w:spacing w:after="0" w:line="240" w:lineRule="atLeast"/>
      <w:ind w:firstLine="140"/>
      <w:jc w:val="both"/>
    </w:pPr>
    <w:rPr>
      <w:sz w:val="12"/>
      <w:szCs w:val="20"/>
      <w:lang w:eastAsia="zh-CN"/>
    </w:rPr>
  </w:style>
  <w:style w:type="character" w:customStyle="1" w:styleId="52">
    <w:name w:val="Основной текст (5)2"/>
    <w:uiPriority w:val="99"/>
    <w:rsid w:val="00515056"/>
    <w:rPr>
      <w:rFonts w:ascii="Century Schoolbook" w:hAnsi="Century Schoolbook"/>
      <w:sz w:val="8"/>
    </w:rPr>
  </w:style>
  <w:style w:type="character" w:customStyle="1" w:styleId="5Candara">
    <w:name w:val="Основной текст (5) + Candara"/>
    <w:aliases w:val="4,5 pt2"/>
    <w:uiPriority w:val="99"/>
    <w:rsid w:val="00515056"/>
    <w:rPr>
      <w:rFonts w:ascii="Candara" w:hAnsi="Candara"/>
      <w:w w:val="100"/>
      <w:sz w:val="9"/>
    </w:rPr>
  </w:style>
  <w:style w:type="paragraph" w:customStyle="1" w:styleId="51">
    <w:name w:val="Основной текст (5)1"/>
    <w:basedOn w:val="a"/>
    <w:uiPriority w:val="99"/>
    <w:rsid w:val="00515056"/>
    <w:pPr>
      <w:widowControl w:val="0"/>
      <w:shd w:val="clear" w:color="auto" w:fill="FFFFFF"/>
      <w:spacing w:after="0" w:line="240" w:lineRule="atLeast"/>
      <w:jc w:val="both"/>
    </w:pPr>
    <w:rPr>
      <w:rFonts w:ascii="Century Schoolbook" w:eastAsia="Times New Roman" w:hAnsi="Century Schoolbook"/>
      <w:sz w:val="8"/>
      <w:szCs w:val="8"/>
      <w:lang w:eastAsia="ru-RU"/>
    </w:rPr>
  </w:style>
  <w:style w:type="character" w:customStyle="1" w:styleId="22">
    <w:name w:val="Основной текст (2)"/>
    <w:uiPriority w:val="99"/>
    <w:rsid w:val="00515056"/>
    <w:rPr>
      <w:rFonts w:ascii="Century Schoolbook" w:hAnsi="Century Schoolbook"/>
      <w:sz w:val="8"/>
    </w:rPr>
  </w:style>
  <w:style w:type="character" w:customStyle="1" w:styleId="2Candara">
    <w:name w:val="Основной текст (2) + Candara"/>
    <w:aliases w:val="11 pt,Интервал -1 pt"/>
    <w:uiPriority w:val="99"/>
    <w:rsid w:val="00515056"/>
    <w:rPr>
      <w:rFonts w:ascii="Candara" w:hAnsi="Candara"/>
      <w:spacing w:val="0"/>
      <w:sz w:val="8"/>
    </w:rPr>
  </w:style>
  <w:style w:type="character" w:customStyle="1" w:styleId="2Tahoma1">
    <w:name w:val="Основной текст (2) + Tahoma1"/>
    <w:aliases w:val="Полужирный1,Малые прописные2"/>
    <w:uiPriority w:val="99"/>
    <w:rsid w:val="00515056"/>
    <w:rPr>
      <w:rFonts w:ascii="Tahoma" w:hAnsi="Tahoma"/>
      <w:b/>
      <w:smallCaps/>
      <w:sz w:val="8"/>
    </w:rPr>
  </w:style>
  <w:style w:type="character" w:customStyle="1" w:styleId="23">
    <w:name w:val="Основной текст (2) + Курсив"/>
    <w:uiPriority w:val="99"/>
    <w:rsid w:val="00515056"/>
    <w:rPr>
      <w:rFonts w:ascii="Century Schoolbook" w:hAnsi="Century Schoolbook"/>
      <w:i/>
      <w:sz w:val="8"/>
    </w:rPr>
  </w:style>
  <w:style w:type="paragraph" w:customStyle="1" w:styleId="12">
    <w:name w:val="Абзац списка1"/>
    <w:basedOn w:val="a"/>
    <w:uiPriority w:val="99"/>
    <w:rsid w:val="00515056"/>
    <w:pPr>
      <w:ind w:left="720"/>
      <w:contextualSpacing/>
    </w:pPr>
    <w:rPr>
      <w:rFonts w:eastAsia="Times New Roman"/>
    </w:rPr>
  </w:style>
  <w:style w:type="paragraph" w:styleId="a6">
    <w:name w:val="Normal (Web)"/>
    <w:basedOn w:val="a"/>
    <w:uiPriority w:val="99"/>
    <w:rsid w:val="0051505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uiPriority w:val="99"/>
    <w:rsid w:val="00515056"/>
    <w:rPr>
      <w:rFonts w:cs="Times New Roman"/>
    </w:rPr>
  </w:style>
  <w:style w:type="paragraph" w:styleId="a7">
    <w:name w:val="header"/>
    <w:basedOn w:val="a"/>
    <w:link w:val="a8"/>
    <w:uiPriority w:val="99"/>
    <w:rsid w:val="00AE6A05"/>
    <w:pPr>
      <w:tabs>
        <w:tab w:val="center" w:pos="4677"/>
        <w:tab w:val="right" w:pos="9355"/>
      </w:tabs>
      <w:spacing w:after="0" w:line="240" w:lineRule="auto"/>
    </w:pPr>
  </w:style>
  <w:style w:type="character" w:customStyle="1" w:styleId="a8">
    <w:name w:val="Верхний колонтитул Знак"/>
    <w:link w:val="a7"/>
    <w:uiPriority w:val="99"/>
    <w:locked/>
    <w:rsid w:val="00AE6A05"/>
    <w:rPr>
      <w:rFonts w:cs="Times New Roman"/>
    </w:rPr>
  </w:style>
  <w:style w:type="paragraph" w:styleId="a9">
    <w:name w:val="footer"/>
    <w:basedOn w:val="a"/>
    <w:link w:val="aa"/>
    <w:uiPriority w:val="99"/>
    <w:rsid w:val="00AE6A05"/>
    <w:pPr>
      <w:tabs>
        <w:tab w:val="center" w:pos="4677"/>
        <w:tab w:val="right" w:pos="9355"/>
      </w:tabs>
      <w:spacing w:after="0" w:line="240" w:lineRule="auto"/>
    </w:pPr>
  </w:style>
  <w:style w:type="character" w:customStyle="1" w:styleId="aa">
    <w:name w:val="Нижний колонтитул Знак"/>
    <w:link w:val="a9"/>
    <w:uiPriority w:val="99"/>
    <w:locked/>
    <w:rsid w:val="00AE6A05"/>
    <w:rPr>
      <w:rFonts w:cs="Times New Roman"/>
    </w:rPr>
  </w:style>
  <w:style w:type="paragraph" w:styleId="ab">
    <w:name w:val="No Spacing"/>
    <w:uiPriority w:val="99"/>
    <w:qFormat/>
    <w:rsid w:val="00DD7869"/>
    <w:rPr>
      <w:sz w:val="22"/>
      <w:szCs w:val="22"/>
      <w:lang w:eastAsia="en-US"/>
    </w:rPr>
  </w:style>
  <w:style w:type="table" w:customStyle="1" w:styleId="41">
    <w:name w:val="Сетка таблицы4"/>
    <w:uiPriority w:val="99"/>
    <w:rsid w:val="004E6A5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uiPriority w:val="99"/>
    <w:rsid w:val="004E6A5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alloon Text"/>
    <w:basedOn w:val="a"/>
    <w:link w:val="ad"/>
    <w:uiPriority w:val="99"/>
    <w:semiHidden/>
    <w:rsid w:val="00AA0D44"/>
    <w:pPr>
      <w:spacing w:after="0" w:line="240" w:lineRule="auto"/>
    </w:pPr>
    <w:rPr>
      <w:rFonts w:ascii="Tahoma" w:hAnsi="Tahoma" w:cs="Tahoma"/>
      <w:sz w:val="16"/>
      <w:szCs w:val="16"/>
    </w:rPr>
  </w:style>
  <w:style w:type="character" w:customStyle="1" w:styleId="ad">
    <w:name w:val="Текст выноски Знак"/>
    <w:link w:val="ac"/>
    <w:uiPriority w:val="99"/>
    <w:semiHidden/>
    <w:locked/>
    <w:rsid w:val="00AA0D4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98</Pages>
  <Words>37160</Words>
  <Characters>211814</Characters>
  <Application>Microsoft Office Word</Application>
  <DocSecurity>0</DocSecurity>
  <Lines>1765</Lines>
  <Paragraphs>496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248478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Завуч</dc:creator>
  <cp:lastModifiedBy>Антонина</cp:lastModifiedBy>
  <cp:revision>2</cp:revision>
  <cp:lastPrinted>2017-04-13T05:43:00Z</cp:lastPrinted>
  <dcterms:created xsi:type="dcterms:W3CDTF">2020-05-11T08:20:00Z</dcterms:created>
  <dcterms:modified xsi:type="dcterms:W3CDTF">2020-05-11T08:20:00Z</dcterms:modified>
</cp:coreProperties>
</file>