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B9" w:rsidRPr="00142AB9" w:rsidRDefault="00142AB9" w:rsidP="00142AB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142AB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образования и науки РФ от 17 мая 2018 г. N 08-1214</w:t>
      </w:r>
      <w:proofErr w:type="gramStart"/>
      <w:r w:rsidRPr="00142AB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</w:t>
      </w:r>
      <w:proofErr w:type="gramEnd"/>
      <w:r w:rsidRPr="00142AB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б изучении второго иностранного языка</w:t>
      </w:r>
    </w:p>
    <w:p w:rsidR="00142AB9" w:rsidRPr="00142AB9" w:rsidRDefault="00142AB9" w:rsidP="00142AB9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2A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августа 2018</w:t>
      </w:r>
    </w:p>
    <w:p w:rsidR="00142AB9" w:rsidRPr="00142AB9" w:rsidRDefault="00142AB9" w:rsidP="00142A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142A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государственной политики в сфере общего образования Минобрнауки России рассмотрел Ваше обращение и сообщает.</w:t>
      </w:r>
    </w:p>
    <w:p w:rsidR="00142AB9" w:rsidRPr="00142AB9" w:rsidRDefault="00142AB9" w:rsidP="00142A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2A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общего образования определяется основной образовательной программой общеобразовательной организации, разрабатываемой и утверждаемой ею самостоятельно в соответствии с федеральными государственными образовательными стандартами (далее - ФГОС) начального, основного и среднего общего образования (приказы Минобрнауки России от 6 октября 2009 г. N 373, от 17 декабря 2010 г. N 1897 и от 17 мая 2012 г. N 413) и с учётом примерной основной общеобразовательной</w:t>
      </w:r>
      <w:proofErr w:type="gramEnd"/>
      <w:r w:rsidRPr="00142A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 (</w:t>
      </w:r>
      <w:proofErr w:type="spellStart"/>
      <w:r w:rsidRPr="00142A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www.fgosreestr.ru</w:t>
      </w:r>
      <w:proofErr w:type="spellEnd"/>
      <w:r w:rsidRPr="00142A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(статьи 12 и 28 Федерального закона от 29 декабря 2012 г. N 273-ФЗ "Об образовании в Российской Федерации").</w:t>
      </w:r>
    </w:p>
    <w:p w:rsidR="00142AB9" w:rsidRPr="00142AB9" w:rsidRDefault="00142AB9" w:rsidP="00142A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42A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ФГОС основного общего образования определен перечень обязательных для изучения учебных предметов: русский язык, литература, родной язык, родная литература, иностранный язык, второй иностранный язык, история России, всеобщая история, обществознание, география, математика, алгебра, геометрия, информатика, основы духовно-нравственной культуры народов России, физика, биология, химия, изобразительное искусство, музыка, технология, физическая культура, основы безопасности жизнедеятельности.</w:t>
      </w:r>
      <w:proofErr w:type="gramEnd"/>
    </w:p>
    <w:p w:rsidR="00142AB9" w:rsidRPr="00142AB9" w:rsidRDefault="00142AB9" w:rsidP="00142A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2A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в соответствии с ФГОС основного общего образования изучение "Второго иностранного языка" предусматривается на уровне основного общего образования (5-9 классы) и является обязательным.</w:t>
      </w:r>
    </w:p>
    <w:p w:rsidR="00142AB9" w:rsidRPr="00142AB9" w:rsidRDefault="00142AB9" w:rsidP="00142AB9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2A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 информируем, что Стратегией инновационного развития Российской Федерации на период до 2020 года применительно к сфере образования поставлена задача по формированию у граждан нашей страны компетенций, отвечающих требованиям XXI века, включая владение иностранными языками.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2505"/>
      </w:tblGrid>
      <w:tr w:rsidR="00142AB9" w:rsidRPr="00142AB9" w:rsidTr="00142AB9">
        <w:tc>
          <w:tcPr>
            <w:tcW w:w="2500" w:type="pct"/>
            <w:hideMark/>
          </w:tcPr>
          <w:p w:rsidR="00142AB9" w:rsidRPr="00142AB9" w:rsidRDefault="00142AB9" w:rsidP="0014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2500" w:type="pct"/>
            <w:hideMark/>
          </w:tcPr>
          <w:p w:rsidR="00142AB9" w:rsidRPr="00142AB9" w:rsidRDefault="00142AB9" w:rsidP="0014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 Петров</w:t>
            </w:r>
          </w:p>
        </w:tc>
      </w:tr>
    </w:tbl>
    <w:p w:rsidR="006633F1" w:rsidRDefault="00142AB9">
      <w:r w:rsidRPr="00142A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42A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142A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142A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4" w:anchor="ixzz5W7iH6XwI" w:history="1">
        <w:r w:rsidRPr="00142AB9">
          <w:rPr>
            <w:rFonts w:ascii="Arial" w:eastAsia="Times New Roman" w:hAnsi="Arial" w:cs="Arial"/>
            <w:color w:val="003399"/>
            <w:sz w:val="21"/>
            <w:lang w:eastAsia="ru-RU"/>
          </w:rPr>
          <w:t>http://www.garant.ru/products/ipo/prime/doc/71895074/#ixzz5W7iH6XwI</w:t>
        </w:r>
      </w:hyperlink>
    </w:p>
    <w:sectPr w:rsidR="006633F1" w:rsidSect="0066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2AB9"/>
    <w:rsid w:val="00142AB9"/>
    <w:rsid w:val="0066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F1"/>
  </w:style>
  <w:style w:type="paragraph" w:styleId="2">
    <w:name w:val="heading 2"/>
    <w:basedOn w:val="a"/>
    <w:link w:val="20"/>
    <w:uiPriority w:val="9"/>
    <w:qFormat/>
    <w:rsid w:val="00142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2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2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5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8950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Sharina</dc:creator>
  <cp:lastModifiedBy>Sharina</cp:lastModifiedBy>
  <cp:revision>1</cp:revision>
  <dcterms:created xsi:type="dcterms:W3CDTF">2018-11-07T00:16:00Z</dcterms:created>
  <dcterms:modified xsi:type="dcterms:W3CDTF">2018-11-07T00:17:00Z</dcterms:modified>
</cp:coreProperties>
</file>