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13F2">
      <w:pPr>
        <w:pStyle w:val="1"/>
      </w:pPr>
      <w:hyperlink r:id="rId4" w:history="1">
        <w:r>
          <w:rPr>
            <w:rStyle w:val="a4"/>
            <w:b w:val="0"/>
            <w:bCs w:val="0"/>
          </w:rPr>
          <w:t xml:space="preserve">Закон Республики Саха (Якутия) </w:t>
        </w:r>
        <w:r>
          <w:rPr>
            <w:rStyle w:val="a4"/>
            <w:b w:val="0"/>
            <w:bCs w:val="0"/>
          </w:rPr>
          <w:br/>
          <w:t xml:space="preserve">от 1 июля 1994 г. З N 23-I </w:t>
        </w:r>
        <w:r>
          <w:rPr>
            <w:rStyle w:val="a4"/>
            <w:b w:val="0"/>
            <w:bCs w:val="0"/>
          </w:rPr>
          <w:br/>
          <w:t>"О правах ребенка"</w:t>
        </w:r>
      </w:hyperlink>
    </w:p>
    <w:p w:rsidR="00000000" w:rsidRDefault="007F13F2">
      <w:pPr>
        <w:pStyle w:val="affd"/>
      </w:pPr>
      <w:r>
        <w:t>С изменениями и дополнениями от:</w:t>
      </w:r>
    </w:p>
    <w:p w:rsidR="00000000" w:rsidRDefault="007F13F2">
      <w:pPr>
        <w:pStyle w:val="af8"/>
      </w:pPr>
      <w:r>
        <w:t>17 октября 2002 г., 19 мая 2005 г., 10 ноября 2011 г., 30 апреля, 10 июня, 27 ноября 2014 г., 28 мая 2015 г.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13F2">
      <w:pPr>
        <w:pStyle w:val="afa"/>
      </w:pPr>
      <w:bookmarkStart w:id="0" w:name="sub_63327412"/>
      <w:r>
        <w:t xml:space="preserve">Принят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Государственного Собрания (Ил Тумэн)</w:t>
      </w:r>
      <w:r>
        <w:t xml:space="preserve"> Республики Саха (Якутия) от 1 июля 1994 г. З N 24-I</w:t>
      </w:r>
    </w:p>
    <w:p w:rsidR="00000000" w:rsidRDefault="007F13F2">
      <w:bookmarkStart w:id="1" w:name="sub_999"/>
      <w:bookmarkEnd w:id="0"/>
      <w:r>
        <w:t>Настоящий закон регулирует правоотношения, возникающие в сфере защиты жизни, воспитания и развития ребенка в особых условиях Крайнего Севера, Арктики и Республики Саха (Якутия) на осно</w:t>
      </w:r>
      <w:r>
        <w:t>ве принципов:</w:t>
      </w:r>
    </w:p>
    <w:bookmarkEnd w:id="1"/>
    <w:p w:rsidR="00000000" w:rsidRDefault="007F13F2">
      <w:r>
        <w:t>- приоритетности прав ребенка;</w:t>
      </w:r>
    </w:p>
    <w:p w:rsidR="00000000" w:rsidRDefault="007F13F2">
      <w:r>
        <w:t>- создания благоприятной среды обитания;</w:t>
      </w:r>
    </w:p>
    <w:p w:rsidR="00000000" w:rsidRDefault="007F13F2">
      <w:r>
        <w:t>- полного исключения дискриминации детей по национальности, языку и цвету кожи;</w:t>
      </w:r>
    </w:p>
    <w:p w:rsidR="00000000" w:rsidRDefault="007F13F2">
      <w:r>
        <w:t>- гуманности, терпимости, сохранения индивидуальной личности ребенка;</w:t>
      </w:r>
    </w:p>
    <w:p w:rsidR="00000000" w:rsidRDefault="007F13F2">
      <w:r>
        <w:t>- свободы сло</w:t>
      </w:r>
      <w:r>
        <w:t>ва, мысли, совести, религии и личного мнения;</w:t>
      </w:r>
    </w:p>
    <w:p w:rsidR="00000000" w:rsidRDefault="007F13F2">
      <w:r>
        <w:t>- равных прав и обязанностей родителей за жизнь и воспитание детей;</w:t>
      </w:r>
    </w:p>
    <w:p w:rsidR="00000000" w:rsidRDefault="007F13F2">
      <w:r>
        <w:t>- ограждения детей от любых форм эксплуатации.</w:t>
      </w:r>
    </w:p>
    <w:p w:rsidR="00000000" w:rsidRDefault="007F13F2"/>
    <w:p w:rsidR="00000000" w:rsidRDefault="007F13F2">
      <w:pPr>
        <w:pStyle w:val="1"/>
      </w:pPr>
      <w:bookmarkStart w:id="2" w:name="sub_100"/>
      <w:r>
        <w:t>Глава I. Общие положения</w:t>
      </w:r>
    </w:p>
    <w:bookmarkEnd w:id="2"/>
    <w:p w:rsidR="00000000" w:rsidRDefault="007F13F2"/>
    <w:p w:rsidR="00000000" w:rsidRDefault="007F13F2">
      <w:pPr>
        <w:pStyle w:val="af2"/>
      </w:pPr>
      <w:bookmarkStart w:id="3" w:name="sub_1"/>
      <w:r>
        <w:rPr>
          <w:rStyle w:val="a3"/>
        </w:rPr>
        <w:t>Статья 1</w:t>
      </w:r>
    </w:p>
    <w:bookmarkEnd w:id="3"/>
    <w:p w:rsidR="00000000" w:rsidRDefault="007F13F2">
      <w:r>
        <w:t xml:space="preserve">Закон основывается на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Республики Саха (Якутия), </w:t>
      </w:r>
      <w:hyperlink r:id="rId7" w:history="1">
        <w:r>
          <w:rPr>
            <w:rStyle w:val="a4"/>
          </w:rPr>
          <w:t>Конституции</w:t>
        </w:r>
      </w:hyperlink>
      <w:r>
        <w:t xml:space="preserve"> Российской Федерации, Всемирной Декларации об обеспечении выживания, защиты и развития детей, </w:t>
      </w:r>
      <w:hyperlink r:id="rId8" w:history="1">
        <w:r>
          <w:rPr>
            <w:rStyle w:val="a4"/>
          </w:rPr>
          <w:t>Конвенции</w:t>
        </w:r>
      </w:hyperlink>
      <w:r>
        <w:t xml:space="preserve"> ООН о п</w:t>
      </w:r>
      <w:r>
        <w:t>равах ребенка, иных законах и нормативных актах Республики Саха (Якутия) и Российской Федерации.</w:t>
      </w:r>
    </w:p>
    <w:p w:rsidR="00000000" w:rsidRDefault="007F13F2"/>
    <w:p w:rsidR="00000000" w:rsidRDefault="007F13F2">
      <w:pPr>
        <w:pStyle w:val="af2"/>
      </w:pPr>
      <w:bookmarkStart w:id="4" w:name="sub_2"/>
      <w:r>
        <w:rPr>
          <w:rStyle w:val="a3"/>
        </w:rPr>
        <w:t>Статья 2</w:t>
      </w:r>
    </w:p>
    <w:bookmarkEnd w:id="4"/>
    <w:p w:rsidR="00000000" w:rsidRDefault="007F13F2">
      <w:r>
        <w:t>Закон регулирует права ребенка и защиту его прав на выживание, развитие и нормы их обеспечения, активное участие его в жизни общества как с</w:t>
      </w:r>
      <w:r>
        <w:t>амостоятельного субъекта права; приоритетность интересов ребенка перед семьей, обществом, религией;</w:t>
      </w:r>
    </w:p>
    <w:p w:rsidR="00000000" w:rsidRDefault="007F13F2">
      <w:r>
        <w:t>гарантирует свободу, необходимую ребенку для развития его физических, интеллектуальных, моральных, духовных и творческих способностей.</w:t>
      </w:r>
    </w:p>
    <w:p w:rsidR="00000000" w:rsidRDefault="007F13F2"/>
    <w:p w:rsidR="00000000" w:rsidRDefault="007F13F2">
      <w:pPr>
        <w:pStyle w:val="afa"/>
        <w:rPr>
          <w:color w:val="000000"/>
          <w:sz w:val="16"/>
          <w:szCs w:val="16"/>
        </w:rPr>
      </w:pPr>
      <w:bookmarkStart w:id="5" w:name="sub_3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Start w:id="6" w:name="sub_63326128"/>
    <w:bookmarkEnd w:id="5"/>
    <w:p w:rsidR="00000000" w:rsidRDefault="007F13F2">
      <w:pPr>
        <w:pStyle w:val="afb"/>
      </w:pPr>
      <w:r>
        <w:fldChar w:fldCharType="begin"/>
      </w:r>
      <w:r>
        <w:instrText>HYPERLINK "garantF1://26628051.11"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ноября 2011 г. 977-З N 855-IV статья 3 настоящего Закона изложена в новой редакции, </w:t>
      </w:r>
      <w:hyperlink r:id="rId9" w:history="1">
        <w:r>
          <w:rPr>
            <w:rStyle w:val="a4"/>
          </w:rPr>
          <w:t>вступающей в силу</w:t>
        </w:r>
      </w:hyperlink>
      <w:r>
        <w:t xml:space="preserve"> по истечении д</w:t>
      </w:r>
      <w:r>
        <w:t xml:space="preserve">есяти дней со дня </w:t>
      </w:r>
      <w:hyperlink r:id="rId10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bookmarkEnd w:id="6"/>
    <w:p w:rsidR="00000000" w:rsidRDefault="007F13F2">
      <w:pPr>
        <w:pStyle w:val="afb"/>
      </w:pPr>
      <w:r>
        <w:fldChar w:fldCharType="begin"/>
      </w:r>
      <w:r>
        <w:instrText>HYPERLINK "garantF1://26628152.3"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7F13F2">
      <w:pPr>
        <w:pStyle w:val="af2"/>
      </w:pPr>
      <w:r>
        <w:rPr>
          <w:rStyle w:val="a3"/>
        </w:rPr>
        <w:t>Статья 3.</w:t>
      </w:r>
    </w:p>
    <w:p w:rsidR="00000000" w:rsidRDefault="007F13F2">
      <w:r>
        <w:t>Ребенок - лицо до достижения им возраста 18 лет (совершеннол</w:t>
      </w:r>
      <w:r>
        <w:t>етия).</w:t>
      </w:r>
    </w:p>
    <w:p w:rsidR="00000000" w:rsidRDefault="007F13F2"/>
    <w:p w:rsidR="00000000" w:rsidRDefault="007F13F2">
      <w:pPr>
        <w:pStyle w:val="afa"/>
        <w:rPr>
          <w:color w:val="000000"/>
          <w:sz w:val="16"/>
          <w:szCs w:val="16"/>
        </w:rPr>
      </w:pPr>
      <w:bookmarkStart w:id="7" w:name="sub_4"/>
      <w:r>
        <w:rPr>
          <w:color w:val="000000"/>
          <w:sz w:val="16"/>
          <w:szCs w:val="16"/>
        </w:rPr>
        <w:t>Информация об изменениях:</w:t>
      </w:r>
    </w:p>
    <w:bookmarkStart w:id="8" w:name="sub_63467036"/>
    <w:bookmarkEnd w:id="7"/>
    <w:p w:rsidR="00000000" w:rsidRDefault="007F13F2">
      <w:pPr>
        <w:pStyle w:val="afb"/>
      </w:pPr>
      <w:r>
        <w:fldChar w:fldCharType="begin"/>
      </w:r>
      <w:r>
        <w:instrText>HYPERLINK "garantF1://26604687.11"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19 мая 2005 г. З N 485-III в статью 4 настоящего Закона внесены изменения</w:t>
      </w:r>
    </w:p>
    <w:bookmarkEnd w:id="8"/>
    <w:p w:rsidR="00000000" w:rsidRDefault="007F13F2">
      <w:pPr>
        <w:pStyle w:val="afb"/>
      </w:pPr>
      <w:r>
        <w:lastRenderedPageBreak/>
        <w:t xml:space="preserve">См. текст </w:t>
      </w:r>
      <w:hyperlink r:id="rId11" w:history="1">
        <w:r>
          <w:rPr>
            <w:rStyle w:val="a4"/>
          </w:rPr>
          <w:t>статьи 4</w:t>
        </w:r>
      </w:hyperlink>
      <w:r>
        <w:t xml:space="preserve"> в предыдущей редакции</w:t>
      </w:r>
    </w:p>
    <w:p w:rsidR="00000000" w:rsidRDefault="007F13F2">
      <w:pPr>
        <w:pStyle w:val="af2"/>
      </w:pPr>
      <w:r>
        <w:rPr>
          <w:rStyle w:val="a3"/>
        </w:rPr>
        <w:t>Статья 4</w:t>
      </w:r>
    </w:p>
    <w:p w:rsidR="00000000" w:rsidRDefault="007F13F2">
      <w:bookmarkStart w:id="9" w:name="sub_41"/>
      <w:r>
        <w:t>1. К полномочиям органов государственной власти Республики Саха (Якутия) на осуществление гарантий прав ребенка относятся: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10" w:name="sub_411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7F13F2">
      <w:pPr>
        <w:pStyle w:val="afb"/>
      </w:pPr>
      <w:r>
        <w:fldChar w:fldCharType="begin"/>
      </w:r>
      <w:r>
        <w:instrText>HYPERLINK "gar</w:instrText>
      </w:r>
      <w:r>
        <w:instrText>antF1://26628051.121"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ноября 2011 г. 977-З N 855-IV в пункт "а" части 1 статьи 1 настоящего Закона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3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7F13F2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13F2">
      <w:r>
        <w:t>а) обеспечение необходимых условий для развития ребенка;</w:t>
      </w:r>
    </w:p>
    <w:p w:rsidR="00000000" w:rsidRDefault="007F13F2">
      <w:r>
        <w:t>б) принятие нормативных актов по реализац</w:t>
      </w:r>
      <w:r>
        <w:t>ии и обеспечению прав ребенка;</w:t>
      </w:r>
    </w:p>
    <w:p w:rsidR="00000000" w:rsidRDefault="007F13F2">
      <w:r>
        <w:t>в) утверждение организационных мер по обеспечению и защите прав ребенка;</w:t>
      </w:r>
    </w:p>
    <w:p w:rsidR="00000000" w:rsidRDefault="007F13F2">
      <w:r>
        <w:t>г) создание республиканских органов, обеспечивающих реализацию прав ребенка;</w:t>
      </w:r>
    </w:p>
    <w:p w:rsidR="00000000" w:rsidRDefault="007F13F2">
      <w:r>
        <w:t>д) сотрудничество с международными организациями и иностранными государства</w:t>
      </w:r>
      <w:r>
        <w:t>ми по вопросам защиты прав ребенка;</w:t>
      </w:r>
    </w:p>
    <w:p w:rsidR="00000000" w:rsidRDefault="007F13F2">
      <w:r>
        <w:t>е) принятие мер по спасению прежде всего детей в случаях возникновения эпидемических и заразных заболеваний, экологической катастрофы и других бедствий;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11" w:name="sub_417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7F13F2">
      <w:pPr>
        <w:pStyle w:val="afb"/>
      </w:pPr>
      <w:r>
        <w:fldChar w:fldCharType="begin"/>
      </w:r>
      <w:r>
        <w:instrText>HYPERLINK "garantF1://26647</w:instrText>
      </w:r>
      <w:r>
        <w:instrText>601.2011"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"ж" части 1 статьи 4 настоящего Закона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7F13F2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13F2">
      <w:r>
        <w:t>ж) решение вопросов социальной поддержки и социального обслуживания детей-сирот, безнадзорных детей, детей, оставшихся б</w:t>
      </w:r>
      <w:r>
        <w:t>ез попечения родителей (за исключением детей, обучающихся в федеральных государственных образовательных организациях), детей-инвалидов за счет предоставления субвенций местным бюджетам для выплаты пособий, а также для возмещения расходов муниципальных обра</w:t>
      </w:r>
      <w:r>
        <w:t>зований;</w:t>
      </w:r>
    </w:p>
    <w:p w:rsidR="00000000" w:rsidRDefault="007F13F2">
      <w:r>
        <w:t>з) определение порядка финансирования и материального обеспечения государственных детских учреждений;</w:t>
      </w:r>
    </w:p>
    <w:p w:rsidR="00000000" w:rsidRDefault="007F13F2">
      <w:r>
        <w:t>и) разработка национальных программ развития особо одаренных детей и создание благоприятных условий для их воспитания, обучения и развития.</w:t>
      </w:r>
    </w:p>
    <w:p w:rsidR="00000000" w:rsidRDefault="007F13F2">
      <w:r>
        <w:t>к) ре</w:t>
      </w:r>
      <w:r>
        <w:t>ализация государственной политики в интересах детей.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12" w:name="sub_4110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7F13F2">
      <w:pPr>
        <w:pStyle w:val="afb"/>
      </w:pPr>
      <w:r>
        <w:fldChar w:fldCharType="begin"/>
      </w:r>
      <w:r>
        <w:instrText>HYPERLINK "garantF1://26628051.122"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ноября 2011 г. 977-З N 855-IV часть 1 статьи 1 настоящего Закона дополнена пунктом "</w:t>
      </w:r>
      <w:r>
        <w:t xml:space="preserve">л",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19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 названного Закона</w:t>
      </w:r>
    </w:p>
    <w:p w:rsidR="00000000" w:rsidRDefault="007F13F2">
      <w:r>
        <w:t>л) организация и обеспечение отдыха и оздоровления детей (за исключением организации</w:t>
      </w:r>
      <w:r>
        <w:t xml:space="preserve"> отдыха детей в каникулярное время).</w:t>
      </w:r>
    </w:p>
    <w:p w:rsidR="00000000" w:rsidRDefault="007F13F2">
      <w:bookmarkStart w:id="13" w:name="sub_42"/>
      <w:r>
        <w:t>2. К полномочиям органов местного самоуправления на осуществление гарантий прав ребенка относятся: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14" w:name="sub_421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7F13F2">
      <w:pPr>
        <w:pStyle w:val="afb"/>
      </w:pPr>
      <w:r>
        <w:fldChar w:fldCharType="begin"/>
      </w:r>
      <w:r>
        <w:instrText>HYPERLINK "garantF1://26647601.2012"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</w:t>
      </w:r>
      <w:r>
        <w:t xml:space="preserve">ия) от 30 апреля 2014 г. 1310-З N 177-V пункт "а" части 2 статьи 4 настоящего Закона изложен в новой редакции, </w:t>
      </w:r>
      <w:hyperlink r:id="rId20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21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Закона</w:t>
      </w:r>
    </w:p>
    <w:p w:rsidR="00000000" w:rsidRDefault="007F13F2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13F2">
      <w:r>
        <w:t>а) организация предоставления общедост</w:t>
      </w:r>
      <w:r>
        <w:t xml:space="preserve">упного и бесплатного дошкольного, </w:t>
      </w:r>
      <w:r>
        <w:lastRenderedPageBreak/>
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</w:t>
      </w:r>
      <w:r>
        <w:t>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</w:t>
      </w:r>
      <w:r>
        <w:t>вания детей, финансовое обеспечение которого осуществляется органами государственной власти Республики Саха (Якутия)), создание условий для осуществления присмотра и ухода за детьми, содержание детей в муниципальных образовательных организациях, а также ор</w:t>
      </w:r>
      <w:r>
        <w:t>ганизация отдыха детей в каникулярное время;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15" w:name="sub_422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7F13F2">
      <w:pPr>
        <w:pStyle w:val="afb"/>
      </w:pPr>
      <w:r>
        <w:fldChar w:fldCharType="begin"/>
      </w:r>
      <w:r>
        <w:instrText>HYPERLINK "garantF1://26648439.401"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июня 2014 г. 1336-З N 227-V пункт "б" части 2 статьи 4 настоящего Закона изложен в новой редак</w:t>
      </w:r>
      <w:r>
        <w:t xml:space="preserve">ции,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7F13F2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13F2">
      <w:r>
        <w:t>б) соз</w:t>
      </w:r>
      <w:r>
        <w:t>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помощи;</w:t>
      </w:r>
    </w:p>
    <w:p w:rsidR="00000000" w:rsidRDefault="007F13F2">
      <w:r>
        <w:t>в) принятие мер по спасению населения, прежде всего детей, в случае возникновени</w:t>
      </w:r>
      <w:r>
        <w:t>я эпидемических и заразных заболеваний, экологической катастрофы и других бедствий;</w:t>
      </w:r>
    </w:p>
    <w:p w:rsidR="00000000" w:rsidRDefault="007F13F2">
      <w:r>
        <w:t>г) контроль за действиями должностных лиц детских учреждений, предприятий и организаций независимо от форм собственности по охране здоровья, воспитанию, обучению, организац</w:t>
      </w:r>
      <w:r>
        <w:t>ии отдыха и занятости детей.</w:t>
      </w:r>
    </w:p>
    <w:p w:rsidR="00000000" w:rsidRDefault="007F13F2"/>
    <w:p w:rsidR="00000000" w:rsidRDefault="007F13F2">
      <w:pPr>
        <w:pStyle w:val="af2"/>
      </w:pPr>
      <w:bookmarkStart w:id="16" w:name="sub_5"/>
      <w:r>
        <w:rPr>
          <w:rStyle w:val="a3"/>
        </w:rPr>
        <w:t>Статья 5</w:t>
      </w:r>
    </w:p>
    <w:bookmarkEnd w:id="16"/>
    <w:p w:rsidR="00000000" w:rsidRDefault="007F13F2">
      <w:r>
        <w:t>Реализация прав ребенка обеспечивается на основе:</w:t>
      </w:r>
    </w:p>
    <w:p w:rsidR="00000000" w:rsidRDefault="007F13F2">
      <w:r>
        <w:t>а) создания системы социально-экономических, медико-санитарных, культурно-воспитательных, политико-правовых и организационных мер;</w:t>
      </w:r>
    </w:p>
    <w:p w:rsidR="00000000" w:rsidRDefault="007F13F2">
      <w:r>
        <w:t>б) проведения широких меди</w:t>
      </w:r>
      <w:r>
        <w:t>ко- оздоровительных и экономических мероприятий по охране и поощрению материнства;</w:t>
      </w:r>
    </w:p>
    <w:p w:rsidR="00000000" w:rsidRDefault="007F13F2">
      <w:r>
        <w:t>в) постепенного введения прав на медико -социальную помощь и питания на льготных условиях;</w:t>
      </w:r>
    </w:p>
    <w:p w:rsidR="00000000" w:rsidRDefault="007F13F2">
      <w:r>
        <w:t>г) осуществления перспективной демографической политики, направленной на формирова</w:t>
      </w:r>
      <w:r>
        <w:t>ние стабильного и качественного населения;</w:t>
      </w:r>
    </w:p>
    <w:p w:rsidR="00000000" w:rsidRDefault="007F13F2">
      <w:r>
        <w:t>д) создания условий для физического и гигиенического воспитания подрастающего поколения;</w:t>
      </w:r>
    </w:p>
    <w:p w:rsidR="00000000" w:rsidRDefault="007F13F2">
      <w:r>
        <w:t xml:space="preserve">е) планового осуществления научных исследований, подготовки высококвалифицированных специалистов в области здравоохранения, </w:t>
      </w:r>
      <w:r>
        <w:t>образования, культуры и социальной защиты;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17" w:name="sub_58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7F13F2">
      <w:pPr>
        <w:pStyle w:val="afb"/>
      </w:pPr>
      <w:r>
        <w:fldChar w:fldCharType="begin"/>
      </w:r>
      <w:r>
        <w:instrText>HYPERLINK "garantF1://26647601.202"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пункт "ж" статьи 5 настоящего Закона изложен в новой редакции,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7F13F2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13F2">
      <w:r>
        <w:t>ж) расширения сет</w:t>
      </w:r>
      <w:r>
        <w:t xml:space="preserve">и государственных и частных детских медицинских организаций, организаций, осуществляющих образовательную деятельность, </w:t>
      </w:r>
      <w:r>
        <w:lastRenderedPageBreak/>
        <w:t>учреждений социальной помощи и реабилитации;</w:t>
      </w:r>
    </w:p>
    <w:p w:rsidR="00000000" w:rsidRDefault="007F13F2">
      <w:r>
        <w:t>з) издания детской литературы, распространение материалов, полезных для развития ребенка, ср</w:t>
      </w:r>
      <w:r>
        <w:t>едствами массовой информации;</w:t>
      </w:r>
    </w:p>
    <w:p w:rsidR="00000000" w:rsidRDefault="007F13F2">
      <w:r>
        <w:t>и) создания условий для развития объединений, ассоциаций, союзов, клубов, кооперативов по организации полезной деятельности детей в соответствии с достижениями науки, техники и информатики;</w:t>
      </w:r>
    </w:p>
    <w:p w:rsidR="00000000" w:rsidRDefault="007F13F2">
      <w:r>
        <w:t>к) создания условий для отдыха;</w:t>
      </w:r>
    </w:p>
    <w:p w:rsidR="00000000" w:rsidRDefault="007F13F2">
      <w:r>
        <w:t>л) о</w:t>
      </w:r>
      <w:r>
        <w:t>беспечения экологически чистого производства;</w:t>
      </w:r>
    </w:p>
    <w:p w:rsidR="00000000" w:rsidRDefault="007F13F2">
      <w:r>
        <w:t>м) развития концепции национальной школы;</w:t>
      </w:r>
    </w:p>
    <w:p w:rsidR="00000000" w:rsidRDefault="007F13F2">
      <w:r>
        <w:t>н) широкого участия общественных организаций и формирований в охране и реализации прав ребенка;</w:t>
      </w:r>
    </w:p>
    <w:p w:rsidR="00000000" w:rsidRDefault="007F13F2">
      <w:r>
        <w:t>о) подготовки и использования кадров, готовых осуществлять юридическую з</w:t>
      </w:r>
      <w:r>
        <w:t>ащиту прав ребенка;</w:t>
      </w:r>
    </w:p>
    <w:p w:rsidR="00000000" w:rsidRDefault="007F13F2">
      <w:r>
        <w:t>п) использования методов государственной поддержки детства и материнства.</w:t>
      </w:r>
    </w:p>
    <w:p w:rsidR="00000000" w:rsidRDefault="007F13F2"/>
    <w:p w:rsidR="00000000" w:rsidRDefault="007F13F2">
      <w:pPr>
        <w:pStyle w:val="1"/>
      </w:pPr>
      <w:bookmarkStart w:id="18" w:name="sub_200"/>
      <w:r>
        <w:t>Глава II. Права и обязанности ребенка</w:t>
      </w:r>
    </w:p>
    <w:bookmarkEnd w:id="18"/>
    <w:p w:rsidR="00000000" w:rsidRDefault="007F13F2"/>
    <w:p w:rsidR="00000000" w:rsidRDefault="007F13F2">
      <w:pPr>
        <w:pStyle w:val="af2"/>
      </w:pPr>
      <w:bookmarkStart w:id="19" w:name="sub_6"/>
      <w:r>
        <w:rPr>
          <w:rStyle w:val="a3"/>
        </w:rPr>
        <w:t>Статья 6</w:t>
      </w:r>
    </w:p>
    <w:bookmarkEnd w:id="19"/>
    <w:p w:rsidR="00000000" w:rsidRDefault="007F13F2">
      <w:r>
        <w:t>На территории Республики Саха (Якути</w:t>
      </w:r>
      <w:r>
        <w:t>я) каждый ребенок с момента рождения имеет право на сохранение своей индивидуальности.</w:t>
      </w:r>
    </w:p>
    <w:p w:rsidR="00000000" w:rsidRDefault="007F13F2"/>
    <w:p w:rsidR="00000000" w:rsidRDefault="007F13F2">
      <w:pPr>
        <w:pStyle w:val="af2"/>
      </w:pPr>
      <w:bookmarkStart w:id="20" w:name="sub_7"/>
      <w:r>
        <w:rPr>
          <w:rStyle w:val="a3"/>
        </w:rPr>
        <w:t>Статья 7</w:t>
      </w:r>
    </w:p>
    <w:p w:rsidR="00000000" w:rsidRDefault="007F13F2">
      <w:bookmarkStart w:id="21" w:name="sub_71"/>
      <w:bookmarkEnd w:id="20"/>
      <w:r>
        <w:t>1. Ребенок имеет неотъемлемое право на жизнь и возмещение физического и морального ущерба от виновных в умышленном, неосторожном причинении вре</w:t>
      </w:r>
      <w:r>
        <w:t>да его здоровью, достоинству и чести.</w:t>
      </w:r>
    </w:p>
    <w:p w:rsidR="00000000" w:rsidRDefault="007F13F2">
      <w:bookmarkStart w:id="22" w:name="sub_72"/>
      <w:bookmarkEnd w:id="21"/>
      <w:r>
        <w:t>2. Возмещение ущерба в интересах ребенка имеют право потребовать его законные представители.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23" w:name="sub_731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7F13F2">
      <w:pPr>
        <w:pStyle w:val="afb"/>
      </w:pPr>
      <w:r>
        <w:fldChar w:fldCharType="begin"/>
      </w:r>
      <w:r>
        <w:instrText>HYPERLINK "garantF1://26604687.12"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</w:t>
      </w:r>
      <w:r>
        <w:t>я) от 19 мая 2005 г. З N 485-III часть 3 статьи 7 настоящего Закона изложена в новой редакции</w:t>
      </w:r>
    </w:p>
    <w:p w:rsidR="00000000" w:rsidRDefault="007F13F2">
      <w:pPr>
        <w:pStyle w:val="afb"/>
      </w:pPr>
      <w:r>
        <w:t xml:space="preserve">См. текст </w:t>
      </w:r>
      <w:hyperlink r:id="rId29" w:history="1">
        <w:r>
          <w:rPr>
            <w:rStyle w:val="a4"/>
          </w:rPr>
          <w:t>части 3 статьи 7</w:t>
        </w:r>
      </w:hyperlink>
      <w:r>
        <w:t xml:space="preserve"> в предыдущей редакции</w:t>
      </w:r>
    </w:p>
    <w:p w:rsidR="00000000" w:rsidRDefault="007F13F2">
      <w:r>
        <w:t>3. Органы государственной власти Республики Саха (Якутия), их должностные ли</w:t>
      </w:r>
      <w:r>
        <w:t>ца в соответствии со своими полномочиями содействуют ребенку в реализации и защите его прав и законных интересов с учетом возраста ребенка, принимают конкретные меры по охране жизни и здоровья детей.</w:t>
      </w:r>
    </w:p>
    <w:p w:rsidR="00000000" w:rsidRDefault="007F13F2">
      <w:bookmarkStart w:id="24" w:name="sub_74"/>
      <w:r>
        <w:t>4. Лица, виновные в нарушении установленных правил</w:t>
      </w:r>
      <w:r>
        <w:t>, несут материальную, дисциплинарную, административную и уголовную ответственность в соответствии с действующим законодательством.</w:t>
      </w:r>
    </w:p>
    <w:bookmarkEnd w:id="24"/>
    <w:p w:rsidR="00000000" w:rsidRDefault="007F13F2"/>
    <w:p w:rsidR="00000000" w:rsidRDefault="007F13F2">
      <w:pPr>
        <w:pStyle w:val="af2"/>
      </w:pPr>
      <w:bookmarkStart w:id="25" w:name="sub_8"/>
      <w:r>
        <w:rPr>
          <w:rStyle w:val="a3"/>
        </w:rPr>
        <w:t>Статья 8</w:t>
      </w:r>
    </w:p>
    <w:p w:rsidR="00000000" w:rsidRDefault="007F13F2">
      <w:bookmarkStart w:id="26" w:name="sub_81"/>
      <w:bookmarkEnd w:id="25"/>
      <w:r>
        <w:t>1. Каждый ребенок имеет право на свободу мысли, совести, слова, религии, на формирование и вы</w:t>
      </w:r>
      <w:r>
        <w:t>ражение своих взглядов: получение и передачу информации и идеи любого рода в устной и письменной форме, в форме произведений искусства или с помощью других средств.</w:t>
      </w:r>
    </w:p>
    <w:p w:rsidR="00000000" w:rsidRDefault="007F13F2">
      <w:bookmarkStart w:id="27" w:name="sub_82"/>
      <w:bookmarkEnd w:id="26"/>
      <w:r>
        <w:t>2. Гарантией осуществления данных прав является возможность ребенка с 10 лет са</w:t>
      </w:r>
      <w:r>
        <w:t>мому быть заслушанным в ходе любого разбирательства (судебного, административного, экспертно-исследовательского), затрагивающего ребенка, а до 10 лет через законных представителей или соответствующий орган, защищающий права ребенка.</w:t>
      </w:r>
    </w:p>
    <w:p w:rsidR="00000000" w:rsidRDefault="007F13F2">
      <w:bookmarkStart w:id="28" w:name="sub_83"/>
      <w:bookmarkEnd w:id="27"/>
      <w:r>
        <w:lastRenderedPageBreak/>
        <w:t>3. Осуществ</w:t>
      </w:r>
      <w:r>
        <w:t>ление этих прав в исключительных случаях может быть подвергнуто некоторым ограничениям лишь в порядке, установленном действующим законодательством.</w:t>
      </w:r>
    </w:p>
    <w:bookmarkEnd w:id="28"/>
    <w:p w:rsidR="00000000" w:rsidRDefault="007F13F2"/>
    <w:p w:rsidR="00000000" w:rsidRDefault="007F13F2">
      <w:pPr>
        <w:pStyle w:val="af2"/>
      </w:pPr>
      <w:bookmarkStart w:id="29" w:name="sub_9"/>
      <w:r>
        <w:rPr>
          <w:rStyle w:val="a3"/>
        </w:rPr>
        <w:t>Статья 9</w:t>
      </w:r>
    </w:p>
    <w:p w:rsidR="00000000" w:rsidRDefault="007F13F2">
      <w:bookmarkStart w:id="30" w:name="sub_91"/>
      <w:bookmarkEnd w:id="29"/>
      <w:r>
        <w:t>1. Свобода ребенка, его личная неприкосновенность охраняются законом. Ребено</w:t>
      </w:r>
      <w:r>
        <w:t>к имеет право на ненасильственное и гуманное обращение, на защиту от всех видов эксплуатации, физического, психического и сексуального насилия.</w:t>
      </w:r>
    </w:p>
    <w:p w:rsidR="00000000" w:rsidRDefault="007F13F2">
      <w:bookmarkStart w:id="31" w:name="sub_92"/>
      <w:bookmarkEnd w:id="30"/>
      <w:r>
        <w:t xml:space="preserve">2. </w:t>
      </w:r>
      <w:hyperlink r:id="rId30" w:history="1">
        <w:r>
          <w:rPr>
            <w:rStyle w:val="a4"/>
          </w:rPr>
          <w:t>Исключен</w:t>
        </w:r>
      </w:hyperlink>
    </w:p>
    <w:bookmarkEnd w:id="31"/>
    <w:p w:rsidR="00000000" w:rsidRDefault="007F13F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13F2">
      <w:pPr>
        <w:pStyle w:val="afb"/>
      </w:pPr>
      <w:r>
        <w:t xml:space="preserve">См. текст </w:t>
      </w:r>
      <w:hyperlink r:id="rId31" w:history="1">
        <w:r>
          <w:rPr>
            <w:rStyle w:val="a4"/>
          </w:rPr>
          <w:t>пункта 2 статьи 9</w:t>
        </w:r>
      </w:hyperlink>
    </w:p>
    <w:p w:rsidR="00000000" w:rsidRDefault="007F13F2">
      <w:pPr>
        <w:pStyle w:val="afb"/>
      </w:pPr>
    </w:p>
    <w:p w:rsidR="00000000" w:rsidRDefault="007F13F2">
      <w:pPr>
        <w:pStyle w:val="af2"/>
      </w:pPr>
      <w:bookmarkStart w:id="32" w:name="sub_10"/>
      <w:r>
        <w:rPr>
          <w:rStyle w:val="a3"/>
        </w:rPr>
        <w:t>Статья 10</w:t>
      </w:r>
    </w:p>
    <w:p w:rsidR="00000000" w:rsidRDefault="007F13F2">
      <w:bookmarkStart w:id="33" w:name="sub_101"/>
      <w:bookmarkEnd w:id="32"/>
      <w:r>
        <w:t>1. Ребенок имеет право на личную жизнь, тайну корреспонденции, обеспечение жильем и неприкосновенность жилища.</w:t>
      </w:r>
    </w:p>
    <w:p w:rsidR="00000000" w:rsidRDefault="007F13F2">
      <w:bookmarkStart w:id="34" w:name="sub_102"/>
      <w:bookmarkEnd w:id="33"/>
      <w:r>
        <w:t>2. Осуществление этих прав охраняется законом, а произвольное вмешательство рассматривается как посягательство на честь и достоинство ребенка.</w:t>
      </w:r>
    </w:p>
    <w:bookmarkEnd w:id="34"/>
    <w:p w:rsidR="00000000" w:rsidRDefault="007F13F2"/>
    <w:p w:rsidR="00000000" w:rsidRDefault="007F13F2">
      <w:pPr>
        <w:pStyle w:val="afa"/>
        <w:rPr>
          <w:color w:val="000000"/>
          <w:sz w:val="16"/>
          <w:szCs w:val="16"/>
        </w:rPr>
      </w:pPr>
      <w:bookmarkStart w:id="35" w:name="sub_11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7F13F2">
      <w:pPr>
        <w:pStyle w:val="afb"/>
      </w:pPr>
      <w:r>
        <w:fldChar w:fldCharType="begin"/>
      </w:r>
      <w:r>
        <w:instrText>HYPERLINK "garantF1://26628051.13"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</w:t>
      </w:r>
      <w:r>
        <w:t xml:space="preserve">я) от 10 ноября 2011 г. 977-З N 855-IV в статью 11 настоящего Закона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33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7F13F2">
      <w:pPr>
        <w:pStyle w:val="afb"/>
      </w:pPr>
      <w:hyperlink r:id="rId3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F13F2">
      <w:pPr>
        <w:pStyle w:val="af2"/>
      </w:pPr>
      <w:r>
        <w:rPr>
          <w:rStyle w:val="a3"/>
        </w:rPr>
        <w:t>Статья 11</w:t>
      </w:r>
    </w:p>
    <w:p w:rsidR="00000000" w:rsidRDefault="007F13F2">
      <w:bookmarkStart w:id="36" w:name="sub_111"/>
      <w:r>
        <w:t xml:space="preserve">1. </w:t>
      </w:r>
      <w:hyperlink r:id="rId35" w:history="1">
        <w:r>
          <w:rPr>
            <w:rStyle w:val="a4"/>
          </w:rPr>
          <w:t>Исключена</w:t>
        </w:r>
      </w:hyperlink>
    </w:p>
    <w:bookmarkEnd w:id="36"/>
    <w:p w:rsidR="00000000" w:rsidRDefault="007F13F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13F2">
      <w:pPr>
        <w:pStyle w:val="afb"/>
      </w:pPr>
      <w:r>
        <w:t xml:space="preserve">См. текст </w:t>
      </w:r>
      <w:hyperlink r:id="rId36" w:history="1">
        <w:r>
          <w:rPr>
            <w:rStyle w:val="a4"/>
          </w:rPr>
          <w:t>части 1 статьи 11</w:t>
        </w:r>
      </w:hyperlink>
    </w:p>
    <w:p w:rsidR="00000000" w:rsidRDefault="007F13F2">
      <w:bookmarkStart w:id="37" w:name="sub_112"/>
      <w:r>
        <w:t>1. Ребено</w:t>
      </w:r>
      <w:r>
        <w:t>к, достигший возраста 16 лет, имеет право быть организатором митингов и собраний.</w:t>
      </w:r>
    </w:p>
    <w:bookmarkEnd w:id="37"/>
    <w:p w:rsidR="00000000" w:rsidRDefault="007F13F2"/>
    <w:p w:rsidR="00000000" w:rsidRDefault="007F13F2">
      <w:pPr>
        <w:pStyle w:val="afa"/>
        <w:rPr>
          <w:color w:val="000000"/>
          <w:sz w:val="16"/>
          <w:szCs w:val="16"/>
        </w:rPr>
      </w:pPr>
      <w:bookmarkStart w:id="38" w:name="sub_12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7F13F2">
      <w:pPr>
        <w:pStyle w:val="afb"/>
      </w:pPr>
      <w:r>
        <w:fldChar w:fldCharType="begin"/>
      </w:r>
      <w:r>
        <w:instrText>HYPERLINK "garantF1://26648439.402"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июня 2014 г. 1336-З N 227-V в статью 12 настоящего </w:t>
      </w:r>
      <w:r>
        <w:t xml:space="preserve">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7F13F2">
      <w:pPr>
        <w:pStyle w:val="afb"/>
      </w:pPr>
      <w:hyperlink r:id="rId39" w:history="1">
        <w:r>
          <w:rPr>
            <w:rStyle w:val="a4"/>
          </w:rPr>
          <w:t>См. текст статьи в предыдуще</w:t>
        </w:r>
        <w:r>
          <w:rPr>
            <w:rStyle w:val="a4"/>
          </w:rPr>
          <w:t>й редакции</w:t>
        </w:r>
      </w:hyperlink>
    </w:p>
    <w:p w:rsidR="00000000" w:rsidRDefault="007F13F2">
      <w:pPr>
        <w:pStyle w:val="af2"/>
      </w:pPr>
      <w:r>
        <w:rPr>
          <w:rStyle w:val="a3"/>
        </w:rPr>
        <w:t>Статья 12</w:t>
      </w:r>
    </w:p>
    <w:p w:rsidR="00000000" w:rsidRDefault="007F13F2">
      <w:r>
        <w:t>Ребенок с недостатками умственного или физического развития имеет неотъемлемые права на полноценную жизнь, способствующую его уверенности в себе, обеспечивающую его достоинство. Ему создаются особые условия для физического и духовно</w:t>
      </w:r>
      <w:r>
        <w:t>го развития, бесплатного образования, профессионального обучения, медицинского обеспечения, восстановления здоровья, доступа к средствам отдыха, путем создания в республике различных типов (видов) детских учреждений.</w:t>
      </w:r>
    </w:p>
    <w:p w:rsidR="00000000" w:rsidRDefault="007F13F2"/>
    <w:p w:rsidR="00000000" w:rsidRDefault="007F13F2">
      <w:pPr>
        <w:pStyle w:val="af2"/>
      </w:pPr>
      <w:bookmarkStart w:id="39" w:name="sub_13"/>
      <w:r>
        <w:rPr>
          <w:rStyle w:val="a3"/>
        </w:rPr>
        <w:t>Статья 13</w:t>
      </w:r>
    </w:p>
    <w:p w:rsidR="00000000" w:rsidRDefault="007F13F2">
      <w:bookmarkStart w:id="40" w:name="sub_131"/>
      <w:bookmarkEnd w:id="39"/>
      <w:r>
        <w:t>1. Ребено</w:t>
      </w:r>
      <w:r>
        <w:t>к имеет право обратиться устно или письменно с заявлением, предложением, жалобой к любому должностному лицу или в органы государственной власти по вопросам его содержания, воспитания или нарушения прав, предусмотренных настоящим законом.</w:t>
      </w:r>
    </w:p>
    <w:p w:rsidR="00000000" w:rsidRDefault="007F13F2">
      <w:bookmarkStart w:id="41" w:name="sub_132"/>
      <w:bookmarkEnd w:id="40"/>
      <w:r>
        <w:lastRenderedPageBreak/>
        <w:t>2. Д</w:t>
      </w:r>
      <w:r>
        <w:t>олжностные лица обязаны рассмотреть обращение ребенка в десятидневный срок и сообщить ему о принятых мерах или дать разъяснения по существу поставленного вопроса.</w:t>
      </w:r>
    </w:p>
    <w:bookmarkEnd w:id="41"/>
    <w:p w:rsidR="00000000" w:rsidRDefault="007F13F2"/>
    <w:p w:rsidR="00000000" w:rsidRDefault="007F13F2">
      <w:pPr>
        <w:pStyle w:val="af2"/>
      </w:pPr>
      <w:bookmarkStart w:id="42" w:name="sub_14"/>
      <w:r>
        <w:rPr>
          <w:rStyle w:val="a3"/>
        </w:rPr>
        <w:t xml:space="preserve">Статья 14 </w:t>
      </w:r>
      <w:hyperlink r:id="rId40" w:history="1">
        <w:r>
          <w:rPr>
            <w:rStyle w:val="a4"/>
          </w:rPr>
          <w:t>Исключена.</w:t>
        </w:r>
      </w:hyperlink>
    </w:p>
    <w:bookmarkEnd w:id="42"/>
    <w:p w:rsidR="00000000" w:rsidRDefault="007F13F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13F2">
      <w:pPr>
        <w:pStyle w:val="afb"/>
      </w:pPr>
      <w:r>
        <w:t xml:space="preserve">См. текст </w:t>
      </w:r>
      <w:hyperlink r:id="rId41" w:history="1">
        <w:r>
          <w:rPr>
            <w:rStyle w:val="a4"/>
          </w:rPr>
          <w:t>статьи 14</w:t>
        </w:r>
      </w:hyperlink>
    </w:p>
    <w:p w:rsidR="00000000" w:rsidRDefault="007F13F2">
      <w:pPr>
        <w:pStyle w:val="afb"/>
      </w:pPr>
    </w:p>
    <w:bookmarkStart w:id="43" w:name="sub_15"/>
    <w:p w:rsidR="00000000" w:rsidRDefault="007F13F2">
      <w:pPr>
        <w:pStyle w:val="afb"/>
      </w:pPr>
      <w:r>
        <w:fldChar w:fldCharType="begin"/>
      </w:r>
      <w:r>
        <w:instrText>HYPERLINK "garantF1://26604687.16"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19 мая 2005 г. З N 485-III в статью 15 настоящего Закона внесены изменения. Статья 15 считает</w:t>
      </w:r>
      <w:r>
        <w:t>ся статьей 14</w:t>
      </w:r>
    </w:p>
    <w:bookmarkEnd w:id="43"/>
    <w:p w:rsidR="00000000" w:rsidRDefault="007F13F2">
      <w:pPr>
        <w:pStyle w:val="afb"/>
      </w:pPr>
      <w:r>
        <w:t xml:space="preserve">См. текст </w:t>
      </w:r>
      <w:hyperlink r:id="rId42" w:history="1">
        <w:r>
          <w:rPr>
            <w:rStyle w:val="a4"/>
          </w:rPr>
          <w:t>статьи 15</w:t>
        </w:r>
      </w:hyperlink>
      <w:r>
        <w:t xml:space="preserve"> в предыдущей редакции</w:t>
      </w:r>
    </w:p>
    <w:p w:rsidR="00000000" w:rsidRDefault="007F13F2">
      <w:pPr>
        <w:pStyle w:val="af2"/>
      </w:pPr>
      <w:r>
        <w:rPr>
          <w:rStyle w:val="a3"/>
        </w:rPr>
        <w:t>Статья 14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44" w:name="sub_151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7F13F2">
      <w:pPr>
        <w:pStyle w:val="afb"/>
      </w:pPr>
      <w:r>
        <w:fldChar w:fldCharType="begin"/>
      </w:r>
      <w:r>
        <w:instrText>HYPERLINK "garantF1://26647601.2041"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</w:t>
      </w:r>
      <w:r>
        <w:t xml:space="preserve">177-V в часть 1 статьи 14 настоящего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7F13F2">
      <w:pPr>
        <w:pStyle w:val="afb"/>
      </w:pPr>
      <w:hyperlink r:id="rId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13F2">
      <w:r>
        <w:t>1. Школьник имеет право поступать в любую образовательную организацию в соответствии с уровнем развития.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45" w:name="sub_152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7F13F2">
      <w:pPr>
        <w:pStyle w:val="afb"/>
      </w:pPr>
      <w:r>
        <w:fldChar w:fldCharType="begin"/>
      </w:r>
      <w:r>
        <w:instrText>HYPERLINK "garantF1://26647601.2042"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</w:t>
      </w:r>
      <w:r>
        <w:t xml:space="preserve">ха (Якутия) от 30 апреля 2014 г. 1310-З N 177-V в часть 2 статьи 14 настоящего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Закона</w:t>
      </w:r>
    </w:p>
    <w:p w:rsidR="00000000" w:rsidRDefault="007F13F2">
      <w:pPr>
        <w:pStyle w:val="afb"/>
      </w:pPr>
      <w:hyperlink r:id="rId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13F2">
      <w:r>
        <w:t>2. Выпускники государственных и негосударственных образовательных организаций имеют равные права при приеме в образовательные организации следующего уровня обучени</w:t>
      </w:r>
      <w:r>
        <w:t>я.</w:t>
      </w:r>
    </w:p>
    <w:p w:rsidR="00000000" w:rsidRDefault="007F13F2">
      <w:bookmarkStart w:id="46" w:name="sub_153"/>
      <w:r>
        <w:t xml:space="preserve">3. </w:t>
      </w:r>
      <w:hyperlink r:id="rId49" w:history="1">
        <w:r>
          <w:rPr>
            <w:rStyle w:val="a4"/>
          </w:rPr>
          <w:t>Утратила силу</w:t>
        </w:r>
      </w:hyperlink>
      <w:r>
        <w:t>.</w:t>
      </w:r>
    </w:p>
    <w:bookmarkEnd w:id="46"/>
    <w:p w:rsidR="00000000" w:rsidRDefault="007F13F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13F2">
      <w:pPr>
        <w:pStyle w:val="afb"/>
      </w:pPr>
      <w:r>
        <w:t xml:space="preserve">См. текст </w:t>
      </w:r>
      <w:hyperlink r:id="rId50" w:history="1">
        <w:r>
          <w:rPr>
            <w:rStyle w:val="a4"/>
          </w:rPr>
          <w:t>части 3 статьи 14</w:t>
        </w:r>
      </w:hyperlink>
    </w:p>
    <w:bookmarkStart w:id="47" w:name="sub_154"/>
    <w:p w:rsidR="00000000" w:rsidRDefault="007F13F2">
      <w:pPr>
        <w:pStyle w:val="afb"/>
      </w:pPr>
      <w:r>
        <w:fldChar w:fldCharType="begin"/>
      </w:r>
      <w:r>
        <w:instrText>HYPERLINK "garantF1://26652260.1"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27 ноября 2</w:t>
      </w:r>
      <w:r>
        <w:t xml:space="preserve">014 г. 1375-З N 299-V часть 4 статьи 14 настоящего Закона изложена в новой редакции, </w:t>
      </w:r>
      <w:hyperlink r:id="rId51" w:history="1">
        <w:r>
          <w:rPr>
            <w:rStyle w:val="a4"/>
          </w:rPr>
          <w:t xml:space="preserve">вступающей в силу </w:t>
        </w:r>
      </w:hyperlink>
      <w:r>
        <w:t xml:space="preserve">по истечении десяти дней со дня </w:t>
      </w:r>
      <w:hyperlink r:id="rId52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bookmarkEnd w:id="47"/>
    <w:p w:rsidR="00000000" w:rsidRDefault="007F13F2">
      <w:pPr>
        <w:pStyle w:val="afb"/>
      </w:pPr>
      <w:r>
        <w:fldChar w:fldCharType="begin"/>
      </w:r>
      <w:r>
        <w:instrText>HYPERLINK "garantF1://26650722.154"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7F13F2">
      <w:r>
        <w:t>4.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</w:t>
      </w:r>
      <w:r>
        <w:t>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7F13F2"/>
    <w:p w:rsidR="00000000" w:rsidRDefault="007F13F2">
      <w:pPr>
        <w:pStyle w:val="afa"/>
        <w:rPr>
          <w:color w:val="000000"/>
          <w:sz w:val="16"/>
          <w:szCs w:val="16"/>
        </w:rPr>
      </w:pPr>
      <w:bookmarkStart w:id="48" w:name="sub_16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7F13F2">
      <w:pPr>
        <w:pStyle w:val="afb"/>
      </w:pPr>
      <w:r>
        <w:fldChar w:fldCharType="begin"/>
      </w:r>
      <w:r>
        <w:instrText>HYPERLINK "garantF1://26604687.17"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19 мая 2005 г. З N 485-III статьи 16-28 настоящего Закона считать соответственно статьями 15-27</w:t>
      </w:r>
    </w:p>
    <w:p w:rsidR="00000000" w:rsidRDefault="007F13F2">
      <w:pPr>
        <w:pStyle w:val="af2"/>
      </w:pPr>
      <w:r>
        <w:rPr>
          <w:rStyle w:val="a3"/>
        </w:rPr>
        <w:t>Статья 15</w:t>
      </w:r>
    </w:p>
    <w:p w:rsidR="00000000" w:rsidRDefault="007F13F2">
      <w:bookmarkStart w:id="49" w:name="sub_161"/>
      <w:r>
        <w:t>1. Каждый ребенок имеет право на охрану здоровья (физического, психического, нравственного, духовного) в соответст</w:t>
      </w:r>
      <w:r>
        <w:t xml:space="preserve">вии с </w:t>
      </w:r>
      <w:hyperlink r:id="rId53" w:history="1">
        <w:r>
          <w:rPr>
            <w:rStyle w:val="a4"/>
          </w:rPr>
          <w:t>Законом</w:t>
        </w:r>
      </w:hyperlink>
      <w:r>
        <w:t xml:space="preserve"> Республики Саха (Якутия) "Об охране здоровья в Республике Саха (Якутия)".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50" w:name="sub_162"/>
      <w:bookmarkEnd w:id="4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0"/>
    <w:p w:rsidR="00000000" w:rsidRDefault="007F13F2">
      <w:pPr>
        <w:pStyle w:val="afb"/>
      </w:pPr>
      <w:r>
        <w:fldChar w:fldCharType="begin"/>
      </w:r>
      <w:r>
        <w:instrText>HYPERLINK "garantF1://26647601.205"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</w:t>
      </w:r>
      <w:r>
        <w:t xml:space="preserve">014 г. 1310-З N 177-V в часть 2 статьи 15 настоящего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7F13F2">
      <w:pPr>
        <w:pStyle w:val="afb"/>
      </w:pPr>
      <w:hyperlink r:id="rId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13F2">
      <w:r>
        <w:t>2. Все дошкольные образовательные организации и общеобразовательные организации независимо от их ведомственной принадлежности обеспечиваются квалифицированными медицинскими кадрами из числа</w:t>
      </w:r>
      <w:r>
        <w:t xml:space="preserve"> лиц, имеющих среднее профессиональное или высшее медицинское образование.</w:t>
      </w:r>
    </w:p>
    <w:p w:rsidR="00000000" w:rsidRDefault="007F13F2">
      <w:bookmarkStart w:id="51" w:name="sub_163"/>
      <w:r>
        <w:t xml:space="preserve">3. Государство, предоставляет детским и юношеским организациям материальную помощь, помещение, оборудование, льготное налогообложение, если иное не предусмотрено действующим </w:t>
      </w:r>
      <w:r>
        <w:t>законодательством.</w:t>
      </w:r>
    </w:p>
    <w:p w:rsidR="00000000" w:rsidRDefault="007F13F2">
      <w:bookmarkStart w:id="52" w:name="sub_164"/>
      <w:bookmarkEnd w:id="51"/>
      <w:r>
        <w:t>4. Базы труда, отдыха, оздоровления и лечения детей, пионерские лагеря, являющиеся собственностью государства не подлежат выкупу, безвозмездной передаче, перепрофилированию.</w:t>
      </w:r>
    </w:p>
    <w:bookmarkEnd w:id="52"/>
    <w:p w:rsidR="00000000" w:rsidRDefault="007F13F2"/>
    <w:p w:rsidR="00000000" w:rsidRDefault="007F13F2">
      <w:pPr>
        <w:pStyle w:val="af2"/>
      </w:pPr>
      <w:bookmarkStart w:id="53" w:name="sub_17"/>
      <w:r>
        <w:rPr>
          <w:rStyle w:val="a3"/>
        </w:rPr>
        <w:t>Статья 16</w:t>
      </w:r>
    </w:p>
    <w:p w:rsidR="00000000" w:rsidRDefault="007F13F2">
      <w:bookmarkStart w:id="54" w:name="sub_171"/>
      <w:bookmarkEnd w:id="53"/>
      <w:r>
        <w:t>1. Каждому р</w:t>
      </w:r>
      <w:r>
        <w:t>ебенку должны быть предоставлены равные права и возможности приобщения к родной культуре и достижениям мировой культуры. С этой целью в Республике Саха (Якутия) развивается сеть государственных учреждений, мастерских, школ народной культуры для развития тв</w:t>
      </w:r>
      <w:r>
        <w:t>орческих способностей детей и досуга, осуществляется издание детских книг, журналов и газет, выпуск теле- и радиопередач, развивающих игр и игрушек.</w:t>
      </w:r>
    </w:p>
    <w:p w:rsidR="00000000" w:rsidRDefault="007F13F2">
      <w:bookmarkStart w:id="55" w:name="sub_172"/>
      <w:bookmarkEnd w:id="54"/>
      <w:r>
        <w:t>2. Полезная деятельность и организация досуга должны быть гарантированы моральной и материальной поддержкой родителей и государства.</w:t>
      </w:r>
    </w:p>
    <w:p w:rsidR="00000000" w:rsidRDefault="007F13F2">
      <w:bookmarkStart w:id="56" w:name="sub_173"/>
      <w:bookmarkEnd w:id="55"/>
      <w:r>
        <w:t>3. Использование средств массовой информации, литературы, зрелищных и других мероприятий, пропагандирующих на</w:t>
      </w:r>
      <w:r>
        <w:t>силие, оказывающих вредное воздействие на детей, преследуется законом.</w:t>
      </w:r>
    </w:p>
    <w:bookmarkEnd w:id="56"/>
    <w:p w:rsidR="00000000" w:rsidRDefault="007F13F2"/>
    <w:p w:rsidR="00000000" w:rsidRDefault="007F13F2">
      <w:pPr>
        <w:pStyle w:val="af2"/>
      </w:pPr>
      <w:bookmarkStart w:id="57" w:name="sub_18"/>
      <w:r>
        <w:rPr>
          <w:rStyle w:val="a3"/>
        </w:rPr>
        <w:t>Статья 17</w:t>
      </w:r>
    </w:p>
    <w:p w:rsidR="00000000" w:rsidRDefault="007F13F2">
      <w:bookmarkStart w:id="58" w:name="sub_181"/>
      <w:bookmarkEnd w:id="57"/>
      <w:r>
        <w:t>1. Ребенку принадлежит на правах собственности имущество, перешедшее к нему по наследству, в результате дарения и по другим основаниям, предусмотрен</w:t>
      </w:r>
      <w:r>
        <w:t>ным законодательством, и имущество, приобретенное на его заработную плату и иные трудовые доходы.</w:t>
      </w:r>
    </w:p>
    <w:p w:rsidR="00000000" w:rsidRDefault="007F13F2">
      <w:bookmarkStart w:id="59" w:name="sub_182"/>
      <w:bookmarkEnd w:id="58"/>
      <w:r>
        <w:t>2. Право собственности возникает у ребенка также при условии его участия личным трудом в предпринимательской деятельности, в ведении крестьянско</w:t>
      </w:r>
      <w:r>
        <w:t>го (фермерского) хозяйства семьи.</w:t>
      </w:r>
    </w:p>
    <w:p w:rsidR="00000000" w:rsidRDefault="007F13F2">
      <w:bookmarkStart w:id="60" w:name="sub_183"/>
      <w:bookmarkEnd w:id="59"/>
      <w:r>
        <w:t>3. Споры об определении доли ребенка в общем имуществе семьи и выделении рассматриваются судом на общих основаниях.</w:t>
      </w:r>
    </w:p>
    <w:p w:rsidR="00000000" w:rsidRDefault="007F13F2">
      <w:bookmarkStart w:id="61" w:name="sub_184"/>
      <w:bookmarkEnd w:id="60"/>
      <w:r>
        <w:t>4. Ущерб, причиненный имуществу ребенка, подлежит возмещению.</w:t>
      </w:r>
    </w:p>
    <w:p w:rsidR="00000000" w:rsidRDefault="007F13F2">
      <w:bookmarkStart w:id="62" w:name="sub_185"/>
      <w:bookmarkEnd w:id="61"/>
      <w:r>
        <w:t>5.</w:t>
      </w:r>
      <w:r>
        <w:t xml:space="preserve"> Ребенок имеет право на материальное обеспечение со стороны семьи и государства на уровне не ниже прожиточного минимума.</w:t>
      </w:r>
    </w:p>
    <w:p w:rsidR="00000000" w:rsidRDefault="007F13F2">
      <w:bookmarkStart w:id="63" w:name="sub_186"/>
      <w:bookmarkEnd w:id="62"/>
      <w:r>
        <w:t>6. В случаях наступления инвалидности, потери родителей или их безработицы ребенок имеет право на социальное обеспечение.</w:t>
      </w:r>
    </w:p>
    <w:bookmarkEnd w:id="63"/>
    <w:p w:rsidR="00000000" w:rsidRDefault="007F13F2"/>
    <w:p w:rsidR="00000000" w:rsidRDefault="007F13F2">
      <w:pPr>
        <w:pStyle w:val="af2"/>
      </w:pPr>
      <w:bookmarkStart w:id="64" w:name="sub_19"/>
      <w:r>
        <w:rPr>
          <w:rStyle w:val="a3"/>
        </w:rPr>
        <w:t>Статья 18</w:t>
      </w:r>
    </w:p>
    <w:p w:rsidR="00000000" w:rsidRDefault="007F13F2">
      <w:bookmarkStart w:id="65" w:name="sub_191"/>
      <w:bookmarkEnd w:id="64"/>
      <w:r>
        <w:t>1. Ребенок имеет право на жилище, соответствующее по размеру и качеству нормам, установленным законодательством Республики Саха (Якутия) и Российской Федерации.</w:t>
      </w:r>
    </w:p>
    <w:p w:rsidR="00000000" w:rsidRDefault="007F13F2">
      <w:bookmarkStart w:id="66" w:name="sub_192"/>
      <w:bookmarkEnd w:id="65"/>
      <w:r>
        <w:t>2. Ребенок имеет равные с другими членами с</w:t>
      </w:r>
      <w:r>
        <w:t xml:space="preserve">емьи права при приватизации </w:t>
      </w:r>
      <w:r>
        <w:lastRenderedPageBreak/>
        <w:t>родителями жилья.</w:t>
      </w:r>
    </w:p>
    <w:p w:rsidR="00000000" w:rsidRDefault="007F13F2">
      <w:bookmarkStart w:id="67" w:name="sub_193"/>
      <w:bookmarkEnd w:id="66"/>
      <w:r>
        <w:t>3. При помещении детей (в случае смерти родителей, лишении родительских прав, а также в иных случаях, предусмотренных действующим законодательством) на воспитание в детское учреждение, к родственн</w:t>
      </w:r>
      <w:r>
        <w:t>икам или опекунам (попечителям), за ними сохраняется право на жилище в течение всего времени нахождения ребенка на воспитании.</w:t>
      </w:r>
    </w:p>
    <w:bookmarkEnd w:id="67"/>
    <w:p w:rsidR="00000000" w:rsidRDefault="007F13F2"/>
    <w:p w:rsidR="00000000" w:rsidRDefault="007F13F2">
      <w:pPr>
        <w:pStyle w:val="af2"/>
      </w:pPr>
      <w:bookmarkStart w:id="68" w:name="sub_20"/>
      <w:r>
        <w:rPr>
          <w:rStyle w:val="a3"/>
        </w:rPr>
        <w:t>Статья 19</w:t>
      </w:r>
    </w:p>
    <w:bookmarkEnd w:id="68"/>
    <w:p w:rsidR="00000000" w:rsidRDefault="007F13F2">
      <w:r>
        <w:t>Республика Саха (Якутия) создает возможности для ребенка:</w:t>
      </w:r>
    </w:p>
    <w:p w:rsidR="00000000" w:rsidRDefault="007F13F2">
      <w:r>
        <w:t>а) осужденного к лишению свободы за совер</w:t>
      </w:r>
      <w:r>
        <w:t>шенное преступление, отбыть меру наказания в пределах республики в местах лишения свободы;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69" w:name="sub_202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7F13F2">
      <w:pPr>
        <w:pStyle w:val="afb"/>
      </w:pPr>
      <w:r>
        <w:fldChar w:fldCharType="begin"/>
      </w:r>
      <w:r>
        <w:instrText>HYPERLINK "garantF1://26647601.206"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пункт "б" статьи</w:t>
      </w:r>
      <w:r>
        <w:t xml:space="preserve"> 19 настоящего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7F13F2">
      <w:pPr>
        <w:pStyle w:val="afb"/>
      </w:pPr>
      <w:hyperlink r:id="rId59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7F13F2">
      <w:r>
        <w:t>б) совершившего общественно-опасные деяния, продолжить образование и развитие в пределах республики в специальных образовательных организациях до достижения им возраста уголовной ответственности;</w:t>
      </w:r>
    </w:p>
    <w:p w:rsidR="00000000" w:rsidRDefault="007F13F2">
      <w:r>
        <w:t>в) оказавшегося в трудной жизн</w:t>
      </w:r>
      <w:r>
        <w:t>енной ситуации, получить государственную поддержку в центрах социальной реабилитации для несовершеннолетних.</w:t>
      </w:r>
    </w:p>
    <w:p w:rsidR="00000000" w:rsidRDefault="007F13F2"/>
    <w:p w:rsidR="00000000" w:rsidRDefault="007F13F2">
      <w:pPr>
        <w:pStyle w:val="af2"/>
      </w:pPr>
      <w:bookmarkStart w:id="70" w:name="sub_21"/>
      <w:r>
        <w:rPr>
          <w:rStyle w:val="a3"/>
        </w:rPr>
        <w:t>Статья 20</w:t>
      </w:r>
    </w:p>
    <w:bookmarkEnd w:id="70"/>
    <w:p w:rsidR="00000000" w:rsidRDefault="007F13F2">
      <w:r>
        <w:t>Ребенок обязан изучать, уважать и соблюдать законы Республики Саха (Якутия) и Российской Федерации, уважать права и интересы</w:t>
      </w:r>
      <w:r>
        <w:t xml:space="preserve"> других детей и граждан, традиции и обычаи, культурные ценности, философию народов и наций, населяющих Республику Саха (Якутия), охранять и защищать окружающую среду, природу и все виды собственности.</w:t>
      </w:r>
    </w:p>
    <w:p w:rsidR="00000000" w:rsidRDefault="007F13F2"/>
    <w:p w:rsidR="00000000" w:rsidRDefault="007F13F2">
      <w:pPr>
        <w:pStyle w:val="af2"/>
      </w:pPr>
      <w:bookmarkStart w:id="71" w:name="sub_22"/>
      <w:r>
        <w:rPr>
          <w:rStyle w:val="a3"/>
        </w:rPr>
        <w:t>Статья 21</w:t>
      </w:r>
    </w:p>
    <w:bookmarkEnd w:id="71"/>
    <w:p w:rsidR="00000000" w:rsidRDefault="007F13F2">
      <w:r>
        <w:t>Ребенок обязан заниматься самовоспитанием и самообразованием, заботиться о своем здоровье, развивать свои лучшие природные задатки, учиться применять их в жизни, овладевать знаниями, готовиться к самостоятельной трудовой деятельности, управлять своими пост</w:t>
      </w:r>
      <w:r>
        <w:t>упками и поведением в семье, в кругу друзей и в обществе и нести моральную и нравственную ответственность за них.</w:t>
      </w:r>
    </w:p>
    <w:p w:rsidR="00000000" w:rsidRDefault="007F13F2"/>
    <w:p w:rsidR="00000000" w:rsidRDefault="007F13F2">
      <w:pPr>
        <w:pStyle w:val="af2"/>
      </w:pPr>
      <w:bookmarkStart w:id="72" w:name="sub_23"/>
      <w:r>
        <w:rPr>
          <w:rStyle w:val="a3"/>
        </w:rPr>
        <w:t>Статья 22</w:t>
      </w:r>
    </w:p>
    <w:bookmarkEnd w:id="72"/>
    <w:p w:rsidR="00000000" w:rsidRDefault="007F13F2">
      <w:r>
        <w:t>Службы обеспечения прав ребенка, реализуя действующие законы и подзаконные акты, обязаны осуществлять защиту прав детей</w:t>
      </w:r>
      <w:r>
        <w:t>, подкинутых, заблудившихся, утративших семейные, родственные и другие специальные связи, а также детей, оставшихся без попечения, постоянного места жительства, средств к существованию, задержанных за бродяжничество, правонарушения, оказывать им разнообраз</w:t>
      </w:r>
      <w:r>
        <w:t>ную социально-психологическую помощь.</w:t>
      </w:r>
    </w:p>
    <w:p w:rsidR="00000000" w:rsidRDefault="007F13F2"/>
    <w:p w:rsidR="00000000" w:rsidRDefault="007F13F2">
      <w:pPr>
        <w:pStyle w:val="1"/>
      </w:pPr>
      <w:bookmarkStart w:id="73" w:name="sub_300"/>
      <w:r>
        <w:t>Глава III. Права ребенка в семье</w:t>
      </w:r>
    </w:p>
    <w:bookmarkEnd w:id="73"/>
    <w:p w:rsidR="00000000" w:rsidRDefault="007F13F2"/>
    <w:p w:rsidR="00000000" w:rsidRDefault="007F13F2">
      <w:pPr>
        <w:pStyle w:val="af2"/>
      </w:pPr>
      <w:bookmarkStart w:id="74" w:name="sub_24"/>
      <w:r>
        <w:rPr>
          <w:rStyle w:val="a3"/>
        </w:rPr>
        <w:t>Статья 23</w:t>
      </w:r>
    </w:p>
    <w:p w:rsidR="00000000" w:rsidRDefault="007F13F2">
      <w:bookmarkStart w:id="75" w:name="sub_241"/>
      <w:bookmarkEnd w:id="74"/>
      <w:r>
        <w:t>1. Каждый ребенок живет в семье как в естественной среде для его роста, благополучия и развития, защиты его прав и интересов со стороны роди</w:t>
      </w:r>
      <w:r>
        <w:t xml:space="preserve">телей, имеет </w:t>
      </w:r>
      <w:r>
        <w:lastRenderedPageBreak/>
        <w:t>право на их заботу и совместное с ними проживание.</w:t>
      </w:r>
    </w:p>
    <w:p w:rsidR="00000000" w:rsidRDefault="007F13F2">
      <w:bookmarkStart w:id="76" w:name="sub_242"/>
      <w:bookmarkEnd w:id="75"/>
      <w:r>
        <w:t>2. В Республике Саха (Якутия) каждый ребенок, проживающий отдельно от одного или обоих родителей, имеет право на поддержание регулярных отношений и общение с родителями за исключ</w:t>
      </w:r>
      <w:r>
        <w:t>ением тех случаев, когда прекращение контакта необходимо в интересах ребенка.</w:t>
      </w:r>
    </w:p>
    <w:bookmarkEnd w:id="76"/>
    <w:p w:rsidR="00000000" w:rsidRDefault="007F13F2"/>
    <w:p w:rsidR="00000000" w:rsidRDefault="007F13F2">
      <w:pPr>
        <w:pStyle w:val="af2"/>
      </w:pPr>
      <w:bookmarkStart w:id="77" w:name="sub_25"/>
      <w:r>
        <w:rPr>
          <w:rStyle w:val="a3"/>
        </w:rPr>
        <w:t>Статья 24</w:t>
      </w:r>
    </w:p>
    <w:bookmarkEnd w:id="77"/>
    <w:p w:rsidR="00000000" w:rsidRDefault="007F13F2">
      <w:r>
        <w:t>Каждый ребенок имеет право на равную заботу со стороны родителей или лиц, их заменяющих. Родители или лица, их заменяющие, несут равную ответственно</w:t>
      </w:r>
      <w:r>
        <w:t>сть и обязанность за ребенка, независимо от места его проживания.</w:t>
      </w:r>
    </w:p>
    <w:p w:rsidR="00000000" w:rsidRDefault="007F13F2"/>
    <w:p w:rsidR="00000000" w:rsidRDefault="007F13F2">
      <w:pPr>
        <w:pStyle w:val="af2"/>
      </w:pPr>
      <w:bookmarkStart w:id="78" w:name="sub_26"/>
      <w:r>
        <w:rPr>
          <w:rStyle w:val="a3"/>
        </w:rPr>
        <w:t>Статья 25</w:t>
      </w:r>
    </w:p>
    <w:p w:rsidR="00000000" w:rsidRDefault="007F13F2">
      <w:bookmarkStart w:id="79" w:name="sub_261"/>
      <w:bookmarkEnd w:id="78"/>
      <w:r>
        <w:t>1. Каждый ребенок имеет право на уважительное и бережное воспитание в семье.</w:t>
      </w:r>
    </w:p>
    <w:p w:rsidR="00000000" w:rsidRDefault="007F13F2">
      <w:bookmarkStart w:id="80" w:name="sub_262"/>
      <w:bookmarkEnd w:id="79"/>
      <w:r>
        <w:t>2. Родители обязаны создавать ежедневно условия для жизни ребенка и в</w:t>
      </w:r>
      <w:r>
        <w:t>оспитывать его в духе семейных традиций, уважения к традициям и обычаям предков, родному языку и культуре; учить бережному отношению к государственной, коллективной и частной собственности, прививать уважение к правам, свободе и достоинству других людей, г</w:t>
      </w:r>
      <w:r>
        <w:t>уманное отношение к природе и всему живому, терпимости; научить их управлять своими поступками и критически их оценивать.</w:t>
      </w:r>
    </w:p>
    <w:p w:rsidR="00000000" w:rsidRDefault="007F13F2">
      <w:bookmarkStart w:id="81" w:name="sub_263"/>
      <w:bookmarkEnd w:id="80"/>
      <w:r>
        <w:t>3. Ребенок обязан уважать родителей (лиц их заменяющих), заботиться об их здоровье, проявлять милосердие к больным и пре</w:t>
      </w:r>
      <w:r>
        <w:t>старелым родителям и родственникам.</w:t>
      </w:r>
    </w:p>
    <w:bookmarkEnd w:id="81"/>
    <w:p w:rsidR="00000000" w:rsidRDefault="007F13F2"/>
    <w:p w:rsidR="00000000" w:rsidRDefault="007F13F2">
      <w:pPr>
        <w:pStyle w:val="af2"/>
      </w:pPr>
      <w:bookmarkStart w:id="82" w:name="sub_27"/>
      <w:r>
        <w:rPr>
          <w:rStyle w:val="a3"/>
        </w:rPr>
        <w:t>Статья 26</w:t>
      </w:r>
    </w:p>
    <w:p w:rsidR="00000000" w:rsidRDefault="007F13F2">
      <w:bookmarkStart w:id="83" w:name="sub_271"/>
      <w:bookmarkEnd w:id="82"/>
      <w:r>
        <w:t>1. Ребенок в случае отказа от него родителей (или лиц, их заменяющих) либо при передаче его другим лицам, либо в других, предусмотренных законодательством, случаях, имеет право на гос</w:t>
      </w:r>
      <w:r>
        <w:t>ударственное обеспечение в детском учреждении, детском доме семейного типа, другом учебно- воспитательном учреждении.</w:t>
      </w:r>
    </w:p>
    <w:p w:rsidR="00000000" w:rsidRDefault="007F13F2">
      <w:bookmarkStart w:id="84" w:name="sub_272"/>
      <w:bookmarkEnd w:id="83"/>
      <w:r>
        <w:t>2. Родители (или лица их заменяющие) в установленном порядке возмещают расходы на содержание ребенка, приостанавливается вып</w:t>
      </w:r>
      <w:r>
        <w:t>лата им всех пособий и льгот на ребенка.</w:t>
      </w:r>
    </w:p>
    <w:bookmarkEnd w:id="84"/>
    <w:p w:rsidR="00000000" w:rsidRDefault="007F13F2"/>
    <w:p w:rsidR="00000000" w:rsidRDefault="007F13F2">
      <w:pPr>
        <w:pStyle w:val="af2"/>
      </w:pPr>
      <w:bookmarkStart w:id="85" w:name="sub_28"/>
      <w:r>
        <w:rPr>
          <w:rStyle w:val="a3"/>
        </w:rPr>
        <w:t>Статья 27</w:t>
      </w:r>
    </w:p>
    <w:p w:rsidR="00000000" w:rsidRDefault="007F13F2">
      <w:bookmarkStart w:id="86" w:name="sub_281"/>
      <w:bookmarkEnd w:id="85"/>
      <w:r>
        <w:t>1. Детский дом семейного типа является юридическим лицом, имеет Устав (Положение), расчетный счет.</w:t>
      </w:r>
    </w:p>
    <w:p w:rsidR="00000000" w:rsidRDefault="007F13F2">
      <w:bookmarkStart w:id="87" w:name="sub_282"/>
      <w:bookmarkEnd w:id="86"/>
      <w:r>
        <w:t xml:space="preserve">2. Воспитанники детского дома семейного типа находятся на полном </w:t>
      </w:r>
      <w:r>
        <w:t>государственном обеспечении вплоть до трудоустройства.</w:t>
      </w:r>
    </w:p>
    <w:p w:rsidR="00000000" w:rsidRDefault="007F13F2">
      <w:bookmarkStart w:id="88" w:name="sub_283"/>
      <w:bookmarkEnd w:id="87"/>
      <w:r>
        <w:t>3. Все имущество, переданное детскому дому семейного типа (в том числе дом, квартира), является государственной собственностью и не подлежит отчуждению или разделу.</w:t>
      </w:r>
    </w:p>
    <w:bookmarkEnd w:id="88"/>
    <w:p w:rsidR="00000000" w:rsidRDefault="007F13F2"/>
    <w:p w:rsidR="00000000" w:rsidRDefault="007F13F2">
      <w:pPr>
        <w:pStyle w:val="af2"/>
      </w:pPr>
      <w:bookmarkStart w:id="89" w:name="sub_29"/>
      <w:r>
        <w:rPr>
          <w:rStyle w:val="a3"/>
        </w:rPr>
        <w:t xml:space="preserve">Статья 29. </w:t>
      </w:r>
      <w:hyperlink r:id="rId60" w:history="1">
        <w:r>
          <w:rPr>
            <w:rStyle w:val="a4"/>
          </w:rPr>
          <w:t>Исключена.</w:t>
        </w:r>
      </w:hyperlink>
    </w:p>
    <w:bookmarkEnd w:id="89"/>
    <w:p w:rsidR="00000000" w:rsidRDefault="007F13F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13F2">
      <w:pPr>
        <w:pStyle w:val="afb"/>
      </w:pPr>
      <w:r>
        <w:t xml:space="preserve">См. текст </w:t>
      </w:r>
      <w:hyperlink r:id="rId61" w:history="1">
        <w:r>
          <w:rPr>
            <w:rStyle w:val="a4"/>
          </w:rPr>
          <w:t>статьи 29</w:t>
        </w:r>
      </w:hyperlink>
    </w:p>
    <w:p w:rsidR="00000000" w:rsidRDefault="007F13F2">
      <w:pPr>
        <w:pStyle w:val="afb"/>
      </w:pPr>
    </w:p>
    <w:bookmarkStart w:id="90" w:name="sub_30"/>
    <w:p w:rsidR="00000000" w:rsidRDefault="007F13F2">
      <w:pPr>
        <w:pStyle w:val="afb"/>
      </w:pPr>
      <w:r>
        <w:fldChar w:fldCharType="begin"/>
      </w:r>
      <w:r>
        <w:instrText>HYPERLINK "garantF1://26604687.19"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19 мая 2005 г. З N 485-III в статью 30 настоящего Закона внесены изменения. Статья 30 считается статьей 28</w:t>
      </w:r>
    </w:p>
    <w:bookmarkEnd w:id="90"/>
    <w:p w:rsidR="00000000" w:rsidRDefault="007F13F2">
      <w:pPr>
        <w:pStyle w:val="afb"/>
      </w:pPr>
      <w:r>
        <w:t xml:space="preserve">См. текст </w:t>
      </w:r>
      <w:hyperlink r:id="rId62" w:history="1">
        <w:r>
          <w:rPr>
            <w:rStyle w:val="a4"/>
          </w:rPr>
          <w:t>статьи 30</w:t>
        </w:r>
      </w:hyperlink>
      <w:r>
        <w:t xml:space="preserve"> в предыдущей редакции</w:t>
      </w:r>
    </w:p>
    <w:p w:rsidR="00000000" w:rsidRDefault="007F13F2">
      <w:pPr>
        <w:pStyle w:val="afb"/>
      </w:pPr>
    </w:p>
    <w:p w:rsidR="00000000" w:rsidRDefault="007F13F2">
      <w:pPr>
        <w:pStyle w:val="af2"/>
      </w:pPr>
      <w:r>
        <w:rPr>
          <w:rStyle w:val="a3"/>
        </w:rPr>
        <w:t>Статья 28</w:t>
      </w:r>
    </w:p>
    <w:p w:rsidR="00000000" w:rsidRDefault="007F13F2">
      <w:bookmarkStart w:id="91" w:name="sub_301"/>
      <w:r>
        <w:t>1. Каждый ребенок</w:t>
      </w:r>
      <w:r>
        <w:t xml:space="preserve"> из многодетной, малообеспеченной, неполной семьи, дети-инвалиды пользуются льготами, предусмотренными законодательством Республики Саха (Якутия) и Российской Федерации.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92" w:name="sub_302"/>
      <w:bookmarkEnd w:id="9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7F13F2">
      <w:pPr>
        <w:pStyle w:val="afb"/>
      </w:pPr>
      <w:r>
        <w:fldChar w:fldCharType="begin"/>
      </w:r>
      <w:r>
        <w:instrText>HYPERLINK "garantF1://26647601.207"</w:instrText>
      </w:r>
      <w:r>
        <w:fldChar w:fldCharType="separate"/>
      </w:r>
      <w:r>
        <w:rPr>
          <w:rStyle w:val="a4"/>
        </w:rPr>
        <w:t>Зако</w:t>
      </w:r>
      <w:r>
        <w:rPr>
          <w:rStyle w:val="a4"/>
        </w:rPr>
        <w:t>ном</w:t>
      </w:r>
      <w:r>
        <w:fldChar w:fldCharType="end"/>
      </w:r>
      <w:r>
        <w:t xml:space="preserve"> Республики Саха (Якутия) от 30 апреля 2014 г. 1310-З N 177-V в часть 2 статьи 28 настоящего Закона внесены изменения, </w:t>
      </w:r>
      <w:hyperlink r:id="rId6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4" w:history="1">
        <w:r>
          <w:rPr>
            <w:rStyle w:val="a4"/>
          </w:rPr>
          <w:t>официальног</w:t>
        </w:r>
        <w:r>
          <w:rPr>
            <w:rStyle w:val="a4"/>
          </w:rPr>
          <w:t>о опубликования</w:t>
        </w:r>
      </w:hyperlink>
      <w:r>
        <w:t xml:space="preserve"> названного Закона</w:t>
      </w:r>
    </w:p>
    <w:p w:rsidR="00000000" w:rsidRDefault="007F13F2">
      <w:pPr>
        <w:pStyle w:val="afb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13F2">
      <w:r>
        <w:t>2. По желанию родителей, опекунов и в случае, когда невозможно осуществлять воспитание и обучение детей-инвалидов в общеобразовательных организ</w:t>
      </w:r>
      <w:r>
        <w:t>ациях или специальных образовательных организациях, их воспитание и обучение проводится на дому.</w:t>
      </w:r>
    </w:p>
    <w:p w:rsidR="00000000" w:rsidRDefault="007F13F2">
      <w:bookmarkStart w:id="93" w:name="sub_303"/>
      <w:r>
        <w:t>3. Органы социальной защиты населения предоставляют ребенку-инвалиду дотации для приобретения специальных средств передвижения и протезов.</w:t>
      </w:r>
    </w:p>
    <w:p w:rsidR="00000000" w:rsidRDefault="007F13F2">
      <w:bookmarkStart w:id="94" w:name="sub_304"/>
      <w:bookmarkEnd w:id="93"/>
      <w:r>
        <w:t>4. Все виды помощи ребенку оказываются по месту фактического проживания и должны быть направлены на нужды ребенка.</w:t>
      </w:r>
    </w:p>
    <w:bookmarkEnd w:id="94"/>
    <w:p w:rsidR="00000000" w:rsidRDefault="007F13F2"/>
    <w:p w:rsidR="00000000" w:rsidRDefault="007F13F2">
      <w:pPr>
        <w:pStyle w:val="afa"/>
        <w:rPr>
          <w:color w:val="000000"/>
          <w:sz w:val="16"/>
          <w:szCs w:val="16"/>
        </w:rPr>
      </w:pPr>
      <w:bookmarkStart w:id="95" w:name="sub_31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7F13F2">
      <w:pPr>
        <w:pStyle w:val="afb"/>
      </w:pPr>
      <w:r>
        <w:fldChar w:fldCharType="begin"/>
      </w:r>
      <w:r>
        <w:instrText>HYPERLINK "garantF1://26604687.17"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19 мая 2005 г. З N 48</w:t>
      </w:r>
      <w:r>
        <w:t>5-III статьи 31-38 настоящего Закона считать соответственно статьями 29-36</w:t>
      </w:r>
    </w:p>
    <w:p w:rsidR="00000000" w:rsidRDefault="007F13F2">
      <w:pPr>
        <w:pStyle w:val="af2"/>
      </w:pPr>
      <w:r>
        <w:rPr>
          <w:rStyle w:val="a3"/>
        </w:rPr>
        <w:t>Статья 29</w:t>
      </w:r>
    </w:p>
    <w:p w:rsidR="00000000" w:rsidRDefault="007F13F2">
      <w:bookmarkStart w:id="96" w:name="sub_311"/>
      <w:r>
        <w:t xml:space="preserve">1. </w:t>
      </w:r>
      <w:hyperlink r:id="rId66" w:history="1">
        <w:r>
          <w:rPr>
            <w:rStyle w:val="a4"/>
          </w:rPr>
          <w:t>Исключен.</w:t>
        </w:r>
      </w:hyperlink>
    </w:p>
    <w:bookmarkEnd w:id="96"/>
    <w:p w:rsidR="00000000" w:rsidRDefault="007F13F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13F2">
      <w:pPr>
        <w:pStyle w:val="afb"/>
      </w:pPr>
      <w:r>
        <w:t xml:space="preserve">См. текст </w:t>
      </w:r>
      <w:hyperlink r:id="rId67" w:history="1">
        <w:r>
          <w:rPr>
            <w:rStyle w:val="a4"/>
          </w:rPr>
          <w:t>пункта 1 статьи 29</w:t>
        </w:r>
      </w:hyperlink>
    </w:p>
    <w:bookmarkStart w:id="97" w:name="sub_312"/>
    <w:p w:rsidR="00000000" w:rsidRDefault="007F13F2">
      <w:pPr>
        <w:pStyle w:val="afb"/>
      </w:pPr>
      <w:r>
        <w:fldChar w:fldCharType="begin"/>
      </w:r>
      <w:r>
        <w:instrText>HYPERLIN</w:instrText>
      </w:r>
      <w:r>
        <w:instrText>K "garantF1://26601241.4"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17 октября 2002 г. З N 457-II часть 2 статьи 31 настоящего Закона считается частью 1</w:t>
      </w:r>
    </w:p>
    <w:bookmarkEnd w:id="97"/>
    <w:p w:rsidR="00000000" w:rsidRDefault="007F13F2">
      <w:r>
        <w:t>1. Расходы на содержание ребенка, помещенного в детское учреждение, взыскиваются в пользу этих учреж</w:t>
      </w:r>
      <w:r>
        <w:t>дений с каждого из родителей, если они не освобождены по закону от внесения платы за содержание ребенка и перечисляются на личные счета ребенка в сберегательных учреждениях.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98" w:name="sub_313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7F13F2">
      <w:pPr>
        <w:pStyle w:val="afb"/>
      </w:pPr>
      <w:r>
        <w:fldChar w:fldCharType="begin"/>
      </w:r>
      <w:r>
        <w:instrText>HYPERLINK "garantF1://26601241.4"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17 октября 2002 г. З N 457-II часть 3 статьи 31 настоящего Закона считается частью 2</w:t>
      </w:r>
    </w:p>
    <w:p w:rsidR="00000000" w:rsidRDefault="007F13F2">
      <w:r>
        <w:t>2. Государство открывает личные счета каждому ребенку-сироте за счет бюджета Республики Саха (Якутия) с вручением их при выходе на самостояте</w:t>
      </w:r>
      <w:r>
        <w:t>льную жизнь из государственных детских учреждений.</w:t>
      </w:r>
    </w:p>
    <w:p w:rsidR="00000000" w:rsidRDefault="007F13F2"/>
    <w:p w:rsidR="00000000" w:rsidRDefault="007F13F2">
      <w:pPr>
        <w:pStyle w:val="af2"/>
      </w:pPr>
      <w:bookmarkStart w:id="99" w:name="sub_32"/>
      <w:r>
        <w:rPr>
          <w:rStyle w:val="a3"/>
        </w:rPr>
        <w:t>Статья 30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100" w:name="sub_321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7F13F2">
      <w:pPr>
        <w:pStyle w:val="afb"/>
      </w:pPr>
      <w:r>
        <w:fldChar w:fldCharType="begin"/>
      </w:r>
      <w:r>
        <w:instrText>HYPERLINK "garantF1://26648439.430"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июня 2014 г. 1336-З N </w:t>
      </w:r>
      <w:r>
        <w:t xml:space="preserve">227-V в часть 1 статьи 30 настоящего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7F13F2">
      <w:pPr>
        <w:pStyle w:val="afb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13F2">
      <w:r>
        <w:t>1. Каждый ребенок в Республике Саха (Якутия) имеет право на желанное рождение. Для реализации этого права, сохранения и обеспечения благополучия будущих поколений в республике проводится политика планирова</w:t>
      </w:r>
      <w:r>
        <w:t xml:space="preserve">ния семьи и </w:t>
      </w:r>
      <w:r>
        <w:lastRenderedPageBreak/>
        <w:t>профилактики искусственного прерывания беременности.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101" w:name="sub_322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7F13F2">
      <w:pPr>
        <w:pStyle w:val="afb"/>
      </w:pPr>
      <w:r>
        <w:fldChar w:fldCharType="begin"/>
      </w:r>
      <w:r>
        <w:instrText>HYPERLINK "garantF1://26656249.11"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28 мая 2015 г. 1455-З N 465-V часть 2 статьи 30 настоящего Закона изложена в н</w:t>
      </w:r>
      <w:r>
        <w:t xml:space="preserve">овой редакции, </w:t>
      </w:r>
      <w:hyperlink r:id="rId71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7F13F2">
      <w:pPr>
        <w:pStyle w:val="afb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13F2">
      <w:r>
        <w:t>2. Молодым семьям (семьям, в которых оба супруга не достигли возраста 35 лет или которые состоят из одного родителя в возрасте до 35 лет и несовершеннолетнего ребенка), постоянно проживающим на территории Республики Саха (Якутия), предоставляются меры го</w:t>
      </w:r>
      <w:r>
        <w:t xml:space="preserve">сударственной поддержки, предусмотренные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Республики Саха (Якутия) и Российской Федерации.</w:t>
      </w:r>
    </w:p>
    <w:p w:rsidR="00000000" w:rsidRDefault="007F13F2">
      <w:bookmarkStart w:id="102" w:name="sub_323"/>
      <w:r>
        <w:t xml:space="preserve">3. </w:t>
      </w:r>
      <w:hyperlink r:id="rId75" w:history="1">
        <w:r>
          <w:rPr>
            <w:rStyle w:val="a4"/>
          </w:rPr>
          <w:t>Утратила силу</w:t>
        </w:r>
      </w:hyperlink>
      <w:r>
        <w:t>.</w:t>
      </w:r>
    </w:p>
    <w:bookmarkEnd w:id="102"/>
    <w:p w:rsidR="00000000" w:rsidRDefault="007F13F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13F2">
      <w:pPr>
        <w:pStyle w:val="afb"/>
      </w:pPr>
      <w:r>
        <w:t xml:space="preserve">См. текст </w:t>
      </w:r>
      <w:hyperlink r:id="rId76" w:history="1">
        <w:r>
          <w:rPr>
            <w:rStyle w:val="a4"/>
          </w:rPr>
          <w:t>части 3 статьи 30</w:t>
        </w:r>
      </w:hyperlink>
    </w:p>
    <w:p w:rsidR="00000000" w:rsidRDefault="007F13F2">
      <w:pPr>
        <w:pStyle w:val="afb"/>
      </w:pPr>
    </w:p>
    <w:p w:rsidR="00000000" w:rsidRDefault="007F13F2">
      <w:pPr>
        <w:pStyle w:val="af2"/>
      </w:pPr>
      <w:bookmarkStart w:id="103" w:name="sub_33"/>
      <w:r>
        <w:rPr>
          <w:rStyle w:val="a3"/>
        </w:rPr>
        <w:t>Статья 31</w:t>
      </w:r>
    </w:p>
    <w:p w:rsidR="00000000" w:rsidRDefault="007F13F2">
      <w:bookmarkStart w:id="104" w:name="sub_331"/>
      <w:bookmarkEnd w:id="103"/>
      <w:r>
        <w:t>1. Каждый ребенок имеет право на соответствующий уход. В интересах ребенка руководители предприятий, организаций и учреждений, независимо от их ведомственной подчиненности и фо</w:t>
      </w:r>
      <w:r>
        <w:t>рм собственности, обязаны предоставить одному из родителей работающему у них, пособия, льготы, а при необходимости отпуска по уходу за ребенком в порядке, установленном законодательствами Республики Саха (Якутия) и Российской Федерации.</w:t>
      </w:r>
    </w:p>
    <w:bookmarkEnd w:id="104"/>
    <w:p w:rsidR="00000000" w:rsidRDefault="007F13F2"/>
    <w:p w:rsidR="00000000" w:rsidRDefault="007F13F2">
      <w:bookmarkStart w:id="105" w:name="sub_332"/>
      <w:r>
        <w:t xml:space="preserve">2. </w:t>
      </w:r>
      <w:hyperlink r:id="rId77" w:history="1">
        <w:r>
          <w:rPr>
            <w:rStyle w:val="a4"/>
          </w:rPr>
          <w:t>Исключен.</w:t>
        </w:r>
      </w:hyperlink>
    </w:p>
    <w:bookmarkEnd w:id="105"/>
    <w:p w:rsidR="00000000" w:rsidRDefault="007F13F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13F2">
      <w:pPr>
        <w:pStyle w:val="afb"/>
      </w:pPr>
      <w:r>
        <w:t xml:space="preserve">См. текст </w:t>
      </w:r>
      <w:hyperlink r:id="rId78" w:history="1">
        <w:r>
          <w:rPr>
            <w:rStyle w:val="a4"/>
          </w:rPr>
          <w:t>пункта 2 статьи 31</w:t>
        </w:r>
      </w:hyperlink>
    </w:p>
    <w:p w:rsidR="00000000" w:rsidRDefault="007F13F2">
      <w:pPr>
        <w:pStyle w:val="afb"/>
      </w:pPr>
    </w:p>
    <w:p w:rsidR="00000000" w:rsidRDefault="007F13F2">
      <w:pPr>
        <w:pStyle w:val="af2"/>
      </w:pPr>
      <w:bookmarkStart w:id="106" w:name="sub_34"/>
      <w:r>
        <w:rPr>
          <w:rStyle w:val="a3"/>
        </w:rPr>
        <w:t>Статья 32</w:t>
      </w:r>
      <w:r>
        <w:t xml:space="preserve"> </w:t>
      </w:r>
      <w:hyperlink r:id="rId79" w:history="1">
        <w:r>
          <w:rPr>
            <w:rStyle w:val="a4"/>
          </w:rPr>
          <w:t>Утратила силу</w:t>
        </w:r>
      </w:hyperlink>
      <w:r>
        <w:t>.</w:t>
      </w:r>
    </w:p>
    <w:bookmarkEnd w:id="106"/>
    <w:p w:rsidR="00000000" w:rsidRDefault="007F13F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13F2">
      <w:pPr>
        <w:pStyle w:val="afb"/>
      </w:pPr>
      <w:r>
        <w:t xml:space="preserve">См. текст </w:t>
      </w:r>
      <w:hyperlink r:id="rId80" w:history="1">
        <w:r>
          <w:rPr>
            <w:rStyle w:val="a4"/>
          </w:rPr>
          <w:t>статьи 32</w:t>
        </w:r>
      </w:hyperlink>
    </w:p>
    <w:p w:rsidR="00000000" w:rsidRDefault="007F13F2">
      <w:pPr>
        <w:pStyle w:val="afb"/>
      </w:pPr>
    </w:p>
    <w:p w:rsidR="00000000" w:rsidRDefault="007F13F2">
      <w:pPr>
        <w:pStyle w:val="af2"/>
      </w:pPr>
      <w:bookmarkStart w:id="107" w:name="sub_35"/>
      <w:r>
        <w:rPr>
          <w:rStyle w:val="a3"/>
        </w:rPr>
        <w:t>Статья 33</w:t>
      </w:r>
    </w:p>
    <w:p w:rsidR="00000000" w:rsidRDefault="007F13F2">
      <w:bookmarkStart w:id="108" w:name="sub_351"/>
      <w:bookmarkEnd w:id="107"/>
      <w:r>
        <w:t>1. Ребенок, в необходимых случаях, имеет право на защиту своих интересов в семье.</w:t>
      </w:r>
    </w:p>
    <w:p w:rsidR="00000000" w:rsidRDefault="007F13F2">
      <w:bookmarkStart w:id="109" w:name="sub_352"/>
      <w:bookmarkEnd w:id="108"/>
      <w:r>
        <w:t>2. Органы государственной власти в пределах своих полномочий обязаны осуществлять к</w:t>
      </w:r>
      <w:r>
        <w:t>онтроль за соблюдением прав ребенка в семье и защищать его интересы при:</w:t>
      </w:r>
    </w:p>
    <w:bookmarkEnd w:id="109"/>
    <w:p w:rsidR="00000000" w:rsidRDefault="007F13F2">
      <w:r>
        <w:t>а) уклонении от выполнения обязанностей по воспитанию и содержанию детей в семье или жестоком обращении с ними;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110" w:name="sub_3522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7F13F2">
      <w:pPr>
        <w:pStyle w:val="afb"/>
      </w:pPr>
      <w:r>
        <w:fldChar w:fldCharType="begin"/>
      </w:r>
      <w:r>
        <w:instrText>HYPERLINK "garantF1://26628051.16"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ноября 2011 г. 977-З N 855-IV пункт "б" части 2 статьи 33 настоящего Закона изложен в новой редакции, </w:t>
      </w:r>
      <w:hyperlink r:id="rId81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</w:t>
      </w:r>
      <w:r>
        <w:t xml:space="preserve"> со дня </w:t>
      </w:r>
      <w:hyperlink r:id="rId82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00000" w:rsidRDefault="007F13F2">
      <w:pPr>
        <w:pStyle w:val="afb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13F2">
      <w:r>
        <w:t>б) психологическом насилии над несовершеннолетним, экономической и сексуальной эксплуатац</w:t>
      </w:r>
      <w:r>
        <w:t>ии детей;</w:t>
      </w:r>
    </w:p>
    <w:p w:rsidR="00000000" w:rsidRDefault="007F13F2">
      <w:r>
        <w:t>в) препятствии в получении детьми образования;</w:t>
      </w:r>
    </w:p>
    <w:p w:rsidR="00000000" w:rsidRDefault="007F13F2">
      <w:r>
        <w:lastRenderedPageBreak/>
        <w:t>г) вовлечении детей в распитие спиртных напитков, употребление наркотических и токсических веществ;</w:t>
      </w:r>
    </w:p>
    <w:p w:rsidR="00000000" w:rsidRDefault="007F13F2">
      <w:r>
        <w:t>д) попустительстве бродяжничеству, попрошайничеству и других деяниях.</w:t>
      </w:r>
    </w:p>
    <w:p w:rsidR="00000000" w:rsidRDefault="007F13F2"/>
    <w:p w:rsidR="00000000" w:rsidRDefault="007F13F2">
      <w:pPr>
        <w:pStyle w:val="1"/>
      </w:pPr>
      <w:bookmarkStart w:id="111" w:name="sub_400"/>
      <w:r>
        <w:t>Глава IV. Обеспечение</w:t>
      </w:r>
      <w:r>
        <w:t xml:space="preserve"> прав ребенка</w:t>
      </w:r>
    </w:p>
    <w:bookmarkEnd w:id="111"/>
    <w:p w:rsidR="00000000" w:rsidRDefault="007F13F2"/>
    <w:p w:rsidR="00000000" w:rsidRDefault="007F13F2">
      <w:pPr>
        <w:pStyle w:val="af2"/>
      </w:pPr>
      <w:bookmarkStart w:id="112" w:name="sub_36"/>
      <w:r>
        <w:rPr>
          <w:rStyle w:val="a3"/>
        </w:rPr>
        <w:t>Статья 34</w:t>
      </w:r>
    </w:p>
    <w:p w:rsidR="00000000" w:rsidRDefault="007F13F2">
      <w:bookmarkStart w:id="113" w:name="sub_361"/>
      <w:bookmarkEnd w:id="112"/>
      <w:r>
        <w:t>1. Государство и органы государственной власти Республики Саха (Якутия) являются гарантом и обеспечивают:</w:t>
      </w:r>
    </w:p>
    <w:bookmarkEnd w:id="113"/>
    <w:p w:rsidR="00000000" w:rsidRDefault="007F13F2">
      <w:r>
        <w:t>а) реализацию прав ребенка и их защиту;</w:t>
      </w:r>
    </w:p>
    <w:p w:rsidR="00000000" w:rsidRDefault="007F13F2">
      <w:r>
        <w:t>б) создание необходимых условий для жизни, гармоничн</w:t>
      </w:r>
      <w:r>
        <w:t>ого развития ребенка как личности и гражданина.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114" w:name="sub_46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7F13F2">
      <w:pPr>
        <w:pStyle w:val="afb"/>
      </w:pPr>
      <w:r>
        <w:fldChar w:fldCharType="begin"/>
      </w:r>
      <w:r>
        <w:instrText>HYPERLINK "garantF1://26628051.17"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ноября 2011 г. 977-З N 855-IV часть 1 статьи 34 настоящего Закона дополнена пунктом "в", </w:t>
      </w:r>
      <w:hyperlink r:id="rId84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85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 названного Закона</w:t>
      </w:r>
    </w:p>
    <w:p w:rsidR="00000000" w:rsidRDefault="007F13F2">
      <w:r>
        <w:t>в) разработку и внедрение социальных стандартов качества жизни детей;</w:t>
      </w:r>
    </w:p>
    <w:p w:rsidR="00000000" w:rsidRDefault="007F13F2">
      <w:pPr>
        <w:pStyle w:val="afa"/>
        <w:rPr>
          <w:color w:val="000000"/>
          <w:sz w:val="16"/>
          <w:szCs w:val="16"/>
        </w:rPr>
      </w:pPr>
      <w:bookmarkStart w:id="115" w:name="sub_4614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15"/>
    <w:p w:rsidR="00000000" w:rsidRDefault="007F13F2">
      <w:pPr>
        <w:pStyle w:val="afb"/>
      </w:pPr>
      <w:r>
        <w:fldChar w:fldCharType="begin"/>
      </w:r>
      <w:r>
        <w:instrText>HYPERLINK "garantF1://26628051.17"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10 ноября 2011 г. 977-З N 855-IV часть 1 статьи 34 настоящего Закона дополнена пунктом "г", </w:t>
      </w:r>
      <w:hyperlink r:id="rId86" w:history="1">
        <w:r>
          <w:rPr>
            <w:rStyle w:val="a4"/>
          </w:rPr>
          <w:t>вступающим в силу</w:t>
        </w:r>
      </w:hyperlink>
      <w:r>
        <w:t xml:space="preserve"> по истечении десяти дней со дня </w:t>
      </w:r>
      <w:hyperlink r:id="rId87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 названного Закона</w:t>
      </w:r>
    </w:p>
    <w:p w:rsidR="00000000" w:rsidRDefault="007F13F2">
      <w:r>
        <w:t>г) соблюдение федеральных нормативов социальной инфраструктуры для детей и специалистов в области работы с детьми.</w:t>
      </w:r>
    </w:p>
    <w:p w:rsidR="00000000" w:rsidRDefault="007F13F2">
      <w:bookmarkStart w:id="116" w:name="sub_362"/>
      <w:r>
        <w:t>2. Родители или лиц</w:t>
      </w:r>
      <w:r>
        <w:t>а, их заменяющие, обязаны создавать в семье условия, способствующие росту, развитию, воспитанию, обучению, здоровью, материальному и духовному благополучию ребенка.</w:t>
      </w:r>
    </w:p>
    <w:p w:rsidR="00000000" w:rsidRDefault="007F13F2">
      <w:bookmarkStart w:id="117" w:name="sub_363"/>
      <w:bookmarkEnd w:id="116"/>
      <w:r>
        <w:t>3. Руководители и трудовые коллективы детских учебно-воспитательных учреждени</w:t>
      </w:r>
      <w:r>
        <w:t>й, а также общественных структур, предприятий и организаций, независимо от форм собственности, должностные лица всех уровней обязаны обеспечить безопасность жизнедеятельности и условия для благоприятного развития ребенка.</w:t>
      </w:r>
    </w:p>
    <w:bookmarkEnd w:id="117"/>
    <w:p w:rsidR="00000000" w:rsidRDefault="007F13F2"/>
    <w:p w:rsidR="00000000" w:rsidRDefault="007F13F2">
      <w:pPr>
        <w:pStyle w:val="afa"/>
        <w:rPr>
          <w:color w:val="000000"/>
          <w:sz w:val="16"/>
          <w:szCs w:val="16"/>
        </w:rPr>
      </w:pPr>
      <w:bookmarkStart w:id="118" w:name="sub_37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18"/>
    <w:p w:rsidR="00000000" w:rsidRDefault="007F13F2">
      <w:pPr>
        <w:pStyle w:val="afb"/>
      </w:pPr>
      <w:r>
        <w:fldChar w:fldCharType="begin"/>
      </w:r>
      <w:r>
        <w:instrText>HYPERLINK "garantF1://26647601.208"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статью 35 настоящего Закона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7F13F2">
      <w:pPr>
        <w:pStyle w:val="afb"/>
      </w:pPr>
      <w:hyperlink r:id="rId9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F13F2">
      <w:pPr>
        <w:pStyle w:val="af2"/>
      </w:pPr>
      <w:r>
        <w:rPr>
          <w:rStyle w:val="a3"/>
        </w:rPr>
        <w:t>Статья 35</w:t>
      </w:r>
    </w:p>
    <w:p w:rsidR="00000000" w:rsidRDefault="007F13F2">
      <w:r>
        <w:t>В государственных образовательных организациях обучение и содержание детей-сирот и детей, оставшихся без попечения родителей, осуществляется на полном государственном обеспечении до окончания ребенком общеобразовательной организации. Ребенок-сирота, обучаю</w:t>
      </w:r>
      <w:r>
        <w:t>щийся в профессиональной образовательной организации и образовательной организации высшего образования, а также работающий на производстве, до достижения им совершеннолетия не исключается из организации для детей-сирот и детей, оставшихся без попечения род</w:t>
      </w:r>
      <w:r>
        <w:t xml:space="preserve">ителей, в которой воспитывался, и администрация организации для детей-сирот и детей, оставшихся без попечения родителей, обязана проявлять о нем постоянную заботу, оказывая ему материальную и моральную поддержку, как правило, до трудоустройства (получения </w:t>
      </w:r>
      <w:r>
        <w:t>образования).</w:t>
      </w:r>
    </w:p>
    <w:p w:rsidR="00000000" w:rsidRDefault="007F13F2"/>
    <w:p w:rsidR="00000000" w:rsidRDefault="007F13F2">
      <w:pPr>
        <w:pStyle w:val="1"/>
      </w:pPr>
      <w:bookmarkStart w:id="119" w:name="sub_500"/>
      <w:r>
        <w:t>Глава V. Защита прав ребенка</w:t>
      </w:r>
    </w:p>
    <w:bookmarkEnd w:id="119"/>
    <w:p w:rsidR="00000000" w:rsidRDefault="007F13F2"/>
    <w:p w:rsidR="00000000" w:rsidRDefault="007F13F2">
      <w:pPr>
        <w:pStyle w:val="af2"/>
      </w:pPr>
      <w:bookmarkStart w:id="120" w:name="sub_38"/>
      <w:r>
        <w:rPr>
          <w:rStyle w:val="a3"/>
        </w:rPr>
        <w:t>Статья 36</w:t>
      </w:r>
    </w:p>
    <w:bookmarkEnd w:id="120"/>
    <w:p w:rsidR="00000000" w:rsidRDefault="007F13F2">
      <w:r>
        <w:t>Ответственность за нарушение Закона Республики Саха (Якутия) "О правах ребенка" родителями, опекунами или попечителями, должностными лицами, руководителями и работниками учебн</w:t>
      </w:r>
      <w:r>
        <w:t>о-воспитательных и иных детских учреждений, а также отдельными лицами влечет за собой применение дисциплинарной, гражданской, административной ответственности.</w:t>
      </w:r>
    </w:p>
    <w:p w:rsidR="00000000" w:rsidRDefault="007F13F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13F2">
            <w:pPr>
              <w:pStyle w:val="afff0"/>
            </w:pPr>
            <w:r>
              <w:t>Председатель Палаты Представителей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F13F2">
            <w:pPr>
              <w:pStyle w:val="aff7"/>
              <w:jc w:val="right"/>
            </w:pPr>
            <w:r>
              <w:t>А. Илларионов</w:t>
            </w:r>
          </w:p>
        </w:tc>
      </w:tr>
    </w:tbl>
    <w:p w:rsidR="00000000" w:rsidRDefault="007F13F2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3F2"/>
    <w:rsid w:val="007F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6728051.0" TargetMode="External"/><Relationship Id="rId18" Type="http://schemas.openxmlformats.org/officeDocument/2006/relationships/hyperlink" Target="garantF1://26628051.2" TargetMode="External"/><Relationship Id="rId26" Type="http://schemas.openxmlformats.org/officeDocument/2006/relationships/hyperlink" Target="garantF1://26647601.42" TargetMode="External"/><Relationship Id="rId39" Type="http://schemas.openxmlformats.org/officeDocument/2006/relationships/hyperlink" Target="garantF1://26645447.12" TargetMode="External"/><Relationship Id="rId21" Type="http://schemas.openxmlformats.org/officeDocument/2006/relationships/hyperlink" Target="garantF1://26747601.0" TargetMode="External"/><Relationship Id="rId34" Type="http://schemas.openxmlformats.org/officeDocument/2006/relationships/hyperlink" Target="garantF1://26628152.11" TargetMode="External"/><Relationship Id="rId42" Type="http://schemas.openxmlformats.org/officeDocument/2006/relationships/hyperlink" Target="garantF1://26604713.15" TargetMode="External"/><Relationship Id="rId47" Type="http://schemas.openxmlformats.org/officeDocument/2006/relationships/hyperlink" Target="garantF1://26747601.0" TargetMode="External"/><Relationship Id="rId50" Type="http://schemas.openxmlformats.org/officeDocument/2006/relationships/hyperlink" Target="garantF1://26645168.153" TargetMode="External"/><Relationship Id="rId55" Type="http://schemas.openxmlformats.org/officeDocument/2006/relationships/hyperlink" Target="garantF1://26747601.0" TargetMode="External"/><Relationship Id="rId63" Type="http://schemas.openxmlformats.org/officeDocument/2006/relationships/hyperlink" Target="garantF1://26647601.42" TargetMode="External"/><Relationship Id="rId68" Type="http://schemas.openxmlformats.org/officeDocument/2006/relationships/hyperlink" Target="garantF1://26648439.57" TargetMode="External"/><Relationship Id="rId76" Type="http://schemas.openxmlformats.org/officeDocument/2006/relationships/hyperlink" Target="garantF1://26653716.323" TargetMode="External"/><Relationship Id="rId84" Type="http://schemas.openxmlformats.org/officeDocument/2006/relationships/hyperlink" Target="garantF1://26628051.2" TargetMode="External"/><Relationship Id="rId89" Type="http://schemas.openxmlformats.org/officeDocument/2006/relationships/hyperlink" Target="garantF1://26747601.0" TargetMode="External"/><Relationship Id="rId7" Type="http://schemas.openxmlformats.org/officeDocument/2006/relationships/hyperlink" Target="garantF1://10003000.38" TargetMode="External"/><Relationship Id="rId71" Type="http://schemas.openxmlformats.org/officeDocument/2006/relationships/hyperlink" Target="garantF1://26656249.2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26747601.0" TargetMode="External"/><Relationship Id="rId29" Type="http://schemas.openxmlformats.org/officeDocument/2006/relationships/hyperlink" Target="garantF1://26604713.73" TargetMode="External"/><Relationship Id="rId11" Type="http://schemas.openxmlformats.org/officeDocument/2006/relationships/hyperlink" Target="garantF1://26604713.4" TargetMode="External"/><Relationship Id="rId24" Type="http://schemas.openxmlformats.org/officeDocument/2006/relationships/hyperlink" Target="garantF1://26748439.0" TargetMode="External"/><Relationship Id="rId32" Type="http://schemas.openxmlformats.org/officeDocument/2006/relationships/hyperlink" Target="garantF1://26628051.2" TargetMode="External"/><Relationship Id="rId37" Type="http://schemas.openxmlformats.org/officeDocument/2006/relationships/hyperlink" Target="garantF1://26648439.57" TargetMode="External"/><Relationship Id="rId40" Type="http://schemas.openxmlformats.org/officeDocument/2006/relationships/hyperlink" Target="garantF1://26604687.15" TargetMode="External"/><Relationship Id="rId45" Type="http://schemas.openxmlformats.org/officeDocument/2006/relationships/hyperlink" Target="garantF1://26645168.151" TargetMode="External"/><Relationship Id="rId53" Type="http://schemas.openxmlformats.org/officeDocument/2006/relationships/hyperlink" Target="garantF1://26600026.0" TargetMode="External"/><Relationship Id="rId58" Type="http://schemas.openxmlformats.org/officeDocument/2006/relationships/hyperlink" Target="garantF1://26747601.0" TargetMode="External"/><Relationship Id="rId66" Type="http://schemas.openxmlformats.org/officeDocument/2006/relationships/hyperlink" Target="garantF1://26601241.4" TargetMode="External"/><Relationship Id="rId74" Type="http://schemas.openxmlformats.org/officeDocument/2006/relationships/hyperlink" Target="garantF1://26600565.17" TargetMode="External"/><Relationship Id="rId79" Type="http://schemas.openxmlformats.org/officeDocument/2006/relationships/hyperlink" Target="garantF1://26628051.15" TargetMode="External"/><Relationship Id="rId87" Type="http://schemas.openxmlformats.org/officeDocument/2006/relationships/hyperlink" Target="garantF1://26728051.0" TargetMode="External"/><Relationship Id="rId5" Type="http://schemas.openxmlformats.org/officeDocument/2006/relationships/hyperlink" Target="garantF1://26600134.0" TargetMode="External"/><Relationship Id="rId61" Type="http://schemas.openxmlformats.org/officeDocument/2006/relationships/hyperlink" Target="garantF1://26604713.29" TargetMode="External"/><Relationship Id="rId82" Type="http://schemas.openxmlformats.org/officeDocument/2006/relationships/hyperlink" Target="garantF1://26728051.0" TargetMode="External"/><Relationship Id="rId90" Type="http://schemas.openxmlformats.org/officeDocument/2006/relationships/hyperlink" Target="garantF1://26645168.37" TargetMode="External"/><Relationship Id="rId19" Type="http://schemas.openxmlformats.org/officeDocument/2006/relationships/hyperlink" Target="garantF1://26728051.0" TargetMode="External"/><Relationship Id="rId14" Type="http://schemas.openxmlformats.org/officeDocument/2006/relationships/hyperlink" Target="garantF1://26628152.411" TargetMode="External"/><Relationship Id="rId22" Type="http://schemas.openxmlformats.org/officeDocument/2006/relationships/hyperlink" Target="garantF1://26645168.421" TargetMode="External"/><Relationship Id="rId27" Type="http://schemas.openxmlformats.org/officeDocument/2006/relationships/hyperlink" Target="garantF1://26747601.0" TargetMode="External"/><Relationship Id="rId30" Type="http://schemas.openxmlformats.org/officeDocument/2006/relationships/hyperlink" Target="garantF1://26604687.13" TargetMode="External"/><Relationship Id="rId35" Type="http://schemas.openxmlformats.org/officeDocument/2006/relationships/hyperlink" Target="garantF1://26601241.1" TargetMode="External"/><Relationship Id="rId43" Type="http://schemas.openxmlformats.org/officeDocument/2006/relationships/hyperlink" Target="garantF1://26647601.42" TargetMode="External"/><Relationship Id="rId48" Type="http://schemas.openxmlformats.org/officeDocument/2006/relationships/hyperlink" Target="garantF1://26645168.152" TargetMode="External"/><Relationship Id="rId56" Type="http://schemas.openxmlformats.org/officeDocument/2006/relationships/hyperlink" Target="garantF1://26645168.162" TargetMode="External"/><Relationship Id="rId64" Type="http://schemas.openxmlformats.org/officeDocument/2006/relationships/hyperlink" Target="garantF1://26747601.0" TargetMode="External"/><Relationship Id="rId69" Type="http://schemas.openxmlformats.org/officeDocument/2006/relationships/hyperlink" Target="garantF1://26748439.0" TargetMode="External"/><Relationship Id="rId77" Type="http://schemas.openxmlformats.org/officeDocument/2006/relationships/hyperlink" Target="garantF1://26601241.5" TargetMode="External"/><Relationship Id="rId8" Type="http://schemas.openxmlformats.org/officeDocument/2006/relationships/hyperlink" Target="garantF1://2440422.0" TargetMode="External"/><Relationship Id="rId51" Type="http://schemas.openxmlformats.org/officeDocument/2006/relationships/hyperlink" Target="garantF1://26652260.2" TargetMode="External"/><Relationship Id="rId72" Type="http://schemas.openxmlformats.org/officeDocument/2006/relationships/hyperlink" Target="garantF1://26756249.0" TargetMode="External"/><Relationship Id="rId80" Type="http://schemas.openxmlformats.org/officeDocument/2006/relationships/hyperlink" Target="garantF1://26628152.34" TargetMode="External"/><Relationship Id="rId85" Type="http://schemas.openxmlformats.org/officeDocument/2006/relationships/hyperlink" Target="garantF1://26728051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6628051.2" TargetMode="External"/><Relationship Id="rId17" Type="http://schemas.openxmlformats.org/officeDocument/2006/relationships/hyperlink" Target="garantF1://26645168.417" TargetMode="External"/><Relationship Id="rId25" Type="http://schemas.openxmlformats.org/officeDocument/2006/relationships/hyperlink" Target="garantF1://26645447.422" TargetMode="External"/><Relationship Id="rId33" Type="http://schemas.openxmlformats.org/officeDocument/2006/relationships/hyperlink" Target="garantF1://26728051.0" TargetMode="External"/><Relationship Id="rId38" Type="http://schemas.openxmlformats.org/officeDocument/2006/relationships/hyperlink" Target="garantF1://26748439.0" TargetMode="External"/><Relationship Id="rId46" Type="http://schemas.openxmlformats.org/officeDocument/2006/relationships/hyperlink" Target="garantF1://26647601.42" TargetMode="External"/><Relationship Id="rId59" Type="http://schemas.openxmlformats.org/officeDocument/2006/relationships/hyperlink" Target="garantF1://26645168.202" TargetMode="External"/><Relationship Id="rId67" Type="http://schemas.openxmlformats.org/officeDocument/2006/relationships/hyperlink" Target="garantF1://26601252.311" TargetMode="External"/><Relationship Id="rId20" Type="http://schemas.openxmlformats.org/officeDocument/2006/relationships/hyperlink" Target="garantF1://26647601.42" TargetMode="External"/><Relationship Id="rId41" Type="http://schemas.openxmlformats.org/officeDocument/2006/relationships/hyperlink" Target="garantF1://26604713.14" TargetMode="External"/><Relationship Id="rId54" Type="http://schemas.openxmlformats.org/officeDocument/2006/relationships/hyperlink" Target="garantF1://26647601.42" TargetMode="External"/><Relationship Id="rId62" Type="http://schemas.openxmlformats.org/officeDocument/2006/relationships/hyperlink" Target="garantF1://26604713.30" TargetMode="External"/><Relationship Id="rId70" Type="http://schemas.openxmlformats.org/officeDocument/2006/relationships/hyperlink" Target="garantF1://26645447.321" TargetMode="External"/><Relationship Id="rId75" Type="http://schemas.openxmlformats.org/officeDocument/2006/relationships/hyperlink" Target="garantF1://26656249.12" TargetMode="External"/><Relationship Id="rId83" Type="http://schemas.openxmlformats.org/officeDocument/2006/relationships/hyperlink" Target="garantF1://26628152.3522" TargetMode="External"/><Relationship Id="rId88" Type="http://schemas.openxmlformats.org/officeDocument/2006/relationships/hyperlink" Target="garantF1://26647601.42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6601200.0" TargetMode="External"/><Relationship Id="rId15" Type="http://schemas.openxmlformats.org/officeDocument/2006/relationships/hyperlink" Target="garantF1://26647601.42" TargetMode="External"/><Relationship Id="rId23" Type="http://schemas.openxmlformats.org/officeDocument/2006/relationships/hyperlink" Target="garantF1://26648439.57" TargetMode="External"/><Relationship Id="rId28" Type="http://schemas.openxmlformats.org/officeDocument/2006/relationships/hyperlink" Target="garantF1://26645168.58" TargetMode="External"/><Relationship Id="rId36" Type="http://schemas.openxmlformats.org/officeDocument/2006/relationships/hyperlink" Target="garantF1://26601252.111" TargetMode="External"/><Relationship Id="rId49" Type="http://schemas.openxmlformats.org/officeDocument/2006/relationships/hyperlink" Target="garantF1://26647601.2043" TargetMode="External"/><Relationship Id="rId57" Type="http://schemas.openxmlformats.org/officeDocument/2006/relationships/hyperlink" Target="garantF1://26647601.42" TargetMode="External"/><Relationship Id="rId10" Type="http://schemas.openxmlformats.org/officeDocument/2006/relationships/hyperlink" Target="garantF1://26728051.0" TargetMode="External"/><Relationship Id="rId31" Type="http://schemas.openxmlformats.org/officeDocument/2006/relationships/hyperlink" Target="garantF1://26604713.92" TargetMode="External"/><Relationship Id="rId44" Type="http://schemas.openxmlformats.org/officeDocument/2006/relationships/hyperlink" Target="garantF1://26747601.0" TargetMode="External"/><Relationship Id="rId52" Type="http://schemas.openxmlformats.org/officeDocument/2006/relationships/hyperlink" Target="garantF1://26752260.0" TargetMode="External"/><Relationship Id="rId60" Type="http://schemas.openxmlformats.org/officeDocument/2006/relationships/hyperlink" Target="garantF1://26604687.18" TargetMode="External"/><Relationship Id="rId65" Type="http://schemas.openxmlformats.org/officeDocument/2006/relationships/hyperlink" Target="garantF1://26645168.302" TargetMode="External"/><Relationship Id="rId73" Type="http://schemas.openxmlformats.org/officeDocument/2006/relationships/hyperlink" Target="garantF1://26653716.322" TargetMode="External"/><Relationship Id="rId78" Type="http://schemas.openxmlformats.org/officeDocument/2006/relationships/hyperlink" Target="garantF1://26601252.332" TargetMode="External"/><Relationship Id="rId81" Type="http://schemas.openxmlformats.org/officeDocument/2006/relationships/hyperlink" Target="garantF1://26628051.2" TargetMode="External"/><Relationship Id="rId86" Type="http://schemas.openxmlformats.org/officeDocument/2006/relationships/hyperlink" Target="garantF1://26628051.2" TargetMode="External"/><Relationship Id="rId4" Type="http://schemas.openxmlformats.org/officeDocument/2006/relationships/hyperlink" Target="garantF1://26600133.0" TargetMode="External"/><Relationship Id="rId9" Type="http://schemas.openxmlformats.org/officeDocument/2006/relationships/hyperlink" Target="garantF1://26628051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3980</Words>
  <Characters>30560</Characters>
  <Application>Microsoft Office Word</Application>
  <DocSecurity>4</DocSecurity>
  <Lines>254</Lines>
  <Paragraphs>68</Paragraphs>
  <ScaleCrop>false</ScaleCrop>
  <Company>НПП "Гарант-Сервис"</Company>
  <LinksUpToDate>false</LinksUpToDate>
  <CharactersWithSpaces>34472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2015-09-08T01:20:00Z</dcterms:created>
  <dcterms:modified xsi:type="dcterms:W3CDTF">2015-09-08T01:20:00Z</dcterms:modified>
</cp:coreProperties>
</file>