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F5" w:rsidRDefault="00B626F5" w:rsidP="00DF10B0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60C98"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</w:t>
      </w:r>
      <w:r w:rsidR="0055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360C98"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</w:t>
      </w:r>
      <w:r w:rsidR="0055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60C98"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в 2021-2022 учебном году</w:t>
      </w:r>
      <w:r w:rsidR="00FB6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6ECE" w:rsidRPr="004B6A26" w:rsidRDefault="00FB6ECE" w:rsidP="00DF10B0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Возможности, предоставляемые школьникам олимпиадой, – это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подпрограммы «Одаренные дети» предусмотрено проведение всероссийских предметных олимпиад. Это одна из самых распространенных форм работы с одаренными детьми в нашей стране и занимает особое место в ряду интеллектуальных соревнований, поскольку в ее основе лежит школьная программа. 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2021-2022 учебном году муниципальный этап Всероссийской олимпиады школьников был проведен в соответствии с приказом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РС (Я) от 25 октября 2021 года №01-03/1859 «Об утверждении графика проведения муниципального этапа всероссийской олимпиады школьников в Республике Саха (Якутия) и Олимпиады школьников Республики Саха (Якутия) в 2021-2022 году».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Всероссийская олимпиада школьников - старейшая и самая престижная олимпиада в стране. Победители и призёры её заключительного этапа зачисляются в профильные вузы без экзаменов.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ВсОШ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делится на четыре этапа: школьный, муниципальный, региональный и заключительный. 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со сложившейся сложной эпидемиологической обстановкой, связанной с распространением новой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инфекции, муниципальный этап олимпиады проводился на базе самих школ с обязательным осуществлением видеозаписи с соблюдением требований законодательства РФ в области защиты персональных данных. 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обучающихся, принявших участие в муниципальном этапе олимпиады таково: английский язык – 90 детей, астрономия - 38, биология – 101, география – 80, информатика – 16, искусство МХК – 4, история – 90, китайский язык – 6, литература – 86, математика – 128, обществознание – 96, ОБЖ – 45, право – 24, русский язык – 131, технология – 95, физика – 50, физическая культура – 43, химия – 36, экология – 54, экономика – 23, политехническая олимпиада – 29, педагогика и психология – 23, якутский язык – 44, якутская литература – 37, черчение – 29, всего – 1398 детей. Не приняли участие по ЯЯКГ, немецкому, французскому языкам и языкам МНС, так как эти предметы в нашем улусе не изучаются.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муниципального этапа всероссийской олимпиады - 325 победителей и призеров.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муниципального этапа Всероссийской олимпиады школьников и в соответствии с установленным минимальным баллом для участия в региональном этапе приглашены </w:t>
      </w:r>
      <w:r w:rsidR="00575DB1"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обучающихся: 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литературе Миронова Варвара, обучающаяся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Эльгяйская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П. Х.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Староватова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по информатике и ИКТ Макаров Мирон и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Коротов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Валерий, обучающиеся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лицей-интернат»; 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ОБЖ Миронова Варвара, обучающаяся 9 класса и Григорьева Дарья, обучающаяся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Эльгяйская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П. Х.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Староватова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физике Макаров Мирон, обучающийся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биологии Федорова Анна, обучающаяся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1 им. А. П. Павлова»;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экономике Иванова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Сардана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по обществознанию Кривошапкина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Кымня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Эльгяйская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П. Х.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Староватова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Васильева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Нарыйа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Самсонова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Сандаара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Кутанинская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А. А. Иванова-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Кюндэ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экологии Корнилова Евгения, обучающаяся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Кюндяинская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Б. Н. Егорова»;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математике Макаров Мирон, обучающийся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лицей-интернат», Данилов Марек, обучающийся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Тойбохойская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Г. Е. Бессонова»;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математике им. Эйлера Данилов Альберт, Егоров Евгений, обучающиеся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лицей-интернат», Попова Розалия, обучающаяся 8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Илимнирская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истории Гуринов Мирослав, обучающийся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Бордонская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СОШ», Петров Дмитрий, обучающийся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Тойбохойская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Г. Е. Бессонова», Петров Игорь, обучающийся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Эльгяйская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П. Х.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Староватова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географии Макаров Мирон, обучающийся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лицей-интернат», Гуринов Мирослав, обучающийся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Бордонская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СОШ», Егоров Вячеслав, обучающийся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2 им. И. С. Иванова»,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Иннокентьева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Валерия, обучающаяся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1 им. А. П. Павлова»;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физической культуре Кириллин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Айтан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обучающийся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Вилючанский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лицей-интернат им. В. Г. Акимова», Захаров Вадим, обучающийся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Кутанинская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А. А. Иванова-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Кюндэ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Константинова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Радмила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Эльгяйская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П. Х.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Староватова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Пестряков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Эрчим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обучающийся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технологии (юноши) Петров Владислав, обучающийся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1 им. А. П. Павлова», Николаев Тимофей, обучающийся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гимназия»,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Мохначевский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Сергей, обучающийся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Шеинская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М. Н. Анисимова», Васильев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Ньургун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обучающийся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1 им. А. П. Павлова»;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технологии (девушки) Васильева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Нарыйаана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Кутанинская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А. А. Иванова-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Кюндэ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Павлова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Иранина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гимназия», Филиппова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Нарыйаана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Эльгяйская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П. Х.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Староватова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Андреева Лиза, обучающаяся 9 класса,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лицей-интернат», Ермолаева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Дайаана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лицей-интернат», Павлова Анна, обучающаяся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1 им. А. П. Павлова», Никифорова Валерия, обучающаяся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Тюбяй-Жарханская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С. А. Зверева»;</w:t>
      </w:r>
    </w:p>
    <w:p w:rsidR="00575DB1" w:rsidRPr="004B6A26" w:rsidRDefault="00575DB1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заключительный этап Олимпиады школьников РС (Я) приглашены 12 обучающихся: 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черчению Иванова Светлана, обучающаяся 7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лицей-интернат», Ефремова Кристина, обучающаяся 8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якутской литературе Титова Аэлита, обучающаяся 9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Тюбяй-Жарханская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С. А. Зверева», Егорова Анжелика, обучающаяся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Кюкяйская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А. К. Акимова», Герасимова Марианна, обучающаяся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Мар-Кюельская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СОШ», Сидорова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Дайаана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Аллагинская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якутскому языку Егорова Анжелика, обучающаяся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Кюкяйская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А. К. Акимова»;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по педагогике и психологии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Татаев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Степан, обучающийся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Арылахская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Л. Попова», Ермолаева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Дайаана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Сунтарский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лицей-интернат»;</w:t>
      </w:r>
    </w:p>
    <w:p w:rsidR="00331FB3" w:rsidRPr="004B6A26" w:rsidRDefault="00331FB3" w:rsidP="00DF10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политехнической олимпиаде 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Сметанин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Артем, обучающийся 10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Тойбохойская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Г. Е. Бессонова», Данилов Марек, обучающийся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Тойбохойская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Г. Е. Бессонова», Михайлов Антон, обучающийся 11 класса МБОУ «</w:t>
      </w:r>
      <w:proofErr w:type="spellStart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Арылахская</w:t>
      </w:r>
      <w:proofErr w:type="spellEnd"/>
      <w:r w:rsidRPr="004B6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Л. Попова».</w:t>
      </w:r>
    </w:p>
    <w:p w:rsidR="00B626F5" w:rsidRPr="004B6A26" w:rsidRDefault="00B626F5" w:rsidP="00DF10B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Призерами регионального этапа </w:t>
      </w:r>
      <w:proofErr w:type="spellStart"/>
      <w:r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стали:</w:t>
      </w:r>
    </w:p>
    <w:p w:rsidR="00B626F5" w:rsidRPr="004B6A26" w:rsidRDefault="00EA5E66" w:rsidP="00DF10B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Гуринов Мирослав Николаевич</w:t>
      </w:r>
      <w:r w:rsidR="00B626F5"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</w:t>
      </w:r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626F5"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9 класса </w:t>
      </w:r>
      <w:proofErr w:type="spellStart"/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Бордонской</w:t>
      </w:r>
      <w:proofErr w:type="spellEnd"/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B626F5"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="00B626F5"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6F5" w:rsidRPr="004B6A26" w:rsidRDefault="00F34A2E" w:rsidP="00DF10B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Мирон Егорович</w:t>
      </w:r>
      <w:r w:rsidR="00B626F5"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</w:t>
      </w:r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626F5"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26F5"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СПТЛ-И, по </w:t>
      </w:r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="00B626F5"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A2E" w:rsidRPr="004B6A26" w:rsidRDefault="00F34A2E" w:rsidP="00DF10B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Мирон Егорович, обучающийся 9 класса СПТЛ-И, по информатике и ИКТ;</w:t>
      </w:r>
    </w:p>
    <w:p w:rsidR="00F34A2E" w:rsidRPr="004B6A26" w:rsidRDefault="00F34A2E" w:rsidP="00DF10B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Анна Степановна, обучающаяся 9 класса </w:t>
      </w:r>
      <w:proofErr w:type="spellStart"/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Сунтарской</w:t>
      </w:r>
      <w:proofErr w:type="spellEnd"/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1, по биологии;</w:t>
      </w:r>
    </w:p>
    <w:p w:rsidR="00F34A2E" w:rsidRPr="004B6A26" w:rsidRDefault="00F34A2E" w:rsidP="00DF10B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Никифорова Валерия Валерьевна, обучающаяся 10 класса </w:t>
      </w:r>
      <w:proofErr w:type="spellStart"/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Тюбяй-Жарханской</w:t>
      </w:r>
      <w:proofErr w:type="spellEnd"/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по технологии.</w:t>
      </w:r>
    </w:p>
    <w:p w:rsidR="00B626F5" w:rsidRPr="004B6A26" w:rsidRDefault="00B626F5" w:rsidP="00DF10B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</w:t>
      </w:r>
      <w:r w:rsidR="007C22E3"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7C22E3"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2E3"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заключительного этапа олимпиады школьников РС (Я) стал</w:t>
      </w:r>
      <w:r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626F5" w:rsidRPr="004B6A26" w:rsidRDefault="007C22E3" w:rsidP="00DF10B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Марек </w:t>
      </w:r>
      <w:proofErr w:type="spellStart"/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Баятович</w:t>
      </w:r>
      <w:proofErr w:type="spellEnd"/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обучающийся 11 класса </w:t>
      </w:r>
      <w:proofErr w:type="spellStart"/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Тойбохойской</w:t>
      </w:r>
      <w:proofErr w:type="spellEnd"/>
      <w:r w:rsidRPr="004B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по политехнической олимпиаде.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18"/>
        <w:gridCol w:w="1884"/>
        <w:gridCol w:w="1854"/>
        <w:gridCol w:w="1877"/>
        <w:gridCol w:w="1912"/>
      </w:tblGrid>
      <w:tr w:rsidR="00B626F5" w:rsidRPr="00DF10B0" w:rsidTr="005B5480">
        <w:tc>
          <w:tcPr>
            <w:tcW w:w="1818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Уч. годы</w:t>
            </w:r>
          </w:p>
        </w:tc>
        <w:tc>
          <w:tcPr>
            <w:tcW w:w="188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185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призеров</w:t>
            </w:r>
          </w:p>
        </w:tc>
        <w:tc>
          <w:tcPr>
            <w:tcW w:w="1877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участников РЭ</w:t>
            </w:r>
          </w:p>
        </w:tc>
        <w:tc>
          <w:tcPr>
            <w:tcW w:w="1912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приглашенных на РЭ</w:t>
            </w:r>
          </w:p>
        </w:tc>
      </w:tr>
      <w:tr w:rsidR="00B626F5" w:rsidRPr="00DF10B0" w:rsidTr="005B5480">
        <w:tc>
          <w:tcPr>
            <w:tcW w:w="1818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8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2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626F5" w:rsidRPr="00DF10B0" w:rsidTr="005B5480">
        <w:tc>
          <w:tcPr>
            <w:tcW w:w="1818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8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2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626F5" w:rsidRPr="00DF10B0" w:rsidTr="005B5480">
        <w:tc>
          <w:tcPr>
            <w:tcW w:w="1818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8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2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B626F5" w:rsidRPr="00DF10B0" w:rsidTr="005B5480">
        <w:tc>
          <w:tcPr>
            <w:tcW w:w="1818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88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2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626F5" w:rsidRPr="00DF10B0" w:rsidTr="005B5480">
        <w:tc>
          <w:tcPr>
            <w:tcW w:w="1818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88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12" w:type="dxa"/>
          </w:tcPr>
          <w:p w:rsidR="00B626F5" w:rsidRPr="00DF10B0" w:rsidRDefault="00B626F5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331FB3" w:rsidRPr="00DF10B0" w:rsidTr="005B5480">
        <w:tc>
          <w:tcPr>
            <w:tcW w:w="1818" w:type="dxa"/>
          </w:tcPr>
          <w:p w:rsidR="00331FB3" w:rsidRPr="00DF10B0" w:rsidRDefault="00331FB3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884" w:type="dxa"/>
          </w:tcPr>
          <w:p w:rsidR="00331FB3" w:rsidRPr="00DF10B0" w:rsidRDefault="007C22E3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331FB3" w:rsidRPr="00DF10B0" w:rsidRDefault="007C22E3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331FB3" w:rsidRPr="00DF10B0" w:rsidRDefault="007C22E3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12" w:type="dxa"/>
          </w:tcPr>
          <w:p w:rsidR="00331FB3" w:rsidRPr="00DF10B0" w:rsidRDefault="00EA5E66" w:rsidP="00DF1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F10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51</w:t>
            </w:r>
          </w:p>
        </w:tc>
      </w:tr>
    </w:tbl>
    <w:p w:rsidR="00B626F5" w:rsidRPr="00DF10B0" w:rsidRDefault="00B626F5" w:rsidP="00DF10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статистика, из года в год количество участников не уменьшается, а только растет. Многие обучающиеся пробуют свои силы в</w:t>
      </w:r>
      <w:r w:rsidR="005B5480" w:rsidRPr="00DF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многих</w:t>
      </w:r>
      <w:r w:rsidRPr="00DF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предметах, что говорит о разностороннем развитии ребят, о разнообразии их интересов. Поэтому подготовка и участие обучающихся на Всероссийской олимпиаде школьников и Олимпиаде школьников РС(Я) важна и требует внимания.</w:t>
      </w:r>
    </w:p>
    <w:p w:rsidR="00360C98" w:rsidRPr="00DF10B0" w:rsidRDefault="00360C98" w:rsidP="00DF10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B0">
        <w:rPr>
          <w:rFonts w:ascii="Times New Roman" w:hAnsi="Times New Roman" w:cs="Times New Roman"/>
          <w:sz w:val="24"/>
          <w:szCs w:val="24"/>
        </w:rPr>
        <w:t xml:space="preserve">По итогам регионального этапа </w:t>
      </w:r>
      <w:proofErr w:type="spellStart"/>
      <w:r w:rsidRPr="00DF10B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F10B0">
        <w:rPr>
          <w:rFonts w:ascii="Times New Roman" w:hAnsi="Times New Roman" w:cs="Times New Roman"/>
          <w:sz w:val="24"/>
          <w:szCs w:val="24"/>
        </w:rPr>
        <w:t xml:space="preserve"> </w:t>
      </w:r>
      <w:r w:rsidR="005B5480" w:rsidRPr="00DF10B0">
        <w:rPr>
          <w:rFonts w:ascii="Times New Roman" w:hAnsi="Times New Roman" w:cs="Times New Roman"/>
          <w:sz w:val="24"/>
          <w:szCs w:val="24"/>
        </w:rPr>
        <w:t xml:space="preserve">получили благодарственные письма </w:t>
      </w:r>
      <w:r w:rsidRPr="00DF10B0">
        <w:rPr>
          <w:rFonts w:ascii="Times New Roman" w:hAnsi="Times New Roman" w:cs="Times New Roman"/>
          <w:sz w:val="24"/>
          <w:szCs w:val="24"/>
        </w:rPr>
        <w:t xml:space="preserve">следующие педагоги, подготовившие призеров олимпиады: </w:t>
      </w:r>
    </w:p>
    <w:p w:rsidR="00360C98" w:rsidRPr="00DF10B0" w:rsidRDefault="004C08DA" w:rsidP="00DF10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B0">
        <w:rPr>
          <w:rFonts w:ascii="Times New Roman" w:hAnsi="Times New Roman" w:cs="Times New Roman"/>
          <w:sz w:val="24"/>
          <w:szCs w:val="24"/>
        </w:rPr>
        <w:t>1</w:t>
      </w:r>
      <w:r w:rsidR="00360C98" w:rsidRPr="00DF10B0">
        <w:rPr>
          <w:rFonts w:ascii="Times New Roman" w:hAnsi="Times New Roman" w:cs="Times New Roman"/>
          <w:sz w:val="24"/>
          <w:szCs w:val="24"/>
        </w:rPr>
        <w:t>. Алексеева Римма Григорьевна, учитель физики МБОУ «СПТЛ-И».</w:t>
      </w:r>
    </w:p>
    <w:p w:rsidR="00360C98" w:rsidRPr="00DF10B0" w:rsidRDefault="004C08DA" w:rsidP="00DF10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B0">
        <w:rPr>
          <w:rFonts w:ascii="Times New Roman" w:hAnsi="Times New Roman" w:cs="Times New Roman"/>
          <w:sz w:val="24"/>
          <w:szCs w:val="24"/>
        </w:rPr>
        <w:t>2</w:t>
      </w:r>
      <w:r w:rsidR="00360C98" w:rsidRPr="00DF10B0">
        <w:rPr>
          <w:rFonts w:ascii="Times New Roman" w:hAnsi="Times New Roman" w:cs="Times New Roman"/>
          <w:sz w:val="24"/>
          <w:szCs w:val="24"/>
        </w:rPr>
        <w:t xml:space="preserve">. </w:t>
      </w:r>
      <w:r w:rsidRPr="00DF10B0">
        <w:rPr>
          <w:rFonts w:ascii="Times New Roman" w:hAnsi="Times New Roman" w:cs="Times New Roman"/>
          <w:sz w:val="24"/>
          <w:szCs w:val="24"/>
        </w:rPr>
        <w:t>Семенова Мария Алексеевна, учитель географии МБОУ «</w:t>
      </w:r>
      <w:proofErr w:type="spellStart"/>
      <w:r w:rsidRPr="00DF10B0">
        <w:rPr>
          <w:rFonts w:ascii="Times New Roman" w:hAnsi="Times New Roman" w:cs="Times New Roman"/>
          <w:sz w:val="24"/>
          <w:szCs w:val="24"/>
        </w:rPr>
        <w:t>Бордонская</w:t>
      </w:r>
      <w:proofErr w:type="spellEnd"/>
      <w:r w:rsidRPr="00DF10B0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C08DA" w:rsidRPr="00DF10B0" w:rsidRDefault="004C08DA" w:rsidP="00DF10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B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F10B0" w:rsidRPr="00DF10B0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="00DF10B0" w:rsidRPr="00DF10B0">
        <w:rPr>
          <w:rFonts w:ascii="Times New Roman" w:hAnsi="Times New Roman" w:cs="Times New Roman"/>
          <w:sz w:val="24"/>
          <w:szCs w:val="24"/>
        </w:rPr>
        <w:t xml:space="preserve"> Лена Ивановна, учитель информатики МБОУ «СПТЛ-И».</w:t>
      </w:r>
    </w:p>
    <w:p w:rsidR="00DF10B0" w:rsidRPr="00DF10B0" w:rsidRDefault="00DF10B0" w:rsidP="00DF10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B0">
        <w:rPr>
          <w:rFonts w:ascii="Times New Roman" w:hAnsi="Times New Roman" w:cs="Times New Roman"/>
          <w:sz w:val="24"/>
          <w:szCs w:val="24"/>
        </w:rPr>
        <w:t>4. Егорова Лидия Васильевна, учитель биологии МБОУ «</w:t>
      </w:r>
      <w:proofErr w:type="spellStart"/>
      <w:r w:rsidRPr="00DF10B0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DF10B0">
        <w:rPr>
          <w:rFonts w:ascii="Times New Roman" w:hAnsi="Times New Roman" w:cs="Times New Roman"/>
          <w:sz w:val="24"/>
          <w:szCs w:val="24"/>
        </w:rPr>
        <w:t xml:space="preserve"> СОШ № 1».</w:t>
      </w:r>
    </w:p>
    <w:p w:rsidR="00FB6ECE" w:rsidRDefault="00DF10B0" w:rsidP="00FB6E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B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F10B0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DF10B0">
        <w:rPr>
          <w:rFonts w:ascii="Times New Roman" w:hAnsi="Times New Roman" w:cs="Times New Roman"/>
          <w:sz w:val="24"/>
          <w:szCs w:val="24"/>
        </w:rPr>
        <w:t xml:space="preserve"> Надежда Николаевна, учитель технологии МБОУ «</w:t>
      </w:r>
      <w:proofErr w:type="spellStart"/>
      <w:r w:rsidRPr="00DF10B0">
        <w:rPr>
          <w:rFonts w:ascii="Times New Roman" w:hAnsi="Times New Roman" w:cs="Times New Roman"/>
          <w:sz w:val="24"/>
          <w:szCs w:val="24"/>
        </w:rPr>
        <w:t>Тюбяй-Жарханская</w:t>
      </w:r>
      <w:proofErr w:type="spellEnd"/>
      <w:r w:rsidRPr="00DF10B0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B6ECE" w:rsidSect="0053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6C41"/>
    <w:multiLevelType w:val="hybridMultilevel"/>
    <w:tmpl w:val="9EA00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650D90"/>
    <w:multiLevelType w:val="hybridMultilevel"/>
    <w:tmpl w:val="12CEA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963904"/>
    <w:multiLevelType w:val="hybridMultilevel"/>
    <w:tmpl w:val="1376E4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5"/>
    <w:rsid w:val="00063FF8"/>
    <w:rsid w:val="000B48EE"/>
    <w:rsid w:val="00242D31"/>
    <w:rsid w:val="002D4565"/>
    <w:rsid w:val="00331FB3"/>
    <w:rsid w:val="00360C98"/>
    <w:rsid w:val="004B6A26"/>
    <w:rsid w:val="004C08DA"/>
    <w:rsid w:val="00553390"/>
    <w:rsid w:val="005661EB"/>
    <w:rsid w:val="00575DB1"/>
    <w:rsid w:val="005B5480"/>
    <w:rsid w:val="007C22E3"/>
    <w:rsid w:val="00967633"/>
    <w:rsid w:val="009864C4"/>
    <w:rsid w:val="00B626F5"/>
    <w:rsid w:val="00C75999"/>
    <w:rsid w:val="00DF10B0"/>
    <w:rsid w:val="00EA5E66"/>
    <w:rsid w:val="00F34A2E"/>
    <w:rsid w:val="00F97FE4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5B68-9D18-4867-BD79-15082EC7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6F5"/>
    <w:pPr>
      <w:spacing w:after="0" w:line="240" w:lineRule="auto"/>
    </w:pPr>
    <w:rPr>
      <w:rFonts w:ascii="Times Sakha" w:hAnsi="Times Sakha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676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242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6</cp:revision>
  <dcterms:created xsi:type="dcterms:W3CDTF">2022-06-27T06:28:00Z</dcterms:created>
  <dcterms:modified xsi:type="dcterms:W3CDTF">2022-07-04T01:12:00Z</dcterms:modified>
</cp:coreProperties>
</file>