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E4" w:rsidRPr="00301FC3" w:rsidRDefault="003D23E4" w:rsidP="003D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301FC3">
        <w:rPr>
          <w:rFonts w:ascii="Times New Roman" w:hAnsi="Times New Roman"/>
          <w:b/>
          <w:sz w:val="20"/>
          <w:szCs w:val="28"/>
        </w:rPr>
        <w:t>Лист экспертной оценки «Папки достижений»</w:t>
      </w:r>
    </w:p>
    <w:p w:rsidR="003D23E4" w:rsidRPr="00301FC3" w:rsidRDefault="003D23E4" w:rsidP="003D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0"/>
          <w:szCs w:val="28"/>
          <w:lang w:eastAsia="en-US"/>
        </w:rPr>
      </w:pPr>
      <w:r w:rsidRPr="00301FC3">
        <w:rPr>
          <w:rFonts w:ascii="Times New Roman" w:hAnsi="Times New Roman"/>
          <w:b/>
          <w:sz w:val="20"/>
          <w:szCs w:val="28"/>
        </w:rPr>
        <w:t>социального педагога</w:t>
      </w:r>
    </w:p>
    <w:p w:rsidR="003D23E4" w:rsidRPr="00301FC3" w:rsidRDefault="003D23E4" w:rsidP="003D23E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 </w:t>
      </w:r>
    </w:p>
    <w:p w:rsidR="003D23E4" w:rsidRPr="00301FC3" w:rsidRDefault="003D23E4" w:rsidP="003D23E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__________________________________________________________________</w:t>
      </w:r>
    </w:p>
    <w:p w:rsidR="003D23E4" w:rsidRPr="00301FC3" w:rsidRDefault="003D23E4" w:rsidP="003D23E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(Ф.И.О)</w:t>
      </w:r>
    </w:p>
    <w:p w:rsidR="003D23E4" w:rsidRPr="00301FC3" w:rsidRDefault="003D23E4" w:rsidP="003D23E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( должность, полное название учреждения)</w:t>
      </w:r>
    </w:p>
    <w:p w:rsidR="003D23E4" w:rsidRPr="00301FC3" w:rsidRDefault="003D23E4" w:rsidP="003D23E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 </w:t>
      </w:r>
    </w:p>
    <w:p w:rsidR="003D23E4" w:rsidRPr="00301FC3" w:rsidRDefault="003D23E4" w:rsidP="003D23E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По заявлению претендует  на ______________ квалификационную категорию</w:t>
      </w:r>
    </w:p>
    <w:p w:rsidR="003D23E4" w:rsidRPr="00301FC3" w:rsidRDefault="003D23E4" w:rsidP="003D23E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3D23E4" w:rsidRPr="00301FC3" w:rsidTr="00DC1F8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№</w:t>
            </w:r>
            <w:proofErr w:type="spellStart"/>
            <w:proofErr w:type="gramStart"/>
            <w:r w:rsidRPr="00301FC3">
              <w:rPr>
                <w:rFonts w:ascii="Times New Roman" w:hAnsi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301FC3">
              <w:rPr>
                <w:rFonts w:ascii="Times New Roman" w:hAnsi="Times New Roman"/>
                <w:sz w:val="20"/>
                <w:szCs w:val="28"/>
              </w:rPr>
              <w:t>/</w:t>
            </w:r>
            <w:proofErr w:type="spellStart"/>
            <w:r w:rsidRPr="00301FC3">
              <w:rPr>
                <w:rFonts w:ascii="Times New Roman" w:hAnsi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Оценка (баллы)</w:t>
            </w:r>
          </w:p>
        </w:tc>
      </w:tr>
      <w:tr w:rsidR="003D23E4" w:rsidRPr="00301FC3" w:rsidTr="00DC1F8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FC3"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FC3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015B8C" w:rsidP="00AF2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 xml:space="preserve">Реализация в работу социального педагога основ законодательства о правах ребенка, законы в сфере образования и федеральные государственные образовательные стандарты общего образования.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015B8C" w:rsidP="0001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>Результативность деятельности социального педагога по защите прав  обучающихся социально-незащищенных категорий (опекаемые, многодетные, инвалиды, дети из неполных семей и др.)</w:t>
            </w:r>
            <w:r w:rsidR="003D23E4" w:rsidRPr="00301FC3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E64A56" w:rsidP="00E64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Динамика образовательно-профилактической работы с обучающимися и родителями в социуме.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605C86" w:rsidP="002602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Наличие и р</w:t>
            </w:r>
            <w:r w:rsidR="003D23E4" w:rsidRPr="00301FC3">
              <w:rPr>
                <w:rFonts w:ascii="Times New Roman" w:hAnsi="Times New Roman"/>
                <w:sz w:val="20"/>
                <w:szCs w:val="28"/>
              </w:rPr>
              <w:t>еализация программ индивидуального развития ребенка</w:t>
            </w:r>
            <w:r w:rsidRPr="00301FC3">
              <w:rPr>
                <w:rFonts w:ascii="Times New Roman" w:hAnsi="Times New Roman"/>
                <w:sz w:val="20"/>
                <w:szCs w:val="28"/>
              </w:rPr>
              <w:t>, разработанных совместно с другими специалистами</w:t>
            </w:r>
            <w:r w:rsidR="002602B9" w:rsidRPr="00301FC3">
              <w:rPr>
                <w:rFonts w:ascii="Times New Roman" w:hAnsi="Times New Roman"/>
                <w:sz w:val="20"/>
                <w:szCs w:val="28"/>
              </w:rPr>
              <w:t xml:space="preserve"> (о</w:t>
            </w:r>
            <w:r w:rsidRPr="00301FC3">
              <w:rPr>
                <w:rFonts w:ascii="Times New Roman" w:hAnsi="Times New Roman"/>
                <w:sz w:val="20"/>
                <w:szCs w:val="28"/>
              </w:rPr>
              <w:t>рганизация помощи</w:t>
            </w:r>
            <w:r w:rsidR="002602B9" w:rsidRPr="00301FC3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="00AF20A8" w:rsidRPr="00301FC3">
              <w:rPr>
                <w:rFonts w:ascii="Times New Roman" w:hAnsi="Times New Roman"/>
                <w:sz w:val="20"/>
                <w:szCs w:val="28"/>
                <w:lang w:val="en-US"/>
              </w:rPr>
              <w:t>c</w:t>
            </w:r>
            <w:proofErr w:type="spellStart"/>
            <w:proofErr w:type="gramEnd"/>
            <w:r w:rsidR="00AF20A8" w:rsidRPr="00301FC3">
              <w:rPr>
                <w:rFonts w:ascii="Times New Roman" w:hAnsi="Times New Roman"/>
                <w:sz w:val="20"/>
                <w:szCs w:val="28"/>
              </w:rPr>
              <w:t>емьям</w:t>
            </w:r>
            <w:proofErr w:type="spellEnd"/>
            <w:r w:rsidR="00AF20A8" w:rsidRPr="00301FC3">
              <w:rPr>
                <w:rFonts w:ascii="Times New Roman" w:hAnsi="Times New Roman"/>
                <w:sz w:val="20"/>
                <w:szCs w:val="28"/>
              </w:rPr>
              <w:t>, индивидуальная проблемная или групповая социально-педагогическая работа</w:t>
            </w:r>
            <w:r w:rsidR="002602B9" w:rsidRPr="00301FC3">
              <w:rPr>
                <w:rFonts w:ascii="Times New Roman" w:hAnsi="Times New Roman"/>
                <w:sz w:val="20"/>
                <w:szCs w:val="28"/>
              </w:rPr>
              <w:t>)</w:t>
            </w:r>
            <w:r w:rsidR="00AF20A8" w:rsidRPr="00301FC3">
              <w:rPr>
                <w:rFonts w:ascii="Times New Roman" w:hAnsi="Times New Roman"/>
                <w:sz w:val="20"/>
                <w:szCs w:val="28"/>
              </w:rPr>
              <w:t>.</w:t>
            </w:r>
            <w:r w:rsidRPr="00301FC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E64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 xml:space="preserve">Позитивная динамика (количественная) </w:t>
            </w:r>
            <w:r w:rsidR="00E64A56" w:rsidRPr="00301FC3">
              <w:rPr>
                <w:rFonts w:ascii="Times New Roman" w:hAnsi="Times New Roman"/>
                <w:sz w:val="20"/>
                <w:szCs w:val="28"/>
              </w:rPr>
              <w:t xml:space="preserve">работы с семьями </w:t>
            </w:r>
            <w:r w:rsidRPr="00301FC3">
              <w:rPr>
                <w:rFonts w:ascii="Times New Roman" w:hAnsi="Times New Roman"/>
                <w:sz w:val="20"/>
                <w:szCs w:val="28"/>
              </w:rPr>
              <w:t>обучающихся (воспитанников) в конкурсах, олимпиадах, соревнованиях.  Результативность (качественная)</w:t>
            </w:r>
            <w:r w:rsidR="00E64A56" w:rsidRPr="00301FC3">
              <w:rPr>
                <w:rFonts w:ascii="Times New Roman" w:hAnsi="Times New Roman"/>
                <w:sz w:val="20"/>
                <w:szCs w:val="28"/>
              </w:rPr>
              <w:t xml:space="preserve"> работы с семьями обучающихся воспитанников в социуме.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E64A56" w:rsidP="00E64A56">
            <w:pPr>
              <w:pStyle w:val="a5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 xml:space="preserve">Позитивная динамика (количественная) использования воспитательного потенциала </w:t>
            </w:r>
            <w:r w:rsidR="00015B8C" w:rsidRPr="00301FC3">
              <w:rPr>
                <w:rFonts w:ascii="Times New Roman" w:hAnsi="Times New Roman"/>
                <w:sz w:val="20"/>
                <w:szCs w:val="24"/>
              </w:rPr>
              <w:t>социум</w:t>
            </w:r>
            <w:r w:rsidRPr="00301FC3">
              <w:rPr>
                <w:rFonts w:ascii="Times New Roman" w:hAnsi="Times New Roman"/>
                <w:sz w:val="20"/>
                <w:szCs w:val="24"/>
              </w:rPr>
              <w:t>а. Результативность (качественная) использования воспитательного потенциала социума.</w:t>
            </w:r>
            <w:r w:rsidR="00015B8C" w:rsidRPr="00301FC3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015B8C" w:rsidP="0048693F">
            <w:pPr>
              <w:pStyle w:val="a5"/>
              <w:rPr>
                <w:rFonts w:ascii="Times New Roman" w:hAnsi="Times New Roman"/>
                <w:sz w:val="16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 xml:space="preserve">Реализация дополнительных </w:t>
            </w:r>
            <w:r w:rsidR="0048693F" w:rsidRPr="00301FC3">
              <w:rPr>
                <w:rFonts w:ascii="Times New Roman" w:hAnsi="Times New Roman"/>
                <w:sz w:val="20"/>
                <w:szCs w:val="24"/>
              </w:rPr>
              <w:t xml:space="preserve">групповых и индивидуальных  социальных проектов обучающихся (воспитанников)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015B8C" w:rsidP="00AF20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>Участие в проектно-исследовательской деятельности (анализ, обобщение и оформление результатов социально-педагогических исследований</w:t>
            </w:r>
            <w:r w:rsidR="00AF20A8" w:rsidRPr="00301FC3">
              <w:rPr>
                <w:rFonts w:ascii="Times New Roman" w:hAnsi="Times New Roman"/>
                <w:sz w:val="20"/>
                <w:szCs w:val="24"/>
              </w:rPr>
              <w:t xml:space="preserve">, в т.ч. реализации </w:t>
            </w:r>
            <w:proofErr w:type="spellStart"/>
            <w:r w:rsidR="00AF20A8" w:rsidRPr="00301FC3">
              <w:rPr>
                <w:rFonts w:ascii="Times New Roman" w:hAnsi="Times New Roman"/>
                <w:sz w:val="20"/>
                <w:szCs w:val="24"/>
              </w:rPr>
              <w:t>социокультурных</w:t>
            </w:r>
            <w:proofErr w:type="spellEnd"/>
            <w:r w:rsidR="00AF20A8" w:rsidRPr="00301FC3">
              <w:rPr>
                <w:rFonts w:ascii="Times New Roman" w:hAnsi="Times New Roman"/>
                <w:sz w:val="20"/>
                <w:szCs w:val="24"/>
              </w:rPr>
              <w:t xml:space="preserve"> проектов</w:t>
            </w:r>
            <w:r w:rsidRPr="00301FC3">
              <w:rPr>
                <w:rFonts w:ascii="Times New Roman" w:hAnsi="Times New Roman"/>
                <w:sz w:val="20"/>
                <w:szCs w:val="24"/>
              </w:rPr>
              <w:t>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 xml:space="preserve">Распространение  педагогического опыта. Наличие публикаций, включая </w:t>
            </w:r>
            <w:proofErr w:type="spellStart"/>
            <w:proofErr w:type="gramStart"/>
            <w:r w:rsidRPr="00301FC3">
              <w:rPr>
                <w:rFonts w:ascii="Times New Roman" w:hAnsi="Times New Roman"/>
                <w:sz w:val="20"/>
                <w:szCs w:val="28"/>
              </w:rPr>
              <w:t>интернет-публикации</w:t>
            </w:r>
            <w:proofErr w:type="spellEnd"/>
            <w:proofErr w:type="gramEnd"/>
            <w:r w:rsidRPr="00301FC3"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pStyle w:val="a3"/>
              <w:jc w:val="both"/>
              <w:rPr>
                <w:sz w:val="20"/>
                <w:szCs w:val="28"/>
              </w:rPr>
            </w:pPr>
            <w:r w:rsidRPr="00301FC3">
              <w:rPr>
                <w:sz w:val="20"/>
                <w:szCs w:val="28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D23E4" w:rsidRPr="00301FC3" w:rsidTr="00DC1F8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D23E4" w:rsidRPr="00301FC3" w:rsidRDefault="003D23E4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01FC3" w:rsidRPr="00301FC3" w:rsidTr="00425A20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FC3" w:rsidRPr="00301FC3" w:rsidRDefault="00301FC3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b/>
                <w:bCs/>
                <w:sz w:val="20"/>
                <w:szCs w:val="28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FC3" w:rsidRPr="00301FC3" w:rsidRDefault="00301FC3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 </w:t>
            </w:r>
          </w:p>
        </w:tc>
      </w:tr>
      <w:tr w:rsidR="00301FC3" w:rsidRPr="00301FC3" w:rsidTr="003C7C6C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FC3" w:rsidRPr="00301FC3" w:rsidRDefault="00301FC3" w:rsidP="00DC1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301FC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Проходной балл: </w:t>
            </w:r>
            <w:r w:rsidR="004E4FA3">
              <w:rPr>
                <w:rFonts w:ascii="Times New Roman" w:hAnsi="Times New Roman"/>
                <w:bCs/>
                <w:sz w:val="20"/>
                <w:szCs w:val="28"/>
              </w:rPr>
              <w:t>на 1 категорию -  от 32 до 64</w:t>
            </w:r>
            <w:r w:rsidRPr="00301FC3">
              <w:rPr>
                <w:rFonts w:ascii="Times New Roman" w:hAnsi="Times New Roman"/>
                <w:bCs/>
                <w:sz w:val="20"/>
                <w:szCs w:val="28"/>
              </w:rPr>
              <w:t xml:space="preserve"> баллов; </w:t>
            </w:r>
          </w:p>
          <w:p w:rsidR="00301FC3" w:rsidRPr="00301FC3" w:rsidRDefault="00301FC3" w:rsidP="00DC1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301FC3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     на высшую категорию – </w:t>
            </w:r>
            <w:r w:rsidR="004E4FA3">
              <w:rPr>
                <w:rFonts w:ascii="Times New Roman" w:hAnsi="Times New Roman"/>
                <w:bCs/>
                <w:sz w:val="20"/>
                <w:szCs w:val="28"/>
              </w:rPr>
              <w:t xml:space="preserve">от 65 и более </w:t>
            </w:r>
            <w:r w:rsidRPr="00301FC3">
              <w:rPr>
                <w:rFonts w:ascii="Times New Roman" w:hAnsi="Times New Roman"/>
                <w:bCs/>
                <w:sz w:val="20"/>
                <w:szCs w:val="28"/>
              </w:rPr>
              <w:t>баллов;</w:t>
            </w:r>
          </w:p>
          <w:p w:rsidR="00301FC3" w:rsidRPr="00301FC3" w:rsidRDefault="00301FC3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FC3" w:rsidRPr="00301FC3" w:rsidRDefault="00301FC3" w:rsidP="00DC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3D23E4" w:rsidRPr="00653510" w:rsidRDefault="003D23E4" w:rsidP="003D23E4">
      <w:pPr>
        <w:jc w:val="both"/>
        <w:rPr>
          <w:rFonts w:ascii="Times New Roman" w:hAnsi="Times New Roman"/>
          <w:sz w:val="28"/>
          <w:szCs w:val="28"/>
        </w:rPr>
      </w:pPr>
    </w:p>
    <w:p w:rsidR="003D23E4" w:rsidRDefault="000866BB" w:rsidP="000866B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Эксперт ______________________</w:t>
      </w:r>
    </w:p>
    <w:p w:rsidR="000866BB" w:rsidRDefault="000866BB" w:rsidP="000866B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Эксперт______________________</w:t>
      </w:r>
    </w:p>
    <w:p w:rsidR="000866BB" w:rsidRDefault="000866BB" w:rsidP="000866B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Эксперт______________________ </w:t>
      </w:r>
    </w:p>
    <w:p w:rsidR="000866BB" w:rsidRPr="000866BB" w:rsidRDefault="000866BB" w:rsidP="000866B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«____» _________________2014 г.</w:t>
      </w:r>
    </w:p>
    <w:p w:rsidR="003D23E4" w:rsidRDefault="003D23E4" w:rsidP="003D23E4"/>
    <w:p w:rsidR="00A756C7" w:rsidRPr="00867D57" w:rsidRDefault="00A756C7" w:rsidP="000866BB">
      <w:pPr>
        <w:jc w:val="right"/>
      </w:pPr>
    </w:p>
    <w:sectPr w:rsidR="00A756C7" w:rsidRPr="00867D57" w:rsidSect="00F23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3E4"/>
    <w:rsid w:val="00015B8C"/>
    <w:rsid w:val="000866BB"/>
    <w:rsid w:val="001E3DA5"/>
    <w:rsid w:val="002120E1"/>
    <w:rsid w:val="002353B9"/>
    <w:rsid w:val="002602B9"/>
    <w:rsid w:val="00301FC3"/>
    <w:rsid w:val="003D23E4"/>
    <w:rsid w:val="0048693F"/>
    <w:rsid w:val="004D0E21"/>
    <w:rsid w:val="004E4FA3"/>
    <w:rsid w:val="00531CC5"/>
    <w:rsid w:val="00605C86"/>
    <w:rsid w:val="007166BE"/>
    <w:rsid w:val="00867D57"/>
    <w:rsid w:val="00A756C7"/>
    <w:rsid w:val="00AA76AA"/>
    <w:rsid w:val="00AF20A8"/>
    <w:rsid w:val="00D33346"/>
    <w:rsid w:val="00E6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23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D23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15B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15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Е.Н.</cp:lastModifiedBy>
  <cp:revision>7</cp:revision>
  <dcterms:created xsi:type="dcterms:W3CDTF">2014-12-29T02:51:00Z</dcterms:created>
  <dcterms:modified xsi:type="dcterms:W3CDTF">2015-01-16T07:55:00Z</dcterms:modified>
</cp:coreProperties>
</file>