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50" w:rsidRPr="00E72BB5" w:rsidRDefault="00F62050" w:rsidP="00F6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72BB5">
        <w:rPr>
          <w:rFonts w:ascii="Times New Roman" w:hAnsi="Times New Roman"/>
          <w:b/>
        </w:rPr>
        <w:t>Лист экспертной оценки «Папки достижений»</w:t>
      </w:r>
    </w:p>
    <w:p w:rsidR="00F62050" w:rsidRPr="00E72BB5" w:rsidRDefault="00F62050" w:rsidP="00E72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iCs/>
          <w:lang w:eastAsia="en-US"/>
        </w:rPr>
      </w:pPr>
      <w:r w:rsidRPr="00E72BB5">
        <w:rPr>
          <w:rFonts w:ascii="Times New Roman" w:hAnsi="Times New Roman"/>
          <w:b/>
        </w:rPr>
        <w:t xml:space="preserve">учителя  индивидуального обучения на дому  </w:t>
      </w:r>
    </w:p>
    <w:p w:rsidR="00F62050" w:rsidRPr="00E72BB5" w:rsidRDefault="00F62050" w:rsidP="00E72BB5">
      <w:pPr>
        <w:spacing w:after="0" w:line="240" w:lineRule="auto"/>
        <w:jc w:val="center"/>
        <w:rPr>
          <w:rFonts w:ascii="Times New Roman" w:hAnsi="Times New Roman"/>
        </w:rPr>
      </w:pPr>
      <w:r w:rsidRPr="00E72BB5">
        <w:rPr>
          <w:rFonts w:ascii="Times New Roman" w:hAnsi="Times New Roman"/>
        </w:rPr>
        <w:t>__________________________________________________________________</w:t>
      </w:r>
    </w:p>
    <w:p w:rsidR="00F62050" w:rsidRPr="00E72BB5" w:rsidRDefault="00F62050" w:rsidP="00F6205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  <w:sz w:val="20"/>
        </w:rPr>
        <w:t>(Ф.И.О)</w:t>
      </w:r>
    </w:p>
    <w:p w:rsidR="00F62050" w:rsidRPr="00E72BB5" w:rsidRDefault="00F62050" w:rsidP="00F62050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  <w:sz w:val="20"/>
        </w:rPr>
        <w:t>( должность, полное название учреждения)</w:t>
      </w:r>
    </w:p>
    <w:p w:rsidR="00F62050" w:rsidRPr="00E72BB5" w:rsidRDefault="00F62050" w:rsidP="00E72BB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E72BB5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F62050" w:rsidRPr="00E72BB5" w:rsidRDefault="00F62050" w:rsidP="00F62050">
      <w:pPr>
        <w:spacing w:after="0" w:line="240" w:lineRule="auto"/>
        <w:jc w:val="both"/>
        <w:rPr>
          <w:rFonts w:ascii="Times New Roman" w:hAnsi="Times New Roman"/>
        </w:rPr>
      </w:pPr>
      <w:r w:rsidRPr="00E72BB5">
        <w:rPr>
          <w:rFonts w:ascii="Times New Roman" w:hAnsi="Times New Roman"/>
        </w:rPr>
        <w:t> </w:t>
      </w:r>
    </w:p>
    <w:tbl>
      <w:tblPr>
        <w:tblW w:w="11057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8714"/>
        <w:gridCol w:w="425"/>
        <w:gridCol w:w="425"/>
        <w:gridCol w:w="426"/>
        <w:gridCol w:w="425"/>
      </w:tblGrid>
      <w:tr w:rsidR="00F62050" w:rsidRPr="00E72BB5" w:rsidTr="00022268">
        <w:tc>
          <w:tcPr>
            <w:tcW w:w="642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2B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2BB5">
              <w:rPr>
                <w:rFonts w:ascii="Times New Roman" w:hAnsi="Times New Roman"/>
              </w:rPr>
              <w:t>/</w:t>
            </w:r>
            <w:proofErr w:type="spellStart"/>
            <w:r w:rsidRPr="00E72B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714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Оценка (баллы)</w:t>
            </w:r>
          </w:p>
        </w:tc>
      </w:tr>
      <w:tr w:rsidR="00F62050" w:rsidRPr="00E72BB5" w:rsidTr="00022268">
        <w:tc>
          <w:tcPr>
            <w:tcW w:w="642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4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BB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72BB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5</w:t>
            </w: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F620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Организация развивающей среды и методическая оснащенность (</w:t>
            </w:r>
            <w:r w:rsidRPr="00E72BB5">
              <w:rPr>
                <w:rFonts w:ascii="Times New Roman" w:hAnsi="Times New Roman"/>
                <w:highlight w:val="yellow"/>
              </w:rPr>
              <w:t>литература, учебно-методический комплекс, технические средства обучения, информационно-компьютерные технологии, наглядно-дидактические пособия, раздаточный материал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Реализация образовательной программы и годового плана (показатели по годовому от</w:t>
            </w:r>
            <w:r w:rsidR="00E72BB5">
              <w:rPr>
                <w:rFonts w:ascii="Times New Roman" w:hAnsi="Times New Roman"/>
              </w:rPr>
              <w:t>чёту об итогах  работы за 5 лет</w:t>
            </w:r>
            <w:r w:rsidRPr="00E72BB5">
              <w:rPr>
                <w:rFonts w:ascii="Times New Roman" w:hAnsi="Times New Roman"/>
              </w:rPr>
              <w:t xml:space="preserve"> в табл.) 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Позитивная динамика результатов по образовательным областям и продуктивных </w:t>
            </w:r>
            <w:r w:rsidR="00573E00" w:rsidRPr="00E72BB5">
              <w:rPr>
                <w:rFonts w:ascii="Times New Roman" w:hAnsi="Times New Roman"/>
              </w:rPr>
              <w:t>видов деятельности учащихся</w:t>
            </w:r>
            <w:r w:rsidRPr="00E72BB5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573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Реализация программы индивидуальной работы с </w:t>
            </w:r>
            <w:proofErr w:type="gramStart"/>
            <w:r w:rsidR="00573E00" w:rsidRPr="00E72BB5">
              <w:rPr>
                <w:rFonts w:ascii="Times New Roman" w:hAnsi="Times New Roman"/>
              </w:rPr>
              <w:t>обучающимися</w:t>
            </w:r>
            <w:proofErr w:type="gramEnd"/>
            <w:r w:rsidRPr="00E72BB5">
              <w:rPr>
                <w:rFonts w:ascii="Times New Roman" w:hAnsi="Times New Roman"/>
              </w:rPr>
              <w:t>. Наличие и реализация  индивидуального образовательного маршрута</w:t>
            </w:r>
            <w:r w:rsidR="00573E00" w:rsidRPr="00E72BB5">
              <w:rPr>
                <w:rFonts w:ascii="Times New Roman" w:hAnsi="Times New Roman"/>
              </w:rPr>
              <w:t xml:space="preserve"> обучающегося</w:t>
            </w:r>
            <w:r w:rsidRPr="00E72BB5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573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Позитивная динамика (количественная) участия </w:t>
            </w:r>
            <w:r w:rsidR="00573E00" w:rsidRPr="00E72BB5">
              <w:rPr>
                <w:rFonts w:ascii="Times New Roman" w:hAnsi="Times New Roman"/>
              </w:rPr>
              <w:t>обучающихся</w:t>
            </w:r>
            <w:r w:rsidRPr="00E72BB5">
              <w:rPr>
                <w:rFonts w:ascii="Times New Roman" w:hAnsi="Times New Roman"/>
              </w:rPr>
              <w:t xml:space="preserve"> в конкурсах, олимпиадах, соревнованиях.  Результативно</w:t>
            </w:r>
            <w:r w:rsidR="00573E00" w:rsidRPr="00E72BB5">
              <w:rPr>
                <w:rFonts w:ascii="Times New Roman" w:hAnsi="Times New Roman"/>
              </w:rPr>
              <w:t>сть (качественная) участия обучающихся</w:t>
            </w:r>
            <w:r w:rsidRPr="00E72BB5">
              <w:rPr>
                <w:rFonts w:ascii="Times New Roman" w:hAnsi="Times New Roman"/>
              </w:rPr>
              <w:t xml:space="preserve"> в конкурсах, олимпиадах, соревнованиях.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573E0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7</w:t>
            </w:r>
            <w:r w:rsidR="00F62050" w:rsidRPr="00E72BB5">
              <w:rPr>
                <w:rFonts w:ascii="Times New Roman" w:hAnsi="Times New Roman"/>
              </w:rPr>
              <w:t>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Мониторинг удовлетворенности родителей (законных представителей) качеством предоставляемых услуг педагога</w:t>
            </w:r>
            <w:r w:rsidR="00573E00" w:rsidRPr="00E72BB5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72FB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2FB" w:rsidRPr="00E72BB5" w:rsidRDefault="00AF72FB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highlight w:val="yellow"/>
              </w:rPr>
              <w:t>8.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2FB" w:rsidRPr="00E72BB5" w:rsidRDefault="00307021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Участие в работе педагогических и методических</w:t>
            </w:r>
            <w:r w:rsidR="003B0745" w:rsidRPr="00E72BB5">
              <w:rPr>
                <w:rFonts w:ascii="Times New Roman" w:hAnsi="Times New Roman"/>
              </w:rPr>
              <w:t xml:space="preserve">  сообществ, объединений.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72FB" w:rsidRPr="00E72BB5" w:rsidRDefault="00AF72FB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F72FB" w:rsidRPr="00E72BB5" w:rsidRDefault="00AF72FB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F72FB" w:rsidRPr="00E72BB5" w:rsidRDefault="00AF72FB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F72FB" w:rsidRPr="00E72BB5" w:rsidRDefault="00AF72FB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9.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Участие в научно-исследовательской, инновационной, проектной (в.т. в реализации </w:t>
            </w:r>
            <w:proofErr w:type="spellStart"/>
            <w:r w:rsidRPr="00E72BB5">
              <w:rPr>
                <w:rFonts w:ascii="Times New Roman" w:hAnsi="Times New Roman"/>
              </w:rPr>
              <w:t>социокультурных</w:t>
            </w:r>
            <w:proofErr w:type="spellEnd"/>
            <w:r w:rsidRPr="00E72BB5">
              <w:rPr>
                <w:rFonts w:ascii="Times New Roman" w:hAnsi="Times New Roman"/>
              </w:rPr>
              <w:t xml:space="preserve"> проектов) деятельности</w:t>
            </w:r>
            <w:r w:rsidR="00573E00" w:rsidRPr="00E72BB5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10.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Распространение  пед</w:t>
            </w:r>
            <w:r w:rsidR="00573E00" w:rsidRPr="00E72BB5">
              <w:rPr>
                <w:rFonts w:ascii="Times New Roman" w:hAnsi="Times New Roman"/>
              </w:rPr>
              <w:t xml:space="preserve">агогического </w:t>
            </w:r>
            <w:r w:rsidRPr="00E72BB5">
              <w:rPr>
                <w:rFonts w:ascii="Times New Roman" w:hAnsi="Times New Roman"/>
              </w:rPr>
              <w:t xml:space="preserve">опыта. Наличие публикаций, включая </w:t>
            </w:r>
            <w:proofErr w:type="spellStart"/>
            <w:proofErr w:type="gramStart"/>
            <w:r w:rsidRPr="00E72BB5">
              <w:rPr>
                <w:rFonts w:ascii="Times New Roman" w:hAnsi="Times New Roman"/>
              </w:rPr>
              <w:t>интернет-публикации</w:t>
            </w:r>
            <w:proofErr w:type="spellEnd"/>
            <w:proofErr w:type="gramEnd"/>
            <w:r w:rsidRPr="00E72BB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11.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12.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573E00">
            <w:pPr>
              <w:pStyle w:val="a3"/>
              <w:jc w:val="both"/>
              <w:rPr>
                <w:sz w:val="22"/>
                <w:szCs w:val="22"/>
              </w:rPr>
            </w:pPr>
            <w:r w:rsidRPr="00E72BB5">
              <w:rPr>
                <w:sz w:val="22"/>
                <w:szCs w:val="22"/>
              </w:rPr>
              <w:t>Выступления на научно-практических конференциях, пед</w:t>
            </w:r>
            <w:r w:rsidR="00573E00" w:rsidRPr="00E72BB5">
              <w:rPr>
                <w:sz w:val="22"/>
                <w:szCs w:val="22"/>
              </w:rPr>
              <w:t xml:space="preserve">агогических </w:t>
            </w:r>
            <w:r w:rsidR="00E72BB5">
              <w:rPr>
                <w:sz w:val="22"/>
                <w:szCs w:val="22"/>
              </w:rPr>
              <w:t>чтениях, семинарах, секциях,</w:t>
            </w:r>
            <w:r w:rsidRPr="00E72BB5">
              <w:rPr>
                <w:sz w:val="22"/>
                <w:szCs w:val="22"/>
              </w:rPr>
              <w:t xml:space="preserve"> проведение открытых </w:t>
            </w:r>
            <w:r w:rsidR="00573E00" w:rsidRPr="00E72BB5">
              <w:rPr>
                <w:sz w:val="22"/>
                <w:szCs w:val="22"/>
              </w:rPr>
              <w:t>уроков, мастер-</w:t>
            </w:r>
            <w:r w:rsidRPr="00E72BB5">
              <w:rPr>
                <w:sz w:val="22"/>
                <w:szCs w:val="22"/>
              </w:rPr>
              <w:t>классов и др.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13.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14.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573E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</w:t>
            </w:r>
            <w:r w:rsidR="00573E00" w:rsidRPr="00E72BB5">
              <w:rPr>
                <w:rFonts w:ascii="Times New Roman" w:hAnsi="Times New Roman"/>
                <w:highlight w:val="yellow"/>
              </w:rPr>
              <w:t>методическом объединении</w:t>
            </w:r>
            <w:r w:rsidR="00573E00" w:rsidRPr="00E72BB5">
              <w:rPr>
                <w:rFonts w:ascii="Times New Roman" w:hAnsi="Times New Roman"/>
              </w:rPr>
              <w:t xml:space="preserve"> различного уровня</w:t>
            </w:r>
            <w:r w:rsidRPr="00E72BB5">
              <w:rPr>
                <w:rFonts w:ascii="Times New Roman" w:hAnsi="Times New Roman"/>
              </w:rPr>
              <w:t>; выполнение  функций наста</w:t>
            </w:r>
            <w:r w:rsidR="00573E00" w:rsidRPr="00E72BB5">
              <w:rPr>
                <w:rFonts w:ascii="Times New Roman" w:hAnsi="Times New Roman"/>
              </w:rPr>
              <w:t>вника (результативность стажёра-</w:t>
            </w:r>
            <w:r w:rsidRPr="00E72BB5">
              <w:rPr>
                <w:rFonts w:ascii="Times New Roman" w:hAnsi="Times New Roman"/>
              </w:rPr>
              <w:t>подопечного) и т.д.)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15.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2050" w:rsidRPr="00E72BB5" w:rsidTr="00022268">
        <w:tc>
          <w:tcPr>
            <w:tcW w:w="642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16.</w:t>
            </w:r>
          </w:p>
        </w:tc>
        <w:tc>
          <w:tcPr>
            <w:tcW w:w="871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F62050" w:rsidRPr="00E72BB5" w:rsidRDefault="00F62050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BB5" w:rsidRPr="00E72BB5" w:rsidTr="00151391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</w:rPr>
              <w:t> </w:t>
            </w:r>
          </w:p>
        </w:tc>
      </w:tr>
      <w:tr w:rsidR="00E72BB5" w:rsidRPr="00E72BB5" w:rsidTr="00533DC4">
        <w:trPr>
          <w:trHeight w:val="292"/>
        </w:trPr>
        <w:tc>
          <w:tcPr>
            <w:tcW w:w="935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2BB5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E72BB5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E72BB5">
              <w:rPr>
                <w:rFonts w:ascii="Times New Roman" w:hAnsi="Times New Roman"/>
                <w:bCs/>
              </w:rPr>
              <w:t xml:space="preserve"> баллов; </w:t>
            </w:r>
          </w:p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72BB5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>от 65 и б</w:t>
            </w:r>
            <w:r w:rsidRPr="00E72BB5">
              <w:rPr>
                <w:rFonts w:ascii="Times New Roman" w:hAnsi="Times New Roman"/>
                <w:bCs/>
              </w:rPr>
              <w:t>олее баллов;</w:t>
            </w:r>
          </w:p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BB5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2BB5" w:rsidRPr="00E72BB5" w:rsidRDefault="00E72BB5" w:rsidP="000222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2050" w:rsidRPr="00E72BB5" w:rsidRDefault="00F62050" w:rsidP="00F62050">
      <w:pPr>
        <w:jc w:val="both"/>
        <w:rPr>
          <w:rFonts w:ascii="Times New Roman" w:hAnsi="Times New Roman"/>
        </w:rPr>
      </w:pPr>
    </w:p>
    <w:p w:rsidR="00AE1EEF" w:rsidRPr="00E72BB5" w:rsidRDefault="00E72BB5" w:rsidP="00E72BB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E72BB5">
        <w:rPr>
          <w:rFonts w:ascii="Times New Roman" w:hAnsi="Times New Roman" w:cs="Times New Roman"/>
        </w:rPr>
        <w:t>Эксперт________________</w:t>
      </w:r>
      <w:proofErr w:type="spellEnd"/>
      <w:r w:rsidRPr="00E72BB5">
        <w:rPr>
          <w:rFonts w:ascii="Times New Roman" w:hAnsi="Times New Roman" w:cs="Times New Roman"/>
        </w:rPr>
        <w:t>/_____________/</w:t>
      </w:r>
    </w:p>
    <w:p w:rsidR="00E72BB5" w:rsidRPr="00E72BB5" w:rsidRDefault="00E72BB5" w:rsidP="00E72BB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E72BB5">
        <w:rPr>
          <w:rFonts w:ascii="Times New Roman" w:hAnsi="Times New Roman" w:cs="Times New Roman"/>
        </w:rPr>
        <w:t>Эксперт_______________</w:t>
      </w:r>
      <w:proofErr w:type="spellEnd"/>
      <w:r w:rsidRPr="00E72BB5">
        <w:rPr>
          <w:rFonts w:ascii="Times New Roman" w:hAnsi="Times New Roman" w:cs="Times New Roman"/>
        </w:rPr>
        <w:t>/______________/</w:t>
      </w:r>
    </w:p>
    <w:p w:rsidR="00E72BB5" w:rsidRPr="00E72BB5" w:rsidRDefault="00E72BB5" w:rsidP="00E72BB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E72BB5">
        <w:rPr>
          <w:rFonts w:ascii="Times New Roman" w:hAnsi="Times New Roman" w:cs="Times New Roman"/>
        </w:rPr>
        <w:t>Эксперт______________</w:t>
      </w:r>
      <w:proofErr w:type="spellEnd"/>
      <w:r w:rsidRPr="00E72BB5">
        <w:rPr>
          <w:rFonts w:ascii="Times New Roman" w:hAnsi="Times New Roman" w:cs="Times New Roman"/>
        </w:rPr>
        <w:t>/_______________/</w:t>
      </w:r>
    </w:p>
    <w:p w:rsidR="00E72BB5" w:rsidRPr="00E72BB5" w:rsidRDefault="00E72BB5" w:rsidP="00E72BB5">
      <w:pPr>
        <w:spacing w:line="240" w:lineRule="auto"/>
        <w:jc w:val="right"/>
        <w:rPr>
          <w:rFonts w:ascii="Times New Roman" w:hAnsi="Times New Roman" w:cs="Times New Roman"/>
        </w:rPr>
      </w:pPr>
      <w:r w:rsidRPr="00E72BB5">
        <w:rPr>
          <w:rFonts w:ascii="Times New Roman" w:hAnsi="Times New Roman" w:cs="Times New Roman"/>
        </w:rPr>
        <w:t>«_____»___________________20_______г.</w:t>
      </w:r>
    </w:p>
    <w:sectPr w:rsidR="00E72BB5" w:rsidRPr="00E72BB5" w:rsidSect="00E72B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050"/>
    <w:rsid w:val="00307021"/>
    <w:rsid w:val="003B0745"/>
    <w:rsid w:val="00505832"/>
    <w:rsid w:val="0052289C"/>
    <w:rsid w:val="00573E00"/>
    <w:rsid w:val="00705ADA"/>
    <w:rsid w:val="008D563D"/>
    <w:rsid w:val="009F434A"/>
    <w:rsid w:val="00AD6DEC"/>
    <w:rsid w:val="00AE1EEF"/>
    <w:rsid w:val="00AF72FB"/>
    <w:rsid w:val="00C40800"/>
    <w:rsid w:val="00D32ADA"/>
    <w:rsid w:val="00E72BB5"/>
    <w:rsid w:val="00F6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2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205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Е.Н.</cp:lastModifiedBy>
  <cp:revision>14</cp:revision>
  <dcterms:created xsi:type="dcterms:W3CDTF">2014-10-13T02:43:00Z</dcterms:created>
  <dcterms:modified xsi:type="dcterms:W3CDTF">2015-01-15T04:17:00Z</dcterms:modified>
</cp:coreProperties>
</file>